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B9DEF" w14:textId="5796B65C" w:rsidR="00D13287" w:rsidRPr="00A14351" w:rsidRDefault="00D13287" w:rsidP="00D13287">
      <w:pPr>
        <w:jc w:val="center"/>
        <w:rPr>
          <w:b/>
          <w:bCs/>
        </w:rPr>
      </w:pPr>
      <w:r w:rsidRPr="00A14351">
        <w:rPr>
          <w:b/>
          <w:bCs/>
        </w:rPr>
        <w:t>PLUGGING INTO THE FUTURE: AN EXPLORATION OF ELECTRICITY CONSUMPTION PATTERNS</w:t>
      </w:r>
    </w:p>
    <w:p w14:paraId="3D89036A" w14:textId="77777777" w:rsidR="00D13287" w:rsidRDefault="00D13287" w:rsidP="00D13287"/>
    <w:p w14:paraId="42946CF9" w14:textId="77777777" w:rsidR="00DC5943" w:rsidRPr="00DC5943" w:rsidRDefault="00DC5943" w:rsidP="00DC5943">
      <w:pPr>
        <w:rPr>
          <w:b/>
          <w:bCs/>
        </w:rPr>
      </w:pPr>
      <w:r w:rsidRPr="00DC5943">
        <w:rPr>
          <w:b/>
          <w:bCs/>
        </w:rPr>
        <w:t>Project Overview</w:t>
      </w:r>
    </w:p>
    <w:p w14:paraId="532563F7" w14:textId="77777777" w:rsidR="00DC5943" w:rsidRPr="00DC5943" w:rsidRDefault="00DC5943" w:rsidP="00DC5943">
      <w:pPr>
        <w:rPr>
          <w:b/>
          <w:bCs/>
        </w:rPr>
      </w:pPr>
      <w:r w:rsidRPr="00DC5943">
        <w:rPr>
          <w:b/>
          <w:bCs/>
        </w:rPr>
        <w:t>Introduction</w:t>
      </w:r>
    </w:p>
    <w:p w14:paraId="211B46C0" w14:textId="310B78E5" w:rsidR="00DC5943" w:rsidRDefault="00DC5943" w:rsidP="00DC5943">
      <w:r w:rsidRPr="00DC5943">
        <w:t xml:space="preserve">Electricity is one of the most important resources for industries, businesses, and households. Every day, a huge amount of electricity consumption data is generated across different states and regions. </w:t>
      </w:r>
      <w:proofErr w:type="spellStart"/>
      <w:r>
        <w:t>a</w:t>
      </w:r>
      <w:r w:rsidRPr="00DC5943">
        <w:t>nalyzing</w:t>
      </w:r>
      <w:proofErr w:type="spellEnd"/>
      <w:r w:rsidRPr="00DC5943">
        <w:t xml:space="preserve"> this data manually is time-consuming and difficult. This project aims to </w:t>
      </w:r>
      <w:proofErr w:type="spellStart"/>
      <w:r w:rsidRPr="00DC5943">
        <w:t>analyze</w:t>
      </w:r>
      <w:proofErr w:type="spellEnd"/>
      <w:r w:rsidRPr="00DC5943">
        <w:t xml:space="preserve"> electricity consumption patterns using Oracle SQL, Tableau, and Flask to generate interactive dashboards and meaningful insights.</w:t>
      </w:r>
    </w:p>
    <w:p w14:paraId="792C899D" w14:textId="77777777" w:rsidR="00DC5943" w:rsidRPr="00DC5943" w:rsidRDefault="00DC5943" w:rsidP="00DC5943"/>
    <w:p w14:paraId="2E75F311" w14:textId="77777777" w:rsidR="00DC5943" w:rsidRPr="00DC5943" w:rsidRDefault="00DC5943" w:rsidP="00DC5943">
      <w:pPr>
        <w:rPr>
          <w:b/>
          <w:bCs/>
        </w:rPr>
      </w:pPr>
      <w:r w:rsidRPr="00DC5943">
        <w:rPr>
          <w:b/>
          <w:bCs/>
        </w:rPr>
        <w:t>Problem Statement</w:t>
      </w:r>
    </w:p>
    <w:p w14:paraId="7DFA994E" w14:textId="26C0C29C" w:rsidR="00DC5943" w:rsidRDefault="00DC5943" w:rsidP="00DC5943">
      <w:r w:rsidRPr="00DC5943">
        <w:t>Large electricity consumption datasets contain thousands of records, making manual analysis difficult. Identifying high-consuming states, regional trends, and yearly consumption patterns</w:t>
      </w:r>
      <w:r>
        <w:t xml:space="preserve"> </w:t>
      </w:r>
      <w:r w:rsidRPr="00DC5943">
        <w:t xml:space="preserve">becomes challenging without proper visualization tools. There is a need for an efficient system that can </w:t>
      </w:r>
      <w:proofErr w:type="spellStart"/>
      <w:r w:rsidRPr="00DC5943">
        <w:t>analyze</w:t>
      </w:r>
      <w:proofErr w:type="spellEnd"/>
      <w:r w:rsidRPr="00DC5943">
        <w:t xml:space="preserve"> and present electricity consumption data in an interactive and understandable format.</w:t>
      </w:r>
    </w:p>
    <w:p w14:paraId="20D4C2A6" w14:textId="77777777" w:rsidR="00DC5943" w:rsidRPr="00DC5943" w:rsidRDefault="00DC5943" w:rsidP="00DC5943"/>
    <w:p w14:paraId="1A5FBEEC" w14:textId="77777777" w:rsidR="00DC5943" w:rsidRPr="00DC5943" w:rsidRDefault="00DC5943" w:rsidP="00DC5943">
      <w:pPr>
        <w:rPr>
          <w:b/>
          <w:bCs/>
        </w:rPr>
      </w:pPr>
      <w:r w:rsidRPr="00DC5943">
        <w:rPr>
          <w:b/>
          <w:bCs/>
        </w:rPr>
        <w:t>Objectives</w:t>
      </w:r>
    </w:p>
    <w:p w14:paraId="662C2405" w14:textId="77777777" w:rsidR="00DC5943" w:rsidRPr="00DC5943" w:rsidRDefault="00DC5943" w:rsidP="00DC5943">
      <w:pPr>
        <w:numPr>
          <w:ilvl w:val="0"/>
          <w:numId w:val="1"/>
        </w:numPr>
      </w:pPr>
      <w:proofErr w:type="spellStart"/>
      <w:r w:rsidRPr="00DC5943">
        <w:t>Analyze</w:t>
      </w:r>
      <w:proofErr w:type="spellEnd"/>
      <w:r w:rsidRPr="00DC5943">
        <w:t xml:space="preserve"> electricity consumption across different Indian states. </w:t>
      </w:r>
    </w:p>
    <w:p w14:paraId="466ECE2D" w14:textId="77777777" w:rsidR="00DC5943" w:rsidRPr="00DC5943" w:rsidRDefault="00DC5943" w:rsidP="00DC5943">
      <w:pPr>
        <w:numPr>
          <w:ilvl w:val="0"/>
          <w:numId w:val="1"/>
        </w:numPr>
      </w:pPr>
      <w:r w:rsidRPr="00DC5943">
        <w:t xml:space="preserve">Compare electricity usage between different regions. </w:t>
      </w:r>
    </w:p>
    <w:p w14:paraId="23E85F94" w14:textId="77777777" w:rsidR="00DC5943" w:rsidRPr="00DC5943" w:rsidRDefault="00DC5943" w:rsidP="00DC5943">
      <w:pPr>
        <w:numPr>
          <w:ilvl w:val="0"/>
          <w:numId w:val="1"/>
        </w:numPr>
      </w:pPr>
      <w:r w:rsidRPr="00DC5943">
        <w:t xml:space="preserve">Study yearly electricity consumption trends. </w:t>
      </w:r>
    </w:p>
    <w:p w14:paraId="24A77254" w14:textId="77777777" w:rsidR="00DC5943" w:rsidRPr="00DC5943" w:rsidRDefault="00DC5943" w:rsidP="00DC5943">
      <w:pPr>
        <w:numPr>
          <w:ilvl w:val="0"/>
          <w:numId w:val="1"/>
        </w:numPr>
      </w:pPr>
      <w:r w:rsidRPr="00DC5943">
        <w:t xml:space="preserve">Create interactive dashboards and stories using Tableau. </w:t>
      </w:r>
    </w:p>
    <w:p w14:paraId="46D9D7E2" w14:textId="77777777" w:rsidR="00DC5943" w:rsidRPr="00DC5943" w:rsidRDefault="00DC5943" w:rsidP="00DC5943">
      <w:pPr>
        <w:numPr>
          <w:ilvl w:val="0"/>
          <w:numId w:val="1"/>
        </w:numPr>
      </w:pPr>
      <w:r w:rsidRPr="00DC5943">
        <w:t>Integrate Tableau dashboards into a Flask web application.</w:t>
      </w:r>
    </w:p>
    <w:p w14:paraId="6D84ABC5" w14:textId="77777777" w:rsidR="00D13287" w:rsidRDefault="00D13287" w:rsidP="00D13287"/>
    <w:p w14:paraId="56EE62CA" w14:textId="77777777" w:rsidR="00DC5943" w:rsidRPr="00DC5943" w:rsidRDefault="00DC5943" w:rsidP="00DC5943">
      <w:pPr>
        <w:rPr>
          <w:b/>
          <w:bCs/>
        </w:rPr>
      </w:pPr>
      <w:r w:rsidRPr="00DC5943">
        <w:rPr>
          <w:b/>
          <w:bCs/>
        </w:rPr>
        <w:t>Features of the Project</w:t>
      </w:r>
    </w:p>
    <w:p w14:paraId="4F300894" w14:textId="77777777" w:rsidR="00DC5943" w:rsidRDefault="00DC5943" w:rsidP="00DC5943">
      <w:pPr>
        <w:pStyle w:val="ListParagraph"/>
        <w:numPr>
          <w:ilvl w:val="0"/>
          <w:numId w:val="14"/>
        </w:numPr>
      </w:pPr>
      <w:r w:rsidRPr="00DC5943">
        <w:t>Database Management</w:t>
      </w:r>
    </w:p>
    <w:p w14:paraId="31864E17" w14:textId="77777777" w:rsidR="00DC5943" w:rsidRDefault="00DC5943" w:rsidP="00DC5943">
      <w:pPr>
        <w:pStyle w:val="ListParagraph"/>
        <w:numPr>
          <w:ilvl w:val="0"/>
          <w:numId w:val="14"/>
        </w:numPr>
      </w:pPr>
      <w:r w:rsidRPr="00DC5943">
        <w:t>Data Cleaning &amp; Preparation</w:t>
      </w:r>
    </w:p>
    <w:p w14:paraId="53DFED2C" w14:textId="77777777" w:rsidR="00DC5943" w:rsidRDefault="00DC5943" w:rsidP="00DC5943">
      <w:pPr>
        <w:pStyle w:val="ListParagraph"/>
        <w:numPr>
          <w:ilvl w:val="0"/>
          <w:numId w:val="14"/>
        </w:numPr>
      </w:pPr>
      <w:r w:rsidRPr="00DC5943">
        <w:t>Interactive Visualizations</w:t>
      </w:r>
    </w:p>
    <w:p w14:paraId="03DC43BA" w14:textId="77777777" w:rsidR="00DC5943" w:rsidRDefault="00DC5943" w:rsidP="00DC5943">
      <w:pPr>
        <w:pStyle w:val="ListParagraph"/>
        <w:numPr>
          <w:ilvl w:val="0"/>
          <w:numId w:val="14"/>
        </w:numPr>
      </w:pPr>
      <w:r w:rsidRPr="00DC5943">
        <w:t xml:space="preserve">Interactive Dashboard </w:t>
      </w:r>
    </w:p>
    <w:p w14:paraId="11C91059" w14:textId="77777777" w:rsidR="00DC5943" w:rsidRDefault="00DC5943" w:rsidP="00DC5943">
      <w:pPr>
        <w:pStyle w:val="ListParagraph"/>
        <w:numPr>
          <w:ilvl w:val="0"/>
          <w:numId w:val="14"/>
        </w:numPr>
      </w:pPr>
      <w:r w:rsidRPr="00DC5943">
        <w:t xml:space="preserve">Dynamic Filters </w:t>
      </w:r>
    </w:p>
    <w:p w14:paraId="104D49DC" w14:textId="77777777" w:rsidR="00DC5943" w:rsidRDefault="00DC5943" w:rsidP="00DC5943">
      <w:pPr>
        <w:pStyle w:val="ListParagraph"/>
        <w:numPr>
          <w:ilvl w:val="0"/>
          <w:numId w:val="14"/>
        </w:numPr>
      </w:pPr>
      <w:r w:rsidRPr="00DC5943">
        <w:t xml:space="preserve">Story Creation </w:t>
      </w:r>
    </w:p>
    <w:p w14:paraId="08A39AC4" w14:textId="77777777" w:rsidR="00DC5943" w:rsidRDefault="00DC5943" w:rsidP="00DC5943">
      <w:pPr>
        <w:pStyle w:val="ListParagraph"/>
        <w:numPr>
          <w:ilvl w:val="0"/>
          <w:numId w:val="14"/>
        </w:numPr>
      </w:pPr>
      <w:r w:rsidRPr="00DC5943">
        <w:t>Performance Analysis</w:t>
      </w:r>
    </w:p>
    <w:p w14:paraId="2B672E85" w14:textId="77777777" w:rsidR="00DC5943" w:rsidRDefault="00DC5943" w:rsidP="00DC5943">
      <w:pPr>
        <w:pStyle w:val="ListParagraph"/>
        <w:numPr>
          <w:ilvl w:val="0"/>
          <w:numId w:val="14"/>
        </w:numPr>
      </w:pPr>
      <w:r w:rsidRPr="00DC5943">
        <w:t>Tableau Public Publishing</w:t>
      </w:r>
    </w:p>
    <w:p w14:paraId="19150031" w14:textId="4385106C" w:rsidR="00DC5943" w:rsidRDefault="00DC5943" w:rsidP="00DC5943">
      <w:pPr>
        <w:pStyle w:val="ListParagraph"/>
        <w:numPr>
          <w:ilvl w:val="0"/>
          <w:numId w:val="14"/>
        </w:numPr>
      </w:pPr>
      <w:r w:rsidRPr="00DC5943">
        <w:t>Flask Web Integration</w:t>
      </w:r>
    </w:p>
    <w:p w14:paraId="76ED6088" w14:textId="6463AFF0" w:rsidR="00DC5943" w:rsidRDefault="00DC5943" w:rsidP="00DC5943">
      <w:pPr>
        <w:pStyle w:val="ListParagraph"/>
        <w:numPr>
          <w:ilvl w:val="0"/>
          <w:numId w:val="14"/>
        </w:numPr>
      </w:pPr>
      <w:r w:rsidRPr="00DC5943">
        <w:t>Business Insights</w:t>
      </w:r>
    </w:p>
    <w:p w14:paraId="364BF4A4" w14:textId="40CF394B" w:rsidR="00DC5943" w:rsidRDefault="00DC5943" w:rsidP="00DC5943">
      <w:pPr>
        <w:pStyle w:val="ListParagraph"/>
        <w:numPr>
          <w:ilvl w:val="0"/>
          <w:numId w:val="14"/>
        </w:numPr>
      </w:pPr>
      <w:r w:rsidRPr="00DC5943">
        <w:t>User-Friendly Interface</w:t>
      </w:r>
    </w:p>
    <w:p w14:paraId="2EA80D35" w14:textId="37A53ED1" w:rsidR="00DC5943" w:rsidRDefault="00DC5943" w:rsidP="00DC5943">
      <w:pPr>
        <w:pStyle w:val="ListParagraph"/>
        <w:numPr>
          <w:ilvl w:val="0"/>
          <w:numId w:val="14"/>
        </w:numPr>
      </w:pPr>
      <w:r w:rsidRPr="00DC5943">
        <w:t>MySQL database integration</w:t>
      </w:r>
    </w:p>
    <w:p w14:paraId="1A2FEADA" w14:textId="049A9093" w:rsidR="00DC5943" w:rsidRDefault="00DC5943" w:rsidP="00DC5943">
      <w:pPr>
        <w:pStyle w:val="ListParagraph"/>
        <w:numPr>
          <w:ilvl w:val="0"/>
          <w:numId w:val="14"/>
        </w:numPr>
      </w:pPr>
      <w:r w:rsidRPr="00DC5943">
        <w:t>CSV-based</w:t>
      </w:r>
      <w:r>
        <w:t xml:space="preserve"> </w:t>
      </w:r>
      <w:r w:rsidRPr="00DC5943">
        <w:t>analysis</w:t>
      </w:r>
    </w:p>
    <w:p w14:paraId="29023F99" w14:textId="023051D9" w:rsidR="00A14351" w:rsidRDefault="00A14351" w:rsidP="00A14351">
      <w:pPr>
        <w:pStyle w:val="ListParagraph"/>
        <w:numPr>
          <w:ilvl w:val="0"/>
          <w:numId w:val="14"/>
        </w:numPr>
      </w:pPr>
      <w:r w:rsidRPr="00A14351">
        <w:t>Time-based Trend Analysis</w:t>
      </w:r>
    </w:p>
    <w:p w14:paraId="04FFA8F4" w14:textId="4FA2314A" w:rsidR="00A14351" w:rsidRDefault="00A14351" w:rsidP="00A14351">
      <w:pPr>
        <w:rPr>
          <w:b/>
          <w:bCs/>
        </w:rPr>
      </w:pPr>
      <w:r w:rsidRPr="00A14351">
        <w:rPr>
          <w:b/>
          <w:bCs/>
        </w:rPr>
        <w:lastRenderedPageBreak/>
        <w:t>System Architecture</w:t>
      </w:r>
    </w:p>
    <w:p w14:paraId="52CDBC32" w14:textId="33A77AEC" w:rsidR="00A14351" w:rsidRPr="00A14351" w:rsidRDefault="00A14351" w:rsidP="00A14351">
      <w:pPr>
        <w:rPr>
          <w:b/>
          <w:bCs/>
        </w:rPr>
      </w:pPr>
      <w:r>
        <w:rPr>
          <w:noProof/>
        </w:rPr>
        <w:drawing>
          <wp:inline distT="0" distB="0" distL="0" distR="0" wp14:anchorId="5F54FA0D" wp14:editId="35FC85D8">
            <wp:extent cx="5250180" cy="2903220"/>
            <wp:effectExtent l="0" t="0" r="7620" b="0"/>
            <wp:docPr id="112268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50180" cy="2903220"/>
                    </a:xfrm>
                    <a:prstGeom prst="rect">
                      <a:avLst/>
                    </a:prstGeom>
                    <a:noFill/>
                    <a:ln>
                      <a:noFill/>
                    </a:ln>
                  </pic:spPr>
                </pic:pic>
              </a:graphicData>
            </a:graphic>
          </wp:inline>
        </w:drawing>
      </w:r>
    </w:p>
    <w:p w14:paraId="5CE043E4" w14:textId="7518AA58" w:rsidR="00A14351" w:rsidRDefault="00A14351" w:rsidP="00D13287">
      <w:pPr>
        <w:rPr>
          <w:b/>
          <w:bCs/>
        </w:rPr>
      </w:pPr>
    </w:p>
    <w:p w14:paraId="6D263859" w14:textId="77777777" w:rsidR="00A14351" w:rsidRPr="00A14351" w:rsidRDefault="00A14351" w:rsidP="00A14351">
      <w:pPr>
        <w:rPr>
          <w:b/>
          <w:bCs/>
        </w:rPr>
      </w:pPr>
      <w:r w:rsidRPr="00A14351">
        <w:rPr>
          <w:b/>
          <w:bCs/>
        </w:rPr>
        <w:t xml:space="preserve">              CSV Dataset</w:t>
      </w:r>
    </w:p>
    <w:p w14:paraId="6E4CAD42" w14:textId="77777777" w:rsidR="00A14351" w:rsidRPr="00A14351" w:rsidRDefault="00A14351" w:rsidP="00A14351">
      <w:pPr>
        <w:rPr>
          <w:b/>
          <w:bCs/>
        </w:rPr>
      </w:pPr>
      <w:r w:rsidRPr="00A14351">
        <w:rPr>
          <w:b/>
          <w:bCs/>
        </w:rPr>
        <w:t xml:space="preserve">                   │</w:t>
      </w:r>
    </w:p>
    <w:p w14:paraId="0E9FB1CB" w14:textId="77777777" w:rsidR="00A14351" w:rsidRPr="00A14351" w:rsidRDefault="00A14351" w:rsidP="00A14351">
      <w:pPr>
        <w:rPr>
          <w:b/>
          <w:bCs/>
        </w:rPr>
      </w:pPr>
      <w:r w:rsidRPr="00A14351">
        <w:rPr>
          <w:b/>
          <w:bCs/>
        </w:rPr>
        <w:t xml:space="preserve">                   </w:t>
      </w:r>
      <w:r w:rsidRPr="00A14351">
        <w:rPr>
          <w:rFonts w:ascii="Arial" w:hAnsi="Arial" w:cs="Arial"/>
          <w:b/>
          <w:bCs/>
        </w:rPr>
        <w:t>▼</w:t>
      </w:r>
    </w:p>
    <w:p w14:paraId="1F74731E" w14:textId="77777777" w:rsidR="00A14351" w:rsidRPr="00A14351" w:rsidRDefault="00A14351" w:rsidP="00A14351">
      <w:pPr>
        <w:rPr>
          <w:b/>
          <w:bCs/>
        </w:rPr>
      </w:pPr>
      <w:r w:rsidRPr="00A14351">
        <w:rPr>
          <w:b/>
          <w:bCs/>
        </w:rPr>
        <w:t xml:space="preserve">         Oracle SQL Database</w:t>
      </w:r>
    </w:p>
    <w:p w14:paraId="51710C7B" w14:textId="77777777" w:rsidR="00A14351" w:rsidRPr="00A14351" w:rsidRDefault="00A14351" w:rsidP="00A14351">
      <w:pPr>
        <w:rPr>
          <w:b/>
          <w:bCs/>
        </w:rPr>
      </w:pPr>
      <w:r w:rsidRPr="00A14351">
        <w:rPr>
          <w:b/>
          <w:bCs/>
        </w:rPr>
        <w:t xml:space="preserve">                   │</w:t>
      </w:r>
    </w:p>
    <w:p w14:paraId="78F8A891" w14:textId="77777777" w:rsidR="00A14351" w:rsidRPr="00A14351" w:rsidRDefault="00A14351" w:rsidP="00A14351">
      <w:pPr>
        <w:rPr>
          <w:b/>
          <w:bCs/>
        </w:rPr>
      </w:pPr>
      <w:r w:rsidRPr="00A14351">
        <w:rPr>
          <w:b/>
          <w:bCs/>
        </w:rPr>
        <w:t xml:space="preserve">                   </w:t>
      </w:r>
      <w:r w:rsidRPr="00A14351">
        <w:rPr>
          <w:rFonts w:ascii="Arial" w:hAnsi="Arial" w:cs="Arial"/>
          <w:b/>
          <w:bCs/>
        </w:rPr>
        <w:t>▼</w:t>
      </w:r>
    </w:p>
    <w:p w14:paraId="7667B35D" w14:textId="77777777" w:rsidR="00A14351" w:rsidRPr="00A14351" w:rsidRDefault="00A14351" w:rsidP="00A14351">
      <w:pPr>
        <w:rPr>
          <w:b/>
          <w:bCs/>
        </w:rPr>
      </w:pPr>
      <w:r w:rsidRPr="00A14351">
        <w:rPr>
          <w:b/>
          <w:bCs/>
        </w:rPr>
        <w:t xml:space="preserve">          SQL Query Analysis</w:t>
      </w:r>
    </w:p>
    <w:p w14:paraId="0358FE2F" w14:textId="77777777" w:rsidR="00A14351" w:rsidRPr="00A14351" w:rsidRDefault="00A14351" w:rsidP="00A14351">
      <w:pPr>
        <w:rPr>
          <w:b/>
          <w:bCs/>
        </w:rPr>
      </w:pPr>
      <w:r w:rsidRPr="00A14351">
        <w:rPr>
          <w:b/>
          <w:bCs/>
        </w:rPr>
        <w:t xml:space="preserve">                   │</w:t>
      </w:r>
    </w:p>
    <w:p w14:paraId="081C0D3F" w14:textId="77777777" w:rsidR="00A14351" w:rsidRPr="00A14351" w:rsidRDefault="00A14351" w:rsidP="00A14351">
      <w:pPr>
        <w:rPr>
          <w:b/>
          <w:bCs/>
        </w:rPr>
      </w:pPr>
      <w:r w:rsidRPr="00A14351">
        <w:rPr>
          <w:b/>
          <w:bCs/>
        </w:rPr>
        <w:t xml:space="preserve">                   </w:t>
      </w:r>
      <w:r w:rsidRPr="00A14351">
        <w:rPr>
          <w:rFonts w:ascii="Arial" w:hAnsi="Arial" w:cs="Arial"/>
          <w:b/>
          <w:bCs/>
        </w:rPr>
        <w:t>▼</w:t>
      </w:r>
    </w:p>
    <w:p w14:paraId="3734D7E5" w14:textId="77777777" w:rsidR="00A14351" w:rsidRPr="00A14351" w:rsidRDefault="00A14351" w:rsidP="00A14351">
      <w:pPr>
        <w:rPr>
          <w:b/>
          <w:bCs/>
        </w:rPr>
      </w:pPr>
      <w:r w:rsidRPr="00A14351">
        <w:rPr>
          <w:b/>
          <w:bCs/>
        </w:rPr>
        <w:t xml:space="preserve">      Tableau Dashboard &amp; Story</w:t>
      </w:r>
    </w:p>
    <w:p w14:paraId="014B33E7" w14:textId="77777777" w:rsidR="00A14351" w:rsidRPr="00A14351" w:rsidRDefault="00A14351" w:rsidP="00A14351">
      <w:pPr>
        <w:rPr>
          <w:b/>
          <w:bCs/>
        </w:rPr>
      </w:pPr>
      <w:r w:rsidRPr="00A14351">
        <w:rPr>
          <w:b/>
          <w:bCs/>
        </w:rPr>
        <w:t xml:space="preserve">                   │</w:t>
      </w:r>
    </w:p>
    <w:p w14:paraId="3D12D1E0" w14:textId="77777777" w:rsidR="00A14351" w:rsidRPr="00A14351" w:rsidRDefault="00A14351" w:rsidP="00A14351">
      <w:pPr>
        <w:rPr>
          <w:b/>
          <w:bCs/>
        </w:rPr>
      </w:pPr>
      <w:r w:rsidRPr="00A14351">
        <w:rPr>
          <w:b/>
          <w:bCs/>
        </w:rPr>
        <w:t xml:space="preserve">                   </w:t>
      </w:r>
      <w:r w:rsidRPr="00A14351">
        <w:rPr>
          <w:rFonts w:ascii="Arial" w:hAnsi="Arial" w:cs="Arial"/>
          <w:b/>
          <w:bCs/>
        </w:rPr>
        <w:t>▼</w:t>
      </w:r>
    </w:p>
    <w:p w14:paraId="160A579E" w14:textId="77777777" w:rsidR="00A14351" w:rsidRPr="00A14351" w:rsidRDefault="00A14351" w:rsidP="00A14351">
      <w:pPr>
        <w:rPr>
          <w:b/>
          <w:bCs/>
        </w:rPr>
      </w:pPr>
      <w:r w:rsidRPr="00A14351">
        <w:rPr>
          <w:b/>
          <w:bCs/>
        </w:rPr>
        <w:t xml:space="preserve">        Tableau Public Publish</w:t>
      </w:r>
    </w:p>
    <w:p w14:paraId="25D01427" w14:textId="77777777" w:rsidR="00A14351" w:rsidRPr="00A14351" w:rsidRDefault="00A14351" w:rsidP="00A14351">
      <w:pPr>
        <w:rPr>
          <w:b/>
          <w:bCs/>
        </w:rPr>
      </w:pPr>
      <w:r w:rsidRPr="00A14351">
        <w:rPr>
          <w:b/>
          <w:bCs/>
        </w:rPr>
        <w:t xml:space="preserve">                   │</w:t>
      </w:r>
    </w:p>
    <w:p w14:paraId="3AA1E825" w14:textId="77777777" w:rsidR="00A14351" w:rsidRPr="00A14351" w:rsidRDefault="00A14351" w:rsidP="00A14351">
      <w:pPr>
        <w:rPr>
          <w:b/>
          <w:bCs/>
        </w:rPr>
      </w:pPr>
      <w:r w:rsidRPr="00A14351">
        <w:rPr>
          <w:b/>
          <w:bCs/>
        </w:rPr>
        <w:t xml:space="preserve">                   </w:t>
      </w:r>
      <w:r w:rsidRPr="00A14351">
        <w:rPr>
          <w:rFonts w:ascii="Arial" w:hAnsi="Arial" w:cs="Arial"/>
          <w:b/>
          <w:bCs/>
        </w:rPr>
        <w:t>▼</w:t>
      </w:r>
    </w:p>
    <w:p w14:paraId="7053B452" w14:textId="77777777" w:rsidR="00A14351" w:rsidRPr="00A14351" w:rsidRDefault="00A14351" w:rsidP="00A14351">
      <w:pPr>
        <w:rPr>
          <w:b/>
          <w:bCs/>
        </w:rPr>
      </w:pPr>
      <w:r w:rsidRPr="00A14351">
        <w:rPr>
          <w:b/>
          <w:bCs/>
        </w:rPr>
        <w:t xml:space="preserve">        Flask Web Application</w:t>
      </w:r>
    </w:p>
    <w:p w14:paraId="5639A8AC" w14:textId="77777777" w:rsidR="00A14351" w:rsidRPr="00A14351" w:rsidRDefault="00A14351" w:rsidP="00A14351">
      <w:pPr>
        <w:rPr>
          <w:b/>
          <w:bCs/>
        </w:rPr>
      </w:pPr>
      <w:r w:rsidRPr="00A14351">
        <w:rPr>
          <w:b/>
          <w:bCs/>
        </w:rPr>
        <w:t xml:space="preserve">                   │</w:t>
      </w:r>
    </w:p>
    <w:p w14:paraId="7D08A420" w14:textId="77777777" w:rsidR="00A14351" w:rsidRPr="00A14351" w:rsidRDefault="00A14351" w:rsidP="00A14351">
      <w:pPr>
        <w:rPr>
          <w:b/>
          <w:bCs/>
        </w:rPr>
      </w:pPr>
      <w:r w:rsidRPr="00A14351">
        <w:rPr>
          <w:b/>
          <w:bCs/>
        </w:rPr>
        <w:t xml:space="preserve">                   </w:t>
      </w:r>
      <w:r w:rsidRPr="00A14351">
        <w:rPr>
          <w:rFonts w:ascii="Arial" w:hAnsi="Arial" w:cs="Arial"/>
          <w:b/>
          <w:bCs/>
        </w:rPr>
        <w:t>▼</w:t>
      </w:r>
    </w:p>
    <w:p w14:paraId="01B4BFCD" w14:textId="4F8D5111" w:rsidR="00A14351" w:rsidRPr="00A14351" w:rsidRDefault="00A14351" w:rsidP="00A14351">
      <w:pPr>
        <w:rPr>
          <w:b/>
          <w:bCs/>
        </w:rPr>
      </w:pPr>
      <w:r w:rsidRPr="00A14351">
        <w:rPr>
          <w:b/>
          <w:bCs/>
        </w:rPr>
        <w:t xml:space="preserve">                 User</w:t>
      </w:r>
    </w:p>
    <w:p w14:paraId="513A8374" w14:textId="5A0D2B52" w:rsidR="00A14351" w:rsidRDefault="00A14351" w:rsidP="00D13287">
      <w:pPr>
        <w:rPr>
          <w:b/>
          <w:bCs/>
        </w:rPr>
      </w:pPr>
      <w:r w:rsidRPr="00A14351">
        <w:rPr>
          <w:b/>
          <w:bCs/>
        </w:rPr>
        <w:lastRenderedPageBreak/>
        <w:t>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2956"/>
      </w:tblGrid>
      <w:tr w:rsidR="00A14351" w:rsidRPr="00A14351" w14:paraId="0B0AAD7B" w14:textId="77777777" w:rsidTr="00A14351">
        <w:trPr>
          <w:trHeight w:val="311"/>
          <w:tblHeader/>
          <w:tblCellSpacing w:w="15" w:type="dxa"/>
        </w:trPr>
        <w:tc>
          <w:tcPr>
            <w:tcW w:w="1798" w:type="dxa"/>
            <w:vAlign w:val="center"/>
            <w:hideMark/>
          </w:tcPr>
          <w:p w14:paraId="40545501" w14:textId="77777777" w:rsidR="00A14351" w:rsidRPr="00A14351" w:rsidRDefault="00A14351" w:rsidP="00A14351">
            <w:pPr>
              <w:rPr>
                <w:b/>
                <w:bCs/>
              </w:rPr>
            </w:pPr>
            <w:r w:rsidRPr="00A14351">
              <w:rPr>
                <w:b/>
                <w:bCs/>
              </w:rPr>
              <w:t>Technology</w:t>
            </w:r>
          </w:p>
        </w:tc>
        <w:tc>
          <w:tcPr>
            <w:tcW w:w="2911" w:type="dxa"/>
            <w:vAlign w:val="center"/>
            <w:hideMark/>
          </w:tcPr>
          <w:p w14:paraId="7E4DD5A9" w14:textId="77777777" w:rsidR="00A14351" w:rsidRPr="00A14351" w:rsidRDefault="00A14351" w:rsidP="00A14351">
            <w:pPr>
              <w:rPr>
                <w:b/>
                <w:bCs/>
              </w:rPr>
            </w:pPr>
            <w:r w:rsidRPr="00A14351">
              <w:rPr>
                <w:b/>
                <w:bCs/>
              </w:rPr>
              <w:t>Purpose</w:t>
            </w:r>
          </w:p>
        </w:tc>
      </w:tr>
      <w:tr w:rsidR="00A14351" w:rsidRPr="00A14351" w14:paraId="37438754" w14:textId="77777777" w:rsidTr="00A14351">
        <w:trPr>
          <w:trHeight w:val="716"/>
          <w:tblCellSpacing w:w="15" w:type="dxa"/>
        </w:trPr>
        <w:tc>
          <w:tcPr>
            <w:tcW w:w="1798" w:type="dxa"/>
            <w:vAlign w:val="center"/>
            <w:hideMark/>
          </w:tcPr>
          <w:p w14:paraId="33AE0F8A" w14:textId="3E5EEE8B" w:rsidR="00A14351" w:rsidRPr="00A14351" w:rsidRDefault="00A14351" w:rsidP="00A14351">
            <w:r w:rsidRPr="00A14351">
              <w:t>Oracle SQL</w:t>
            </w:r>
            <w:r>
              <w:t xml:space="preserve">         </w:t>
            </w:r>
          </w:p>
        </w:tc>
        <w:tc>
          <w:tcPr>
            <w:tcW w:w="2911" w:type="dxa"/>
            <w:vAlign w:val="center"/>
            <w:hideMark/>
          </w:tcPr>
          <w:p w14:paraId="37970264" w14:textId="45F5CCB7" w:rsidR="00A14351" w:rsidRPr="00A14351" w:rsidRDefault="00A14351" w:rsidP="00A14351">
            <w:r w:rsidRPr="00A14351">
              <w:t>Store and manage electricity consumption data</w:t>
            </w:r>
          </w:p>
        </w:tc>
      </w:tr>
      <w:tr w:rsidR="00A14351" w:rsidRPr="00A14351" w14:paraId="0564AC84" w14:textId="77777777" w:rsidTr="00A14351">
        <w:trPr>
          <w:trHeight w:val="504"/>
          <w:tblCellSpacing w:w="15" w:type="dxa"/>
        </w:trPr>
        <w:tc>
          <w:tcPr>
            <w:tcW w:w="1798" w:type="dxa"/>
            <w:vAlign w:val="center"/>
            <w:hideMark/>
          </w:tcPr>
          <w:p w14:paraId="34AB628E" w14:textId="77777777" w:rsidR="00A14351" w:rsidRPr="00A14351" w:rsidRDefault="00A14351" w:rsidP="00A14351">
            <w:r w:rsidRPr="00A14351">
              <w:t>SQL</w:t>
            </w:r>
          </w:p>
        </w:tc>
        <w:tc>
          <w:tcPr>
            <w:tcW w:w="2911" w:type="dxa"/>
            <w:vAlign w:val="center"/>
            <w:hideMark/>
          </w:tcPr>
          <w:p w14:paraId="2DF0AE8A" w14:textId="77777777" w:rsidR="00A14351" w:rsidRPr="00A14351" w:rsidRDefault="00A14351" w:rsidP="00A14351">
            <w:r w:rsidRPr="00A14351">
              <w:t>Perform data analysis and queries</w:t>
            </w:r>
          </w:p>
        </w:tc>
      </w:tr>
      <w:tr w:rsidR="00A14351" w:rsidRPr="00A14351" w14:paraId="65557A38" w14:textId="77777777" w:rsidTr="00A14351">
        <w:trPr>
          <w:trHeight w:val="513"/>
          <w:tblCellSpacing w:w="15" w:type="dxa"/>
        </w:trPr>
        <w:tc>
          <w:tcPr>
            <w:tcW w:w="1798" w:type="dxa"/>
            <w:vAlign w:val="center"/>
            <w:hideMark/>
          </w:tcPr>
          <w:p w14:paraId="023B0944" w14:textId="77777777" w:rsidR="00A14351" w:rsidRPr="00A14351" w:rsidRDefault="00A14351" w:rsidP="00A14351">
            <w:r w:rsidRPr="00A14351">
              <w:t>Tableau</w:t>
            </w:r>
          </w:p>
        </w:tc>
        <w:tc>
          <w:tcPr>
            <w:tcW w:w="2911" w:type="dxa"/>
            <w:vAlign w:val="center"/>
            <w:hideMark/>
          </w:tcPr>
          <w:p w14:paraId="2DDF29DB" w14:textId="77777777" w:rsidR="00A14351" w:rsidRPr="00A14351" w:rsidRDefault="00A14351" w:rsidP="00A14351">
            <w:r w:rsidRPr="00A14351">
              <w:t>Create dashboards, stories, charts, and maps</w:t>
            </w:r>
          </w:p>
        </w:tc>
      </w:tr>
      <w:tr w:rsidR="00A14351" w:rsidRPr="00A14351" w14:paraId="63EEFE01" w14:textId="77777777" w:rsidTr="00A14351">
        <w:trPr>
          <w:trHeight w:val="302"/>
          <w:tblCellSpacing w:w="15" w:type="dxa"/>
        </w:trPr>
        <w:tc>
          <w:tcPr>
            <w:tcW w:w="1798" w:type="dxa"/>
            <w:vAlign w:val="center"/>
            <w:hideMark/>
          </w:tcPr>
          <w:p w14:paraId="1B3EA803" w14:textId="77777777" w:rsidR="00A14351" w:rsidRPr="00A14351" w:rsidRDefault="00A14351" w:rsidP="00A14351">
            <w:r w:rsidRPr="00A14351">
              <w:t>Tableau Public</w:t>
            </w:r>
          </w:p>
        </w:tc>
        <w:tc>
          <w:tcPr>
            <w:tcW w:w="2911" w:type="dxa"/>
            <w:vAlign w:val="center"/>
            <w:hideMark/>
          </w:tcPr>
          <w:p w14:paraId="4DC0439F" w14:textId="77777777" w:rsidR="00A14351" w:rsidRPr="00A14351" w:rsidRDefault="00A14351" w:rsidP="00A14351">
            <w:r w:rsidRPr="00A14351">
              <w:t>Publish dashboards online</w:t>
            </w:r>
          </w:p>
        </w:tc>
      </w:tr>
      <w:tr w:rsidR="00A14351" w:rsidRPr="00A14351" w14:paraId="662310C3" w14:textId="77777777" w:rsidTr="00A14351">
        <w:trPr>
          <w:trHeight w:val="513"/>
          <w:tblCellSpacing w:w="15" w:type="dxa"/>
        </w:trPr>
        <w:tc>
          <w:tcPr>
            <w:tcW w:w="1798" w:type="dxa"/>
            <w:vAlign w:val="center"/>
            <w:hideMark/>
          </w:tcPr>
          <w:p w14:paraId="629364FF" w14:textId="77777777" w:rsidR="00A14351" w:rsidRPr="00A14351" w:rsidRDefault="00A14351" w:rsidP="00A14351">
            <w:r w:rsidRPr="00A14351">
              <w:t>Python Flask</w:t>
            </w:r>
          </w:p>
        </w:tc>
        <w:tc>
          <w:tcPr>
            <w:tcW w:w="2911" w:type="dxa"/>
            <w:vAlign w:val="center"/>
            <w:hideMark/>
          </w:tcPr>
          <w:p w14:paraId="4B967569" w14:textId="77777777" w:rsidR="00A14351" w:rsidRPr="00A14351" w:rsidRDefault="00A14351" w:rsidP="00A14351">
            <w:r w:rsidRPr="00A14351">
              <w:t>Integrate Tableau into a web application</w:t>
            </w:r>
          </w:p>
        </w:tc>
      </w:tr>
      <w:tr w:rsidR="00A14351" w:rsidRPr="00A14351" w14:paraId="6EC78DB1" w14:textId="77777777" w:rsidTr="00A14351">
        <w:trPr>
          <w:trHeight w:val="302"/>
          <w:tblCellSpacing w:w="15" w:type="dxa"/>
        </w:trPr>
        <w:tc>
          <w:tcPr>
            <w:tcW w:w="1798" w:type="dxa"/>
            <w:vAlign w:val="center"/>
            <w:hideMark/>
          </w:tcPr>
          <w:p w14:paraId="6A46FDF3" w14:textId="77777777" w:rsidR="00A14351" w:rsidRPr="00A14351" w:rsidRDefault="00A14351" w:rsidP="00A14351">
            <w:r w:rsidRPr="00A14351">
              <w:t>HTML</w:t>
            </w:r>
          </w:p>
        </w:tc>
        <w:tc>
          <w:tcPr>
            <w:tcW w:w="2911" w:type="dxa"/>
            <w:vAlign w:val="center"/>
            <w:hideMark/>
          </w:tcPr>
          <w:p w14:paraId="40894FCF" w14:textId="77777777" w:rsidR="00A14351" w:rsidRPr="00A14351" w:rsidRDefault="00A14351" w:rsidP="00A14351">
            <w:r w:rsidRPr="00A14351">
              <w:t>Design web pages</w:t>
            </w:r>
          </w:p>
        </w:tc>
      </w:tr>
      <w:tr w:rsidR="00A14351" w:rsidRPr="00A14351" w14:paraId="011EBA1D" w14:textId="77777777" w:rsidTr="00A14351">
        <w:trPr>
          <w:trHeight w:val="311"/>
          <w:tblCellSpacing w:w="15" w:type="dxa"/>
        </w:trPr>
        <w:tc>
          <w:tcPr>
            <w:tcW w:w="1798" w:type="dxa"/>
            <w:vAlign w:val="center"/>
            <w:hideMark/>
          </w:tcPr>
          <w:p w14:paraId="7893A2CD" w14:textId="77777777" w:rsidR="00A14351" w:rsidRPr="00A14351" w:rsidRDefault="00A14351" w:rsidP="00A14351">
            <w:r w:rsidRPr="00A14351">
              <w:t>CSS</w:t>
            </w:r>
          </w:p>
        </w:tc>
        <w:tc>
          <w:tcPr>
            <w:tcW w:w="2911" w:type="dxa"/>
            <w:vAlign w:val="center"/>
            <w:hideMark/>
          </w:tcPr>
          <w:p w14:paraId="52D99B11" w14:textId="77777777" w:rsidR="00A14351" w:rsidRPr="00A14351" w:rsidRDefault="00A14351" w:rsidP="00A14351">
            <w:r w:rsidRPr="00A14351">
              <w:t>Style the web application</w:t>
            </w:r>
          </w:p>
        </w:tc>
      </w:tr>
      <w:tr w:rsidR="00A14351" w:rsidRPr="00A14351" w14:paraId="2A0BE685" w14:textId="77777777" w:rsidTr="00A14351">
        <w:trPr>
          <w:trHeight w:val="311"/>
          <w:tblCellSpacing w:w="15" w:type="dxa"/>
        </w:trPr>
        <w:tc>
          <w:tcPr>
            <w:tcW w:w="1798" w:type="dxa"/>
            <w:vAlign w:val="center"/>
          </w:tcPr>
          <w:p w14:paraId="3ED68F11" w14:textId="77777777" w:rsidR="00A14351" w:rsidRPr="00A14351" w:rsidRDefault="00A14351" w:rsidP="00A14351"/>
        </w:tc>
        <w:tc>
          <w:tcPr>
            <w:tcW w:w="2911" w:type="dxa"/>
            <w:vAlign w:val="center"/>
          </w:tcPr>
          <w:p w14:paraId="483B67DA" w14:textId="77777777" w:rsidR="00A14351" w:rsidRPr="00A14351" w:rsidRDefault="00A14351" w:rsidP="00A14351"/>
        </w:tc>
      </w:tr>
    </w:tbl>
    <w:p w14:paraId="72716743" w14:textId="1C7F2A07" w:rsidR="00A14351" w:rsidRDefault="00A14351" w:rsidP="00A14351">
      <w:pPr>
        <w:rPr>
          <w:b/>
          <w:bCs/>
        </w:rPr>
      </w:pPr>
      <w:r w:rsidRPr="00A14351">
        <w:rPr>
          <w:b/>
          <w:bCs/>
        </w:rPr>
        <w:t>Working of the Project</w:t>
      </w:r>
    </w:p>
    <w:p w14:paraId="278C15B2" w14:textId="77777777" w:rsidR="00A14351" w:rsidRPr="00A14351" w:rsidRDefault="00A14351" w:rsidP="00A14351">
      <w:pPr>
        <w:rPr>
          <w:b/>
          <w:bCs/>
        </w:rPr>
      </w:pPr>
    </w:p>
    <w:p w14:paraId="03936570" w14:textId="77777777" w:rsidR="00A14351" w:rsidRPr="00A14351" w:rsidRDefault="00A14351" w:rsidP="00A14351">
      <w:pPr>
        <w:rPr>
          <w:b/>
          <w:bCs/>
        </w:rPr>
      </w:pPr>
      <w:r w:rsidRPr="00A14351">
        <w:rPr>
          <w:b/>
          <w:bCs/>
        </w:rPr>
        <w:t>Step 1 – Data Collection</w:t>
      </w:r>
    </w:p>
    <w:p w14:paraId="4EF58784" w14:textId="383320D4" w:rsidR="00A14351" w:rsidRPr="00A14351" w:rsidRDefault="00A14351" w:rsidP="00A14351">
      <w:r w:rsidRPr="00A14351">
        <w:t>Electricity consumption data is collected in CSV format containing information about states, regions, dates, latitude, longitude, and electricity usage.</w:t>
      </w:r>
    </w:p>
    <w:p w14:paraId="3C5CC3B9" w14:textId="77777777" w:rsidR="00A14351" w:rsidRPr="00A14351" w:rsidRDefault="00A14351" w:rsidP="00A14351">
      <w:pPr>
        <w:rPr>
          <w:b/>
          <w:bCs/>
        </w:rPr>
      </w:pPr>
      <w:r w:rsidRPr="00A14351">
        <w:rPr>
          <w:b/>
          <w:bCs/>
        </w:rPr>
        <w:t>Step 2 – Database Storage</w:t>
      </w:r>
    </w:p>
    <w:p w14:paraId="58C9A9CD" w14:textId="4B667582" w:rsidR="00A14351" w:rsidRPr="00A14351" w:rsidRDefault="00A14351" w:rsidP="00A14351">
      <w:r w:rsidRPr="00A14351">
        <w:t>The CSV dataset is imported into Oracle SQL Database, where the data is stored in a structured table.</w:t>
      </w:r>
    </w:p>
    <w:p w14:paraId="4B84119C" w14:textId="77777777" w:rsidR="00A14351" w:rsidRPr="00A14351" w:rsidRDefault="00A14351" w:rsidP="00A14351">
      <w:pPr>
        <w:rPr>
          <w:b/>
          <w:bCs/>
        </w:rPr>
      </w:pPr>
      <w:r w:rsidRPr="00A14351">
        <w:rPr>
          <w:b/>
          <w:bCs/>
        </w:rPr>
        <w:t>Step 3 – SQL Operations</w:t>
      </w:r>
    </w:p>
    <w:p w14:paraId="5542FA4F" w14:textId="661F51C2" w:rsidR="00A14351" w:rsidRPr="00A14351" w:rsidRDefault="00A14351" w:rsidP="00A14351">
      <w:r w:rsidRPr="00A14351">
        <w:t xml:space="preserve">Various SQL queries such as SUM, AVG, COUNT, GROUP BY, ORDER BY, HAVING, and Window Functions are executed to </w:t>
      </w:r>
      <w:proofErr w:type="spellStart"/>
      <w:r w:rsidRPr="00A14351">
        <w:t>analyze</w:t>
      </w:r>
      <w:proofErr w:type="spellEnd"/>
      <w:r w:rsidRPr="00A14351">
        <w:t xml:space="preserve"> electricity consumption patterns.</w:t>
      </w:r>
    </w:p>
    <w:p w14:paraId="05898756" w14:textId="77777777" w:rsidR="00A14351" w:rsidRPr="00A14351" w:rsidRDefault="00A14351" w:rsidP="00A14351">
      <w:pPr>
        <w:rPr>
          <w:b/>
          <w:bCs/>
        </w:rPr>
      </w:pPr>
      <w:r w:rsidRPr="00A14351">
        <w:rPr>
          <w:b/>
          <w:bCs/>
        </w:rPr>
        <w:t>Step 4 – Tableau Visualization</w:t>
      </w:r>
    </w:p>
    <w:p w14:paraId="5CBC663A" w14:textId="724021BF" w:rsidR="00A14351" w:rsidRPr="00A14351" w:rsidRDefault="00A14351" w:rsidP="00A14351">
      <w:r w:rsidRPr="00A14351">
        <w:t>The Oracle database is connected to Tableau. Different visualizations including filled maps, bar charts, and pie charts are created. These visualizations are combined into an interactive dashboard and story.</w:t>
      </w:r>
    </w:p>
    <w:p w14:paraId="42AAA546" w14:textId="77777777" w:rsidR="00A14351" w:rsidRPr="00A14351" w:rsidRDefault="00A14351" w:rsidP="00A14351">
      <w:pPr>
        <w:rPr>
          <w:b/>
          <w:bCs/>
        </w:rPr>
      </w:pPr>
      <w:r w:rsidRPr="00A14351">
        <w:rPr>
          <w:b/>
          <w:bCs/>
        </w:rPr>
        <w:t>Step 5 – Publishing</w:t>
      </w:r>
    </w:p>
    <w:p w14:paraId="56E3E0C6" w14:textId="4F8B0185" w:rsidR="00A14351" w:rsidRPr="00A14351" w:rsidRDefault="00A14351" w:rsidP="00A14351">
      <w:r w:rsidRPr="00A14351">
        <w:t>The dashboard and story are published to Tableau Public.</w:t>
      </w:r>
    </w:p>
    <w:p w14:paraId="7F32F19B" w14:textId="77777777" w:rsidR="00A14351" w:rsidRPr="00A14351" w:rsidRDefault="00A14351" w:rsidP="00A14351">
      <w:pPr>
        <w:rPr>
          <w:b/>
          <w:bCs/>
        </w:rPr>
      </w:pPr>
      <w:r w:rsidRPr="00A14351">
        <w:rPr>
          <w:b/>
          <w:bCs/>
        </w:rPr>
        <w:t>Step 6 – Flask Integration</w:t>
      </w:r>
    </w:p>
    <w:p w14:paraId="606BB3CE" w14:textId="77777777" w:rsidR="00A14351" w:rsidRPr="00A14351" w:rsidRDefault="00A14351" w:rsidP="00A14351">
      <w:r w:rsidRPr="00A14351">
        <w:t xml:space="preserve">The published Tableau dashboard and story are embedded into a Flask web application using HTML </w:t>
      </w:r>
      <w:proofErr w:type="spellStart"/>
      <w:r w:rsidRPr="00A14351">
        <w:t>iframes</w:t>
      </w:r>
      <w:proofErr w:type="spellEnd"/>
      <w:r w:rsidRPr="00A14351">
        <w:t>, allowing users to access the visualizations through a simple website.</w:t>
      </w:r>
    </w:p>
    <w:p w14:paraId="15F00F95" w14:textId="7A1E180F" w:rsidR="00A14351" w:rsidRPr="00A14351" w:rsidRDefault="00A14351" w:rsidP="00D13287">
      <w:pPr>
        <w:rPr>
          <w:b/>
          <w:bCs/>
        </w:rPr>
      </w:pPr>
      <w:r w:rsidRPr="00A14351">
        <w:rPr>
          <w:b/>
          <w:bCs/>
        </w:rPr>
        <w:lastRenderedPageBreak/>
        <w:t>Result</w:t>
      </w:r>
    </w:p>
    <w:p w14:paraId="5FEFD28D" w14:textId="653EE5E4" w:rsidR="00A14351" w:rsidRDefault="00A14351" w:rsidP="00D13287">
      <w:r w:rsidRPr="00A14351">
        <w:t xml:space="preserve">The project successfully </w:t>
      </w:r>
      <w:proofErr w:type="spellStart"/>
      <w:r w:rsidRPr="00A14351">
        <w:t>analyzed</w:t>
      </w:r>
      <w:proofErr w:type="spellEnd"/>
      <w:r w:rsidRPr="00A14351">
        <w:t xml:space="preserve"> electricity consumption data using Oracle SQL and Tableau. Interactive dashboards were created to visualize state-wise, region-wise, and year-wise electricity consumption. The dashboard provides filters, maps, pie charts, and bar charts that help users explore the data efficiently. The dashboard and story were successfully published to Tableau Public and integrated into a Flask web application.</w:t>
      </w:r>
    </w:p>
    <w:p w14:paraId="5924665B" w14:textId="298B6265" w:rsidR="00A14351" w:rsidRDefault="00184E7C" w:rsidP="00D13287">
      <w:r w:rsidRPr="00184E7C">
        <w:drawing>
          <wp:inline distT="0" distB="0" distL="0" distR="0" wp14:anchorId="634A849F" wp14:editId="06960D9D">
            <wp:extent cx="4911436" cy="2541693"/>
            <wp:effectExtent l="0" t="0" r="3810" b="0"/>
            <wp:docPr id="1596479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479016" name=""/>
                    <pic:cNvPicPr/>
                  </pic:nvPicPr>
                  <pic:blipFill>
                    <a:blip r:embed="rId6"/>
                    <a:stretch>
                      <a:fillRect/>
                    </a:stretch>
                  </pic:blipFill>
                  <pic:spPr>
                    <a:xfrm>
                      <a:off x="0" y="0"/>
                      <a:ext cx="4938986" cy="2555950"/>
                    </a:xfrm>
                    <a:prstGeom prst="rect">
                      <a:avLst/>
                    </a:prstGeom>
                  </pic:spPr>
                </pic:pic>
              </a:graphicData>
            </a:graphic>
          </wp:inline>
        </w:drawing>
      </w:r>
    </w:p>
    <w:p w14:paraId="3795A7DC" w14:textId="4058105F" w:rsidR="00184E7C" w:rsidRDefault="00184E7C" w:rsidP="00D13287">
      <w:r w:rsidRPr="00184E7C">
        <w:drawing>
          <wp:inline distT="0" distB="0" distL="0" distR="0" wp14:anchorId="0D78E096" wp14:editId="01A9FD08">
            <wp:extent cx="4956294" cy="2701636"/>
            <wp:effectExtent l="0" t="0" r="0" b="3810"/>
            <wp:docPr id="270392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92462" name=""/>
                    <pic:cNvPicPr/>
                  </pic:nvPicPr>
                  <pic:blipFill>
                    <a:blip r:embed="rId7"/>
                    <a:stretch>
                      <a:fillRect/>
                    </a:stretch>
                  </pic:blipFill>
                  <pic:spPr>
                    <a:xfrm>
                      <a:off x="0" y="0"/>
                      <a:ext cx="4962932" cy="2705254"/>
                    </a:xfrm>
                    <a:prstGeom prst="rect">
                      <a:avLst/>
                    </a:prstGeom>
                  </pic:spPr>
                </pic:pic>
              </a:graphicData>
            </a:graphic>
          </wp:inline>
        </w:drawing>
      </w:r>
    </w:p>
    <w:p w14:paraId="7BE00DF0" w14:textId="77777777" w:rsidR="00184E7C" w:rsidRDefault="00184E7C" w:rsidP="00D13287"/>
    <w:p w14:paraId="32DF81BE" w14:textId="77777777" w:rsidR="00184E7C" w:rsidRPr="00184E7C" w:rsidRDefault="00184E7C" w:rsidP="00184E7C">
      <w:pPr>
        <w:rPr>
          <w:b/>
          <w:bCs/>
        </w:rPr>
      </w:pPr>
      <w:r w:rsidRPr="00184E7C">
        <w:rPr>
          <w:b/>
          <w:bCs/>
        </w:rPr>
        <w:t>Conclusion</w:t>
      </w:r>
    </w:p>
    <w:p w14:paraId="43813662" w14:textId="77777777" w:rsidR="00184E7C" w:rsidRPr="00184E7C" w:rsidRDefault="00184E7C" w:rsidP="00184E7C">
      <w:r w:rsidRPr="00184E7C">
        <w:t>This project demonstrates how SQL and Tableau can be used together to transform raw electricity consumption data into meaningful visual insights. The developed dashboard makes it easier to compare electricity usage across states and regions and understand yearly trends. The Flask integration provides a simple web interface for accessing the dashboard and story, making the project user-friendly and effective for data analysis.</w:t>
      </w:r>
    </w:p>
    <w:p w14:paraId="1E8EAF76" w14:textId="77777777" w:rsidR="00184E7C" w:rsidRDefault="00184E7C" w:rsidP="00D13287"/>
    <w:sectPr w:rsidR="00184E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11901"/>
    <w:multiLevelType w:val="multilevel"/>
    <w:tmpl w:val="E4845728"/>
    <w:lvl w:ilvl="0">
      <w:start w:val="1"/>
      <w:numFmt w:val="bullet"/>
      <w:lvlText w:val=""/>
      <w:lvlJc w:val="left"/>
      <w:pPr>
        <w:tabs>
          <w:tab w:val="num" w:pos="6172"/>
        </w:tabs>
        <w:ind w:left="6172" w:hanging="360"/>
      </w:pPr>
      <w:rPr>
        <w:rFonts w:ascii="Symbol" w:hAnsi="Symbol" w:hint="default"/>
        <w:sz w:val="20"/>
      </w:rPr>
    </w:lvl>
    <w:lvl w:ilvl="1" w:tentative="1">
      <w:start w:val="1"/>
      <w:numFmt w:val="bullet"/>
      <w:lvlText w:val="o"/>
      <w:lvlJc w:val="left"/>
      <w:pPr>
        <w:tabs>
          <w:tab w:val="num" w:pos="6892"/>
        </w:tabs>
        <w:ind w:left="6892" w:hanging="360"/>
      </w:pPr>
      <w:rPr>
        <w:rFonts w:ascii="Courier New" w:hAnsi="Courier New" w:hint="default"/>
        <w:sz w:val="20"/>
      </w:rPr>
    </w:lvl>
    <w:lvl w:ilvl="2" w:tentative="1">
      <w:start w:val="1"/>
      <w:numFmt w:val="bullet"/>
      <w:lvlText w:val=""/>
      <w:lvlJc w:val="left"/>
      <w:pPr>
        <w:tabs>
          <w:tab w:val="num" w:pos="7612"/>
        </w:tabs>
        <w:ind w:left="7612" w:hanging="360"/>
      </w:pPr>
      <w:rPr>
        <w:rFonts w:ascii="Wingdings" w:hAnsi="Wingdings" w:hint="default"/>
        <w:sz w:val="20"/>
      </w:rPr>
    </w:lvl>
    <w:lvl w:ilvl="3" w:tentative="1">
      <w:start w:val="1"/>
      <w:numFmt w:val="bullet"/>
      <w:lvlText w:val=""/>
      <w:lvlJc w:val="left"/>
      <w:pPr>
        <w:tabs>
          <w:tab w:val="num" w:pos="8332"/>
        </w:tabs>
        <w:ind w:left="8332" w:hanging="360"/>
      </w:pPr>
      <w:rPr>
        <w:rFonts w:ascii="Wingdings" w:hAnsi="Wingdings" w:hint="default"/>
        <w:sz w:val="20"/>
      </w:rPr>
    </w:lvl>
    <w:lvl w:ilvl="4" w:tentative="1">
      <w:start w:val="1"/>
      <w:numFmt w:val="bullet"/>
      <w:lvlText w:val=""/>
      <w:lvlJc w:val="left"/>
      <w:pPr>
        <w:tabs>
          <w:tab w:val="num" w:pos="9052"/>
        </w:tabs>
        <w:ind w:left="9052" w:hanging="360"/>
      </w:pPr>
      <w:rPr>
        <w:rFonts w:ascii="Wingdings" w:hAnsi="Wingdings" w:hint="default"/>
        <w:sz w:val="20"/>
      </w:rPr>
    </w:lvl>
    <w:lvl w:ilvl="5" w:tentative="1">
      <w:start w:val="1"/>
      <w:numFmt w:val="bullet"/>
      <w:lvlText w:val=""/>
      <w:lvlJc w:val="left"/>
      <w:pPr>
        <w:tabs>
          <w:tab w:val="num" w:pos="9772"/>
        </w:tabs>
        <w:ind w:left="9772" w:hanging="360"/>
      </w:pPr>
      <w:rPr>
        <w:rFonts w:ascii="Wingdings" w:hAnsi="Wingdings" w:hint="default"/>
        <w:sz w:val="20"/>
      </w:rPr>
    </w:lvl>
    <w:lvl w:ilvl="6" w:tentative="1">
      <w:start w:val="1"/>
      <w:numFmt w:val="bullet"/>
      <w:lvlText w:val=""/>
      <w:lvlJc w:val="left"/>
      <w:pPr>
        <w:tabs>
          <w:tab w:val="num" w:pos="10492"/>
        </w:tabs>
        <w:ind w:left="10492" w:hanging="360"/>
      </w:pPr>
      <w:rPr>
        <w:rFonts w:ascii="Wingdings" w:hAnsi="Wingdings" w:hint="default"/>
        <w:sz w:val="20"/>
      </w:rPr>
    </w:lvl>
    <w:lvl w:ilvl="7" w:tentative="1">
      <w:start w:val="1"/>
      <w:numFmt w:val="bullet"/>
      <w:lvlText w:val=""/>
      <w:lvlJc w:val="left"/>
      <w:pPr>
        <w:tabs>
          <w:tab w:val="num" w:pos="11212"/>
        </w:tabs>
        <w:ind w:left="11212" w:hanging="360"/>
      </w:pPr>
      <w:rPr>
        <w:rFonts w:ascii="Wingdings" w:hAnsi="Wingdings" w:hint="default"/>
        <w:sz w:val="20"/>
      </w:rPr>
    </w:lvl>
    <w:lvl w:ilvl="8" w:tentative="1">
      <w:start w:val="1"/>
      <w:numFmt w:val="bullet"/>
      <w:lvlText w:val=""/>
      <w:lvlJc w:val="left"/>
      <w:pPr>
        <w:tabs>
          <w:tab w:val="num" w:pos="11932"/>
        </w:tabs>
        <w:ind w:left="11932" w:hanging="360"/>
      </w:pPr>
      <w:rPr>
        <w:rFonts w:ascii="Wingdings" w:hAnsi="Wingdings" w:hint="default"/>
        <w:sz w:val="20"/>
      </w:rPr>
    </w:lvl>
  </w:abstractNum>
  <w:abstractNum w:abstractNumId="1" w15:restartNumberingAfterBreak="0">
    <w:nsid w:val="2AA65461"/>
    <w:multiLevelType w:val="hybridMultilevel"/>
    <w:tmpl w:val="25628B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4222E43"/>
    <w:multiLevelType w:val="multilevel"/>
    <w:tmpl w:val="E264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75AD8"/>
    <w:multiLevelType w:val="multilevel"/>
    <w:tmpl w:val="AF6C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E40FF"/>
    <w:multiLevelType w:val="multilevel"/>
    <w:tmpl w:val="89C6D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55CFE"/>
    <w:multiLevelType w:val="multilevel"/>
    <w:tmpl w:val="8760D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2F7260"/>
    <w:multiLevelType w:val="multilevel"/>
    <w:tmpl w:val="20F6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55B55"/>
    <w:multiLevelType w:val="multilevel"/>
    <w:tmpl w:val="4F8E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3C0F93"/>
    <w:multiLevelType w:val="multilevel"/>
    <w:tmpl w:val="6394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AF2EA7"/>
    <w:multiLevelType w:val="multilevel"/>
    <w:tmpl w:val="13FCE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14E82"/>
    <w:multiLevelType w:val="multilevel"/>
    <w:tmpl w:val="4EAC6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821BBA"/>
    <w:multiLevelType w:val="multilevel"/>
    <w:tmpl w:val="D86C6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F96D6A"/>
    <w:multiLevelType w:val="multilevel"/>
    <w:tmpl w:val="930C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AB6829"/>
    <w:multiLevelType w:val="multilevel"/>
    <w:tmpl w:val="8624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1898437">
    <w:abstractNumId w:val="11"/>
  </w:num>
  <w:num w:numId="2" w16cid:durableId="1341856147">
    <w:abstractNumId w:val="12"/>
  </w:num>
  <w:num w:numId="3" w16cid:durableId="1941181915">
    <w:abstractNumId w:val="10"/>
  </w:num>
  <w:num w:numId="4" w16cid:durableId="1383628550">
    <w:abstractNumId w:val="2"/>
  </w:num>
  <w:num w:numId="5" w16cid:durableId="1410536920">
    <w:abstractNumId w:val="5"/>
  </w:num>
  <w:num w:numId="6" w16cid:durableId="2010134786">
    <w:abstractNumId w:val="4"/>
  </w:num>
  <w:num w:numId="7" w16cid:durableId="66927710">
    <w:abstractNumId w:val="3"/>
  </w:num>
  <w:num w:numId="8" w16cid:durableId="381950112">
    <w:abstractNumId w:val="0"/>
  </w:num>
  <w:num w:numId="9" w16cid:durableId="1410152433">
    <w:abstractNumId w:val="8"/>
  </w:num>
  <w:num w:numId="10" w16cid:durableId="602343976">
    <w:abstractNumId w:val="9"/>
  </w:num>
  <w:num w:numId="11" w16cid:durableId="1682269723">
    <w:abstractNumId w:val="6"/>
  </w:num>
  <w:num w:numId="12" w16cid:durableId="1569654560">
    <w:abstractNumId w:val="7"/>
  </w:num>
  <w:num w:numId="13" w16cid:durableId="1053582460">
    <w:abstractNumId w:val="13"/>
  </w:num>
  <w:num w:numId="14" w16cid:durableId="2197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287"/>
    <w:rsid w:val="0016007A"/>
    <w:rsid w:val="00184E7C"/>
    <w:rsid w:val="009234B9"/>
    <w:rsid w:val="00944856"/>
    <w:rsid w:val="00A14351"/>
    <w:rsid w:val="00BB16AC"/>
    <w:rsid w:val="00D13287"/>
    <w:rsid w:val="00DC5943"/>
    <w:rsid w:val="00E43E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D686E"/>
  <w15:chartTrackingRefBased/>
  <w15:docId w15:val="{1FE6D6C1-71BB-4E75-81BE-99CBA8102B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2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32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32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32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32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32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2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2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2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2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32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32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32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32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32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2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2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287"/>
    <w:rPr>
      <w:rFonts w:eastAsiaTheme="majorEastAsia" w:cstheme="majorBidi"/>
      <w:color w:val="272727" w:themeColor="text1" w:themeTint="D8"/>
    </w:rPr>
  </w:style>
  <w:style w:type="paragraph" w:styleId="Title">
    <w:name w:val="Title"/>
    <w:basedOn w:val="Normal"/>
    <w:next w:val="Normal"/>
    <w:link w:val="TitleChar"/>
    <w:uiPriority w:val="10"/>
    <w:qFormat/>
    <w:rsid w:val="00D132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2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2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2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287"/>
    <w:pPr>
      <w:spacing w:before="160"/>
      <w:jc w:val="center"/>
    </w:pPr>
    <w:rPr>
      <w:i/>
      <w:iCs/>
      <w:color w:val="404040" w:themeColor="text1" w:themeTint="BF"/>
    </w:rPr>
  </w:style>
  <w:style w:type="character" w:customStyle="1" w:styleId="QuoteChar">
    <w:name w:val="Quote Char"/>
    <w:basedOn w:val="DefaultParagraphFont"/>
    <w:link w:val="Quote"/>
    <w:uiPriority w:val="29"/>
    <w:rsid w:val="00D13287"/>
    <w:rPr>
      <w:i/>
      <w:iCs/>
      <w:color w:val="404040" w:themeColor="text1" w:themeTint="BF"/>
    </w:rPr>
  </w:style>
  <w:style w:type="paragraph" w:styleId="ListParagraph">
    <w:name w:val="List Paragraph"/>
    <w:basedOn w:val="Normal"/>
    <w:uiPriority w:val="34"/>
    <w:qFormat/>
    <w:rsid w:val="00D13287"/>
    <w:pPr>
      <w:ind w:left="720"/>
      <w:contextualSpacing/>
    </w:pPr>
  </w:style>
  <w:style w:type="character" w:styleId="IntenseEmphasis">
    <w:name w:val="Intense Emphasis"/>
    <w:basedOn w:val="DefaultParagraphFont"/>
    <w:uiPriority w:val="21"/>
    <w:qFormat/>
    <w:rsid w:val="00D13287"/>
    <w:rPr>
      <w:i/>
      <w:iCs/>
      <w:color w:val="2F5496" w:themeColor="accent1" w:themeShade="BF"/>
    </w:rPr>
  </w:style>
  <w:style w:type="paragraph" w:styleId="IntenseQuote">
    <w:name w:val="Intense Quote"/>
    <w:basedOn w:val="Normal"/>
    <w:next w:val="Normal"/>
    <w:link w:val="IntenseQuoteChar"/>
    <w:uiPriority w:val="30"/>
    <w:qFormat/>
    <w:rsid w:val="00D132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3287"/>
    <w:rPr>
      <w:i/>
      <w:iCs/>
      <w:color w:val="2F5496" w:themeColor="accent1" w:themeShade="BF"/>
    </w:rPr>
  </w:style>
  <w:style w:type="character" w:styleId="IntenseReference">
    <w:name w:val="Intense Reference"/>
    <w:basedOn w:val="DefaultParagraphFont"/>
    <w:uiPriority w:val="32"/>
    <w:qFormat/>
    <w:rsid w:val="00D132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Vidya Chamakura</dc:creator>
  <cp:keywords/>
  <dc:description/>
  <cp:lastModifiedBy>Vidya Chamakura</cp:lastModifiedBy>
  <cp:revision>1</cp:revision>
  <dcterms:created xsi:type="dcterms:W3CDTF">2026-07-04T09:00:00Z</dcterms:created>
  <dcterms:modified xsi:type="dcterms:W3CDTF">2026-07-04T09:35:00Z</dcterms:modified>
</cp:coreProperties>
</file>