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6F24" w:rsidRPr="00651A0D" w:rsidRDefault="00651A0D" w:rsidP="00651A0D">
      <w:pPr>
        <w:jc w:val="both"/>
        <w:rPr>
          <w:rFonts w:ascii="Times New Roman" w:hAnsi="Times New Roman" w:cs="Times New Roman"/>
          <w:b/>
          <w:sz w:val="28"/>
        </w:rPr>
      </w:pPr>
      <w:r w:rsidRPr="00651A0D">
        <w:rPr>
          <w:rFonts w:ascii="Times New Roman" w:hAnsi="Times New Roman" w:cs="Times New Roman"/>
          <w:b/>
          <w:sz w:val="28"/>
        </w:rPr>
        <w:t>1. Набор от данни</w:t>
      </w:r>
    </w:p>
    <w:p w:rsidR="00651A0D" w:rsidRPr="00224AE4" w:rsidRDefault="00651A0D" w:rsidP="00651A0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Фокусът на настоящата курсова работа е върху </w:t>
      </w:r>
      <w:r w:rsidR="005C4893">
        <w:rPr>
          <w:rFonts w:ascii="Times New Roman" w:hAnsi="Times New Roman" w:cs="Times New Roman"/>
          <w:sz w:val="28"/>
        </w:rPr>
        <w:t xml:space="preserve">търсене на публикации с ключова дума „университет” </w:t>
      </w:r>
      <w:r w:rsidR="00224AE4">
        <w:rPr>
          <w:rFonts w:ascii="Times New Roman" w:hAnsi="Times New Roman" w:cs="Times New Roman"/>
          <w:sz w:val="28"/>
        </w:rPr>
        <w:t xml:space="preserve">на </w:t>
      </w:r>
      <w:r w:rsidR="005C4893">
        <w:rPr>
          <w:rFonts w:ascii="Times New Roman" w:hAnsi="Times New Roman" w:cs="Times New Roman"/>
          <w:sz w:val="28"/>
        </w:rPr>
        <w:t xml:space="preserve">уебсайта на „Капитал” - </w:t>
      </w:r>
      <w:hyperlink r:id="rId4" w:history="1">
        <w:r w:rsidR="005C4893" w:rsidRPr="00450997">
          <w:rPr>
            <w:rStyle w:val="Hyperlink"/>
            <w:rFonts w:ascii="Times New Roman" w:hAnsi="Times New Roman" w:cs="Times New Roman"/>
            <w:sz w:val="28"/>
          </w:rPr>
          <w:t>https://www.capital.bg/</w:t>
        </w:r>
      </w:hyperlink>
      <w:r w:rsidR="00224AE4">
        <w:rPr>
          <w:rFonts w:ascii="Times New Roman" w:hAnsi="Times New Roman" w:cs="Times New Roman"/>
          <w:sz w:val="28"/>
        </w:rPr>
        <w:t>, публикувани през 2020 г.</w:t>
      </w:r>
      <w:r w:rsidR="005C4893">
        <w:rPr>
          <w:rFonts w:ascii="Times New Roman" w:hAnsi="Times New Roman" w:cs="Times New Roman"/>
          <w:sz w:val="28"/>
        </w:rPr>
        <w:t xml:space="preserve"> </w:t>
      </w:r>
      <w:r w:rsidR="00733C35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зползван </w:t>
      </w:r>
      <w:r w:rsidR="00733C35">
        <w:rPr>
          <w:rFonts w:ascii="Times New Roman" w:hAnsi="Times New Roman" w:cs="Times New Roman"/>
          <w:sz w:val="28"/>
        </w:rPr>
        <w:t xml:space="preserve">е </w:t>
      </w:r>
      <w:r>
        <w:rPr>
          <w:rFonts w:ascii="Times New Roman" w:hAnsi="Times New Roman" w:cs="Times New Roman"/>
          <w:sz w:val="28"/>
        </w:rPr>
        <w:t xml:space="preserve">инструментът </w:t>
      </w:r>
      <w:r>
        <w:rPr>
          <w:rFonts w:ascii="Times New Roman" w:hAnsi="Times New Roman" w:cs="Times New Roman"/>
          <w:sz w:val="28"/>
          <w:lang w:val="en-US"/>
        </w:rPr>
        <w:t xml:space="preserve">Google Spreadsheet. </w:t>
      </w:r>
      <w:r w:rsidR="005C4893">
        <w:rPr>
          <w:rFonts w:ascii="Times New Roman" w:hAnsi="Times New Roman" w:cs="Times New Roman"/>
          <w:sz w:val="28"/>
        </w:rPr>
        <w:t xml:space="preserve">Целта на </w:t>
      </w:r>
      <w:r w:rsidR="00224AE4">
        <w:rPr>
          <w:rFonts w:ascii="Times New Roman" w:hAnsi="Times New Roman" w:cs="Times New Roman"/>
          <w:sz w:val="28"/>
        </w:rPr>
        <w:t>проекта е проучване на представянето на висшите учебни заведения в едно от авторитетните български издания, както и контекста</w:t>
      </w:r>
      <w:r w:rsidR="00B17070">
        <w:rPr>
          <w:rFonts w:ascii="Times New Roman" w:hAnsi="Times New Roman" w:cs="Times New Roman"/>
          <w:sz w:val="28"/>
        </w:rPr>
        <w:t xml:space="preserve"> </w:t>
      </w:r>
      <w:r w:rsidR="00B17070">
        <w:rPr>
          <w:rFonts w:ascii="Times New Roman" w:hAnsi="Times New Roman" w:cs="Times New Roman"/>
          <w:sz w:val="28"/>
          <w:lang w:val="en-US"/>
        </w:rPr>
        <w:t>(</w:t>
      </w:r>
      <w:r w:rsidR="00B17070">
        <w:rPr>
          <w:rFonts w:ascii="Times New Roman" w:hAnsi="Times New Roman" w:cs="Times New Roman"/>
          <w:sz w:val="28"/>
        </w:rPr>
        <w:t>рубриките</w:t>
      </w:r>
      <w:r w:rsidR="00B17070">
        <w:rPr>
          <w:rFonts w:ascii="Times New Roman" w:hAnsi="Times New Roman" w:cs="Times New Roman"/>
          <w:sz w:val="28"/>
          <w:lang w:val="en-US"/>
        </w:rPr>
        <w:t>)</w:t>
      </w:r>
      <w:r w:rsidR="00224AE4">
        <w:rPr>
          <w:rFonts w:ascii="Times New Roman" w:hAnsi="Times New Roman" w:cs="Times New Roman"/>
          <w:sz w:val="28"/>
        </w:rPr>
        <w:t>, в който те се споменават.</w:t>
      </w:r>
    </w:p>
    <w:p w:rsidR="00651A0D" w:rsidRDefault="00224AE4" w:rsidP="00651A0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bg-BG"/>
        </w:rPr>
        <w:drawing>
          <wp:inline distT="0" distB="0" distL="0" distR="0">
            <wp:extent cx="5760720" cy="2690495"/>
            <wp:effectExtent l="19050" t="0" r="0" b="0"/>
            <wp:docPr id="1" name="Picture 0" descr="Screensho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0D" w:rsidRPr="00AA3950" w:rsidRDefault="00224AE4" w:rsidP="00651A0D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bg-BG"/>
        </w:rPr>
        <w:drawing>
          <wp:inline distT="0" distB="0" distL="0" distR="0">
            <wp:extent cx="5760720" cy="2824480"/>
            <wp:effectExtent l="19050" t="0" r="0" b="0"/>
            <wp:docPr id="2" name="Picture 1" descr="Screensho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070" w:rsidRDefault="00B17070" w:rsidP="00256CA4">
      <w:pPr>
        <w:jc w:val="both"/>
        <w:rPr>
          <w:rFonts w:ascii="Times New Roman" w:hAnsi="Times New Roman" w:cs="Times New Roman"/>
          <w:b/>
          <w:sz w:val="28"/>
        </w:rPr>
      </w:pPr>
    </w:p>
    <w:p w:rsidR="00C55C90" w:rsidRPr="00AA1D7F" w:rsidRDefault="00AA3950" w:rsidP="00256CA4">
      <w:pPr>
        <w:jc w:val="both"/>
        <w:rPr>
          <w:rFonts w:ascii="Times New Roman" w:hAnsi="Times New Roman" w:cs="Times New Roman"/>
          <w:b/>
          <w:sz w:val="28"/>
        </w:rPr>
      </w:pPr>
      <w:r w:rsidRPr="00AA1D7F">
        <w:rPr>
          <w:rFonts w:ascii="Times New Roman" w:hAnsi="Times New Roman" w:cs="Times New Roman"/>
          <w:b/>
          <w:sz w:val="28"/>
          <w:lang w:val="en-US"/>
        </w:rPr>
        <w:t xml:space="preserve">2. </w:t>
      </w:r>
      <w:r w:rsidRPr="00AA1D7F">
        <w:rPr>
          <w:rFonts w:ascii="Times New Roman" w:hAnsi="Times New Roman" w:cs="Times New Roman"/>
          <w:b/>
          <w:sz w:val="28"/>
        </w:rPr>
        <w:t>Пречистване на данни</w:t>
      </w:r>
    </w:p>
    <w:p w:rsidR="00AA3950" w:rsidRDefault="00AA3950" w:rsidP="00256CA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 пречистването на данни работ</w:t>
      </w:r>
      <w:r w:rsidR="00B17070">
        <w:rPr>
          <w:rFonts w:ascii="Times New Roman" w:hAnsi="Times New Roman" w:cs="Times New Roman"/>
          <w:sz w:val="28"/>
        </w:rPr>
        <w:t>им</w:t>
      </w:r>
      <w:r>
        <w:rPr>
          <w:rFonts w:ascii="Times New Roman" w:hAnsi="Times New Roman" w:cs="Times New Roman"/>
          <w:sz w:val="28"/>
        </w:rPr>
        <w:t xml:space="preserve"> отново в </w:t>
      </w:r>
      <w:r>
        <w:rPr>
          <w:rFonts w:ascii="Times New Roman" w:hAnsi="Times New Roman" w:cs="Times New Roman"/>
          <w:sz w:val="28"/>
          <w:lang w:val="en-US"/>
        </w:rPr>
        <w:t>Google Spreadsheet</w:t>
      </w:r>
      <w:r>
        <w:rPr>
          <w:rFonts w:ascii="Times New Roman" w:hAnsi="Times New Roman" w:cs="Times New Roman"/>
          <w:sz w:val="28"/>
        </w:rPr>
        <w:t xml:space="preserve">. Изполвайки функцията </w:t>
      </w:r>
      <w:r>
        <w:rPr>
          <w:rFonts w:ascii="Times New Roman" w:hAnsi="Times New Roman" w:cs="Times New Roman"/>
          <w:sz w:val="28"/>
          <w:lang w:val="en-US"/>
        </w:rPr>
        <w:t xml:space="preserve">Cleanup </w:t>
      </w:r>
      <w:r w:rsidR="00AA1D7F">
        <w:rPr>
          <w:rFonts w:ascii="Times New Roman" w:hAnsi="Times New Roman" w:cs="Times New Roman"/>
          <w:sz w:val="28"/>
          <w:lang w:val="en-US"/>
        </w:rPr>
        <w:t>Suggestions</w:t>
      </w:r>
      <w:r w:rsidR="00AA1D7F">
        <w:rPr>
          <w:rFonts w:ascii="Times New Roman" w:hAnsi="Times New Roman" w:cs="Times New Roman"/>
          <w:sz w:val="28"/>
        </w:rPr>
        <w:t>, премахвам</w:t>
      </w:r>
      <w:r w:rsidR="00B17070">
        <w:rPr>
          <w:rFonts w:ascii="Times New Roman" w:hAnsi="Times New Roman" w:cs="Times New Roman"/>
          <w:sz w:val="28"/>
        </w:rPr>
        <w:t>е</w:t>
      </w:r>
      <w:r w:rsidR="00AA1D7F">
        <w:rPr>
          <w:rFonts w:ascii="Times New Roman" w:hAnsi="Times New Roman" w:cs="Times New Roman"/>
          <w:sz w:val="28"/>
        </w:rPr>
        <w:t xml:space="preserve"> дублираните резултати.</w:t>
      </w:r>
    </w:p>
    <w:p w:rsidR="00AA1D7F" w:rsidRDefault="00AA1D7F" w:rsidP="00256CA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bg-BG"/>
        </w:rPr>
        <w:lastRenderedPageBreak/>
        <w:drawing>
          <wp:inline distT="0" distB="0" distL="0" distR="0">
            <wp:extent cx="5760720" cy="2774315"/>
            <wp:effectExtent l="19050" t="0" r="0" b="0"/>
            <wp:docPr id="3" name="Picture 2" descr="Screensho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D7F" w:rsidRDefault="00AA1D7F" w:rsidP="00256CA4">
      <w:pPr>
        <w:jc w:val="both"/>
        <w:rPr>
          <w:rFonts w:ascii="Times New Roman" w:hAnsi="Times New Roman" w:cs="Times New Roman"/>
          <w:sz w:val="28"/>
        </w:rPr>
      </w:pPr>
    </w:p>
    <w:p w:rsidR="00AA1D7F" w:rsidRPr="00AA1D7F" w:rsidRDefault="00AA1D7F" w:rsidP="00256CA4">
      <w:pPr>
        <w:jc w:val="both"/>
        <w:rPr>
          <w:rFonts w:ascii="Times New Roman" w:hAnsi="Times New Roman" w:cs="Times New Roman"/>
          <w:b/>
          <w:sz w:val="28"/>
        </w:rPr>
      </w:pPr>
      <w:r w:rsidRPr="00AA1D7F">
        <w:rPr>
          <w:rFonts w:ascii="Times New Roman" w:hAnsi="Times New Roman" w:cs="Times New Roman"/>
          <w:b/>
          <w:sz w:val="28"/>
        </w:rPr>
        <w:t>3. Филтриране, обобщаване, групиране</w:t>
      </w:r>
    </w:p>
    <w:p w:rsidR="00AA1D7F" w:rsidRDefault="00AA1D7F" w:rsidP="00256CA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филтрирането в </w:t>
      </w:r>
      <w:r>
        <w:rPr>
          <w:rFonts w:ascii="Times New Roman" w:hAnsi="Times New Roman" w:cs="Times New Roman"/>
          <w:sz w:val="28"/>
          <w:lang w:val="en-US"/>
        </w:rPr>
        <w:t xml:space="preserve">Google Spreadsheet </w:t>
      </w:r>
      <w:r>
        <w:rPr>
          <w:rFonts w:ascii="Times New Roman" w:hAnsi="Times New Roman" w:cs="Times New Roman"/>
          <w:sz w:val="28"/>
        </w:rPr>
        <w:t>използвам</w:t>
      </w:r>
      <w:r w:rsidR="00B10AF1"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 xml:space="preserve"> функцията „Филтриране по стойности”, като в колона А филтрирам</w:t>
      </w:r>
      <w:r w:rsidR="00B10AF1"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 xml:space="preserve"> резултатите по рубрика „Образование”.</w:t>
      </w:r>
    </w:p>
    <w:p w:rsidR="00AA1D7F" w:rsidRDefault="00AA1D7F" w:rsidP="00256CA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bg-BG"/>
        </w:rPr>
        <w:drawing>
          <wp:inline distT="0" distB="0" distL="0" distR="0">
            <wp:extent cx="5760720" cy="2802255"/>
            <wp:effectExtent l="19050" t="0" r="0" b="0"/>
            <wp:docPr id="4" name="Picture 3" descr="Screensho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EC" w:rsidRDefault="003C0FEC" w:rsidP="00256CA4">
      <w:pPr>
        <w:jc w:val="both"/>
        <w:rPr>
          <w:rFonts w:ascii="Times New Roman" w:hAnsi="Times New Roman" w:cs="Times New Roman"/>
          <w:sz w:val="28"/>
        </w:rPr>
      </w:pPr>
    </w:p>
    <w:p w:rsidR="00AA1D7F" w:rsidRDefault="00B10AF1" w:rsidP="00256CA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обобщаването създаваме пивотна таблица в </w:t>
      </w:r>
      <w:r>
        <w:rPr>
          <w:rFonts w:ascii="Times New Roman" w:hAnsi="Times New Roman" w:cs="Times New Roman"/>
          <w:sz w:val="28"/>
          <w:lang w:val="en-US"/>
        </w:rPr>
        <w:t>Google Spreadsheet</w:t>
      </w:r>
      <w:r w:rsidR="003C0FEC">
        <w:rPr>
          <w:rFonts w:ascii="Times New Roman" w:hAnsi="Times New Roman" w:cs="Times New Roman"/>
          <w:sz w:val="28"/>
        </w:rPr>
        <w:t xml:space="preserve">. Избираме колона А, където са въведени рубриките на статиите. Използвайки обобщаващата функция </w:t>
      </w:r>
      <w:r w:rsidR="003C0FEC">
        <w:rPr>
          <w:rFonts w:ascii="Times New Roman" w:hAnsi="Times New Roman" w:cs="Times New Roman"/>
          <w:sz w:val="28"/>
          <w:lang w:val="en-US"/>
        </w:rPr>
        <w:t>COUNTA</w:t>
      </w:r>
      <w:r w:rsidR="007F7B78">
        <w:rPr>
          <w:rFonts w:ascii="Times New Roman" w:hAnsi="Times New Roman" w:cs="Times New Roman"/>
          <w:sz w:val="28"/>
        </w:rPr>
        <w:t>,</w:t>
      </w:r>
      <w:r w:rsidR="003C0FEC">
        <w:rPr>
          <w:rFonts w:ascii="Times New Roman" w:hAnsi="Times New Roman" w:cs="Times New Roman"/>
          <w:sz w:val="28"/>
        </w:rPr>
        <w:t xml:space="preserve"> </w:t>
      </w:r>
      <w:r w:rsidR="007F7B78">
        <w:rPr>
          <w:rFonts w:ascii="Times New Roman" w:hAnsi="Times New Roman" w:cs="Times New Roman"/>
          <w:sz w:val="28"/>
        </w:rPr>
        <w:t>виждаме</w:t>
      </w:r>
      <w:r w:rsidR="003C0FEC">
        <w:rPr>
          <w:rFonts w:ascii="Times New Roman" w:hAnsi="Times New Roman" w:cs="Times New Roman"/>
          <w:sz w:val="28"/>
        </w:rPr>
        <w:t xml:space="preserve"> колко статии присъстват във всяка от рубриките.</w:t>
      </w:r>
    </w:p>
    <w:p w:rsidR="003C0FEC" w:rsidRDefault="003C0FEC" w:rsidP="00256CA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bg-BG"/>
        </w:rPr>
        <w:lastRenderedPageBreak/>
        <w:drawing>
          <wp:inline distT="0" distB="0" distL="0" distR="0">
            <wp:extent cx="5760720" cy="2791460"/>
            <wp:effectExtent l="19050" t="0" r="0" b="0"/>
            <wp:docPr id="5" name="Picture 4" descr="Screensho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5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F7" w:rsidRDefault="00863FF7" w:rsidP="00256CA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двойно кликване върху броя на статиите, извеждаме детайлна информация за всяка от тях.</w:t>
      </w:r>
    </w:p>
    <w:p w:rsidR="003C0FEC" w:rsidRDefault="00863FF7" w:rsidP="00256CA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bg-BG"/>
        </w:rPr>
        <w:drawing>
          <wp:inline distT="0" distB="0" distL="0" distR="0">
            <wp:extent cx="5760720" cy="2772410"/>
            <wp:effectExtent l="19050" t="0" r="0" b="0"/>
            <wp:docPr id="6" name="Picture 5" descr="Screensho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6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F7" w:rsidRDefault="00863FF7" w:rsidP="00256CA4">
      <w:pPr>
        <w:jc w:val="both"/>
        <w:rPr>
          <w:rFonts w:ascii="Times New Roman" w:hAnsi="Times New Roman" w:cs="Times New Roman"/>
          <w:b/>
          <w:sz w:val="28"/>
        </w:rPr>
      </w:pPr>
    </w:p>
    <w:p w:rsidR="00863FF7" w:rsidRDefault="00863FF7" w:rsidP="00256CA4">
      <w:pPr>
        <w:jc w:val="both"/>
        <w:rPr>
          <w:rFonts w:ascii="Times New Roman" w:hAnsi="Times New Roman" w:cs="Times New Roman"/>
          <w:b/>
          <w:sz w:val="28"/>
        </w:rPr>
      </w:pPr>
      <w:r w:rsidRPr="00863FF7">
        <w:rPr>
          <w:rFonts w:ascii="Times New Roman" w:hAnsi="Times New Roman" w:cs="Times New Roman"/>
          <w:b/>
          <w:sz w:val="28"/>
        </w:rPr>
        <w:t>4. Визуализиране на данни</w:t>
      </w:r>
    </w:p>
    <w:p w:rsidR="00863FF7" w:rsidRDefault="007F7B78" w:rsidP="00256CA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 визуализирането на данни използваме </w:t>
      </w:r>
      <w:r>
        <w:rPr>
          <w:rFonts w:ascii="Times New Roman" w:hAnsi="Times New Roman" w:cs="Times New Roman"/>
          <w:sz w:val="28"/>
          <w:lang w:val="en-US"/>
        </w:rPr>
        <w:t>Google Data Studio</w:t>
      </w:r>
      <w:r>
        <w:rPr>
          <w:rFonts w:ascii="Times New Roman" w:hAnsi="Times New Roman" w:cs="Times New Roman"/>
          <w:sz w:val="28"/>
        </w:rPr>
        <w:t xml:space="preserve">. </w:t>
      </w:r>
      <w:r w:rsidR="00754807">
        <w:rPr>
          <w:rFonts w:ascii="Times New Roman" w:hAnsi="Times New Roman" w:cs="Times New Roman"/>
          <w:sz w:val="28"/>
        </w:rPr>
        <w:t>Представяме няколко варианта на визуализация, подходящи за целта на нашия проект, като фокусът отново са тематичните рубрики и броят на представените в тях статии.</w:t>
      </w:r>
    </w:p>
    <w:p w:rsidR="00754807" w:rsidRDefault="00697215" w:rsidP="00256CA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bg-BG"/>
        </w:rPr>
        <w:lastRenderedPageBreak/>
        <w:drawing>
          <wp:inline distT="0" distB="0" distL="0" distR="0">
            <wp:extent cx="5760720" cy="2785110"/>
            <wp:effectExtent l="19050" t="0" r="0" b="0"/>
            <wp:docPr id="7" name="Picture 6" descr="Screensho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7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15" w:rsidRDefault="00697215" w:rsidP="00256CA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bg-BG"/>
        </w:rPr>
        <w:drawing>
          <wp:inline distT="0" distB="0" distL="0" distR="0">
            <wp:extent cx="5760720" cy="2768600"/>
            <wp:effectExtent l="19050" t="0" r="0" b="0"/>
            <wp:docPr id="8" name="Picture 7" descr="Screensho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8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591" w:rsidRPr="00754807" w:rsidRDefault="005D4591" w:rsidP="00256CA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bg-BG"/>
        </w:rPr>
        <w:drawing>
          <wp:inline distT="0" distB="0" distL="0" distR="0">
            <wp:extent cx="5756910" cy="2773750"/>
            <wp:effectExtent l="19050" t="0" r="0" b="0"/>
            <wp:docPr id="9" name="Picture 8" descr="Screenshot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9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675" cy="27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4591" w:rsidRPr="00754807" w:rsidSect="005D4591">
      <w:pgSz w:w="11906" w:h="16838"/>
      <w:pgMar w:top="1417" w:right="1417" w:bottom="851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C6F24"/>
    <w:rsid w:val="00224AE4"/>
    <w:rsid w:val="00256CA4"/>
    <w:rsid w:val="003A3722"/>
    <w:rsid w:val="003C0FEC"/>
    <w:rsid w:val="005C4893"/>
    <w:rsid w:val="005D4591"/>
    <w:rsid w:val="00651A0D"/>
    <w:rsid w:val="00697215"/>
    <w:rsid w:val="007246AD"/>
    <w:rsid w:val="00733C35"/>
    <w:rsid w:val="00754807"/>
    <w:rsid w:val="007F7B78"/>
    <w:rsid w:val="00863FF7"/>
    <w:rsid w:val="00893001"/>
    <w:rsid w:val="00AA1D7F"/>
    <w:rsid w:val="00AA3950"/>
    <w:rsid w:val="00B10AF1"/>
    <w:rsid w:val="00B17070"/>
    <w:rsid w:val="00C55C90"/>
    <w:rsid w:val="00CC6F24"/>
    <w:rsid w:val="00CE1B24"/>
    <w:rsid w:val="00EE12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1B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1A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1A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4A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4A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hyperlink" Target="https://www.capital.bg/" TargetMode="Externa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4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14</cp:revision>
  <dcterms:created xsi:type="dcterms:W3CDTF">2020-12-10T12:24:00Z</dcterms:created>
  <dcterms:modified xsi:type="dcterms:W3CDTF">2020-12-11T13:52:00Z</dcterms:modified>
</cp:coreProperties>
</file>