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6"/>
        <w:gridCol w:w="8003"/>
      </w:tblGrid>
      <w:tr w:rsidR="003E2912" w:rsidRPr="000D732A" w14:paraId="6C684CEC" w14:textId="77777777" w:rsidTr="00EF1F05">
        <w:tc>
          <w:tcPr>
            <w:tcW w:w="1383" w:type="dxa"/>
          </w:tcPr>
          <w:p w14:paraId="2AF239F0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63247D41" wp14:editId="09E60F1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10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29A58128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4D58B49F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5F16107A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высшего образования</w:t>
            </w:r>
          </w:p>
          <w:p w14:paraId="6C82F48E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76ECDC6D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имени Н.Э. Баумана</w:t>
            </w:r>
          </w:p>
          <w:p w14:paraId="77D13090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2F4104F7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(МГТУ им. Н.Э. Баумана)</w:t>
            </w:r>
          </w:p>
        </w:tc>
      </w:tr>
    </w:tbl>
    <w:p w14:paraId="785BE7BA" w14:textId="77777777" w:rsidR="003E2912" w:rsidRPr="000D732A" w:rsidRDefault="003E2912" w:rsidP="003E2912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24"/>
          <w:szCs w:val="24"/>
          <w:lang w:eastAsia="en-US"/>
        </w:rPr>
      </w:pPr>
    </w:p>
    <w:p w14:paraId="78D5BD48" w14:textId="77777777" w:rsidR="003E2912" w:rsidRPr="000D732A" w:rsidRDefault="003E2912" w:rsidP="003E2912">
      <w:pPr>
        <w:widowControl w:val="0"/>
        <w:autoSpaceDE w:val="0"/>
        <w:autoSpaceDN w:val="0"/>
        <w:rPr>
          <w:b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699"/>
      </w:tblGrid>
      <w:tr w:rsidR="003E2912" w:rsidRPr="000D732A" w14:paraId="3E97C6BB" w14:textId="77777777" w:rsidTr="00EF1F05">
        <w:trPr>
          <w:trHeight w:val="255"/>
        </w:trPr>
        <w:tc>
          <w:tcPr>
            <w:tcW w:w="1530" w:type="dxa"/>
          </w:tcPr>
          <w:p w14:paraId="3ACB76F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2A9F5BF6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ИНФОРМАТИКА И СИСТЕМЫ УПРАВЛЕНИЯ</w:t>
            </w:r>
          </w:p>
        </w:tc>
      </w:tr>
      <w:tr w:rsidR="003E2912" w:rsidRPr="000D732A" w14:paraId="12C2B40F" w14:textId="77777777" w:rsidTr="00EF1F05">
        <w:tc>
          <w:tcPr>
            <w:tcW w:w="1530" w:type="dxa"/>
          </w:tcPr>
          <w:p w14:paraId="5FAFD00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6CC32B8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СИСТЕМЫ ОБРАБОТКИ ИНФОРМАЦИИ И УПРАВЛЕНИЯ</w:t>
            </w:r>
          </w:p>
        </w:tc>
      </w:tr>
    </w:tbl>
    <w:p w14:paraId="528256A0" w14:textId="77777777" w:rsidR="003E2912" w:rsidRPr="000D732A" w:rsidRDefault="003E2912" w:rsidP="003E2912">
      <w:pPr>
        <w:widowControl w:val="0"/>
        <w:autoSpaceDE w:val="0"/>
        <w:autoSpaceDN w:val="0"/>
        <w:rPr>
          <w:i/>
          <w:sz w:val="24"/>
          <w:szCs w:val="24"/>
          <w:lang w:eastAsia="en-US"/>
        </w:rPr>
      </w:pPr>
    </w:p>
    <w:p w14:paraId="6D421449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1B111E65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7AC7D57D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5F562394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069FD8AF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3D4864FA" w14:textId="77777777" w:rsidR="003E2912" w:rsidRPr="000D732A" w:rsidRDefault="003E2912" w:rsidP="003E2912">
      <w:pPr>
        <w:spacing w:line="48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Рубежный контроль №2</w:t>
      </w:r>
    </w:p>
    <w:p w14:paraId="1D569587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«Рефакторинг и тесты вариант 21 А»</w:t>
      </w:r>
    </w:p>
    <w:p w14:paraId="1DB31331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79F40CA6" w14:textId="77777777" w:rsidR="003E2912" w:rsidRPr="000D732A" w:rsidRDefault="003E2912" w:rsidP="003E2912">
      <w:pPr>
        <w:ind w:left="2694" w:hanging="2694"/>
        <w:jc w:val="center"/>
        <w:rPr>
          <w:b/>
          <w:sz w:val="24"/>
          <w:szCs w:val="24"/>
        </w:rPr>
      </w:pPr>
      <w:r w:rsidRPr="000D732A">
        <w:rPr>
          <w:b/>
          <w:sz w:val="24"/>
          <w:szCs w:val="24"/>
        </w:rPr>
        <w:t>ДИСЦИПЛИНА: «</w:t>
      </w:r>
      <w:r>
        <w:rPr>
          <w:b/>
          <w:color w:val="000000"/>
          <w:sz w:val="24"/>
          <w:szCs w:val="24"/>
        </w:rPr>
        <w:t>Парадигмы и конструкции языков программирования</w:t>
      </w:r>
      <w:r w:rsidRPr="000D732A">
        <w:rPr>
          <w:b/>
          <w:sz w:val="24"/>
          <w:szCs w:val="24"/>
        </w:rPr>
        <w:t>»</w:t>
      </w:r>
    </w:p>
    <w:p w14:paraId="229631F2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7706CB21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5AABB65C" w14:textId="77777777" w:rsidR="003E2912" w:rsidRPr="000D732A" w:rsidRDefault="003E2912" w:rsidP="003E2912">
      <w:pPr>
        <w:rPr>
          <w:b/>
          <w:sz w:val="24"/>
          <w:szCs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3E2912" w:rsidRPr="000D732A" w14:paraId="484D03EA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FCD8E" w14:textId="1BF5F7BA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Выполнил: студент гр. ИУ5-</w:t>
            </w:r>
            <w:r>
              <w:rPr>
                <w:sz w:val="24"/>
                <w:szCs w:val="24"/>
                <w:lang w:eastAsia="en-US"/>
              </w:rPr>
              <w:t>3</w:t>
            </w:r>
            <w:r w:rsidRPr="000D732A">
              <w:rPr>
                <w:sz w:val="24"/>
                <w:szCs w:val="24"/>
                <w:lang w:eastAsia="en-US"/>
              </w:rPr>
              <w:t>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9FD63CE" w14:textId="73385392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(</w:t>
            </w:r>
            <w:r>
              <w:rPr>
                <w:sz w:val="24"/>
                <w:szCs w:val="24"/>
                <w:u w:val="single"/>
                <w:lang w:eastAsia="en-US"/>
              </w:rPr>
              <w:t>Подругин Г.Р.</w:t>
            </w:r>
            <w:r w:rsidRPr="000D732A">
              <w:rPr>
                <w:sz w:val="24"/>
                <w:szCs w:val="24"/>
                <w:lang w:eastAsia="en-US"/>
              </w:rPr>
              <w:t>)</w:t>
            </w:r>
          </w:p>
          <w:p w14:paraId="78EA978B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5AC4BB29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532F786F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9BF0B0" w14:textId="77777777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val="en-US"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26D711E" w14:textId="77777777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</w:t>
            </w:r>
            <w:r>
              <w:rPr>
                <w:sz w:val="24"/>
                <w:szCs w:val="24"/>
                <w:lang w:eastAsia="en-US"/>
              </w:rPr>
              <w:t>(</w:t>
            </w:r>
            <w:proofErr w:type="spellStart"/>
            <w:r>
              <w:rPr>
                <w:sz w:val="24"/>
                <w:szCs w:val="24"/>
                <w:lang w:eastAsia="en-US"/>
              </w:rPr>
              <w:t>Гапанюк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Ю.Е.)</w:t>
            </w:r>
          </w:p>
          <w:p w14:paraId="6B997C4A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7A420E67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08FB9DC5" w14:textId="77777777" w:rsidTr="00EF1F05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2C0D45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  <w:p w14:paraId="3805ECD4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Дата сдачи (защиты):</w:t>
            </w:r>
          </w:p>
          <w:p w14:paraId="565B55E9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Результаты сдачи (защиты):</w:t>
            </w:r>
          </w:p>
        </w:tc>
      </w:tr>
      <w:tr w:rsidR="003E2912" w:rsidRPr="000D732A" w14:paraId="1824A5EE" w14:textId="77777777" w:rsidTr="00EF1F05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7E0450A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C56C7F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- Балльная оценка:</w:t>
            </w:r>
          </w:p>
          <w:p w14:paraId="7DE01222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- Оценка: </w:t>
            </w:r>
          </w:p>
        </w:tc>
      </w:tr>
    </w:tbl>
    <w:p w14:paraId="50FE4D70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46EDA172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25577180" w14:textId="77777777" w:rsidR="003E2912" w:rsidRPr="000D732A" w:rsidRDefault="003E2912" w:rsidP="003E2912">
      <w:pPr>
        <w:jc w:val="center"/>
        <w:rPr>
          <w:sz w:val="24"/>
          <w:szCs w:val="24"/>
        </w:rPr>
      </w:pPr>
    </w:p>
    <w:p w14:paraId="26AA023C" w14:textId="77777777" w:rsidR="003E2912" w:rsidRDefault="003E2912" w:rsidP="003E2912">
      <w:pPr>
        <w:jc w:val="center"/>
        <w:rPr>
          <w:sz w:val="24"/>
          <w:szCs w:val="24"/>
        </w:rPr>
      </w:pPr>
      <w:r w:rsidRPr="000D732A">
        <w:rPr>
          <w:sz w:val="24"/>
          <w:szCs w:val="24"/>
        </w:rPr>
        <w:t>2026 г.</w:t>
      </w:r>
    </w:p>
    <w:p w14:paraId="267C27ED" w14:textId="77777777" w:rsidR="00DC5763" w:rsidRPr="003E2912" w:rsidRDefault="00DC5763" w:rsidP="003E2912"/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Цель и задание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Подготовить решение РК-1 к модульному тестированию и реализовать три теста с использованием TDD-фреймворка. Предметная область — Оператор и Язык программирования, вариант 21, запросы А. В работе используется стандартный модуль unittest.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Выполненный рефакторинг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В РК-1 коллекции, соединения и печать находятся в main. В РК-2 вычисления выделены в query_a1, query_a2 и query_a3. Каждая функция принимает коллекции параметрами, возвращает результат и не читает ввод, не печатает и не меняет исходные данные. Функция main отвечает только за демонстрацию.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Модели представлены dataclass(frozen=True): поля записи нельзя переназначить после создания. sample_data возвращает новые коллекции при каждом вызове. Поэтому изменения тестовых списков в одной проверке не влияют на другую. Названия функций и структура данных сохраняют связь с тремя запросами РК-1.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Три модульных теста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test_a1_join_and_sort проверяет точный результат соединения, сортировку на перевёрнутом входе и пустые коллекции. test_a2_sum_sort_and_empty_groups проверяет суммы, порядок, равные суммы и исключение языка без операторов. test_a3_filter_and_many_to_many проверяет M:N, слово целиком, регистр, пустой список связанных операторов и пустые входные данные.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Ожидаемые значения указаны явно, без вычисления через проверяемые функции. В тесте А3 оператор + должен попасть в Rust через промежуточную таблицу, несмотря на основной язык Python. Это позволяет обнаружить подмену M:N отношением 1:N.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Порядок запуска</w:t>
      </w:r>
    </w:p>
    <w:p>
      <w:pPr>
        <w:spacing w:after="0" w:line="224" w:lineRule="exact"/>
      </w:pPr>
      <w:r>
        <w:rPr>
          <w:rFonts w:ascii="Courier New" w:hAnsi="Courier New"/>
          <w:b w:val="0"/>
          <w:color w:val="000000"/>
          <w:sz w:val="20"/>
        </w:rPr>
        <w:t>python3 -m rk_02.solution</w:t>
      </w:r>
    </w:p>
    <w:p>
      <w:pPr>
        <w:spacing w:after="0" w:line="224" w:lineRule="exact"/>
      </w:pPr>
      <w:r>
        <w:rPr>
          <w:rFonts w:ascii="Courier New" w:hAnsi="Courier New"/>
          <w:b w:val="0"/>
          <w:color w:val="000000"/>
          <w:sz w:val="20"/>
        </w:rPr>
        <w:t>python3 -m unittest rk_02.test_queries -v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0"/>
        </w:rPr>
        <w:t>Python 3.10+, запуск из корня pcpl-labs. Установка пакетов не нужна.</w:t>
      </w:r>
    </w:p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Результаты тестирования</w:t>
      </w:r>
    </w:p>
    <w:p>
      <w:r>
        <w:drawing>
          <wp:inline xmlns:a="http://schemas.openxmlformats.org/drawingml/2006/main" xmlns:pic="http://schemas.openxmlformats.org/drawingml/2006/picture">
            <wp:extent cx="5760720" cy="1847403"/>
            <wp:docPr id="1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7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0"/>
        </w:rPr>
        <w:t>Рисунок 1. Экранная форма фактического вывода программы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0"/>
        </w:rPr>
        <w:t>Изображение построено по сохранённому stdout и stderr. Полные журналы приведены в папке results.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Результат и вывод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Выполнены ровно три тестовых метода, все завершились успешно. Внутри методов проверено несколько сценариев. Рефакторинг сохранил результаты РК-1; вывод программ сохранён в results/demo.txt. Разделение вычислений и вывода позволяет проверять запросы на разных данных без запуска консольного сценария.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Источник задания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0"/>
        </w:rPr>
        <w:t>Условия РК-2. Проверено 19 октября 2026 года.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18"/>
        </w:rPr>
        <w:t>https://github.com/ugapanyuk/courses_current/blob/main/python/rk/pcpl/pcpl_rk_2.pdf</w:t>
      </w:r>
    </w:p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Текст программы</w:t>
      </w:r>
    </w:p>
    <w:p>
      <w:pPr>
        <w:widowControl w:val="0"/>
        <w:spacing w:after="0" w:line="224" w:lineRule="exact"/>
      </w:pPr>
      <w:r>
        <w:rPr>
          <w:rFonts w:ascii="Courier New" w:hAnsi="Courier New"/>
          <w:b w:val="0"/>
          <w:color w:val="000000"/>
          <w:sz w:val="18"/>
        </w:rPr>
        <w:br/>
        <w:t># Файл solution.py</w:t>
        <w:br/>
        <w:br/>
        <w:t>"""Рефакторинг РК-1: неизменяемые данные и чистые функции запросов."""</w:t>
        <w:br/>
        <w:br/>
        <w:t>from dataclasses import dataclass</w:t>
        <w:br/>
        <w:t>from operator import itemgetter</w:t>
        <w:br/>
        <w:br/>
        <w:br/>
        <w:t>@dataclass(frozen=True)</w:t>
        <w:br/>
        <w:t>class Operator:</w:t>
        <w:br/>
        <w:t xml:space="preserve">    id: int</w:t>
        <w:br/>
        <w:t xml:space="preserve">    name: str</w:t>
        <w:br/>
        <w:t xml:space="preserve">    arity: int</w:t>
        <w:br/>
        <w:t xml:space="preserve">    language_id: int</w:t>
        <w:br/>
        <w:br/>
        <w:br/>
        <w:t>@dataclass(frozen=True)</w:t>
        <w:br/>
        <w:t>class Language:</w:t>
        <w:br/>
        <w:t xml:space="preserve">    id: int</w:t>
        <w:br/>
        <w:t xml:space="preserve">    name: str</w:t>
        <w:br/>
        <w:br/>
        <w:br/>
        <w:t>@dataclass(frozen=True)</w:t>
        <w:br/>
        <w:t>class OperatorLanguage:</w:t>
        <w:br/>
        <w:t xml:space="preserve">    operator_id: int</w:t>
        <w:br/>
        <w:t xml:space="preserve">    language_id: int</w:t>
        <w:br/>
        <w:br/>
        <w:br/>
        <w:t>def sample_data():</w:t>
        <w:br/>
        <w:t xml:space="preserve">    """Каждый вызов возвращает отдельные коллекции тестовых данных."""</w:t>
        <w:br/>
        <w:t xml:space="preserve">    return (</w:t>
        <w:br/>
        <w:t xml:space="preserve">        [Operator(1, "+", 2, 1), Operator(2, "*", 2, 1),</w:t>
        <w:br/>
        <w:t xml:space="preserve">         Operator(3, "not", 1, 3), Operator(4, "-", 2, 2)],</w:t>
        <w:br/>
        <w:t xml:space="preserve">        [Language(1, "язык Python"), Language(2, "язык Rust"),</w:t>
        <w:br/>
        <w:t xml:space="preserve">         Language(3, "язык Ada")],</w:t>
        <w:br/>
        <w:t xml:space="preserve">        [OperatorLanguage(1, 1), OperatorLanguage(1, 2),</w:t>
        <w:br/>
        <w:t xml:space="preserve">         OperatorLanguage(2, 1), OperatorLanguage(3, 3),</w:t>
        <w:br/>
        <w:t xml:space="preserve">         OperatorLanguage(4, 2)],</w:t>
        <w:br/>
        <w:t xml:space="preserve">    )</w:t>
        <w:br/>
        <w:br/>
        <w:br/>
        <w:t>def query_a1(operators, languages):</w:t>
        <w:br/>
        <w:t xml:space="preserve">    """Соединение 1:N; сортировка по языку, затем оператору."""</w:t>
        <w:br/>
        <w:t xml:space="preserve">    return sorted(</w:t>
        <w:br/>
        <w:t xml:space="preserve">        [(op.name, op.arity, lang.name)</w:t>
        <w:br/>
        <w:t xml:space="preserve">         for op in operators for lang in languages</w:t>
        <w:br/>
        <w:t xml:space="preserve">         if op.language_id == lang.id],</w:t>
        <w:br/>
        <w:t xml:space="preserve">        key=itemgetter(2, 0),</w:t>
        <w:br/>
        <w:t xml:space="preserve">    )</w:t>
        <w:br/>
      </w:r>
    </w:p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widowControl w:val="0"/>
        <w:spacing w:after="0" w:line="224" w:lineRule="exact"/>
      </w:pPr>
      <w:r>
        <w:rPr>
          <w:rFonts w:ascii="Courier New" w:hAnsi="Courier New"/>
          <w:b w:val="0"/>
          <w:color w:val="000000"/>
          <w:sz w:val="18"/>
        </w:rPr>
        <w:br/>
        <w:t>def query_a2(operators, languages):</w:t>
        <w:br/>
        <w:t xml:space="preserve">    """Сумма арностей; пустые группы исключены, как в примере условия."""</w:t>
        <w:br/>
        <w:t xml:space="preserve">    totals = [</w:t>
        <w:br/>
        <w:t xml:space="preserve">        (lang.name, sum(op.arity for op in operators</w:t>
        <w:br/>
        <w:t xml:space="preserve">                        if op.language_id == lang.id))</w:t>
        <w:br/>
        <w:t xml:space="preserve">        for lang in languages</w:t>
        <w:br/>
        <w:t xml:space="preserve">        if any(op.language_id == lang.id for op in operators)</w:t>
        <w:br/>
        <w:t xml:space="preserve">    ]</w:t>
        <w:br/>
        <w:t xml:space="preserve">    return sorted(totals, key=lambda row: (-row[1], row[0]))</w:t>
        <w:br/>
        <w:br/>
        <w:br/>
        <w:t>def query_a3(operators, languages, links):</w:t>
        <w:br/>
        <w:t xml:space="preserve">    """Связь M:N независима от language_id основного языка."""</w:t>
        <w:br/>
        <w:t xml:space="preserve">    return {</w:t>
        <w:br/>
        <w:t xml:space="preserve">        lang.name: [op.name for link in links for op in operators</w:t>
        <w:br/>
        <w:t xml:space="preserve">                    if link.language_id == lang.id</w:t>
        <w:br/>
        <w:t xml:space="preserve">                    and op.id == link.operator_id]</w:t>
        <w:br/>
        <w:t xml:space="preserve">        for lang in languages</w:t>
        <w:br/>
        <w:t xml:space="preserve">        if "язык" in lang.name.casefold().split()</w:t>
        <w:br/>
        <w:t xml:space="preserve">    }</w:t>
        <w:br/>
        <w:br/>
        <w:br/>
        <w:t>def main():</w:t>
        <w:br/>
        <w:t xml:space="preserve">    operators, languages, links = sample_data()</w:t>
        <w:br/>
        <w:t xml:space="preserve">    for label, result in [</w:t>
        <w:br/>
        <w:t xml:space="preserve">        ("А1", query_a1(operators, languages)),</w:t>
        <w:br/>
        <w:t xml:space="preserve">        ("А2", query_a2(operators, languages)),</w:t>
        <w:br/>
        <w:t xml:space="preserve">        ("А3", query_a3(operators, languages, links)),</w:t>
        <w:br/>
        <w:t xml:space="preserve">    ]:</w:t>
        <w:br/>
        <w:t xml:space="preserve">        print(label)</w:t>
        <w:br/>
        <w:t xml:space="preserve">        if isinstance(result, dict):</w:t>
        <w:br/>
        <w:t xml:space="preserve">            for language, names in result.items():</w:t>
        <w:br/>
        <w:t xml:space="preserve">                print(f"{language}: {', '.join(names)}")</w:t>
        <w:br/>
        <w:t xml:space="preserve">        else:</w:t>
        <w:br/>
        <w:t xml:space="preserve">            for row in result:</w:t>
        <w:br/>
        <w:t xml:space="preserve">                print(row)</w:t>
        <w:br/>
        <w:t xml:space="preserve">        print()</w:t>
        <w:br/>
        <w:br/>
        <w:br/>
        <w:t>if __name__ == "__main__":</w:t>
        <w:br/>
        <w:t xml:space="preserve">    main()</w:t>
        <w:br/>
        <w:br/>
        <w:t># Файл test_queries.py</w:t>
        <w:br/>
        <w:br/>
        <w:t>"""Ровно три модульных теста на стандартном фреймворке unittest."""</w:t>
        <w:br/>
        <w:br/>
        <w:t>import unittest</w:t>
        <w:br/>
        <w:br/>
        <w:t>from rk_02.solution import (</w:t>
        <w:br/>
        <w:t xml:space="preserve">    Language, Operator, OperatorLanguage,</w:t>
      </w:r>
    </w:p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widowControl w:val="0"/>
        <w:spacing w:after="0" w:line="224" w:lineRule="exact"/>
      </w:pPr>
      <w:r>
        <w:rPr>
          <w:rFonts w:ascii="Courier New" w:hAnsi="Courier New"/>
          <w:b w:val="0"/>
          <w:color w:val="000000"/>
          <w:sz w:val="18"/>
        </w:rPr>
        <w:t xml:space="preserve">    query_a1, query_a2, query_a3, sample_data,</w:t>
        <w:br/>
        <w:t>)</w:t>
        <w:br/>
        <w:br/>
        <w:br/>
        <w:t>class QueryTests(unittest.TestCase):</w:t>
        <w:br/>
        <w:t xml:space="preserve">    def test_a1_join_and_sort(self):</w:t>
        <w:br/>
        <w:t xml:space="preserve">        operators, languages, _ = sample_data()</w:t>
        <w:br/>
        <w:t xml:space="preserve">        # Вход намеренно перевёрнут: проверяем ключ сортировки.</w:t>
        <w:br/>
        <w:t xml:space="preserve">        self.assertEqual(query_a1(operators[::-1], languages[::-1]), [</w:t>
        <w:br/>
        <w:t xml:space="preserve">            ("not", 1, "язык Ada"),</w:t>
        <w:br/>
        <w:t xml:space="preserve">            ("*", 2, "язык Python"), ("+", 2, "язык Python"),</w:t>
        <w:br/>
        <w:t xml:space="preserve">            ("-", 2, "язык Rust"),</w:t>
        <w:br/>
        <w:t xml:space="preserve">        ])</w:t>
        <w:br/>
        <w:t xml:space="preserve">        self.assertEqual(query_a1([], languages), [])</w:t>
        <w:br/>
        <w:t xml:space="preserve">        self.assertEqual(query_a1(operators, []), [])</w:t>
        <w:br/>
        <w:br/>
        <w:t xml:space="preserve">    def test_a2_sum_sort_and_empty_groups(self):</w:t>
        <w:br/>
        <w:t xml:space="preserve">        operators, languages, _ = sample_data()</w:t>
        <w:br/>
        <w:t xml:space="preserve">        languages.append(Language(4, "язык C"))</w:t>
        <w:br/>
        <w:t xml:space="preserve">        self.assertEqual(query_a2(operators, languages), [</w:t>
        <w:br/>
        <w:t xml:space="preserve">            ("язык Python", 4), ("язык Rust", 2), ("язык Ada", 1),</w:t>
        <w:br/>
        <w:t xml:space="preserve">        ])</w:t>
        <w:br/>
        <w:t xml:space="preserve">        # Равные суммы упорядочиваются по названию; пустая группа исключена.</w:t>
        <w:br/>
        <w:t xml:space="preserve">        self.assertEqual(query_a2([</w:t>
        <w:br/>
        <w:t xml:space="preserve">            Operator(1, "+", 2, 1), Operator(2, "-", 2, 2),</w:t>
        <w:br/>
        <w:t xml:space="preserve">        ], languages), [("язык Python", 2), ("язык Rust", 2)])</w:t>
        <w:br/>
        <w:t xml:space="preserve">        self.assertEqual(query_a2([], languages), [])</w:t>
        <w:br/>
        <w:br/>
        <w:t xml:space="preserve">    def test_a3_filter_and_many_to_many(self):</w:t>
        <w:br/>
        <w:t xml:space="preserve">        operators, languages, links = sample_data()</w:t>
        <w:br/>
        <w:t xml:space="preserve">        self.assertEqual(query_a3(operators, languages, links), {</w:t>
        <w:br/>
        <w:t xml:space="preserve">            "язык Python": ["+", "*"], "язык Rust": ["+", "-"],</w:t>
        <w:br/>
        <w:t xml:space="preserve">            "язык Ada": ["not"],</w:t>
        <w:br/>
        <w:t xml:space="preserve">        })</w:t>
        <w:br/>
        <w:t xml:space="preserve">        # '+' связан с Rust через таблицу M:N, хотя его основной язык Python.</w:t>
        <w:br/>
        <w:t xml:space="preserve">        # Проверяем регистр, слово целиком и язык без связанных операторов.</w:t>
        <w:br/>
        <w:t xml:space="preserve">        languages += [Language(4, "ЯЗЫК C"), Language(5, "метаязык")]</w:t>
        <w:br/>
        <w:t xml:space="preserve">        links += [OperatorLanguage(1, 5)]</w:t>
        <w:br/>
        <w:t xml:space="preserve">        result = query_a3(operators, languages, links)</w:t>
        <w:br/>
        <w:t xml:space="preserve">        self.assertEqual(result["ЯЗЫК C"], [])</w:t>
        <w:br/>
        <w:t xml:space="preserve">        self.assertNotIn("метаязык", result)</w:t>
        <w:br/>
        <w:t xml:space="preserve">        self.assertEqual(query_a3([], languages, []), {</w:t>
        <w:br/>
        <w:t xml:space="preserve">            lang.name: [] for lang in languages</w:t>
        <w:br/>
        <w:t xml:space="preserve">            if lang.id != 5</w:t>
        <w:br/>
        <w:t xml:space="preserve">        })</w:t>
        <w:br/>
        <w:br/>
        <w:br/>
        <w:t>if __name__ == "__main__":</w:t>
        <w:br/>
        <w:t xml:space="preserve">    unittest.main()</w:t>
      </w:r>
    </w:p>
    <w:sectPr w:rsidR="00DC5763" w:rsidRPr="003E2912" w:rsidSect="003C5599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12"/>
    <w:rsid w:val="001B4216"/>
    <w:rsid w:val="003C5599"/>
    <w:rsid w:val="003E2912"/>
    <w:rsid w:val="00615301"/>
    <w:rsid w:val="006156E7"/>
    <w:rsid w:val="00720FC8"/>
    <w:rsid w:val="007C36C9"/>
    <w:rsid w:val="009A02F9"/>
    <w:rsid w:val="00A127C1"/>
    <w:rsid w:val="00DC5763"/>
    <w:rsid w:val="00ED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75C200"/>
  <w15:chartTrackingRefBased/>
  <w15:docId w15:val="{2E31774B-93FC-F147-A853-90E730D8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912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2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9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9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9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9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9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9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9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2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2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2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29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29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2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29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2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2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29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E2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9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E2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2912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E29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2912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E29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2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E29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2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108" Type="http://schemas.openxmlformats.org/officeDocument/2006/relationships/image" Target="media/rk_02_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Подругин</dc:creator>
  <cp:keywords/>
  <dc:description/>
  <cp:lastModifiedBy>Григорий Подругин</cp:lastModifiedBy>
  <cp:revision>1</cp:revision>
  <dcterms:created xsi:type="dcterms:W3CDTF">2026-10-06T21:29:00Z</dcterms:created>
  <dcterms:modified xsi:type="dcterms:W3CDTF">2026-10-06T21:30:00Z</dcterms:modified>
</cp:coreProperties>
</file>