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3E0F6" w14:textId="77777777" w:rsidR="006F7136" w:rsidRPr="00D13231" w:rsidRDefault="006F7136" w:rsidP="006F7136">
      <w:pPr>
        <w:jc w:val="center"/>
        <w:rPr>
          <w:rFonts w:ascii="Arial" w:hAnsi="Arial" w:cs="Arial"/>
          <w:szCs w:val="24"/>
        </w:rPr>
      </w:pPr>
      <w:r w:rsidRPr="00D13231">
        <w:rPr>
          <w:rFonts w:ascii="Arial" w:hAnsi="Arial" w:cs="Arial"/>
          <w:szCs w:val="24"/>
        </w:rPr>
        <w:t>Универзитет у Београду</w:t>
      </w:r>
    </w:p>
    <w:p w14:paraId="7889F2F0" w14:textId="77777777" w:rsidR="006F7136" w:rsidRPr="00D13231" w:rsidRDefault="006F7136" w:rsidP="006F7136">
      <w:pPr>
        <w:jc w:val="center"/>
        <w:rPr>
          <w:rFonts w:ascii="Arial" w:hAnsi="Arial" w:cs="Arial"/>
          <w:szCs w:val="24"/>
        </w:rPr>
      </w:pPr>
      <w:r w:rsidRPr="00D13231">
        <w:rPr>
          <w:rFonts w:ascii="Arial" w:hAnsi="Arial" w:cs="Arial"/>
          <w:szCs w:val="24"/>
        </w:rPr>
        <w:t xml:space="preserve">Факултет организационих наука </w:t>
      </w:r>
    </w:p>
    <w:p w14:paraId="5F39DC85" w14:textId="77777777" w:rsidR="006F7136" w:rsidRPr="00E051AE" w:rsidRDefault="006F7136" w:rsidP="006F7136">
      <w:pPr>
        <w:jc w:val="center"/>
        <w:rPr>
          <w:rFonts w:ascii="Arial" w:hAnsi="Arial" w:cs="Arial"/>
          <w:szCs w:val="24"/>
        </w:rPr>
      </w:pPr>
    </w:p>
    <w:p w14:paraId="49CDBEF2" w14:textId="77777777" w:rsidR="006F7136" w:rsidRPr="00E051AE" w:rsidRDefault="006F7136" w:rsidP="006F7136">
      <w:pPr>
        <w:jc w:val="center"/>
        <w:rPr>
          <w:rFonts w:ascii="Arial" w:hAnsi="Arial" w:cs="Arial"/>
          <w:szCs w:val="24"/>
        </w:rPr>
      </w:pPr>
    </w:p>
    <w:p w14:paraId="75232194" w14:textId="77777777" w:rsidR="006F7136" w:rsidRPr="00E051AE" w:rsidRDefault="006F7136" w:rsidP="006F7136">
      <w:pPr>
        <w:jc w:val="center"/>
        <w:rPr>
          <w:rFonts w:ascii="Arial" w:hAnsi="Arial" w:cs="Arial"/>
          <w:szCs w:val="24"/>
        </w:rPr>
      </w:pPr>
    </w:p>
    <w:p w14:paraId="5FCC1889" w14:textId="77777777" w:rsidR="006F7136" w:rsidRPr="00E051AE" w:rsidRDefault="006F7136" w:rsidP="006F7136">
      <w:pPr>
        <w:jc w:val="center"/>
        <w:rPr>
          <w:rFonts w:ascii="Arial" w:hAnsi="Arial" w:cs="Arial"/>
          <w:szCs w:val="24"/>
        </w:rPr>
      </w:pPr>
    </w:p>
    <w:p w14:paraId="33D61DA8" w14:textId="77777777" w:rsidR="006F7136" w:rsidRPr="00E051AE" w:rsidRDefault="006F7136" w:rsidP="006F7136">
      <w:pPr>
        <w:jc w:val="center"/>
        <w:rPr>
          <w:rFonts w:ascii="Arial" w:hAnsi="Arial" w:cs="Arial"/>
          <w:szCs w:val="24"/>
        </w:rPr>
      </w:pPr>
    </w:p>
    <w:p w14:paraId="383C805C" w14:textId="77777777" w:rsidR="006F7136" w:rsidRPr="00E051AE" w:rsidRDefault="006F7136" w:rsidP="006F7136">
      <w:pPr>
        <w:jc w:val="center"/>
        <w:rPr>
          <w:rFonts w:ascii="Arial" w:hAnsi="Arial" w:cs="Arial"/>
          <w:szCs w:val="24"/>
        </w:rPr>
      </w:pPr>
    </w:p>
    <w:p w14:paraId="04152A75" w14:textId="77777777" w:rsidR="006F7136" w:rsidRPr="005343A0" w:rsidRDefault="006F7136" w:rsidP="006F7136">
      <w:pPr>
        <w:jc w:val="center"/>
        <w:rPr>
          <w:rFonts w:ascii="Arial" w:hAnsi="Arial" w:cs="Arial"/>
          <w:b/>
          <w:bCs/>
          <w:sz w:val="36"/>
          <w:szCs w:val="36"/>
          <w:lang w:val="en-US"/>
        </w:rPr>
      </w:pPr>
      <w:r w:rsidRPr="005343A0">
        <w:rPr>
          <w:rFonts w:ascii="Arial" w:hAnsi="Arial" w:cs="Arial"/>
          <w:b/>
          <w:bCs/>
          <w:sz w:val="36"/>
          <w:szCs w:val="36"/>
        </w:rPr>
        <w:t>Завршни рад</w:t>
      </w:r>
    </w:p>
    <w:p w14:paraId="6B9265C9" w14:textId="77777777" w:rsidR="007B4293" w:rsidRPr="007B4293" w:rsidRDefault="007B4293" w:rsidP="00810191">
      <w:pPr>
        <w:jc w:val="center"/>
        <w:rPr>
          <w:rFonts w:ascii="Arial" w:hAnsi="Arial" w:cs="Arial"/>
          <w:sz w:val="36"/>
          <w:szCs w:val="36"/>
          <w:lang w:val="en-US"/>
        </w:rPr>
      </w:pPr>
    </w:p>
    <w:p w14:paraId="1DDA68FC" w14:textId="77777777" w:rsidR="006F7136" w:rsidRPr="00E051AE" w:rsidRDefault="006F7136" w:rsidP="00810191">
      <w:pPr>
        <w:jc w:val="center"/>
        <w:rPr>
          <w:rFonts w:ascii="Arial" w:hAnsi="Arial" w:cs="Arial"/>
          <w:b/>
          <w:bCs/>
          <w:sz w:val="36"/>
          <w:szCs w:val="36"/>
        </w:rPr>
      </w:pPr>
    </w:p>
    <w:p w14:paraId="5EFA575F" w14:textId="77777777" w:rsidR="006F7136" w:rsidRPr="00E051AE" w:rsidRDefault="006F7136" w:rsidP="00810191">
      <w:pPr>
        <w:jc w:val="center"/>
        <w:rPr>
          <w:rFonts w:ascii="Arial" w:hAnsi="Arial" w:cs="Arial"/>
          <w:szCs w:val="24"/>
        </w:rPr>
      </w:pPr>
    </w:p>
    <w:p w14:paraId="44F6D0D2" w14:textId="77777777" w:rsidR="006F7136" w:rsidRPr="00E051AE" w:rsidRDefault="006F7136" w:rsidP="00E45E11">
      <w:pPr>
        <w:jc w:val="center"/>
        <w:rPr>
          <w:rFonts w:ascii="Arial" w:hAnsi="Arial" w:cs="Arial"/>
          <w:szCs w:val="24"/>
        </w:rPr>
      </w:pPr>
    </w:p>
    <w:p w14:paraId="37EE9785" w14:textId="77777777" w:rsidR="006F7136" w:rsidRDefault="006F7136" w:rsidP="00E45E11">
      <w:pPr>
        <w:jc w:val="center"/>
        <w:rPr>
          <w:rFonts w:ascii="Arial" w:hAnsi="Arial" w:cs="Arial"/>
          <w:szCs w:val="24"/>
          <w:lang w:val="en-US"/>
        </w:rPr>
      </w:pPr>
    </w:p>
    <w:p w14:paraId="5287DFDC" w14:textId="77777777" w:rsidR="00243D92" w:rsidRDefault="00243D92" w:rsidP="00E45E11">
      <w:pPr>
        <w:jc w:val="center"/>
        <w:rPr>
          <w:rFonts w:ascii="Arial" w:hAnsi="Arial" w:cs="Arial"/>
          <w:szCs w:val="24"/>
          <w:lang w:val="en-US"/>
        </w:rPr>
      </w:pPr>
    </w:p>
    <w:p w14:paraId="35335D66" w14:textId="77777777" w:rsidR="00243D92" w:rsidRPr="00BF29F2" w:rsidRDefault="00243D92" w:rsidP="00BF29F2">
      <w:pPr>
        <w:rPr>
          <w:rFonts w:ascii="Arial" w:hAnsi="Arial" w:cs="Arial"/>
          <w:szCs w:val="24"/>
          <w:lang w:val="en-US"/>
        </w:rPr>
      </w:pPr>
    </w:p>
    <w:p w14:paraId="0CEE0209" w14:textId="2E24B7CC" w:rsidR="006F7136" w:rsidRPr="00E051AE" w:rsidRDefault="006F7136" w:rsidP="006F7136">
      <w:pPr>
        <w:jc w:val="right"/>
        <w:rPr>
          <w:rFonts w:ascii="Arial" w:hAnsi="Arial" w:cs="Arial"/>
          <w:szCs w:val="24"/>
        </w:rPr>
      </w:pPr>
      <w:r w:rsidRPr="00E051AE">
        <w:rPr>
          <w:rFonts w:ascii="Arial" w:hAnsi="Arial" w:cs="Arial"/>
          <w:szCs w:val="24"/>
        </w:rPr>
        <w:tab/>
      </w:r>
      <w:r w:rsidRPr="00E051AE">
        <w:rPr>
          <w:rFonts w:ascii="Arial" w:hAnsi="Arial" w:cs="Arial"/>
          <w:szCs w:val="24"/>
        </w:rPr>
        <w:tab/>
      </w:r>
      <w:r w:rsidRPr="00E051AE">
        <w:rPr>
          <w:rFonts w:ascii="Arial" w:hAnsi="Arial" w:cs="Arial"/>
          <w:szCs w:val="24"/>
        </w:rPr>
        <w:tab/>
      </w:r>
      <w:r w:rsidRPr="00E051AE">
        <w:rPr>
          <w:rFonts w:ascii="Arial" w:hAnsi="Arial" w:cs="Arial"/>
          <w:szCs w:val="24"/>
        </w:rPr>
        <w:tab/>
        <w:t>Вељко Благојевић 2023/3031</w:t>
      </w:r>
    </w:p>
    <w:p w14:paraId="429FBEEA" w14:textId="77777777" w:rsidR="00BF29F2" w:rsidRDefault="00BF29F2" w:rsidP="000A28F5">
      <w:pPr>
        <w:jc w:val="center"/>
        <w:rPr>
          <w:rFonts w:ascii="Arial" w:hAnsi="Arial" w:cs="Arial"/>
          <w:szCs w:val="24"/>
          <w:lang w:val="en-US"/>
        </w:rPr>
      </w:pPr>
    </w:p>
    <w:p w14:paraId="1601292B" w14:textId="77777777" w:rsidR="00BF29F2" w:rsidRDefault="00BF29F2" w:rsidP="000A28F5">
      <w:pPr>
        <w:jc w:val="center"/>
        <w:rPr>
          <w:rFonts w:ascii="Arial" w:hAnsi="Arial" w:cs="Arial"/>
          <w:szCs w:val="24"/>
          <w:lang w:val="en-US"/>
        </w:rPr>
      </w:pPr>
    </w:p>
    <w:p w14:paraId="28993EFA" w14:textId="77777777" w:rsidR="00BF29F2" w:rsidRDefault="00BF29F2" w:rsidP="000A28F5">
      <w:pPr>
        <w:jc w:val="center"/>
        <w:rPr>
          <w:rFonts w:ascii="Arial" w:hAnsi="Arial" w:cs="Arial"/>
          <w:szCs w:val="24"/>
          <w:lang w:val="en-US"/>
        </w:rPr>
      </w:pPr>
    </w:p>
    <w:p w14:paraId="365CC5FC" w14:textId="77777777" w:rsidR="00BF29F2" w:rsidRDefault="00BF29F2" w:rsidP="000A28F5">
      <w:pPr>
        <w:jc w:val="center"/>
        <w:rPr>
          <w:rFonts w:ascii="Arial" w:hAnsi="Arial" w:cs="Arial"/>
          <w:szCs w:val="24"/>
          <w:lang w:val="en-US"/>
        </w:rPr>
      </w:pPr>
    </w:p>
    <w:p w14:paraId="0D873ABA" w14:textId="77777777" w:rsidR="00BF29F2" w:rsidRPr="00BF29F2" w:rsidRDefault="00BF29F2" w:rsidP="006F7136">
      <w:pPr>
        <w:jc w:val="center"/>
        <w:rPr>
          <w:rFonts w:ascii="Arial" w:hAnsi="Arial" w:cs="Arial"/>
          <w:szCs w:val="24"/>
          <w:lang w:val="en-US"/>
        </w:rPr>
      </w:pPr>
    </w:p>
    <w:p w14:paraId="54D9D54B" w14:textId="77777777" w:rsidR="006F7136" w:rsidRPr="00E051AE" w:rsidRDefault="006F7136" w:rsidP="006F7136">
      <w:pPr>
        <w:jc w:val="center"/>
        <w:rPr>
          <w:rFonts w:ascii="Arial" w:hAnsi="Arial" w:cs="Arial"/>
          <w:szCs w:val="24"/>
        </w:rPr>
      </w:pPr>
      <w:r w:rsidRPr="00E051AE">
        <w:rPr>
          <w:rFonts w:ascii="Arial" w:hAnsi="Arial" w:cs="Arial"/>
          <w:szCs w:val="24"/>
        </w:rPr>
        <w:t>Београд, 2026. године</w:t>
      </w:r>
    </w:p>
    <w:p w14:paraId="15DBBE6B" w14:textId="77777777" w:rsidR="00BF29F2" w:rsidRPr="00BF29F2" w:rsidRDefault="00BF29F2" w:rsidP="00BF29F2">
      <w:pPr>
        <w:jc w:val="left"/>
        <w:rPr>
          <w:rFonts w:ascii="Arial" w:hAnsi="Arial" w:cs="Arial"/>
          <w:szCs w:val="24"/>
        </w:rPr>
      </w:pPr>
      <w:r w:rsidRPr="00BF29F2">
        <w:rPr>
          <w:rFonts w:ascii="Arial" w:hAnsi="Arial" w:cs="Arial"/>
          <w:szCs w:val="24"/>
        </w:rPr>
        <w:lastRenderedPageBreak/>
        <w:t xml:space="preserve">Универзитет у Београду </w:t>
      </w:r>
    </w:p>
    <w:p w14:paraId="2A24C139" w14:textId="77777777" w:rsidR="00BF29F2" w:rsidRPr="00BF29F2" w:rsidRDefault="00BF29F2" w:rsidP="00BF29F2">
      <w:pPr>
        <w:jc w:val="left"/>
        <w:rPr>
          <w:rFonts w:ascii="Arial" w:hAnsi="Arial" w:cs="Arial"/>
          <w:szCs w:val="24"/>
        </w:rPr>
      </w:pPr>
      <w:r w:rsidRPr="00BF29F2">
        <w:rPr>
          <w:rFonts w:ascii="Arial" w:hAnsi="Arial" w:cs="Arial"/>
          <w:szCs w:val="24"/>
        </w:rPr>
        <w:t xml:space="preserve">Факултет организационих наука </w:t>
      </w:r>
    </w:p>
    <w:p w14:paraId="5F1583F1" w14:textId="77777777" w:rsidR="00BF29F2" w:rsidRPr="00BF29F2" w:rsidRDefault="00BF29F2" w:rsidP="00BF29F2">
      <w:pPr>
        <w:jc w:val="left"/>
        <w:rPr>
          <w:rFonts w:ascii="Arial" w:hAnsi="Arial" w:cs="Arial"/>
          <w:szCs w:val="24"/>
        </w:rPr>
      </w:pPr>
      <w:r w:rsidRPr="00BF29F2">
        <w:rPr>
          <w:rFonts w:ascii="Arial" w:hAnsi="Arial" w:cs="Arial"/>
          <w:szCs w:val="24"/>
        </w:rPr>
        <w:t xml:space="preserve">Информациони системи и технологије </w:t>
      </w:r>
    </w:p>
    <w:p w14:paraId="10DBCAFF" w14:textId="5773A564" w:rsidR="00BF29F2" w:rsidRPr="00E051AE" w:rsidRDefault="00BF29F2" w:rsidP="00BF29F2">
      <w:pPr>
        <w:jc w:val="left"/>
        <w:rPr>
          <w:rFonts w:ascii="Arial" w:hAnsi="Arial" w:cs="Arial"/>
          <w:szCs w:val="24"/>
        </w:rPr>
      </w:pPr>
      <w:r w:rsidRPr="00BF29F2">
        <w:rPr>
          <w:rFonts w:ascii="Arial" w:hAnsi="Arial" w:cs="Arial"/>
          <w:szCs w:val="24"/>
        </w:rPr>
        <w:t>Информациони системи</w:t>
      </w:r>
    </w:p>
    <w:p w14:paraId="5B0751CE" w14:textId="77777777" w:rsidR="00BF29F2" w:rsidRPr="00E051AE" w:rsidRDefault="00BF29F2" w:rsidP="00BF29F2">
      <w:pPr>
        <w:jc w:val="center"/>
        <w:rPr>
          <w:rFonts w:ascii="Arial" w:hAnsi="Arial" w:cs="Arial"/>
          <w:szCs w:val="24"/>
        </w:rPr>
      </w:pPr>
    </w:p>
    <w:p w14:paraId="42DA3C61" w14:textId="77777777" w:rsidR="00BF29F2" w:rsidRPr="00E051AE" w:rsidRDefault="00BF29F2" w:rsidP="00BF29F2">
      <w:pPr>
        <w:jc w:val="center"/>
        <w:rPr>
          <w:rFonts w:ascii="Arial" w:hAnsi="Arial" w:cs="Arial"/>
          <w:szCs w:val="24"/>
        </w:rPr>
      </w:pPr>
    </w:p>
    <w:p w14:paraId="494B2855" w14:textId="77777777" w:rsidR="00BF29F2" w:rsidRPr="00E051AE" w:rsidRDefault="00BF29F2" w:rsidP="00BF29F2">
      <w:pPr>
        <w:jc w:val="center"/>
        <w:rPr>
          <w:rFonts w:ascii="Arial" w:hAnsi="Arial" w:cs="Arial"/>
          <w:szCs w:val="24"/>
        </w:rPr>
      </w:pPr>
    </w:p>
    <w:p w14:paraId="63572F93" w14:textId="77777777" w:rsidR="00BF29F2" w:rsidRPr="00E051AE" w:rsidRDefault="00BF29F2" w:rsidP="00BF29F2">
      <w:pPr>
        <w:jc w:val="center"/>
        <w:rPr>
          <w:rFonts w:ascii="Arial" w:hAnsi="Arial" w:cs="Arial"/>
          <w:szCs w:val="24"/>
        </w:rPr>
      </w:pPr>
    </w:p>
    <w:p w14:paraId="22C90D6B" w14:textId="77777777" w:rsidR="00BF29F2" w:rsidRPr="00E051AE" w:rsidRDefault="00BF29F2" w:rsidP="00BF29F2">
      <w:pPr>
        <w:jc w:val="center"/>
        <w:rPr>
          <w:rFonts w:ascii="Arial" w:hAnsi="Arial" w:cs="Arial"/>
          <w:szCs w:val="24"/>
        </w:rPr>
      </w:pPr>
    </w:p>
    <w:p w14:paraId="161494BF" w14:textId="77777777" w:rsidR="00BF29F2" w:rsidRPr="00E051AE" w:rsidRDefault="00BF29F2" w:rsidP="00BF29F2">
      <w:pPr>
        <w:jc w:val="center"/>
        <w:rPr>
          <w:rFonts w:ascii="Arial" w:hAnsi="Arial" w:cs="Arial"/>
          <w:sz w:val="36"/>
          <w:szCs w:val="36"/>
        </w:rPr>
      </w:pPr>
      <w:r w:rsidRPr="00E051AE">
        <w:rPr>
          <w:rFonts w:ascii="Arial" w:hAnsi="Arial" w:cs="Arial"/>
          <w:sz w:val="36"/>
          <w:szCs w:val="36"/>
        </w:rPr>
        <w:t>Завршни рад</w:t>
      </w:r>
    </w:p>
    <w:p w14:paraId="2E9B12D1" w14:textId="04E6F934" w:rsidR="00BF29F2" w:rsidRPr="00E051AE" w:rsidRDefault="007B4293" w:rsidP="00BF29F2">
      <w:pPr>
        <w:jc w:val="center"/>
        <w:rPr>
          <w:rFonts w:ascii="Arial" w:hAnsi="Arial" w:cs="Arial"/>
          <w:b/>
          <w:bCs/>
          <w:sz w:val="36"/>
          <w:szCs w:val="36"/>
        </w:rPr>
      </w:pPr>
      <w:r w:rsidRPr="007B4293">
        <w:rPr>
          <w:rFonts w:ascii="Arial" w:hAnsi="Arial" w:cs="Arial"/>
          <w:b/>
          <w:bCs/>
          <w:sz w:val="36"/>
          <w:szCs w:val="36"/>
        </w:rPr>
        <w:t>Развој веб апликације применом Microfrontend архитектуре</w:t>
      </w:r>
    </w:p>
    <w:p w14:paraId="0E2DB4F2" w14:textId="77777777" w:rsidR="00BF29F2" w:rsidRPr="00E051AE" w:rsidRDefault="00BF29F2" w:rsidP="00BF29F2">
      <w:pPr>
        <w:jc w:val="center"/>
        <w:rPr>
          <w:rFonts w:ascii="Arial" w:hAnsi="Arial" w:cs="Arial"/>
          <w:szCs w:val="24"/>
        </w:rPr>
      </w:pPr>
    </w:p>
    <w:p w14:paraId="0A83534D" w14:textId="77777777" w:rsidR="00BF29F2" w:rsidRDefault="00BF29F2" w:rsidP="00BF29F2">
      <w:pPr>
        <w:jc w:val="center"/>
        <w:rPr>
          <w:rFonts w:ascii="Arial" w:hAnsi="Arial" w:cs="Arial"/>
          <w:szCs w:val="24"/>
          <w:lang w:val="en-US"/>
        </w:rPr>
      </w:pPr>
    </w:p>
    <w:p w14:paraId="13AF5C8E" w14:textId="77777777" w:rsidR="000B0716" w:rsidRPr="000B0716" w:rsidRDefault="000B0716" w:rsidP="00BF29F2">
      <w:pPr>
        <w:jc w:val="center"/>
        <w:rPr>
          <w:rFonts w:ascii="Arial" w:hAnsi="Arial" w:cs="Arial"/>
          <w:szCs w:val="24"/>
          <w:lang w:val="en-US"/>
        </w:rPr>
      </w:pPr>
    </w:p>
    <w:p w14:paraId="6B1F6AF7" w14:textId="77777777" w:rsidR="00BF29F2" w:rsidRPr="00BF29F2" w:rsidRDefault="00BF29F2" w:rsidP="00BF29F2">
      <w:pPr>
        <w:rPr>
          <w:rFonts w:ascii="Arial" w:hAnsi="Arial" w:cs="Arial"/>
          <w:szCs w:val="24"/>
          <w:lang w:val="en-US"/>
        </w:rPr>
      </w:pPr>
    </w:p>
    <w:p w14:paraId="41FF2B5C" w14:textId="32A95CA0" w:rsidR="00BF29F2" w:rsidRPr="002931B9" w:rsidRDefault="00BF29F2" w:rsidP="002931B9">
      <w:pPr>
        <w:jc w:val="right"/>
        <w:rPr>
          <w:rFonts w:ascii="Arial" w:hAnsi="Arial" w:cs="Arial"/>
          <w:szCs w:val="24"/>
          <w:lang w:val="en-US"/>
        </w:rPr>
      </w:pPr>
      <w:r w:rsidRPr="00E051AE">
        <w:rPr>
          <w:rFonts w:ascii="Arial" w:hAnsi="Arial" w:cs="Arial"/>
          <w:szCs w:val="24"/>
        </w:rPr>
        <w:tab/>
      </w:r>
      <w:r w:rsidRPr="00E051AE">
        <w:rPr>
          <w:rFonts w:ascii="Arial" w:hAnsi="Arial" w:cs="Arial"/>
          <w:szCs w:val="24"/>
        </w:rPr>
        <w:tab/>
      </w:r>
      <w:r w:rsidRPr="00E051AE">
        <w:rPr>
          <w:rFonts w:ascii="Arial" w:hAnsi="Arial" w:cs="Arial"/>
          <w:szCs w:val="24"/>
        </w:rPr>
        <w:tab/>
      </w:r>
      <w:r w:rsidRPr="00E051AE">
        <w:rPr>
          <w:rFonts w:ascii="Arial" w:hAnsi="Arial" w:cs="Arial"/>
          <w:szCs w:val="24"/>
        </w:rPr>
        <w:tab/>
        <w:t>Вељко Благојевић 2023/3031</w:t>
      </w:r>
    </w:p>
    <w:p w14:paraId="2E677489" w14:textId="77777777" w:rsidR="00BF29F2" w:rsidRDefault="00BF29F2" w:rsidP="00BF29F2">
      <w:pPr>
        <w:jc w:val="center"/>
        <w:rPr>
          <w:rFonts w:ascii="Arial" w:hAnsi="Arial" w:cs="Arial"/>
          <w:szCs w:val="24"/>
          <w:lang w:val="en-US"/>
        </w:rPr>
      </w:pPr>
    </w:p>
    <w:p w14:paraId="51EE6C6F" w14:textId="77777777" w:rsidR="00BF29F2" w:rsidRDefault="00BF29F2" w:rsidP="00BF29F2">
      <w:pPr>
        <w:jc w:val="center"/>
        <w:rPr>
          <w:rFonts w:ascii="Arial" w:hAnsi="Arial" w:cs="Arial"/>
          <w:szCs w:val="24"/>
          <w:lang w:val="en-US"/>
        </w:rPr>
      </w:pPr>
    </w:p>
    <w:p w14:paraId="42C2AECC" w14:textId="77777777" w:rsidR="00BF29F2" w:rsidRDefault="00BF29F2" w:rsidP="00BF29F2">
      <w:pPr>
        <w:jc w:val="center"/>
        <w:rPr>
          <w:rFonts w:ascii="Arial" w:hAnsi="Arial" w:cs="Arial"/>
          <w:szCs w:val="24"/>
          <w:lang w:val="en-US"/>
        </w:rPr>
      </w:pPr>
    </w:p>
    <w:p w14:paraId="41B8A518" w14:textId="77777777" w:rsidR="00BF29F2" w:rsidRDefault="00BF29F2" w:rsidP="00BF29F2">
      <w:pPr>
        <w:jc w:val="center"/>
        <w:rPr>
          <w:rFonts w:ascii="Arial" w:hAnsi="Arial" w:cs="Arial"/>
          <w:szCs w:val="24"/>
          <w:lang w:val="en-US"/>
        </w:rPr>
      </w:pPr>
    </w:p>
    <w:p w14:paraId="63A27384" w14:textId="77777777" w:rsidR="00BF29F2" w:rsidRPr="00BF29F2" w:rsidRDefault="00BF29F2" w:rsidP="00BF29F2">
      <w:pPr>
        <w:jc w:val="center"/>
        <w:rPr>
          <w:rFonts w:ascii="Arial" w:hAnsi="Arial" w:cs="Arial"/>
          <w:szCs w:val="24"/>
          <w:lang w:val="en-US"/>
        </w:rPr>
      </w:pPr>
    </w:p>
    <w:p w14:paraId="6A367B13" w14:textId="77777777" w:rsidR="00BF29F2" w:rsidRPr="00E051AE" w:rsidRDefault="00BF29F2" w:rsidP="00BF29F2">
      <w:pPr>
        <w:jc w:val="center"/>
        <w:rPr>
          <w:rFonts w:ascii="Arial" w:hAnsi="Arial" w:cs="Arial"/>
          <w:szCs w:val="24"/>
        </w:rPr>
      </w:pPr>
      <w:r w:rsidRPr="00E051AE">
        <w:rPr>
          <w:rFonts w:ascii="Arial" w:hAnsi="Arial" w:cs="Arial"/>
          <w:szCs w:val="24"/>
        </w:rPr>
        <w:t>Београд, 2026. године</w:t>
      </w:r>
    </w:p>
    <w:p w14:paraId="660205D9" w14:textId="3C0B9A58" w:rsidR="00490F3D" w:rsidRPr="00490F3D" w:rsidRDefault="00490F3D" w:rsidP="00490F3D">
      <w:pPr>
        <w:jc w:val="center"/>
        <w:rPr>
          <w:rFonts w:ascii="Arial" w:hAnsi="Arial" w:cs="Arial"/>
          <w:b/>
          <w:bCs/>
          <w:sz w:val="36"/>
          <w:szCs w:val="36"/>
        </w:rPr>
      </w:pPr>
      <w:r w:rsidRPr="00490F3D">
        <w:rPr>
          <w:rFonts w:ascii="Arial" w:hAnsi="Arial" w:cs="Arial"/>
          <w:b/>
          <w:bCs/>
          <w:sz w:val="36"/>
          <w:szCs w:val="36"/>
        </w:rPr>
        <w:lastRenderedPageBreak/>
        <w:t>РАДНА БИОГРАФИЈА</w:t>
      </w:r>
    </w:p>
    <w:p w14:paraId="0F000215" w14:textId="77777777" w:rsidR="00855E40" w:rsidRDefault="00490F3D">
      <w:pPr>
        <w:rPr>
          <w:rFonts w:ascii="Arial" w:hAnsi="Arial" w:cs="Arial"/>
          <w:szCs w:val="24"/>
        </w:rPr>
      </w:pPr>
      <w:r>
        <w:rPr>
          <w:rFonts w:ascii="Arial" w:hAnsi="Arial" w:cs="Arial"/>
          <w:szCs w:val="24"/>
        </w:rPr>
        <w:t>Вељко Благојевић је рођен 02.08.2000. године у Панчеву где и завршава средњу електротехничку школу 2019. године. Након чега похађа Факултет организационих наука и дипломира 2023. године на смеру информациони системи и технологије.</w:t>
      </w:r>
      <w:r w:rsidR="009E4925">
        <w:rPr>
          <w:rFonts w:ascii="Arial" w:hAnsi="Arial" w:cs="Arial"/>
          <w:szCs w:val="24"/>
        </w:rPr>
        <w:t xml:space="preserve"> Од 2022. креће на праксу у компанији </w:t>
      </w:r>
      <w:r w:rsidR="009E4925">
        <w:rPr>
          <w:rFonts w:ascii="Arial" w:hAnsi="Arial" w:cs="Arial"/>
          <w:szCs w:val="24"/>
          <w:lang w:val="en-US"/>
        </w:rPr>
        <w:t xml:space="preserve">BlackRock </w:t>
      </w:r>
      <w:r w:rsidR="009E4925">
        <w:rPr>
          <w:rFonts w:ascii="Arial" w:hAnsi="Arial" w:cs="Arial"/>
          <w:szCs w:val="24"/>
        </w:rPr>
        <w:t>где и данас ради као програмер.</w:t>
      </w:r>
    </w:p>
    <w:p w14:paraId="1102BECB" w14:textId="77777777" w:rsidR="00855E40" w:rsidRDefault="00855E40">
      <w:pPr>
        <w:rPr>
          <w:rFonts w:ascii="Arial" w:hAnsi="Arial" w:cs="Arial"/>
          <w:szCs w:val="24"/>
        </w:rPr>
      </w:pPr>
      <w:r>
        <w:rPr>
          <w:rFonts w:ascii="Arial" w:hAnsi="Arial" w:cs="Arial"/>
          <w:szCs w:val="24"/>
        </w:rPr>
        <w:br w:type="page"/>
      </w:r>
    </w:p>
    <w:p w14:paraId="6FB0AF75" w14:textId="77777777" w:rsidR="00855E40" w:rsidRDefault="00855E40" w:rsidP="00855E40">
      <w:pPr>
        <w:rPr>
          <w:b/>
          <w:bCs/>
          <w:sz w:val="36"/>
          <w:szCs w:val="36"/>
        </w:rPr>
      </w:pPr>
      <w:r w:rsidRPr="00855E40">
        <w:rPr>
          <w:b/>
          <w:bCs/>
          <w:sz w:val="36"/>
          <w:szCs w:val="36"/>
        </w:rPr>
        <w:lastRenderedPageBreak/>
        <w:t>Резиме</w:t>
      </w:r>
    </w:p>
    <w:p w14:paraId="09CC7972" w14:textId="77777777" w:rsidR="00CA2AC6" w:rsidRDefault="00855E40" w:rsidP="00855E40">
      <w:pPr>
        <w:rPr>
          <w:szCs w:val="24"/>
        </w:rPr>
      </w:pPr>
      <w:r>
        <w:rPr>
          <w:szCs w:val="24"/>
        </w:rPr>
        <w:t xml:space="preserve">Циљ теме мастер рада јесте израда веб апликације коришћењем </w:t>
      </w:r>
      <w:r>
        <w:rPr>
          <w:szCs w:val="24"/>
          <w:lang w:val="en-US"/>
        </w:rPr>
        <w:t xml:space="preserve">Microfrontend </w:t>
      </w:r>
      <w:r>
        <w:rPr>
          <w:szCs w:val="24"/>
        </w:rPr>
        <w:t>архитектуре.</w:t>
      </w:r>
      <w:r w:rsidR="00CA2AC6">
        <w:rPr>
          <w:szCs w:val="24"/>
        </w:rPr>
        <w:t xml:space="preserve"> Самим тиме, предмет истраживања овог рада обухвата приступ, добре праксе и лоше приступе при планирању, имплементацији и одржавању веб система који је заснован на </w:t>
      </w:r>
      <w:r w:rsidR="00CA2AC6">
        <w:rPr>
          <w:szCs w:val="24"/>
          <w:lang w:val="en-US"/>
        </w:rPr>
        <w:t xml:space="preserve">Microfrontend </w:t>
      </w:r>
      <w:r w:rsidR="00CA2AC6">
        <w:rPr>
          <w:szCs w:val="24"/>
        </w:rPr>
        <w:t>архитектури.</w:t>
      </w:r>
    </w:p>
    <w:p w14:paraId="5A9D155E" w14:textId="77777777" w:rsidR="00CA2AC6" w:rsidRDefault="00CA2AC6" w:rsidP="00855E40">
      <w:pPr>
        <w:rPr>
          <w:szCs w:val="24"/>
        </w:rPr>
      </w:pPr>
      <w:r>
        <w:rPr>
          <w:szCs w:val="24"/>
        </w:rPr>
        <w:t xml:space="preserve">Главна сврха мастер рада јесте разумевање развоја веб апликације која прати поменуту архитектуру. Осим истраживања самих проблема који прате развој веб апликације, рад има за циљ и да прикаже различите приступе, карактеристике, предности и ограничења за сваки од аспеката који чине једну архитектуру система и како се они уклапају са </w:t>
      </w:r>
      <w:r>
        <w:rPr>
          <w:szCs w:val="24"/>
          <w:lang w:val="en-US"/>
        </w:rPr>
        <w:t xml:space="preserve">Microfrontend </w:t>
      </w:r>
      <w:r>
        <w:rPr>
          <w:szCs w:val="24"/>
        </w:rPr>
        <w:t>архитектуром. Коначни циљ јесте примена наученог кроз реализацију развијене веб апликације на конкретном примеру, применом обрађених техника, и суочавањем са проблемима и изазовима који су претходно приказани у теоријском делу.</w:t>
      </w:r>
    </w:p>
    <w:p w14:paraId="65B5F9D6" w14:textId="77777777" w:rsidR="00951BEA" w:rsidRDefault="00CA7872" w:rsidP="00855E40">
      <w:pPr>
        <w:rPr>
          <w:szCs w:val="24"/>
        </w:rPr>
      </w:pPr>
      <w:r>
        <w:rPr>
          <w:szCs w:val="24"/>
        </w:rPr>
        <w:t xml:space="preserve">Резултат самог рада је веб апликација изграђена са </w:t>
      </w:r>
      <w:r>
        <w:rPr>
          <w:szCs w:val="24"/>
          <w:lang w:val="en-US"/>
        </w:rPr>
        <w:t xml:space="preserve">Microfrontend </w:t>
      </w:r>
      <w:r>
        <w:rPr>
          <w:szCs w:val="24"/>
        </w:rPr>
        <w:t>архитектуром на клијентском слоју применом одговарајућих техника и принципа. Процес развоја прати и истраживачка питања која ће полако откривати своје одговоре кроз постепену реализацију рада.</w:t>
      </w:r>
    </w:p>
    <w:p w14:paraId="13D790AC" w14:textId="77777777" w:rsidR="00DC2897" w:rsidRPr="00DC2897" w:rsidRDefault="00DC2897" w:rsidP="00855E40">
      <w:pPr>
        <w:rPr>
          <w:szCs w:val="24"/>
          <w:lang w:val="en-US"/>
        </w:rPr>
      </w:pPr>
    </w:p>
    <w:p w14:paraId="714B0B3C" w14:textId="3123059A" w:rsidR="00951BEA" w:rsidRPr="00951BEA" w:rsidRDefault="00951BEA" w:rsidP="00855E40">
      <w:pPr>
        <w:rPr>
          <w:szCs w:val="24"/>
        </w:rPr>
      </w:pPr>
      <w:r>
        <w:rPr>
          <w:szCs w:val="24"/>
        </w:rPr>
        <w:t xml:space="preserve">Кључне речи: </w:t>
      </w:r>
      <w:r>
        <w:rPr>
          <w:szCs w:val="24"/>
          <w:lang w:val="en-US"/>
        </w:rPr>
        <w:t xml:space="preserve">Microfrontend, </w:t>
      </w:r>
      <w:r>
        <w:rPr>
          <w:szCs w:val="24"/>
        </w:rPr>
        <w:t>микросервиси, софтверска архитектура, клијентски слој</w:t>
      </w:r>
      <w:r>
        <w:rPr>
          <w:szCs w:val="24"/>
          <w:lang w:val="en-US"/>
        </w:rPr>
        <w:t xml:space="preserve"> </w:t>
      </w:r>
      <w:r>
        <w:rPr>
          <w:szCs w:val="24"/>
        </w:rPr>
        <w:t>корисничког интерфејса</w:t>
      </w:r>
    </w:p>
    <w:p w14:paraId="0CEC1FB6" w14:textId="77777777" w:rsidR="00E37ECC" w:rsidRDefault="00951BEA" w:rsidP="00855E40">
      <w:pPr>
        <w:rPr>
          <w:szCs w:val="24"/>
          <w:lang w:val="en-US"/>
        </w:rPr>
      </w:pPr>
      <w:r>
        <w:rPr>
          <w:szCs w:val="24"/>
          <w:lang w:val="en-US"/>
        </w:rPr>
        <w:t xml:space="preserve">Keywords: Microfrontend, microservices, software architecture, </w:t>
      </w:r>
      <w:r w:rsidR="00CB461F">
        <w:rPr>
          <w:szCs w:val="24"/>
          <w:lang w:val="en-US"/>
        </w:rPr>
        <w:t xml:space="preserve">user interface </w:t>
      </w:r>
      <w:r>
        <w:rPr>
          <w:szCs w:val="24"/>
          <w:lang w:val="en-US"/>
        </w:rPr>
        <w:t>client layer</w:t>
      </w:r>
    </w:p>
    <w:p w14:paraId="0367680E" w14:textId="77777777" w:rsidR="00E37ECC" w:rsidRDefault="00E37ECC">
      <w:pPr>
        <w:rPr>
          <w:szCs w:val="24"/>
          <w:lang w:val="en-US"/>
        </w:rPr>
      </w:pPr>
      <w:r>
        <w:rPr>
          <w:szCs w:val="24"/>
          <w:lang w:val="en-US"/>
        </w:rPr>
        <w:br w:type="page"/>
      </w:r>
    </w:p>
    <w:p w14:paraId="092DE06E" w14:textId="77777777" w:rsidR="00E37ECC" w:rsidRDefault="00E37ECC" w:rsidP="00855E40">
      <w:pPr>
        <w:rPr>
          <w:b/>
          <w:bCs/>
          <w:sz w:val="36"/>
          <w:szCs w:val="36"/>
        </w:rPr>
      </w:pPr>
      <w:r>
        <w:rPr>
          <w:b/>
          <w:bCs/>
          <w:sz w:val="36"/>
          <w:szCs w:val="36"/>
        </w:rPr>
        <w:lastRenderedPageBreak/>
        <w:t>Листа акронима</w:t>
      </w:r>
    </w:p>
    <w:p w14:paraId="40F0435A" w14:textId="77777777" w:rsidR="00735426" w:rsidRDefault="00735426" w:rsidP="00735426">
      <w:r>
        <w:t>Акроним</w:t>
      </w:r>
      <w:r>
        <w:tab/>
        <w:t>Значење</w:t>
      </w:r>
    </w:p>
    <w:p w14:paraId="15E823C5" w14:textId="0BB48BFD" w:rsidR="00F60A87" w:rsidRDefault="00F60A87" w:rsidP="00735426">
      <w:pPr>
        <w:rPr>
          <w:lang w:val="en-US"/>
        </w:rPr>
      </w:pPr>
      <w:r>
        <w:rPr>
          <w:lang w:val="en-US"/>
        </w:rPr>
        <w:t>XML</w:t>
      </w:r>
      <w:r>
        <w:rPr>
          <w:lang w:val="en-US"/>
        </w:rPr>
        <w:tab/>
      </w:r>
      <w:r>
        <w:rPr>
          <w:lang w:val="en-US"/>
        </w:rPr>
        <w:tab/>
      </w:r>
      <w:r w:rsidRPr="00F60A87">
        <w:rPr>
          <w:lang w:val="en-US"/>
        </w:rPr>
        <w:t>Extensible Markup Language</w:t>
      </w:r>
    </w:p>
    <w:p w14:paraId="63EE5AF2" w14:textId="5E30EC5A" w:rsidR="00F60A87" w:rsidRPr="00F60A87" w:rsidRDefault="00F60A87" w:rsidP="00735426">
      <w:pPr>
        <w:rPr>
          <w:lang w:val="en-US"/>
        </w:rPr>
      </w:pPr>
      <w:r>
        <w:rPr>
          <w:lang w:val="en-US"/>
        </w:rPr>
        <w:t>AJAX</w:t>
      </w:r>
      <w:r>
        <w:rPr>
          <w:lang w:val="en-US"/>
        </w:rPr>
        <w:tab/>
      </w:r>
      <w:r>
        <w:rPr>
          <w:lang w:val="en-US"/>
        </w:rPr>
        <w:tab/>
      </w:r>
      <w:r w:rsidRPr="00C2341B">
        <w:rPr>
          <w:lang w:val="en-US"/>
        </w:rPr>
        <w:t>Asynchronous</w:t>
      </w:r>
      <w:r w:rsidRPr="00F60A87">
        <w:t xml:space="preserve"> </w:t>
      </w:r>
      <w:r w:rsidRPr="00C2341B">
        <w:rPr>
          <w:lang w:val="en-US"/>
        </w:rPr>
        <w:t>JavaScript</w:t>
      </w:r>
      <w:r w:rsidRPr="00F60A87">
        <w:t xml:space="preserve"> </w:t>
      </w:r>
      <w:r w:rsidRPr="00C2341B">
        <w:rPr>
          <w:lang w:val="en-US"/>
        </w:rPr>
        <w:t>and</w:t>
      </w:r>
      <w:r w:rsidRPr="00F60A87">
        <w:t xml:space="preserve"> XML</w:t>
      </w:r>
    </w:p>
    <w:p w14:paraId="6ADEFA3D" w14:textId="321B7F45" w:rsidR="00735426" w:rsidRDefault="00735426" w:rsidP="00735426">
      <w:pPr>
        <w:rPr>
          <w:lang w:val="en-US"/>
        </w:rPr>
      </w:pPr>
      <w:r>
        <w:rPr>
          <w:lang w:val="en-US"/>
        </w:rPr>
        <w:t>API</w:t>
      </w:r>
      <w:r>
        <w:rPr>
          <w:lang w:val="en-US"/>
        </w:rPr>
        <w:tab/>
      </w:r>
      <w:r>
        <w:rPr>
          <w:lang w:val="en-US"/>
        </w:rPr>
        <w:tab/>
        <w:t>Application Programming Interface</w:t>
      </w:r>
    </w:p>
    <w:p w14:paraId="2EBCE431" w14:textId="3F1CAE91" w:rsidR="00F60A87" w:rsidRDefault="00F60A87" w:rsidP="00735426">
      <w:pPr>
        <w:rPr>
          <w:lang w:val="en-US"/>
        </w:rPr>
      </w:pPr>
      <w:r>
        <w:rPr>
          <w:lang w:val="en-US"/>
        </w:rPr>
        <w:t>SPA</w:t>
      </w:r>
      <w:r>
        <w:rPr>
          <w:lang w:val="en-US"/>
        </w:rPr>
        <w:tab/>
      </w:r>
      <w:r>
        <w:rPr>
          <w:lang w:val="en-US"/>
        </w:rPr>
        <w:tab/>
        <w:t>Single Page Application</w:t>
      </w:r>
    </w:p>
    <w:p w14:paraId="078097BA" w14:textId="2FCCE6AC" w:rsidR="00E927DA" w:rsidRDefault="00E927DA" w:rsidP="00735426">
      <w:pPr>
        <w:rPr>
          <w:lang w:val="en-US"/>
        </w:rPr>
      </w:pPr>
      <w:r>
        <w:rPr>
          <w:lang w:val="en-US"/>
        </w:rPr>
        <w:t>UI</w:t>
      </w:r>
      <w:r>
        <w:rPr>
          <w:lang w:val="en-US"/>
        </w:rPr>
        <w:tab/>
      </w:r>
      <w:r>
        <w:rPr>
          <w:lang w:val="en-US"/>
        </w:rPr>
        <w:tab/>
        <w:t xml:space="preserve">User </w:t>
      </w:r>
      <w:r w:rsidR="001716DA">
        <w:rPr>
          <w:lang w:val="en-US"/>
        </w:rPr>
        <w:t>I</w:t>
      </w:r>
      <w:r>
        <w:rPr>
          <w:lang w:val="en-US"/>
        </w:rPr>
        <w:t>nterface</w:t>
      </w:r>
    </w:p>
    <w:p w14:paraId="41AA6FBD" w14:textId="73490129" w:rsidR="009638E5" w:rsidRDefault="003C53B1" w:rsidP="00735426">
      <w:pPr>
        <w:rPr>
          <w:lang w:val="en-US"/>
        </w:rPr>
      </w:pPr>
      <w:r>
        <w:rPr>
          <w:lang w:val="en-US"/>
        </w:rPr>
        <w:t>HTML</w:t>
      </w:r>
      <w:r>
        <w:rPr>
          <w:lang w:val="en-US"/>
        </w:rPr>
        <w:tab/>
      </w:r>
      <w:r>
        <w:rPr>
          <w:lang w:val="en-US"/>
        </w:rPr>
        <w:tab/>
      </w:r>
      <w:r w:rsidRPr="003C53B1">
        <w:rPr>
          <w:lang w:val="en-US"/>
        </w:rPr>
        <w:t>HyperText Markup Language</w:t>
      </w:r>
    </w:p>
    <w:p w14:paraId="6894B8CF" w14:textId="697B103F" w:rsidR="000B318A" w:rsidRDefault="000B318A" w:rsidP="00735426">
      <w:pPr>
        <w:rPr>
          <w:lang w:val="en-US"/>
        </w:rPr>
      </w:pPr>
      <w:r>
        <w:rPr>
          <w:lang w:val="en-US"/>
        </w:rPr>
        <w:t>DOM</w:t>
      </w:r>
      <w:r>
        <w:rPr>
          <w:lang w:val="en-US"/>
        </w:rPr>
        <w:tab/>
      </w:r>
      <w:r>
        <w:rPr>
          <w:lang w:val="en-US"/>
        </w:rPr>
        <w:tab/>
        <w:t>Document Object Model</w:t>
      </w:r>
    </w:p>
    <w:p w14:paraId="635E81AC" w14:textId="13A75FD4" w:rsidR="000B318A" w:rsidRDefault="00176DD7" w:rsidP="00735426">
      <w:pPr>
        <w:rPr>
          <w:lang w:val="en-US"/>
        </w:rPr>
      </w:pPr>
      <w:r>
        <w:rPr>
          <w:lang w:val="en-US"/>
        </w:rPr>
        <w:t>CSS</w:t>
      </w:r>
      <w:r>
        <w:rPr>
          <w:lang w:val="en-US"/>
        </w:rPr>
        <w:tab/>
      </w:r>
      <w:r>
        <w:rPr>
          <w:lang w:val="en-US"/>
        </w:rPr>
        <w:tab/>
      </w:r>
      <w:r w:rsidRPr="00176DD7">
        <w:rPr>
          <w:lang w:val="en-US"/>
        </w:rPr>
        <w:t>Cascading Style Sheets</w:t>
      </w:r>
    </w:p>
    <w:p w14:paraId="18893D83" w14:textId="2A9C5893" w:rsidR="00471413" w:rsidRDefault="00471413" w:rsidP="00735426">
      <w:pPr>
        <w:rPr>
          <w:lang w:val="en-US"/>
        </w:rPr>
      </w:pPr>
      <w:r>
        <w:rPr>
          <w:lang w:val="en-US"/>
        </w:rPr>
        <w:t>DDD</w:t>
      </w:r>
      <w:r>
        <w:rPr>
          <w:lang w:val="en-US"/>
        </w:rPr>
        <w:tab/>
      </w:r>
      <w:r>
        <w:rPr>
          <w:lang w:val="en-US"/>
        </w:rPr>
        <w:tab/>
      </w:r>
      <w:r w:rsidRPr="00471413">
        <w:rPr>
          <w:lang w:val="en-US"/>
        </w:rPr>
        <w:t>Domain-driven design</w:t>
      </w:r>
    </w:p>
    <w:p w14:paraId="2CB786EB" w14:textId="3ABE9E4C" w:rsidR="001716DA" w:rsidRDefault="00981B4D" w:rsidP="00735426">
      <w:pPr>
        <w:rPr>
          <w:lang w:val="en-US"/>
        </w:rPr>
      </w:pPr>
      <w:r w:rsidRPr="00981B4D">
        <w:rPr>
          <w:lang w:val="en-US"/>
        </w:rPr>
        <w:t>CORS</w:t>
      </w:r>
      <w:r>
        <w:rPr>
          <w:lang w:val="en-US"/>
        </w:rPr>
        <w:tab/>
      </w:r>
      <w:r>
        <w:rPr>
          <w:lang w:val="en-US"/>
        </w:rPr>
        <w:tab/>
      </w:r>
      <w:r w:rsidRPr="00981B4D">
        <w:rPr>
          <w:lang w:val="en-US"/>
        </w:rPr>
        <w:t>Cross-Origin Resource Sharing</w:t>
      </w:r>
    </w:p>
    <w:p w14:paraId="45B52232" w14:textId="74E7293C" w:rsidR="00981B4D" w:rsidRDefault="00981B4D" w:rsidP="00735426">
      <w:pPr>
        <w:rPr>
          <w:lang w:val="en-US"/>
        </w:rPr>
      </w:pPr>
      <w:r w:rsidRPr="00981B4D">
        <w:rPr>
          <w:lang w:val="en-US"/>
        </w:rPr>
        <w:t>DNS</w:t>
      </w:r>
      <w:r>
        <w:rPr>
          <w:lang w:val="en-US"/>
        </w:rPr>
        <w:tab/>
      </w:r>
      <w:r>
        <w:rPr>
          <w:lang w:val="en-US"/>
        </w:rPr>
        <w:tab/>
      </w:r>
      <w:r w:rsidRPr="00981B4D">
        <w:rPr>
          <w:lang w:val="en-US"/>
        </w:rPr>
        <w:t>Domain Name System</w:t>
      </w:r>
    </w:p>
    <w:p w14:paraId="059258E7" w14:textId="0F6029F3" w:rsidR="00AB2291" w:rsidRDefault="00AB2291" w:rsidP="00735426">
      <w:pPr>
        <w:rPr>
          <w:lang w:val="en-US"/>
        </w:rPr>
      </w:pPr>
      <w:r w:rsidRPr="00AB2291">
        <w:rPr>
          <w:lang w:val="en-US"/>
        </w:rPr>
        <w:t>SSI</w:t>
      </w:r>
      <w:r>
        <w:rPr>
          <w:lang w:val="en-US"/>
        </w:rPr>
        <w:tab/>
      </w:r>
      <w:r>
        <w:rPr>
          <w:lang w:val="en-US"/>
        </w:rPr>
        <w:tab/>
      </w:r>
      <w:r w:rsidRPr="00AB2291">
        <w:rPr>
          <w:lang w:val="en-US"/>
        </w:rPr>
        <w:t>Server</w:t>
      </w:r>
      <w:r w:rsidR="0066651B">
        <w:rPr>
          <w:lang w:val="en-US"/>
        </w:rPr>
        <w:t xml:space="preserve"> </w:t>
      </w:r>
      <w:r w:rsidRPr="00AB2291">
        <w:rPr>
          <w:lang w:val="en-US"/>
        </w:rPr>
        <w:t>Side Includes</w:t>
      </w:r>
    </w:p>
    <w:p w14:paraId="2F13CAAA" w14:textId="303DCE26" w:rsidR="00AB2291" w:rsidRDefault="00776DC3" w:rsidP="00735426">
      <w:pPr>
        <w:rPr>
          <w:lang w:val="en-US"/>
        </w:rPr>
      </w:pPr>
      <w:r w:rsidRPr="00776DC3">
        <w:rPr>
          <w:lang w:val="en-US"/>
        </w:rPr>
        <w:t>TTFB</w:t>
      </w:r>
      <w:r>
        <w:rPr>
          <w:lang w:val="en-US"/>
        </w:rPr>
        <w:tab/>
      </w:r>
      <w:r>
        <w:rPr>
          <w:lang w:val="en-US"/>
        </w:rPr>
        <w:tab/>
      </w:r>
      <w:r w:rsidR="00A32301">
        <w:rPr>
          <w:lang w:val="en-US"/>
        </w:rPr>
        <w:t>T</w:t>
      </w:r>
      <w:r w:rsidRPr="00776DC3">
        <w:rPr>
          <w:lang w:val="en-US"/>
        </w:rPr>
        <w:t xml:space="preserve">ime to </w:t>
      </w:r>
      <w:r w:rsidR="00A32301">
        <w:rPr>
          <w:lang w:val="en-US"/>
        </w:rPr>
        <w:t>F</w:t>
      </w:r>
      <w:r w:rsidRPr="00776DC3">
        <w:rPr>
          <w:lang w:val="en-US"/>
        </w:rPr>
        <w:t xml:space="preserve">irst </w:t>
      </w:r>
      <w:r w:rsidR="00A32301">
        <w:rPr>
          <w:lang w:val="en-US"/>
        </w:rPr>
        <w:t>B</w:t>
      </w:r>
      <w:r w:rsidRPr="00776DC3">
        <w:rPr>
          <w:lang w:val="en-US"/>
        </w:rPr>
        <w:t>yte</w:t>
      </w:r>
    </w:p>
    <w:p w14:paraId="0D9A1ECA" w14:textId="1DB9E166" w:rsidR="0066651B" w:rsidRDefault="0066651B" w:rsidP="00735426">
      <w:pPr>
        <w:rPr>
          <w:lang w:val="en-US"/>
        </w:rPr>
      </w:pPr>
      <w:r>
        <w:rPr>
          <w:lang w:val="en-US"/>
        </w:rPr>
        <w:t>ESI</w:t>
      </w:r>
      <w:r>
        <w:rPr>
          <w:lang w:val="en-US"/>
        </w:rPr>
        <w:tab/>
      </w:r>
      <w:r>
        <w:rPr>
          <w:lang w:val="en-US"/>
        </w:rPr>
        <w:tab/>
      </w:r>
      <w:r w:rsidRPr="0066651B">
        <w:rPr>
          <w:lang w:val="en-US"/>
        </w:rPr>
        <w:t>Edge Side Includes</w:t>
      </w:r>
    </w:p>
    <w:p w14:paraId="7F69EF68" w14:textId="5474341B" w:rsidR="00EF15DE" w:rsidRDefault="00EF15DE" w:rsidP="00735426">
      <w:pPr>
        <w:rPr>
          <w:lang w:val="en-US"/>
        </w:rPr>
      </w:pPr>
      <w:r>
        <w:rPr>
          <w:lang w:val="en-US"/>
        </w:rPr>
        <w:t>CDN</w:t>
      </w:r>
      <w:r>
        <w:rPr>
          <w:lang w:val="en-US"/>
        </w:rPr>
        <w:tab/>
      </w:r>
      <w:r>
        <w:rPr>
          <w:lang w:val="en-US"/>
        </w:rPr>
        <w:tab/>
      </w:r>
      <w:r w:rsidRPr="00EF15DE">
        <w:rPr>
          <w:lang w:val="en-US"/>
        </w:rPr>
        <w:t>Content Delivery Network</w:t>
      </w:r>
    </w:p>
    <w:p w14:paraId="11476FD0" w14:textId="473180F9" w:rsidR="00505E7C" w:rsidRDefault="00505E7C" w:rsidP="00735426">
      <w:pPr>
        <w:rPr>
          <w:lang w:val="en-US"/>
        </w:rPr>
      </w:pPr>
      <w:r>
        <w:rPr>
          <w:lang w:val="en-US"/>
        </w:rPr>
        <w:t>UTF</w:t>
      </w:r>
      <w:r>
        <w:rPr>
          <w:lang w:val="en-US"/>
        </w:rPr>
        <w:tab/>
      </w:r>
      <w:r>
        <w:rPr>
          <w:lang w:val="en-US"/>
        </w:rPr>
        <w:tab/>
      </w:r>
      <w:r w:rsidRPr="00505E7C">
        <w:rPr>
          <w:lang w:val="en-US"/>
        </w:rPr>
        <w:t>Unicode Transformation Format</w:t>
      </w:r>
    </w:p>
    <w:p w14:paraId="62ED549F" w14:textId="1122C09F" w:rsidR="00505E7C" w:rsidRDefault="00505E7C" w:rsidP="00735426">
      <w:pPr>
        <w:rPr>
          <w:lang w:val="sr-Latn-RS"/>
        </w:rPr>
      </w:pPr>
      <w:r>
        <w:rPr>
          <w:lang w:val="en-US"/>
        </w:rPr>
        <w:t>FON</w:t>
      </w:r>
      <w:r>
        <w:rPr>
          <w:lang w:val="en-US"/>
        </w:rPr>
        <w:tab/>
      </w:r>
      <w:r>
        <w:rPr>
          <w:lang w:val="en-US"/>
        </w:rPr>
        <w:tab/>
      </w:r>
      <w:r>
        <w:rPr>
          <w:lang w:val="sr-Latn-RS"/>
        </w:rPr>
        <w:t>Fakultet organizacionih nauka</w:t>
      </w:r>
    </w:p>
    <w:p w14:paraId="6718AC74" w14:textId="5193068B" w:rsidR="00EA4DD5" w:rsidRDefault="00EA4DD5" w:rsidP="00735426">
      <w:pPr>
        <w:rPr>
          <w:lang w:val="sr-Latn-RS"/>
        </w:rPr>
      </w:pPr>
      <w:r>
        <w:rPr>
          <w:lang w:val="sr-Latn-RS"/>
        </w:rPr>
        <w:t>ECMA</w:t>
      </w:r>
      <w:r>
        <w:rPr>
          <w:lang w:val="sr-Latn-RS"/>
        </w:rPr>
        <w:tab/>
      </w:r>
      <w:r>
        <w:rPr>
          <w:lang w:val="sr-Latn-RS"/>
        </w:rPr>
        <w:tab/>
      </w:r>
      <w:r w:rsidRPr="00CB5A52">
        <w:rPr>
          <w:lang w:val="en-US"/>
        </w:rPr>
        <w:t>European</w:t>
      </w:r>
      <w:r w:rsidRPr="00EA4DD5">
        <w:rPr>
          <w:lang w:val="sr-Latn-RS"/>
        </w:rPr>
        <w:t xml:space="preserve"> </w:t>
      </w:r>
      <w:r w:rsidRPr="00CB5A52">
        <w:rPr>
          <w:lang w:val="en-US"/>
        </w:rPr>
        <w:t>Computer</w:t>
      </w:r>
      <w:r w:rsidRPr="00EA4DD5">
        <w:rPr>
          <w:lang w:val="sr-Latn-RS"/>
        </w:rPr>
        <w:t xml:space="preserve"> </w:t>
      </w:r>
      <w:r w:rsidRPr="00CB5A52">
        <w:rPr>
          <w:lang w:val="en-US"/>
        </w:rPr>
        <w:t>Manufacturers</w:t>
      </w:r>
      <w:r w:rsidRPr="00EA4DD5">
        <w:rPr>
          <w:lang w:val="sr-Latn-RS"/>
        </w:rPr>
        <w:t xml:space="preserve"> </w:t>
      </w:r>
      <w:r w:rsidRPr="00CB5A52">
        <w:rPr>
          <w:lang w:val="en-US"/>
        </w:rPr>
        <w:t>Association</w:t>
      </w:r>
    </w:p>
    <w:p w14:paraId="423C6080" w14:textId="798F3AA5" w:rsidR="00505E7C" w:rsidRDefault="0044320F" w:rsidP="00735426">
      <w:pPr>
        <w:rPr>
          <w:lang w:val="en-US"/>
        </w:rPr>
      </w:pPr>
      <w:r>
        <w:rPr>
          <w:lang w:val="en-US"/>
        </w:rPr>
        <w:t>ES</w:t>
      </w:r>
      <w:r>
        <w:rPr>
          <w:lang w:val="en-US"/>
        </w:rPr>
        <w:tab/>
      </w:r>
      <w:r>
        <w:rPr>
          <w:lang w:val="en-US"/>
        </w:rPr>
        <w:tab/>
        <w:t>ECMAScript</w:t>
      </w:r>
    </w:p>
    <w:p w14:paraId="0100F2F1" w14:textId="355D256F" w:rsidR="00A82B95" w:rsidRDefault="00E83920" w:rsidP="00735426">
      <w:pPr>
        <w:rPr>
          <w:lang w:val="en-US"/>
        </w:rPr>
      </w:pPr>
      <w:r>
        <w:rPr>
          <w:lang w:val="en-US"/>
        </w:rPr>
        <w:t>JSON</w:t>
      </w:r>
      <w:r>
        <w:rPr>
          <w:lang w:val="en-US"/>
        </w:rPr>
        <w:tab/>
      </w:r>
      <w:r>
        <w:rPr>
          <w:lang w:val="en-US"/>
        </w:rPr>
        <w:tab/>
      </w:r>
      <w:r w:rsidRPr="00E83920">
        <w:rPr>
          <w:lang w:val="en-US"/>
        </w:rPr>
        <w:t>JavaScript Object Notation</w:t>
      </w:r>
    </w:p>
    <w:p w14:paraId="51287B41" w14:textId="6FD5FF34" w:rsidR="00306936" w:rsidRDefault="008A637C" w:rsidP="00735426">
      <w:pPr>
        <w:rPr>
          <w:lang w:val="en-US"/>
        </w:rPr>
      </w:pPr>
      <w:r>
        <w:rPr>
          <w:lang w:val="en-US"/>
        </w:rPr>
        <w:t>kB</w:t>
      </w:r>
      <w:r>
        <w:rPr>
          <w:lang w:val="en-US"/>
        </w:rPr>
        <w:tab/>
      </w:r>
      <w:r>
        <w:rPr>
          <w:lang w:val="en-US"/>
        </w:rPr>
        <w:tab/>
        <w:t>kilo</w:t>
      </w:r>
      <w:r w:rsidR="0088620B">
        <w:rPr>
          <w:lang w:val="en-US"/>
        </w:rPr>
        <w:t>b</w:t>
      </w:r>
      <w:r>
        <w:rPr>
          <w:lang w:val="en-US"/>
        </w:rPr>
        <w:t>yte</w:t>
      </w:r>
    </w:p>
    <w:p w14:paraId="3082ED9D" w14:textId="772105C4" w:rsidR="000D16DA" w:rsidRDefault="000D16DA" w:rsidP="00735426">
      <w:pPr>
        <w:rPr>
          <w:lang w:val="en-US"/>
        </w:rPr>
      </w:pPr>
      <w:r>
        <w:rPr>
          <w:lang w:val="en-US"/>
        </w:rPr>
        <w:lastRenderedPageBreak/>
        <w:t>OAuth</w:t>
      </w:r>
      <w:r>
        <w:rPr>
          <w:lang w:val="en-US"/>
        </w:rPr>
        <w:tab/>
      </w:r>
      <w:r>
        <w:rPr>
          <w:lang w:val="en-US"/>
        </w:rPr>
        <w:tab/>
        <w:t>Open Authorization</w:t>
      </w:r>
    </w:p>
    <w:p w14:paraId="659B15BC" w14:textId="6D9651F0" w:rsidR="000D16DA" w:rsidRDefault="000D16DA" w:rsidP="00735426">
      <w:pPr>
        <w:rPr>
          <w:lang w:val="en-US"/>
        </w:rPr>
      </w:pPr>
      <w:r>
        <w:rPr>
          <w:lang w:val="en-US"/>
        </w:rPr>
        <w:t>JWT</w:t>
      </w:r>
      <w:r>
        <w:rPr>
          <w:lang w:val="en-US"/>
        </w:rPr>
        <w:tab/>
      </w:r>
      <w:r>
        <w:rPr>
          <w:lang w:val="en-US"/>
        </w:rPr>
        <w:tab/>
      </w:r>
      <w:r w:rsidRPr="000D16DA">
        <w:rPr>
          <w:lang w:val="en-US"/>
        </w:rPr>
        <w:t>JSON Web Token</w:t>
      </w:r>
    </w:p>
    <w:p w14:paraId="37045CC4" w14:textId="4FBDF55B" w:rsidR="005F6274" w:rsidRDefault="005F6274" w:rsidP="00735426">
      <w:pPr>
        <w:rPr>
          <w:lang w:val="en-US"/>
        </w:rPr>
      </w:pPr>
      <w:r>
        <w:rPr>
          <w:lang w:val="en-US"/>
        </w:rPr>
        <w:t>BFF</w:t>
      </w:r>
      <w:r>
        <w:rPr>
          <w:lang w:val="en-US"/>
        </w:rPr>
        <w:tab/>
      </w:r>
      <w:r>
        <w:rPr>
          <w:lang w:val="en-US"/>
        </w:rPr>
        <w:tab/>
        <w:t>Backend for Frontend</w:t>
      </w:r>
    </w:p>
    <w:p w14:paraId="0C4DD565" w14:textId="3DF2DB06" w:rsidR="00C609BE" w:rsidRDefault="00C609BE" w:rsidP="00735426">
      <w:pPr>
        <w:rPr>
          <w:lang w:val="en-US"/>
        </w:rPr>
      </w:pPr>
      <w:r>
        <w:rPr>
          <w:lang w:val="en-US"/>
        </w:rPr>
        <w:t>GraphQL</w:t>
      </w:r>
      <w:r>
        <w:rPr>
          <w:lang w:val="en-US"/>
        </w:rPr>
        <w:tab/>
        <w:t>Graph Query Language</w:t>
      </w:r>
    </w:p>
    <w:p w14:paraId="43BBE3C5" w14:textId="4DAA7832" w:rsidR="002A0AD8" w:rsidRDefault="00E13BEA" w:rsidP="00735426">
      <w:pPr>
        <w:rPr>
          <w:lang w:val="en-US"/>
        </w:rPr>
      </w:pPr>
      <w:r>
        <w:rPr>
          <w:lang w:val="en-US"/>
        </w:rPr>
        <w:t>REST</w:t>
      </w:r>
      <w:r>
        <w:rPr>
          <w:lang w:val="en-US"/>
        </w:rPr>
        <w:tab/>
      </w:r>
      <w:r>
        <w:rPr>
          <w:lang w:val="en-US"/>
        </w:rPr>
        <w:tab/>
      </w:r>
      <w:r w:rsidRPr="00E13BEA">
        <w:rPr>
          <w:lang w:val="en-US"/>
        </w:rPr>
        <w:t>Representational State Transfer</w:t>
      </w:r>
    </w:p>
    <w:p w14:paraId="53758D98" w14:textId="2914B82E" w:rsidR="00E13BEA" w:rsidRDefault="009B1505" w:rsidP="00735426">
      <w:r>
        <w:t>ИП</w:t>
      </w:r>
      <w:r>
        <w:tab/>
      </w:r>
      <w:r>
        <w:tab/>
        <w:t>Истраживачко питање</w:t>
      </w:r>
    </w:p>
    <w:p w14:paraId="48E57822" w14:textId="764A0776" w:rsidR="00E27359" w:rsidRDefault="00E27359" w:rsidP="00735426">
      <w:pPr>
        <w:rPr>
          <w:lang w:val="en-US"/>
        </w:rPr>
      </w:pPr>
      <w:r>
        <w:rPr>
          <w:lang w:val="en-US"/>
        </w:rPr>
        <w:t>E2E</w:t>
      </w:r>
      <w:r>
        <w:rPr>
          <w:lang w:val="en-US"/>
        </w:rPr>
        <w:tab/>
      </w:r>
      <w:r>
        <w:rPr>
          <w:lang w:val="en-US"/>
        </w:rPr>
        <w:tab/>
        <w:t>End to End</w:t>
      </w:r>
    </w:p>
    <w:p w14:paraId="532F035B" w14:textId="33E07167" w:rsidR="00877CC0" w:rsidRDefault="00A84AD9" w:rsidP="00735426">
      <w:pPr>
        <w:rPr>
          <w:lang w:val="en-US"/>
        </w:rPr>
      </w:pPr>
      <w:r>
        <w:rPr>
          <w:lang w:val="en-US"/>
        </w:rPr>
        <w:t>CSP</w:t>
      </w:r>
      <w:r>
        <w:rPr>
          <w:lang w:val="en-US"/>
        </w:rPr>
        <w:tab/>
      </w:r>
      <w:r>
        <w:rPr>
          <w:lang w:val="en-US"/>
        </w:rPr>
        <w:tab/>
      </w:r>
      <w:r w:rsidRPr="00A84AD9">
        <w:rPr>
          <w:lang w:val="en-US"/>
        </w:rPr>
        <w:t>Content Security Policy</w:t>
      </w:r>
    </w:p>
    <w:p w14:paraId="6F172993" w14:textId="2ACBF08B" w:rsidR="00944E2A" w:rsidRDefault="00944E2A" w:rsidP="00735426">
      <w:pPr>
        <w:rPr>
          <w:lang w:val="en-US"/>
        </w:rPr>
      </w:pPr>
      <w:r w:rsidRPr="00944E2A">
        <w:rPr>
          <w:lang w:val="en-US"/>
        </w:rPr>
        <w:t>XSS</w:t>
      </w:r>
      <w:r w:rsidR="00693911">
        <w:rPr>
          <w:lang w:val="en-US"/>
        </w:rPr>
        <w:tab/>
      </w:r>
      <w:r w:rsidR="00693911">
        <w:rPr>
          <w:lang w:val="en-US"/>
        </w:rPr>
        <w:tab/>
      </w:r>
      <w:r w:rsidRPr="00944E2A">
        <w:rPr>
          <w:lang w:val="en-US"/>
        </w:rPr>
        <w:t>Cross-site scripting</w:t>
      </w:r>
    </w:p>
    <w:p w14:paraId="743B30A1" w14:textId="7E6045BD" w:rsidR="00AE69A9" w:rsidRDefault="00AE69A9" w:rsidP="00735426">
      <w:pPr>
        <w:rPr>
          <w:lang w:val="en-US"/>
        </w:rPr>
      </w:pPr>
      <w:r w:rsidRPr="00AE69A9">
        <w:rPr>
          <w:lang w:val="en-US"/>
        </w:rPr>
        <w:t>HSTS</w:t>
      </w:r>
      <w:r>
        <w:rPr>
          <w:lang w:val="en-US"/>
        </w:rPr>
        <w:tab/>
      </w:r>
      <w:r>
        <w:rPr>
          <w:lang w:val="en-US"/>
        </w:rPr>
        <w:tab/>
      </w:r>
      <w:r w:rsidRPr="00AE69A9">
        <w:rPr>
          <w:lang w:val="en-US"/>
        </w:rPr>
        <w:t>HTTP Strict Transport Security</w:t>
      </w:r>
    </w:p>
    <w:p w14:paraId="6481D468" w14:textId="1C34E3E5" w:rsidR="00AE69A9" w:rsidRDefault="00AE69A9" w:rsidP="00735426">
      <w:pPr>
        <w:rPr>
          <w:lang w:val="en-US"/>
        </w:rPr>
      </w:pPr>
      <w:r w:rsidRPr="00AE69A9">
        <w:rPr>
          <w:lang w:val="en-US"/>
        </w:rPr>
        <w:t>HTTPS</w:t>
      </w:r>
      <w:r>
        <w:rPr>
          <w:lang w:val="en-US"/>
        </w:rPr>
        <w:tab/>
      </w:r>
      <w:r w:rsidRPr="00AE69A9">
        <w:rPr>
          <w:lang w:val="en-US"/>
        </w:rPr>
        <w:t>Hypertext Transfer Protocol Secure</w:t>
      </w:r>
    </w:p>
    <w:p w14:paraId="19F2DB6A" w14:textId="0F0B1A84" w:rsidR="00D36677" w:rsidRDefault="00D36677" w:rsidP="00735426">
      <w:pPr>
        <w:rPr>
          <w:lang w:val="en-US"/>
        </w:rPr>
      </w:pPr>
      <w:r>
        <w:rPr>
          <w:lang w:val="en-US"/>
        </w:rPr>
        <w:t>OWASP</w:t>
      </w:r>
      <w:r>
        <w:rPr>
          <w:lang w:val="en-US"/>
        </w:rPr>
        <w:tab/>
      </w:r>
      <w:r w:rsidRPr="00D36677">
        <w:rPr>
          <w:lang w:val="en-US"/>
        </w:rPr>
        <w:t>Open Worldwide Application Security Project</w:t>
      </w:r>
    </w:p>
    <w:p w14:paraId="34F401D7" w14:textId="0E0C9114" w:rsidR="007F162A" w:rsidRPr="007F6457" w:rsidRDefault="007D073E" w:rsidP="00735426">
      <w:r>
        <w:t>МКБ-10</w:t>
      </w:r>
      <w:r>
        <w:tab/>
        <w:t>Међународна класификација болести</w:t>
      </w:r>
      <w:r w:rsidR="007F6457">
        <w:rPr>
          <w:lang w:val="en-US"/>
        </w:rPr>
        <w:t xml:space="preserve">, </w:t>
      </w:r>
      <w:r w:rsidR="007F6457">
        <w:t>десета ревизија</w:t>
      </w:r>
    </w:p>
    <w:p w14:paraId="6B234E41" w14:textId="1AACF2EC" w:rsidR="00466C49" w:rsidRDefault="007F6457" w:rsidP="00735426">
      <w:r>
        <w:rPr>
          <w:lang w:val="en-US"/>
        </w:rPr>
        <w:t>ICD-10</w:t>
      </w:r>
      <w:r>
        <w:rPr>
          <w:lang w:val="en-US"/>
        </w:rPr>
        <w:tab/>
      </w:r>
      <w:r w:rsidRPr="007F6457">
        <w:rPr>
          <w:lang w:val="en-US"/>
        </w:rPr>
        <w:t>International Classification of Diseases, 10th Revision</w:t>
      </w:r>
    </w:p>
    <w:p w14:paraId="0AD520D7" w14:textId="3727D1D2" w:rsidR="00754BE0" w:rsidRDefault="00E573F6" w:rsidP="00735426">
      <w:pPr>
        <w:rPr>
          <w:lang w:val="en-US"/>
        </w:rPr>
      </w:pPr>
      <w:r>
        <w:rPr>
          <w:lang w:val="en-US"/>
        </w:rPr>
        <w:t>PDF</w:t>
      </w:r>
      <w:r>
        <w:rPr>
          <w:lang w:val="en-US"/>
        </w:rPr>
        <w:tab/>
      </w:r>
      <w:r>
        <w:rPr>
          <w:lang w:val="en-US"/>
        </w:rPr>
        <w:tab/>
      </w:r>
      <w:r w:rsidRPr="00E573F6">
        <w:rPr>
          <w:lang w:val="en-US"/>
        </w:rPr>
        <w:t>Portable Document Format</w:t>
      </w:r>
    </w:p>
    <w:p w14:paraId="2D07F347" w14:textId="0A98EBAD" w:rsidR="00E573F6" w:rsidRPr="00E573F6" w:rsidRDefault="004E439B" w:rsidP="00735426">
      <w:pPr>
        <w:rPr>
          <w:lang w:val="en-US"/>
        </w:rPr>
      </w:pPr>
      <w:r>
        <w:rPr>
          <w:lang w:val="en-US"/>
        </w:rPr>
        <w:t>MM</w:t>
      </w:r>
      <w:r>
        <w:rPr>
          <w:lang w:val="en-US"/>
        </w:rPr>
        <w:tab/>
      </w:r>
      <w:r>
        <w:rPr>
          <w:lang w:val="en-US"/>
        </w:rPr>
        <w:tab/>
        <w:t>MicroMedic</w:t>
      </w:r>
    </w:p>
    <w:p w14:paraId="5CA2CD44" w14:textId="77777777" w:rsidR="00C9681A" w:rsidRPr="00E27359" w:rsidRDefault="00C9681A" w:rsidP="00735426">
      <w:pPr>
        <w:rPr>
          <w:lang w:val="en-US"/>
        </w:rPr>
      </w:pPr>
    </w:p>
    <w:p w14:paraId="5B82D694" w14:textId="77777777" w:rsidR="00505E7C" w:rsidRDefault="00505E7C" w:rsidP="00735426">
      <w:pPr>
        <w:rPr>
          <w:lang w:val="en-US"/>
        </w:rPr>
      </w:pPr>
    </w:p>
    <w:p w14:paraId="63414521" w14:textId="0246A2C4" w:rsidR="006F7136" w:rsidRPr="00855E40" w:rsidRDefault="006F7136" w:rsidP="00735426">
      <w:r w:rsidRPr="00855E40">
        <w:br w:type="page"/>
      </w:r>
    </w:p>
    <w:sdt>
      <w:sdtPr>
        <w:rPr>
          <w:rFonts w:asciiTheme="minorHAnsi" w:eastAsiaTheme="minorHAnsi" w:hAnsiTheme="minorHAnsi" w:cstheme="minorBidi"/>
          <w:b w:val="0"/>
          <w:sz w:val="22"/>
          <w:szCs w:val="22"/>
          <w:lang w:val="sr-Cyrl-RS"/>
        </w:rPr>
        <w:id w:val="419297743"/>
        <w:docPartObj>
          <w:docPartGallery w:val="Table of Contents"/>
          <w:docPartUnique/>
        </w:docPartObj>
      </w:sdtPr>
      <w:sdtEndPr>
        <w:rPr>
          <w:rFonts w:ascii="Times New Roman" w:hAnsi="Times New Roman"/>
          <w:bCs/>
          <w:sz w:val="24"/>
        </w:rPr>
      </w:sdtEndPr>
      <w:sdtContent>
        <w:p w14:paraId="79F3FA4F" w14:textId="44080EF7" w:rsidR="0024570F" w:rsidRPr="00E051AE" w:rsidRDefault="002519A7" w:rsidP="003D29C2">
          <w:pPr>
            <w:pStyle w:val="TOCHeading"/>
            <w:numPr>
              <w:ilvl w:val="0"/>
              <w:numId w:val="0"/>
            </w:numPr>
            <w:ind w:left="432" w:hanging="432"/>
            <w:rPr>
              <w:lang w:val="sr-Cyrl-RS"/>
            </w:rPr>
          </w:pPr>
          <w:r w:rsidRPr="00E051AE">
            <w:rPr>
              <w:lang w:val="sr-Cyrl-RS"/>
            </w:rPr>
            <w:t>Садржај</w:t>
          </w:r>
        </w:p>
        <w:p w14:paraId="4AA61C85" w14:textId="520F39E5" w:rsidR="001A6C77" w:rsidRDefault="0024570F">
          <w:pPr>
            <w:pStyle w:val="TOC1"/>
            <w:tabs>
              <w:tab w:val="left" w:pos="440"/>
              <w:tab w:val="right" w:leader="dot" w:pos="9628"/>
            </w:tabs>
            <w:rPr>
              <w:rFonts w:asciiTheme="minorHAnsi" w:eastAsiaTheme="minorEastAsia" w:hAnsiTheme="minorHAnsi"/>
              <w:noProof/>
              <w:kern w:val="2"/>
              <w:szCs w:val="24"/>
              <w:lang w:val="en-US"/>
              <w14:ligatures w14:val="standardContextual"/>
            </w:rPr>
          </w:pPr>
          <w:r w:rsidRPr="00E051AE">
            <w:fldChar w:fldCharType="begin"/>
          </w:r>
          <w:r w:rsidRPr="00E051AE">
            <w:instrText xml:space="preserve"> TOC \o "1-3" \h \z \u </w:instrText>
          </w:r>
          <w:r w:rsidRPr="00E051AE">
            <w:fldChar w:fldCharType="separate"/>
          </w:r>
          <w:hyperlink w:anchor="_Toc239115548" w:history="1">
            <w:r w:rsidR="001A6C77" w:rsidRPr="00A45208">
              <w:rPr>
                <w:rStyle w:val="Hyperlink"/>
                <w:noProof/>
              </w:rPr>
              <w:t>1</w:t>
            </w:r>
            <w:r w:rsidR="001A6C77">
              <w:rPr>
                <w:rFonts w:asciiTheme="minorHAnsi" w:eastAsiaTheme="minorEastAsia" w:hAnsiTheme="minorHAnsi"/>
                <w:noProof/>
                <w:kern w:val="2"/>
                <w:szCs w:val="24"/>
                <w:lang w:val="en-US"/>
                <w14:ligatures w14:val="standardContextual"/>
              </w:rPr>
              <w:tab/>
            </w:r>
            <w:r w:rsidR="001A6C77" w:rsidRPr="00A45208">
              <w:rPr>
                <w:rStyle w:val="Hyperlink"/>
                <w:noProof/>
              </w:rPr>
              <w:t>Увод</w:t>
            </w:r>
            <w:r w:rsidR="001A6C77">
              <w:rPr>
                <w:noProof/>
                <w:webHidden/>
              </w:rPr>
              <w:tab/>
            </w:r>
            <w:r w:rsidR="001A6C77">
              <w:rPr>
                <w:noProof/>
                <w:webHidden/>
              </w:rPr>
              <w:fldChar w:fldCharType="begin"/>
            </w:r>
            <w:r w:rsidR="001A6C77">
              <w:rPr>
                <w:noProof/>
                <w:webHidden/>
              </w:rPr>
              <w:instrText xml:space="preserve"> PAGEREF _Toc239115548 \h </w:instrText>
            </w:r>
            <w:r w:rsidR="001A6C77">
              <w:rPr>
                <w:noProof/>
                <w:webHidden/>
              </w:rPr>
            </w:r>
            <w:r w:rsidR="001A6C77">
              <w:rPr>
                <w:noProof/>
                <w:webHidden/>
              </w:rPr>
              <w:fldChar w:fldCharType="separate"/>
            </w:r>
            <w:r w:rsidR="001A6C77">
              <w:rPr>
                <w:noProof/>
                <w:webHidden/>
              </w:rPr>
              <w:t>1</w:t>
            </w:r>
            <w:r w:rsidR="001A6C77">
              <w:rPr>
                <w:noProof/>
                <w:webHidden/>
              </w:rPr>
              <w:fldChar w:fldCharType="end"/>
            </w:r>
          </w:hyperlink>
        </w:p>
        <w:p w14:paraId="61A0F906" w14:textId="2FCBEB5C" w:rsidR="001A6C77" w:rsidRDefault="001A6C77">
          <w:pPr>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w:anchor="_Toc239115549" w:history="1">
            <w:r w:rsidRPr="00A45208">
              <w:rPr>
                <w:rStyle w:val="Hyperlink"/>
                <w:noProof/>
              </w:rPr>
              <w:t>2</w:t>
            </w:r>
            <w:r>
              <w:rPr>
                <w:rFonts w:asciiTheme="minorHAnsi" w:eastAsiaTheme="minorEastAsia" w:hAnsiTheme="minorHAnsi"/>
                <w:noProof/>
                <w:kern w:val="2"/>
                <w:szCs w:val="24"/>
                <w:lang w:val="en-US"/>
                <w14:ligatures w14:val="standardContextual"/>
              </w:rPr>
              <w:tab/>
            </w:r>
            <w:r w:rsidRPr="00A45208">
              <w:rPr>
                <w:rStyle w:val="Hyperlink"/>
                <w:noProof/>
              </w:rPr>
              <w:t>Софтверске архитектуре</w:t>
            </w:r>
            <w:r>
              <w:rPr>
                <w:noProof/>
                <w:webHidden/>
              </w:rPr>
              <w:tab/>
            </w:r>
            <w:r>
              <w:rPr>
                <w:noProof/>
                <w:webHidden/>
              </w:rPr>
              <w:fldChar w:fldCharType="begin"/>
            </w:r>
            <w:r>
              <w:rPr>
                <w:noProof/>
                <w:webHidden/>
              </w:rPr>
              <w:instrText xml:space="preserve"> PAGEREF _Toc239115549 \h </w:instrText>
            </w:r>
            <w:r>
              <w:rPr>
                <w:noProof/>
                <w:webHidden/>
              </w:rPr>
            </w:r>
            <w:r>
              <w:rPr>
                <w:noProof/>
                <w:webHidden/>
              </w:rPr>
              <w:fldChar w:fldCharType="separate"/>
            </w:r>
            <w:r>
              <w:rPr>
                <w:noProof/>
                <w:webHidden/>
              </w:rPr>
              <w:t>5</w:t>
            </w:r>
            <w:r>
              <w:rPr>
                <w:noProof/>
                <w:webHidden/>
              </w:rPr>
              <w:fldChar w:fldCharType="end"/>
            </w:r>
          </w:hyperlink>
        </w:p>
        <w:p w14:paraId="777E4BCB" w14:textId="50CCF34C"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50" w:history="1">
            <w:r w:rsidRPr="00A45208">
              <w:rPr>
                <w:rStyle w:val="Hyperlink"/>
                <w:noProof/>
              </w:rPr>
              <w:t>2.1</w:t>
            </w:r>
            <w:r>
              <w:rPr>
                <w:rFonts w:asciiTheme="minorHAnsi" w:eastAsiaTheme="minorEastAsia" w:hAnsiTheme="minorHAnsi"/>
                <w:noProof/>
                <w:kern w:val="2"/>
                <w:szCs w:val="24"/>
                <w:lang w:val="en-US"/>
                <w14:ligatures w14:val="standardContextual"/>
              </w:rPr>
              <w:tab/>
            </w:r>
            <w:r w:rsidRPr="00A45208">
              <w:rPr>
                <w:rStyle w:val="Hyperlink"/>
                <w:noProof/>
              </w:rPr>
              <w:t>Појам софтверске архитектуре</w:t>
            </w:r>
            <w:r>
              <w:rPr>
                <w:noProof/>
                <w:webHidden/>
              </w:rPr>
              <w:tab/>
            </w:r>
            <w:r>
              <w:rPr>
                <w:noProof/>
                <w:webHidden/>
              </w:rPr>
              <w:fldChar w:fldCharType="begin"/>
            </w:r>
            <w:r>
              <w:rPr>
                <w:noProof/>
                <w:webHidden/>
              </w:rPr>
              <w:instrText xml:space="preserve"> PAGEREF _Toc239115550 \h </w:instrText>
            </w:r>
            <w:r>
              <w:rPr>
                <w:noProof/>
                <w:webHidden/>
              </w:rPr>
            </w:r>
            <w:r>
              <w:rPr>
                <w:noProof/>
                <w:webHidden/>
              </w:rPr>
              <w:fldChar w:fldCharType="separate"/>
            </w:r>
            <w:r>
              <w:rPr>
                <w:noProof/>
                <w:webHidden/>
              </w:rPr>
              <w:t>5</w:t>
            </w:r>
            <w:r>
              <w:rPr>
                <w:noProof/>
                <w:webHidden/>
              </w:rPr>
              <w:fldChar w:fldCharType="end"/>
            </w:r>
          </w:hyperlink>
        </w:p>
        <w:p w14:paraId="432EAB2C" w14:textId="17C2332B"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51" w:history="1">
            <w:r w:rsidRPr="00A45208">
              <w:rPr>
                <w:rStyle w:val="Hyperlink"/>
                <w:noProof/>
              </w:rPr>
              <w:t>2.2</w:t>
            </w:r>
            <w:r>
              <w:rPr>
                <w:rFonts w:asciiTheme="minorHAnsi" w:eastAsiaTheme="minorEastAsia" w:hAnsiTheme="minorHAnsi"/>
                <w:noProof/>
                <w:kern w:val="2"/>
                <w:szCs w:val="24"/>
                <w:lang w:val="en-US"/>
                <w14:ligatures w14:val="standardContextual"/>
              </w:rPr>
              <w:tab/>
            </w:r>
            <w:r w:rsidRPr="00A45208">
              <w:rPr>
                <w:rStyle w:val="Hyperlink"/>
                <w:noProof/>
              </w:rPr>
              <w:t>Архитектонске карактеристике и компромиси</w:t>
            </w:r>
            <w:r>
              <w:rPr>
                <w:noProof/>
                <w:webHidden/>
              </w:rPr>
              <w:tab/>
            </w:r>
            <w:r>
              <w:rPr>
                <w:noProof/>
                <w:webHidden/>
              </w:rPr>
              <w:fldChar w:fldCharType="begin"/>
            </w:r>
            <w:r>
              <w:rPr>
                <w:noProof/>
                <w:webHidden/>
              </w:rPr>
              <w:instrText xml:space="preserve"> PAGEREF _Toc239115551 \h </w:instrText>
            </w:r>
            <w:r>
              <w:rPr>
                <w:noProof/>
                <w:webHidden/>
              </w:rPr>
            </w:r>
            <w:r>
              <w:rPr>
                <w:noProof/>
                <w:webHidden/>
              </w:rPr>
              <w:fldChar w:fldCharType="separate"/>
            </w:r>
            <w:r>
              <w:rPr>
                <w:noProof/>
                <w:webHidden/>
              </w:rPr>
              <w:t>5</w:t>
            </w:r>
            <w:r>
              <w:rPr>
                <w:noProof/>
                <w:webHidden/>
              </w:rPr>
              <w:fldChar w:fldCharType="end"/>
            </w:r>
          </w:hyperlink>
        </w:p>
        <w:p w14:paraId="70699DB5" w14:textId="60B1BE11"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52" w:history="1">
            <w:r w:rsidRPr="00A45208">
              <w:rPr>
                <w:rStyle w:val="Hyperlink"/>
                <w:noProof/>
                <w:lang w:val="en-US"/>
              </w:rPr>
              <w:t>2.3</w:t>
            </w:r>
            <w:r>
              <w:rPr>
                <w:rFonts w:asciiTheme="minorHAnsi" w:eastAsiaTheme="minorEastAsia" w:hAnsiTheme="minorHAnsi"/>
                <w:noProof/>
                <w:kern w:val="2"/>
                <w:szCs w:val="24"/>
                <w:lang w:val="en-US"/>
                <w14:ligatures w14:val="standardContextual"/>
              </w:rPr>
              <w:tab/>
            </w:r>
            <w:r w:rsidRPr="00A45208">
              <w:rPr>
                <w:rStyle w:val="Hyperlink"/>
                <w:noProof/>
              </w:rPr>
              <w:t>Архитектонски стилови</w:t>
            </w:r>
            <w:r>
              <w:rPr>
                <w:noProof/>
                <w:webHidden/>
              </w:rPr>
              <w:tab/>
            </w:r>
            <w:r>
              <w:rPr>
                <w:noProof/>
                <w:webHidden/>
              </w:rPr>
              <w:fldChar w:fldCharType="begin"/>
            </w:r>
            <w:r>
              <w:rPr>
                <w:noProof/>
                <w:webHidden/>
              </w:rPr>
              <w:instrText xml:space="preserve"> PAGEREF _Toc239115552 \h </w:instrText>
            </w:r>
            <w:r>
              <w:rPr>
                <w:noProof/>
                <w:webHidden/>
              </w:rPr>
            </w:r>
            <w:r>
              <w:rPr>
                <w:noProof/>
                <w:webHidden/>
              </w:rPr>
              <w:fldChar w:fldCharType="separate"/>
            </w:r>
            <w:r>
              <w:rPr>
                <w:noProof/>
                <w:webHidden/>
              </w:rPr>
              <w:t>6</w:t>
            </w:r>
            <w:r>
              <w:rPr>
                <w:noProof/>
                <w:webHidden/>
              </w:rPr>
              <w:fldChar w:fldCharType="end"/>
            </w:r>
          </w:hyperlink>
        </w:p>
        <w:p w14:paraId="1ED42A15" w14:textId="20D1394A"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53" w:history="1">
            <w:r w:rsidRPr="00A45208">
              <w:rPr>
                <w:rStyle w:val="Hyperlink"/>
                <w:noProof/>
              </w:rPr>
              <w:t>2.4</w:t>
            </w:r>
            <w:r>
              <w:rPr>
                <w:rFonts w:asciiTheme="minorHAnsi" w:eastAsiaTheme="minorEastAsia" w:hAnsiTheme="minorHAnsi"/>
                <w:noProof/>
                <w:kern w:val="2"/>
                <w:szCs w:val="24"/>
                <w:lang w:val="en-US"/>
                <w14:ligatures w14:val="standardContextual"/>
              </w:rPr>
              <w:tab/>
            </w:r>
            <w:r w:rsidRPr="00A45208">
              <w:rPr>
                <w:rStyle w:val="Hyperlink"/>
                <w:noProof/>
              </w:rPr>
              <w:t>Од вишестраничних ка једностраничним апликацијама</w:t>
            </w:r>
            <w:r>
              <w:rPr>
                <w:noProof/>
                <w:webHidden/>
              </w:rPr>
              <w:tab/>
            </w:r>
            <w:r>
              <w:rPr>
                <w:noProof/>
                <w:webHidden/>
              </w:rPr>
              <w:fldChar w:fldCharType="begin"/>
            </w:r>
            <w:r>
              <w:rPr>
                <w:noProof/>
                <w:webHidden/>
              </w:rPr>
              <w:instrText xml:space="preserve"> PAGEREF _Toc239115553 \h </w:instrText>
            </w:r>
            <w:r>
              <w:rPr>
                <w:noProof/>
                <w:webHidden/>
              </w:rPr>
            </w:r>
            <w:r>
              <w:rPr>
                <w:noProof/>
                <w:webHidden/>
              </w:rPr>
              <w:fldChar w:fldCharType="separate"/>
            </w:r>
            <w:r>
              <w:rPr>
                <w:noProof/>
                <w:webHidden/>
              </w:rPr>
              <w:t>8</w:t>
            </w:r>
            <w:r>
              <w:rPr>
                <w:noProof/>
                <w:webHidden/>
              </w:rPr>
              <w:fldChar w:fldCharType="end"/>
            </w:r>
          </w:hyperlink>
        </w:p>
        <w:p w14:paraId="4C5F2EE3" w14:textId="3FECFD60"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54" w:history="1">
            <w:r w:rsidRPr="00A45208">
              <w:rPr>
                <w:rStyle w:val="Hyperlink"/>
                <w:noProof/>
              </w:rPr>
              <w:t>2.5</w:t>
            </w:r>
            <w:r>
              <w:rPr>
                <w:rFonts w:asciiTheme="minorHAnsi" w:eastAsiaTheme="minorEastAsia" w:hAnsiTheme="minorHAnsi"/>
                <w:noProof/>
                <w:kern w:val="2"/>
                <w:szCs w:val="24"/>
                <w:lang w:val="en-US"/>
                <w14:ligatures w14:val="standardContextual"/>
              </w:rPr>
              <w:tab/>
            </w:r>
            <w:r w:rsidRPr="00A45208">
              <w:rPr>
                <w:rStyle w:val="Hyperlink"/>
                <w:noProof/>
              </w:rPr>
              <w:t>Фронтенд монолит као проблем</w:t>
            </w:r>
            <w:r>
              <w:rPr>
                <w:noProof/>
                <w:webHidden/>
              </w:rPr>
              <w:tab/>
            </w:r>
            <w:r>
              <w:rPr>
                <w:noProof/>
                <w:webHidden/>
              </w:rPr>
              <w:fldChar w:fldCharType="begin"/>
            </w:r>
            <w:r>
              <w:rPr>
                <w:noProof/>
                <w:webHidden/>
              </w:rPr>
              <w:instrText xml:space="preserve"> PAGEREF _Toc239115554 \h </w:instrText>
            </w:r>
            <w:r>
              <w:rPr>
                <w:noProof/>
                <w:webHidden/>
              </w:rPr>
            </w:r>
            <w:r>
              <w:rPr>
                <w:noProof/>
                <w:webHidden/>
              </w:rPr>
              <w:fldChar w:fldCharType="separate"/>
            </w:r>
            <w:r>
              <w:rPr>
                <w:noProof/>
                <w:webHidden/>
              </w:rPr>
              <w:t>9</w:t>
            </w:r>
            <w:r>
              <w:rPr>
                <w:noProof/>
                <w:webHidden/>
              </w:rPr>
              <w:fldChar w:fldCharType="end"/>
            </w:r>
          </w:hyperlink>
        </w:p>
        <w:p w14:paraId="7A968A56" w14:textId="68B9DBB2"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55" w:history="1">
            <w:r w:rsidRPr="00A45208">
              <w:rPr>
                <w:rStyle w:val="Hyperlink"/>
                <w:noProof/>
                <w:lang w:val="en-US"/>
              </w:rPr>
              <w:t>2.6</w:t>
            </w:r>
            <w:r>
              <w:rPr>
                <w:rFonts w:asciiTheme="minorHAnsi" w:eastAsiaTheme="minorEastAsia" w:hAnsiTheme="minorHAnsi"/>
                <w:noProof/>
                <w:kern w:val="2"/>
                <w:szCs w:val="24"/>
                <w:lang w:val="en-US"/>
                <w14:ligatures w14:val="standardContextual"/>
              </w:rPr>
              <w:tab/>
            </w:r>
            <w:r w:rsidRPr="00A45208">
              <w:rPr>
                <w:rStyle w:val="Hyperlink"/>
                <w:noProof/>
              </w:rPr>
              <w:t>Модуларност на фронтенду</w:t>
            </w:r>
            <w:r>
              <w:rPr>
                <w:noProof/>
                <w:webHidden/>
              </w:rPr>
              <w:tab/>
            </w:r>
            <w:r>
              <w:rPr>
                <w:noProof/>
                <w:webHidden/>
              </w:rPr>
              <w:fldChar w:fldCharType="begin"/>
            </w:r>
            <w:r>
              <w:rPr>
                <w:noProof/>
                <w:webHidden/>
              </w:rPr>
              <w:instrText xml:space="preserve"> PAGEREF _Toc239115555 \h </w:instrText>
            </w:r>
            <w:r>
              <w:rPr>
                <w:noProof/>
                <w:webHidden/>
              </w:rPr>
            </w:r>
            <w:r>
              <w:rPr>
                <w:noProof/>
                <w:webHidden/>
              </w:rPr>
              <w:fldChar w:fldCharType="separate"/>
            </w:r>
            <w:r>
              <w:rPr>
                <w:noProof/>
                <w:webHidden/>
              </w:rPr>
              <w:t>10</w:t>
            </w:r>
            <w:r>
              <w:rPr>
                <w:noProof/>
                <w:webHidden/>
              </w:rPr>
              <w:fldChar w:fldCharType="end"/>
            </w:r>
          </w:hyperlink>
        </w:p>
        <w:p w14:paraId="7C45F734" w14:textId="2E54A383" w:rsidR="001A6C77" w:rsidRDefault="001A6C77">
          <w:pPr>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w:anchor="_Toc239115556" w:history="1">
            <w:r w:rsidRPr="00A45208">
              <w:rPr>
                <w:rStyle w:val="Hyperlink"/>
                <w:noProof/>
              </w:rPr>
              <w:t>3</w:t>
            </w:r>
            <w:r>
              <w:rPr>
                <w:rFonts w:asciiTheme="minorHAnsi" w:eastAsiaTheme="minorEastAsia" w:hAnsiTheme="minorHAnsi"/>
                <w:noProof/>
                <w:kern w:val="2"/>
                <w:szCs w:val="24"/>
                <w:lang w:val="en-US"/>
                <w14:ligatures w14:val="standardContextual"/>
              </w:rPr>
              <w:tab/>
            </w:r>
            <w:r w:rsidRPr="00A45208">
              <w:rPr>
                <w:rStyle w:val="Hyperlink"/>
                <w:noProof/>
              </w:rPr>
              <w:t>Микрофронтенд архитектура</w:t>
            </w:r>
            <w:r>
              <w:rPr>
                <w:noProof/>
                <w:webHidden/>
              </w:rPr>
              <w:tab/>
            </w:r>
            <w:r>
              <w:rPr>
                <w:noProof/>
                <w:webHidden/>
              </w:rPr>
              <w:fldChar w:fldCharType="begin"/>
            </w:r>
            <w:r>
              <w:rPr>
                <w:noProof/>
                <w:webHidden/>
              </w:rPr>
              <w:instrText xml:space="preserve"> PAGEREF _Toc239115556 \h </w:instrText>
            </w:r>
            <w:r>
              <w:rPr>
                <w:noProof/>
                <w:webHidden/>
              </w:rPr>
            </w:r>
            <w:r>
              <w:rPr>
                <w:noProof/>
                <w:webHidden/>
              </w:rPr>
              <w:fldChar w:fldCharType="separate"/>
            </w:r>
            <w:r>
              <w:rPr>
                <w:noProof/>
                <w:webHidden/>
              </w:rPr>
              <w:t>11</w:t>
            </w:r>
            <w:r>
              <w:rPr>
                <w:noProof/>
                <w:webHidden/>
              </w:rPr>
              <w:fldChar w:fldCharType="end"/>
            </w:r>
          </w:hyperlink>
        </w:p>
        <w:p w14:paraId="232990BC" w14:textId="3DF1E5EF"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57" w:history="1">
            <w:r w:rsidRPr="00A45208">
              <w:rPr>
                <w:rStyle w:val="Hyperlink"/>
                <w:noProof/>
              </w:rPr>
              <w:t>3.1</w:t>
            </w:r>
            <w:r>
              <w:rPr>
                <w:rFonts w:asciiTheme="minorHAnsi" w:eastAsiaTheme="minorEastAsia" w:hAnsiTheme="minorHAnsi"/>
                <w:noProof/>
                <w:kern w:val="2"/>
                <w:szCs w:val="24"/>
                <w:lang w:val="en-US"/>
                <w14:ligatures w14:val="standardContextual"/>
              </w:rPr>
              <w:tab/>
            </w:r>
            <w:r w:rsidRPr="00A45208">
              <w:rPr>
                <w:rStyle w:val="Hyperlink"/>
                <w:noProof/>
              </w:rPr>
              <w:t>Настанак, дефиниција и принципи</w:t>
            </w:r>
            <w:r>
              <w:rPr>
                <w:noProof/>
                <w:webHidden/>
              </w:rPr>
              <w:tab/>
            </w:r>
            <w:r>
              <w:rPr>
                <w:noProof/>
                <w:webHidden/>
              </w:rPr>
              <w:fldChar w:fldCharType="begin"/>
            </w:r>
            <w:r>
              <w:rPr>
                <w:noProof/>
                <w:webHidden/>
              </w:rPr>
              <w:instrText xml:space="preserve"> PAGEREF _Toc239115557 \h </w:instrText>
            </w:r>
            <w:r>
              <w:rPr>
                <w:noProof/>
                <w:webHidden/>
              </w:rPr>
            </w:r>
            <w:r>
              <w:rPr>
                <w:noProof/>
                <w:webHidden/>
              </w:rPr>
              <w:fldChar w:fldCharType="separate"/>
            </w:r>
            <w:r>
              <w:rPr>
                <w:noProof/>
                <w:webHidden/>
              </w:rPr>
              <w:t>11</w:t>
            </w:r>
            <w:r>
              <w:rPr>
                <w:noProof/>
                <w:webHidden/>
              </w:rPr>
              <w:fldChar w:fldCharType="end"/>
            </w:r>
          </w:hyperlink>
        </w:p>
        <w:p w14:paraId="0CA2461B" w14:textId="45DD8CCC"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58" w:history="1">
            <w:r w:rsidRPr="00A45208">
              <w:rPr>
                <w:rStyle w:val="Hyperlink"/>
                <w:noProof/>
              </w:rPr>
              <w:t>3.2</w:t>
            </w:r>
            <w:r>
              <w:rPr>
                <w:rFonts w:asciiTheme="minorHAnsi" w:eastAsiaTheme="minorEastAsia" w:hAnsiTheme="minorHAnsi"/>
                <w:noProof/>
                <w:kern w:val="2"/>
                <w:szCs w:val="24"/>
                <w:lang w:val="en-US"/>
                <w14:ligatures w14:val="standardContextual"/>
              </w:rPr>
              <w:tab/>
            </w:r>
            <w:r w:rsidRPr="00A45208">
              <w:rPr>
                <w:rStyle w:val="Hyperlink"/>
                <w:noProof/>
              </w:rPr>
              <w:t>Предности, недостаци и критеријуми примене</w:t>
            </w:r>
            <w:r>
              <w:rPr>
                <w:noProof/>
                <w:webHidden/>
              </w:rPr>
              <w:tab/>
            </w:r>
            <w:r>
              <w:rPr>
                <w:noProof/>
                <w:webHidden/>
              </w:rPr>
              <w:fldChar w:fldCharType="begin"/>
            </w:r>
            <w:r>
              <w:rPr>
                <w:noProof/>
                <w:webHidden/>
              </w:rPr>
              <w:instrText xml:space="preserve"> PAGEREF _Toc239115558 \h </w:instrText>
            </w:r>
            <w:r>
              <w:rPr>
                <w:noProof/>
                <w:webHidden/>
              </w:rPr>
            </w:r>
            <w:r>
              <w:rPr>
                <w:noProof/>
                <w:webHidden/>
              </w:rPr>
              <w:fldChar w:fldCharType="separate"/>
            </w:r>
            <w:r>
              <w:rPr>
                <w:noProof/>
                <w:webHidden/>
              </w:rPr>
              <w:t>12</w:t>
            </w:r>
            <w:r>
              <w:rPr>
                <w:noProof/>
                <w:webHidden/>
              </w:rPr>
              <w:fldChar w:fldCharType="end"/>
            </w:r>
          </w:hyperlink>
        </w:p>
        <w:p w14:paraId="48682A10" w14:textId="4898A46F"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59" w:history="1">
            <w:r w:rsidRPr="00A45208">
              <w:rPr>
                <w:rStyle w:val="Hyperlink"/>
                <w:noProof/>
              </w:rPr>
              <w:t>3.3</w:t>
            </w:r>
            <w:r>
              <w:rPr>
                <w:rFonts w:asciiTheme="minorHAnsi" w:eastAsiaTheme="minorEastAsia" w:hAnsiTheme="minorHAnsi"/>
                <w:noProof/>
                <w:kern w:val="2"/>
                <w:szCs w:val="24"/>
                <w:lang w:val="en-US"/>
                <w14:ligatures w14:val="standardContextual"/>
              </w:rPr>
              <w:tab/>
            </w:r>
            <w:r w:rsidRPr="00A45208">
              <w:rPr>
                <w:rStyle w:val="Hyperlink"/>
                <w:noProof/>
              </w:rPr>
              <w:t>Дефинисање ограниченог контекста</w:t>
            </w:r>
            <w:r>
              <w:rPr>
                <w:noProof/>
                <w:webHidden/>
              </w:rPr>
              <w:tab/>
            </w:r>
            <w:r>
              <w:rPr>
                <w:noProof/>
                <w:webHidden/>
              </w:rPr>
              <w:fldChar w:fldCharType="begin"/>
            </w:r>
            <w:r>
              <w:rPr>
                <w:noProof/>
                <w:webHidden/>
              </w:rPr>
              <w:instrText xml:space="preserve"> PAGEREF _Toc239115559 \h </w:instrText>
            </w:r>
            <w:r>
              <w:rPr>
                <w:noProof/>
                <w:webHidden/>
              </w:rPr>
            </w:r>
            <w:r>
              <w:rPr>
                <w:noProof/>
                <w:webHidden/>
              </w:rPr>
              <w:fldChar w:fldCharType="separate"/>
            </w:r>
            <w:r>
              <w:rPr>
                <w:noProof/>
                <w:webHidden/>
              </w:rPr>
              <w:t>13</w:t>
            </w:r>
            <w:r>
              <w:rPr>
                <w:noProof/>
                <w:webHidden/>
              </w:rPr>
              <w:fldChar w:fldCharType="end"/>
            </w:r>
          </w:hyperlink>
        </w:p>
        <w:p w14:paraId="5F2280C0" w14:textId="64E10D1D"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60" w:history="1">
            <w:r w:rsidRPr="00A45208">
              <w:rPr>
                <w:rStyle w:val="Hyperlink"/>
                <w:noProof/>
              </w:rPr>
              <w:t>3.4</w:t>
            </w:r>
            <w:r>
              <w:rPr>
                <w:rFonts w:asciiTheme="minorHAnsi" w:eastAsiaTheme="minorEastAsia" w:hAnsiTheme="minorHAnsi"/>
                <w:noProof/>
                <w:kern w:val="2"/>
                <w:szCs w:val="24"/>
                <w:lang w:val="en-US"/>
                <w14:ligatures w14:val="standardContextual"/>
              </w:rPr>
              <w:tab/>
            </w:r>
            <w:r w:rsidRPr="00A45208">
              <w:rPr>
                <w:rStyle w:val="Hyperlink"/>
                <w:noProof/>
              </w:rPr>
              <w:t>Простор типова микрофронтенд архитектуре</w:t>
            </w:r>
            <w:r>
              <w:rPr>
                <w:noProof/>
                <w:webHidden/>
              </w:rPr>
              <w:tab/>
            </w:r>
            <w:r>
              <w:rPr>
                <w:noProof/>
                <w:webHidden/>
              </w:rPr>
              <w:fldChar w:fldCharType="begin"/>
            </w:r>
            <w:r>
              <w:rPr>
                <w:noProof/>
                <w:webHidden/>
              </w:rPr>
              <w:instrText xml:space="preserve"> PAGEREF _Toc239115560 \h </w:instrText>
            </w:r>
            <w:r>
              <w:rPr>
                <w:noProof/>
                <w:webHidden/>
              </w:rPr>
            </w:r>
            <w:r>
              <w:rPr>
                <w:noProof/>
                <w:webHidden/>
              </w:rPr>
              <w:fldChar w:fldCharType="separate"/>
            </w:r>
            <w:r>
              <w:rPr>
                <w:noProof/>
                <w:webHidden/>
              </w:rPr>
              <w:t>14</w:t>
            </w:r>
            <w:r>
              <w:rPr>
                <w:noProof/>
                <w:webHidden/>
              </w:rPr>
              <w:fldChar w:fldCharType="end"/>
            </w:r>
          </w:hyperlink>
        </w:p>
        <w:p w14:paraId="49B236E4" w14:textId="0F4E6E4E"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61" w:history="1">
            <w:r w:rsidRPr="00A45208">
              <w:rPr>
                <w:rStyle w:val="Hyperlink"/>
                <w:noProof/>
              </w:rPr>
              <w:t>3.5</w:t>
            </w:r>
            <w:r>
              <w:rPr>
                <w:rFonts w:asciiTheme="minorHAnsi" w:eastAsiaTheme="minorEastAsia" w:hAnsiTheme="minorHAnsi"/>
                <w:noProof/>
                <w:kern w:val="2"/>
                <w:szCs w:val="24"/>
                <w:lang w:val="en-US"/>
                <w14:ligatures w14:val="standardContextual"/>
              </w:rPr>
              <w:tab/>
            </w:r>
            <w:r w:rsidRPr="00A45208">
              <w:rPr>
                <w:rStyle w:val="Hyperlink"/>
                <w:noProof/>
              </w:rPr>
              <w:t>Тимске границе и Конвејев закон</w:t>
            </w:r>
            <w:r>
              <w:rPr>
                <w:noProof/>
                <w:webHidden/>
              </w:rPr>
              <w:tab/>
            </w:r>
            <w:r>
              <w:rPr>
                <w:noProof/>
                <w:webHidden/>
              </w:rPr>
              <w:fldChar w:fldCharType="begin"/>
            </w:r>
            <w:r>
              <w:rPr>
                <w:noProof/>
                <w:webHidden/>
              </w:rPr>
              <w:instrText xml:space="preserve"> PAGEREF _Toc239115561 \h </w:instrText>
            </w:r>
            <w:r>
              <w:rPr>
                <w:noProof/>
                <w:webHidden/>
              </w:rPr>
            </w:r>
            <w:r>
              <w:rPr>
                <w:noProof/>
                <w:webHidden/>
              </w:rPr>
              <w:fldChar w:fldCharType="separate"/>
            </w:r>
            <w:r>
              <w:rPr>
                <w:noProof/>
                <w:webHidden/>
              </w:rPr>
              <w:t>15</w:t>
            </w:r>
            <w:r>
              <w:rPr>
                <w:noProof/>
                <w:webHidden/>
              </w:rPr>
              <w:fldChar w:fldCharType="end"/>
            </w:r>
          </w:hyperlink>
        </w:p>
        <w:p w14:paraId="54F0AD4E" w14:textId="0FCF0EE0" w:rsidR="001A6C77" w:rsidRDefault="001A6C77">
          <w:pPr>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w:anchor="_Toc239115562" w:history="1">
            <w:r w:rsidRPr="00A45208">
              <w:rPr>
                <w:rStyle w:val="Hyperlink"/>
                <w:noProof/>
              </w:rPr>
              <w:t>4</w:t>
            </w:r>
            <w:r>
              <w:rPr>
                <w:rFonts w:asciiTheme="minorHAnsi" w:eastAsiaTheme="minorEastAsia" w:hAnsiTheme="minorHAnsi"/>
                <w:noProof/>
                <w:kern w:val="2"/>
                <w:szCs w:val="24"/>
                <w:lang w:val="en-US"/>
                <w14:ligatures w14:val="standardContextual"/>
              </w:rPr>
              <w:tab/>
            </w:r>
            <w:r w:rsidRPr="00A45208">
              <w:rPr>
                <w:rStyle w:val="Hyperlink"/>
                <w:noProof/>
              </w:rPr>
              <w:t>Композиција, интеграција и рутирање</w:t>
            </w:r>
            <w:r>
              <w:rPr>
                <w:noProof/>
                <w:webHidden/>
              </w:rPr>
              <w:tab/>
            </w:r>
            <w:r>
              <w:rPr>
                <w:noProof/>
                <w:webHidden/>
              </w:rPr>
              <w:fldChar w:fldCharType="begin"/>
            </w:r>
            <w:r>
              <w:rPr>
                <w:noProof/>
                <w:webHidden/>
              </w:rPr>
              <w:instrText xml:space="preserve"> PAGEREF _Toc239115562 \h </w:instrText>
            </w:r>
            <w:r>
              <w:rPr>
                <w:noProof/>
                <w:webHidden/>
              </w:rPr>
            </w:r>
            <w:r>
              <w:rPr>
                <w:noProof/>
                <w:webHidden/>
              </w:rPr>
              <w:fldChar w:fldCharType="separate"/>
            </w:r>
            <w:r>
              <w:rPr>
                <w:noProof/>
                <w:webHidden/>
              </w:rPr>
              <w:t>16</w:t>
            </w:r>
            <w:r>
              <w:rPr>
                <w:noProof/>
                <w:webHidden/>
              </w:rPr>
              <w:fldChar w:fldCharType="end"/>
            </w:r>
          </w:hyperlink>
        </w:p>
        <w:p w14:paraId="3035796E" w14:textId="131BA1F0"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63" w:history="1">
            <w:r w:rsidRPr="00A45208">
              <w:rPr>
                <w:rStyle w:val="Hyperlink"/>
                <w:noProof/>
              </w:rPr>
              <w:t>4.1</w:t>
            </w:r>
            <w:r>
              <w:rPr>
                <w:rFonts w:asciiTheme="minorHAnsi" w:eastAsiaTheme="minorEastAsia" w:hAnsiTheme="minorHAnsi"/>
                <w:noProof/>
                <w:kern w:val="2"/>
                <w:szCs w:val="24"/>
                <w:lang w:val="en-US"/>
                <w14:ligatures w14:val="standardContextual"/>
              </w:rPr>
              <w:tab/>
            </w:r>
            <w:r w:rsidRPr="00A45208">
              <w:rPr>
                <w:rStyle w:val="Hyperlink"/>
                <w:noProof/>
              </w:rPr>
              <w:t>Транзиција путем линкова и рутирање на страни сервера</w:t>
            </w:r>
            <w:r>
              <w:rPr>
                <w:noProof/>
                <w:webHidden/>
              </w:rPr>
              <w:tab/>
            </w:r>
            <w:r>
              <w:rPr>
                <w:noProof/>
                <w:webHidden/>
              </w:rPr>
              <w:fldChar w:fldCharType="begin"/>
            </w:r>
            <w:r>
              <w:rPr>
                <w:noProof/>
                <w:webHidden/>
              </w:rPr>
              <w:instrText xml:space="preserve"> PAGEREF _Toc239115563 \h </w:instrText>
            </w:r>
            <w:r>
              <w:rPr>
                <w:noProof/>
                <w:webHidden/>
              </w:rPr>
            </w:r>
            <w:r>
              <w:rPr>
                <w:noProof/>
                <w:webHidden/>
              </w:rPr>
              <w:fldChar w:fldCharType="separate"/>
            </w:r>
            <w:r>
              <w:rPr>
                <w:noProof/>
                <w:webHidden/>
              </w:rPr>
              <w:t>16</w:t>
            </w:r>
            <w:r>
              <w:rPr>
                <w:noProof/>
                <w:webHidden/>
              </w:rPr>
              <w:fldChar w:fldCharType="end"/>
            </w:r>
          </w:hyperlink>
        </w:p>
        <w:p w14:paraId="0E80409D" w14:textId="3C08A623"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64" w:history="1">
            <w:r w:rsidRPr="00A45208">
              <w:rPr>
                <w:rStyle w:val="Hyperlink"/>
                <w:noProof/>
              </w:rPr>
              <w:t>4.2</w:t>
            </w:r>
            <w:r>
              <w:rPr>
                <w:rFonts w:asciiTheme="minorHAnsi" w:eastAsiaTheme="minorEastAsia" w:hAnsiTheme="minorHAnsi"/>
                <w:noProof/>
                <w:kern w:val="2"/>
                <w:szCs w:val="24"/>
                <w:lang w:val="en-US"/>
                <w14:ligatures w14:val="standardContextual"/>
              </w:rPr>
              <w:tab/>
            </w:r>
            <w:r w:rsidRPr="00A45208">
              <w:rPr>
                <w:rStyle w:val="Hyperlink"/>
                <w:noProof/>
              </w:rPr>
              <w:t>Композиција на страни сервера</w:t>
            </w:r>
            <w:r>
              <w:rPr>
                <w:noProof/>
                <w:webHidden/>
              </w:rPr>
              <w:tab/>
            </w:r>
            <w:r>
              <w:rPr>
                <w:noProof/>
                <w:webHidden/>
              </w:rPr>
              <w:fldChar w:fldCharType="begin"/>
            </w:r>
            <w:r>
              <w:rPr>
                <w:noProof/>
                <w:webHidden/>
              </w:rPr>
              <w:instrText xml:space="preserve"> PAGEREF _Toc239115564 \h </w:instrText>
            </w:r>
            <w:r>
              <w:rPr>
                <w:noProof/>
                <w:webHidden/>
              </w:rPr>
            </w:r>
            <w:r>
              <w:rPr>
                <w:noProof/>
                <w:webHidden/>
              </w:rPr>
              <w:fldChar w:fldCharType="separate"/>
            </w:r>
            <w:r>
              <w:rPr>
                <w:noProof/>
                <w:webHidden/>
              </w:rPr>
              <w:t>18</w:t>
            </w:r>
            <w:r>
              <w:rPr>
                <w:noProof/>
                <w:webHidden/>
              </w:rPr>
              <w:fldChar w:fldCharType="end"/>
            </w:r>
          </w:hyperlink>
        </w:p>
        <w:p w14:paraId="693B7DBB" w14:textId="7C784B77"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65" w:history="1">
            <w:r w:rsidRPr="00A45208">
              <w:rPr>
                <w:rStyle w:val="Hyperlink"/>
                <w:noProof/>
              </w:rPr>
              <w:t>4.3</w:t>
            </w:r>
            <w:r>
              <w:rPr>
                <w:rFonts w:asciiTheme="minorHAnsi" w:eastAsiaTheme="minorEastAsia" w:hAnsiTheme="minorHAnsi"/>
                <w:noProof/>
                <w:kern w:val="2"/>
                <w:szCs w:val="24"/>
                <w:lang w:val="en-US"/>
                <w14:ligatures w14:val="standardContextual"/>
              </w:rPr>
              <w:tab/>
            </w:r>
            <w:r w:rsidRPr="00A45208">
              <w:rPr>
                <w:rStyle w:val="Hyperlink"/>
                <w:noProof/>
              </w:rPr>
              <w:t>Композиција на страни клијента</w:t>
            </w:r>
            <w:r>
              <w:rPr>
                <w:noProof/>
                <w:webHidden/>
              </w:rPr>
              <w:tab/>
            </w:r>
            <w:r>
              <w:rPr>
                <w:noProof/>
                <w:webHidden/>
              </w:rPr>
              <w:fldChar w:fldCharType="begin"/>
            </w:r>
            <w:r>
              <w:rPr>
                <w:noProof/>
                <w:webHidden/>
              </w:rPr>
              <w:instrText xml:space="preserve"> PAGEREF _Toc239115565 \h </w:instrText>
            </w:r>
            <w:r>
              <w:rPr>
                <w:noProof/>
                <w:webHidden/>
              </w:rPr>
            </w:r>
            <w:r>
              <w:rPr>
                <w:noProof/>
                <w:webHidden/>
              </w:rPr>
              <w:fldChar w:fldCharType="separate"/>
            </w:r>
            <w:r>
              <w:rPr>
                <w:noProof/>
                <w:webHidden/>
              </w:rPr>
              <w:t>19</w:t>
            </w:r>
            <w:r>
              <w:rPr>
                <w:noProof/>
                <w:webHidden/>
              </w:rPr>
              <w:fldChar w:fldCharType="end"/>
            </w:r>
          </w:hyperlink>
        </w:p>
        <w:p w14:paraId="2A535FB4" w14:textId="082273AD"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66" w:history="1">
            <w:r w:rsidRPr="00A45208">
              <w:rPr>
                <w:rStyle w:val="Hyperlink"/>
                <w:noProof/>
              </w:rPr>
              <w:t>4.4</w:t>
            </w:r>
            <w:r>
              <w:rPr>
                <w:rFonts w:asciiTheme="minorHAnsi" w:eastAsiaTheme="minorEastAsia" w:hAnsiTheme="minorHAnsi"/>
                <w:noProof/>
                <w:kern w:val="2"/>
                <w:szCs w:val="24"/>
                <w:lang w:val="en-US"/>
                <w14:ligatures w14:val="standardContextual"/>
              </w:rPr>
              <w:tab/>
            </w:r>
            <w:r w:rsidRPr="00A45208">
              <w:rPr>
                <w:rStyle w:val="Hyperlink"/>
                <w:noProof/>
              </w:rPr>
              <w:t>Module Federation и дељење зависности</w:t>
            </w:r>
            <w:r>
              <w:rPr>
                <w:noProof/>
                <w:webHidden/>
              </w:rPr>
              <w:tab/>
            </w:r>
            <w:r>
              <w:rPr>
                <w:noProof/>
                <w:webHidden/>
              </w:rPr>
              <w:fldChar w:fldCharType="begin"/>
            </w:r>
            <w:r>
              <w:rPr>
                <w:noProof/>
                <w:webHidden/>
              </w:rPr>
              <w:instrText xml:space="preserve"> PAGEREF _Toc239115566 \h </w:instrText>
            </w:r>
            <w:r>
              <w:rPr>
                <w:noProof/>
                <w:webHidden/>
              </w:rPr>
            </w:r>
            <w:r>
              <w:rPr>
                <w:noProof/>
                <w:webHidden/>
              </w:rPr>
              <w:fldChar w:fldCharType="separate"/>
            </w:r>
            <w:r>
              <w:rPr>
                <w:noProof/>
                <w:webHidden/>
              </w:rPr>
              <w:t>24</w:t>
            </w:r>
            <w:r>
              <w:rPr>
                <w:noProof/>
                <w:webHidden/>
              </w:rPr>
              <w:fldChar w:fldCharType="end"/>
            </w:r>
          </w:hyperlink>
        </w:p>
        <w:p w14:paraId="5B8B3E07" w14:textId="55CE6A8D"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67" w:history="1">
            <w:r w:rsidRPr="00A45208">
              <w:rPr>
                <w:rStyle w:val="Hyperlink"/>
                <w:noProof/>
              </w:rPr>
              <w:t>4.5</w:t>
            </w:r>
            <w:r>
              <w:rPr>
                <w:rFonts w:asciiTheme="minorHAnsi" w:eastAsiaTheme="minorEastAsia" w:hAnsiTheme="minorHAnsi"/>
                <w:noProof/>
                <w:kern w:val="2"/>
                <w:szCs w:val="24"/>
                <w:lang w:val="en-US"/>
                <w14:ligatures w14:val="standardContextual"/>
              </w:rPr>
              <w:tab/>
            </w:r>
            <w:r w:rsidRPr="00A45208">
              <w:rPr>
                <w:rStyle w:val="Hyperlink"/>
                <w:noProof/>
              </w:rPr>
              <w:t>Апликација обмотач и рутирање на страни клијента</w:t>
            </w:r>
            <w:r>
              <w:rPr>
                <w:noProof/>
                <w:webHidden/>
              </w:rPr>
              <w:tab/>
            </w:r>
            <w:r>
              <w:rPr>
                <w:noProof/>
                <w:webHidden/>
              </w:rPr>
              <w:fldChar w:fldCharType="begin"/>
            </w:r>
            <w:r>
              <w:rPr>
                <w:noProof/>
                <w:webHidden/>
              </w:rPr>
              <w:instrText xml:space="preserve"> PAGEREF _Toc239115567 \h </w:instrText>
            </w:r>
            <w:r>
              <w:rPr>
                <w:noProof/>
                <w:webHidden/>
              </w:rPr>
            </w:r>
            <w:r>
              <w:rPr>
                <w:noProof/>
                <w:webHidden/>
              </w:rPr>
              <w:fldChar w:fldCharType="separate"/>
            </w:r>
            <w:r>
              <w:rPr>
                <w:noProof/>
                <w:webHidden/>
              </w:rPr>
              <w:t>26</w:t>
            </w:r>
            <w:r>
              <w:rPr>
                <w:noProof/>
                <w:webHidden/>
              </w:rPr>
              <w:fldChar w:fldCharType="end"/>
            </w:r>
          </w:hyperlink>
        </w:p>
        <w:p w14:paraId="07D770E2" w14:textId="5DFC1DF4" w:rsidR="001A6C77" w:rsidRDefault="001A6C77">
          <w:pPr>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w:anchor="_Toc239115568" w:history="1">
            <w:r w:rsidRPr="00A45208">
              <w:rPr>
                <w:rStyle w:val="Hyperlink"/>
                <w:noProof/>
              </w:rPr>
              <w:t>5</w:t>
            </w:r>
            <w:r>
              <w:rPr>
                <w:rFonts w:asciiTheme="minorHAnsi" w:eastAsiaTheme="minorEastAsia" w:hAnsiTheme="minorHAnsi"/>
                <w:noProof/>
                <w:kern w:val="2"/>
                <w:szCs w:val="24"/>
                <w:lang w:val="en-US"/>
                <w14:ligatures w14:val="standardContextual"/>
              </w:rPr>
              <w:tab/>
            </w:r>
            <w:r w:rsidRPr="00A45208">
              <w:rPr>
                <w:rStyle w:val="Hyperlink"/>
                <w:noProof/>
              </w:rPr>
              <w:t>Комуникација и управљање стањем</w:t>
            </w:r>
            <w:r>
              <w:rPr>
                <w:noProof/>
                <w:webHidden/>
              </w:rPr>
              <w:tab/>
            </w:r>
            <w:r>
              <w:rPr>
                <w:noProof/>
                <w:webHidden/>
              </w:rPr>
              <w:fldChar w:fldCharType="begin"/>
            </w:r>
            <w:r>
              <w:rPr>
                <w:noProof/>
                <w:webHidden/>
              </w:rPr>
              <w:instrText xml:space="preserve"> PAGEREF _Toc239115568 \h </w:instrText>
            </w:r>
            <w:r>
              <w:rPr>
                <w:noProof/>
                <w:webHidden/>
              </w:rPr>
            </w:r>
            <w:r>
              <w:rPr>
                <w:noProof/>
                <w:webHidden/>
              </w:rPr>
              <w:fldChar w:fldCharType="separate"/>
            </w:r>
            <w:r>
              <w:rPr>
                <w:noProof/>
                <w:webHidden/>
              </w:rPr>
              <w:t>30</w:t>
            </w:r>
            <w:r>
              <w:rPr>
                <w:noProof/>
                <w:webHidden/>
              </w:rPr>
              <w:fldChar w:fldCharType="end"/>
            </w:r>
          </w:hyperlink>
        </w:p>
        <w:p w14:paraId="6F123583" w14:textId="62F0B2EC"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69" w:history="1">
            <w:r w:rsidRPr="00A45208">
              <w:rPr>
                <w:rStyle w:val="Hyperlink"/>
                <w:noProof/>
              </w:rPr>
              <w:t>5.1</w:t>
            </w:r>
            <w:r>
              <w:rPr>
                <w:rFonts w:asciiTheme="minorHAnsi" w:eastAsiaTheme="minorEastAsia" w:hAnsiTheme="minorHAnsi"/>
                <w:noProof/>
                <w:kern w:val="2"/>
                <w:szCs w:val="24"/>
                <w:lang w:val="en-US"/>
                <w14:ligatures w14:val="standardContextual"/>
              </w:rPr>
              <w:tab/>
            </w:r>
            <w:r w:rsidRPr="00A45208">
              <w:rPr>
                <w:rStyle w:val="Hyperlink"/>
                <w:noProof/>
              </w:rPr>
              <w:t>Три смера: родитељ→фрагмент, фрагмент→родитељ, фрагмент↔фрагмент</w:t>
            </w:r>
            <w:r>
              <w:rPr>
                <w:noProof/>
                <w:webHidden/>
              </w:rPr>
              <w:tab/>
            </w:r>
            <w:r>
              <w:rPr>
                <w:noProof/>
                <w:webHidden/>
              </w:rPr>
              <w:fldChar w:fldCharType="begin"/>
            </w:r>
            <w:r>
              <w:rPr>
                <w:noProof/>
                <w:webHidden/>
              </w:rPr>
              <w:instrText xml:space="preserve"> PAGEREF _Toc239115569 \h </w:instrText>
            </w:r>
            <w:r>
              <w:rPr>
                <w:noProof/>
                <w:webHidden/>
              </w:rPr>
            </w:r>
            <w:r>
              <w:rPr>
                <w:noProof/>
                <w:webHidden/>
              </w:rPr>
              <w:fldChar w:fldCharType="separate"/>
            </w:r>
            <w:r>
              <w:rPr>
                <w:noProof/>
                <w:webHidden/>
              </w:rPr>
              <w:t>30</w:t>
            </w:r>
            <w:r>
              <w:rPr>
                <w:noProof/>
                <w:webHidden/>
              </w:rPr>
              <w:fldChar w:fldCharType="end"/>
            </w:r>
          </w:hyperlink>
        </w:p>
        <w:p w14:paraId="289BD143" w14:textId="544D950A"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70" w:history="1">
            <w:r w:rsidRPr="00A45208">
              <w:rPr>
                <w:rStyle w:val="Hyperlink"/>
                <w:i/>
                <w:iCs/>
                <w:noProof/>
              </w:rPr>
              <w:t>5.2</w:t>
            </w:r>
            <w:r>
              <w:rPr>
                <w:rFonts w:asciiTheme="minorHAnsi" w:eastAsiaTheme="minorEastAsia" w:hAnsiTheme="minorHAnsi"/>
                <w:noProof/>
                <w:kern w:val="2"/>
                <w:szCs w:val="24"/>
                <w:lang w:val="en-US"/>
                <w14:ligatures w14:val="standardContextual"/>
              </w:rPr>
              <w:tab/>
            </w:r>
            <w:r w:rsidRPr="00A45208">
              <w:rPr>
                <w:rStyle w:val="Hyperlink"/>
                <w:noProof/>
              </w:rPr>
              <w:t xml:space="preserve">Магистрала догађаја: прилагођени догађаји и </w:t>
            </w:r>
            <w:r w:rsidRPr="00A45208">
              <w:rPr>
                <w:rStyle w:val="Hyperlink"/>
                <w:i/>
                <w:iCs/>
                <w:noProof/>
              </w:rPr>
              <w:t>Broadcast Channel API</w:t>
            </w:r>
            <w:r>
              <w:rPr>
                <w:noProof/>
                <w:webHidden/>
              </w:rPr>
              <w:tab/>
            </w:r>
            <w:r>
              <w:rPr>
                <w:noProof/>
                <w:webHidden/>
              </w:rPr>
              <w:fldChar w:fldCharType="begin"/>
            </w:r>
            <w:r>
              <w:rPr>
                <w:noProof/>
                <w:webHidden/>
              </w:rPr>
              <w:instrText xml:space="preserve"> PAGEREF _Toc239115570 \h </w:instrText>
            </w:r>
            <w:r>
              <w:rPr>
                <w:noProof/>
                <w:webHidden/>
              </w:rPr>
            </w:r>
            <w:r>
              <w:rPr>
                <w:noProof/>
                <w:webHidden/>
              </w:rPr>
              <w:fldChar w:fldCharType="separate"/>
            </w:r>
            <w:r>
              <w:rPr>
                <w:noProof/>
                <w:webHidden/>
              </w:rPr>
              <w:t>31</w:t>
            </w:r>
            <w:r>
              <w:rPr>
                <w:noProof/>
                <w:webHidden/>
              </w:rPr>
              <w:fldChar w:fldCharType="end"/>
            </w:r>
          </w:hyperlink>
        </w:p>
        <w:p w14:paraId="7CB7B5C0" w14:textId="3433FD18"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71" w:history="1">
            <w:r w:rsidRPr="00A45208">
              <w:rPr>
                <w:rStyle w:val="Hyperlink"/>
                <w:noProof/>
              </w:rPr>
              <w:t>5.3</w:t>
            </w:r>
            <w:r>
              <w:rPr>
                <w:rFonts w:asciiTheme="minorHAnsi" w:eastAsiaTheme="minorEastAsia" w:hAnsiTheme="minorHAnsi"/>
                <w:noProof/>
                <w:kern w:val="2"/>
                <w:szCs w:val="24"/>
                <w:lang w:val="en-US"/>
                <w14:ligatures w14:val="standardContextual"/>
              </w:rPr>
              <w:tab/>
            </w:r>
            <w:r w:rsidRPr="00A45208">
              <w:rPr>
                <w:rStyle w:val="Hyperlink"/>
                <w:noProof/>
              </w:rPr>
              <w:t>Глобални контекст и аутентификација</w:t>
            </w:r>
            <w:r>
              <w:rPr>
                <w:noProof/>
                <w:webHidden/>
              </w:rPr>
              <w:tab/>
            </w:r>
            <w:r>
              <w:rPr>
                <w:noProof/>
                <w:webHidden/>
              </w:rPr>
              <w:fldChar w:fldCharType="begin"/>
            </w:r>
            <w:r>
              <w:rPr>
                <w:noProof/>
                <w:webHidden/>
              </w:rPr>
              <w:instrText xml:space="preserve"> PAGEREF _Toc239115571 \h </w:instrText>
            </w:r>
            <w:r>
              <w:rPr>
                <w:noProof/>
                <w:webHidden/>
              </w:rPr>
            </w:r>
            <w:r>
              <w:rPr>
                <w:noProof/>
                <w:webHidden/>
              </w:rPr>
              <w:fldChar w:fldCharType="separate"/>
            </w:r>
            <w:r>
              <w:rPr>
                <w:noProof/>
                <w:webHidden/>
              </w:rPr>
              <w:t>34</w:t>
            </w:r>
            <w:r>
              <w:rPr>
                <w:noProof/>
                <w:webHidden/>
              </w:rPr>
              <w:fldChar w:fldCharType="end"/>
            </w:r>
          </w:hyperlink>
        </w:p>
        <w:p w14:paraId="2EC492B8" w14:textId="020CD55A"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72" w:history="1">
            <w:r w:rsidRPr="00A45208">
              <w:rPr>
                <w:rStyle w:val="Hyperlink"/>
                <w:noProof/>
              </w:rPr>
              <w:t>5.4</w:t>
            </w:r>
            <w:r>
              <w:rPr>
                <w:rFonts w:asciiTheme="minorHAnsi" w:eastAsiaTheme="minorEastAsia" w:hAnsiTheme="minorHAnsi"/>
                <w:noProof/>
                <w:kern w:val="2"/>
                <w:szCs w:val="24"/>
                <w:lang w:val="en-US"/>
                <w14:ligatures w14:val="standardContextual"/>
              </w:rPr>
              <w:tab/>
            </w:r>
            <w:r w:rsidRPr="00A45208">
              <w:rPr>
                <w:rStyle w:val="Hyperlink"/>
                <w:noProof/>
              </w:rPr>
              <w:t>Локално складиште и колачићи</w:t>
            </w:r>
            <w:r>
              <w:rPr>
                <w:noProof/>
                <w:webHidden/>
              </w:rPr>
              <w:tab/>
            </w:r>
            <w:r>
              <w:rPr>
                <w:noProof/>
                <w:webHidden/>
              </w:rPr>
              <w:fldChar w:fldCharType="begin"/>
            </w:r>
            <w:r>
              <w:rPr>
                <w:noProof/>
                <w:webHidden/>
              </w:rPr>
              <w:instrText xml:space="preserve"> PAGEREF _Toc239115572 \h </w:instrText>
            </w:r>
            <w:r>
              <w:rPr>
                <w:noProof/>
                <w:webHidden/>
              </w:rPr>
            </w:r>
            <w:r>
              <w:rPr>
                <w:noProof/>
                <w:webHidden/>
              </w:rPr>
              <w:fldChar w:fldCharType="separate"/>
            </w:r>
            <w:r>
              <w:rPr>
                <w:noProof/>
                <w:webHidden/>
              </w:rPr>
              <w:t>34</w:t>
            </w:r>
            <w:r>
              <w:rPr>
                <w:noProof/>
                <w:webHidden/>
              </w:rPr>
              <w:fldChar w:fldCharType="end"/>
            </w:r>
          </w:hyperlink>
        </w:p>
        <w:p w14:paraId="463D5C02" w14:textId="549872DA"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73" w:history="1">
            <w:r w:rsidRPr="00A45208">
              <w:rPr>
                <w:rStyle w:val="Hyperlink"/>
                <w:noProof/>
              </w:rPr>
              <w:t>5.5</w:t>
            </w:r>
            <w:r>
              <w:rPr>
                <w:rFonts w:asciiTheme="minorHAnsi" w:eastAsiaTheme="minorEastAsia" w:hAnsiTheme="minorHAnsi"/>
                <w:noProof/>
                <w:kern w:val="2"/>
                <w:szCs w:val="24"/>
                <w:lang w:val="en-US"/>
                <w14:ligatures w14:val="standardContextual"/>
              </w:rPr>
              <w:tab/>
            </w:r>
            <w:r w:rsidRPr="00A45208">
              <w:rPr>
                <w:rStyle w:val="Hyperlink"/>
                <w:noProof/>
              </w:rPr>
              <w:t>Комуникација са серверским слојем</w:t>
            </w:r>
            <w:r>
              <w:rPr>
                <w:noProof/>
                <w:webHidden/>
              </w:rPr>
              <w:tab/>
            </w:r>
            <w:r>
              <w:rPr>
                <w:noProof/>
                <w:webHidden/>
              </w:rPr>
              <w:fldChar w:fldCharType="begin"/>
            </w:r>
            <w:r>
              <w:rPr>
                <w:noProof/>
                <w:webHidden/>
              </w:rPr>
              <w:instrText xml:space="preserve"> PAGEREF _Toc239115573 \h </w:instrText>
            </w:r>
            <w:r>
              <w:rPr>
                <w:noProof/>
                <w:webHidden/>
              </w:rPr>
            </w:r>
            <w:r>
              <w:rPr>
                <w:noProof/>
                <w:webHidden/>
              </w:rPr>
              <w:fldChar w:fldCharType="separate"/>
            </w:r>
            <w:r>
              <w:rPr>
                <w:noProof/>
                <w:webHidden/>
              </w:rPr>
              <w:t>35</w:t>
            </w:r>
            <w:r>
              <w:rPr>
                <w:noProof/>
                <w:webHidden/>
              </w:rPr>
              <w:fldChar w:fldCharType="end"/>
            </w:r>
          </w:hyperlink>
        </w:p>
        <w:p w14:paraId="3AFF9749" w14:textId="42399D8E"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74" w:history="1">
            <w:r w:rsidRPr="00A45208">
              <w:rPr>
                <w:rStyle w:val="Hyperlink"/>
                <w:noProof/>
              </w:rPr>
              <w:t>5.6</w:t>
            </w:r>
            <w:r>
              <w:rPr>
                <w:rFonts w:asciiTheme="minorHAnsi" w:eastAsiaTheme="minorEastAsia" w:hAnsiTheme="minorHAnsi"/>
                <w:noProof/>
                <w:kern w:val="2"/>
                <w:szCs w:val="24"/>
                <w:lang w:val="en-US"/>
                <w14:ligatures w14:val="standardContextual"/>
              </w:rPr>
              <w:tab/>
            </w:r>
            <w:r w:rsidRPr="00A45208">
              <w:rPr>
                <w:rStyle w:val="Hyperlink"/>
                <w:noProof/>
              </w:rPr>
              <w:t>Репликација података међу тимовима</w:t>
            </w:r>
            <w:r>
              <w:rPr>
                <w:noProof/>
                <w:webHidden/>
              </w:rPr>
              <w:tab/>
            </w:r>
            <w:r>
              <w:rPr>
                <w:noProof/>
                <w:webHidden/>
              </w:rPr>
              <w:fldChar w:fldCharType="begin"/>
            </w:r>
            <w:r>
              <w:rPr>
                <w:noProof/>
                <w:webHidden/>
              </w:rPr>
              <w:instrText xml:space="preserve"> PAGEREF _Toc239115574 \h </w:instrText>
            </w:r>
            <w:r>
              <w:rPr>
                <w:noProof/>
                <w:webHidden/>
              </w:rPr>
            </w:r>
            <w:r>
              <w:rPr>
                <w:noProof/>
                <w:webHidden/>
              </w:rPr>
              <w:fldChar w:fldCharType="separate"/>
            </w:r>
            <w:r>
              <w:rPr>
                <w:noProof/>
                <w:webHidden/>
              </w:rPr>
              <w:t>38</w:t>
            </w:r>
            <w:r>
              <w:rPr>
                <w:noProof/>
                <w:webHidden/>
              </w:rPr>
              <w:fldChar w:fldCharType="end"/>
            </w:r>
          </w:hyperlink>
        </w:p>
        <w:p w14:paraId="7A5BAE32" w14:textId="30A5BF42" w:rsidR="001A6C77" w:rsidRDefault="001A6C77">
          <w:pPr>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w:anchor="_Toc239115575" w:history="1">
            <w:r w:rsidRPr="00A45208">
              <w:rPr>
                <w:rStyle w:val="Hyperlink"/>
                <w:noProof/>
                <w:lang w:val="en-US"/>
              </w:rPr>
              <w:t>6</w:t>
            </w:r>
            <w:r>
              <w:rPr>
                <w:rFonts w:asciiTheme="minorHAnsi" w:eastAsiaTheme="minorEastAsia" w:hAnsiTheme="minorHAnsi"/>
                <w:noProof/>
                <w:kern w:val="2"/>
                <w:szCs w:val="24"/>
                <w:lang w:val="en-US"/>
                <w14:ligatures w14:val="standardContextual"/>
              </w:rPr>
              <w:tab/>
            </w:r>
            <w:r w:rsidRPr="00A45208">
              <w:rPr>
                <w:rStyle w:val="Hyperlink"/>
                <w:noProof/>
              </w:rPr>
              <w:t>Кориснички интерфејс и систем дизајна</w:t>
            </w:r>
            <w:r>
              <w:rPr>
                <w:noProof/>
                <w:webHidden/>
              </w:rPr>
              <w:tab/>
            </w:r>
            <w:r>
              <w:rPr>
                <w:noProof/>
                <w:webHidden/>
              </w:rPr>
              <w:fldChar w:fldCharType="begin"/>
            </w:r>
            <w:r>
              <w:rPr>
                <w:noProof/>
                <w:webHidden/>
              </w:rPr>
              <w:instrText xml:space="preserve"> PAGEREF _Toc239115575 \h </w:instrText>
            </w:r>
            <w:r>
              <w:rPr>
                <w:noProof/>
                <w:webHidden/>
              </w:rPr>
            </w:r>
            <w:r>
              <w:rPr>
                <w:noProof/>
                <w:webHidden/>
              </w:rPr>
              <w:fldChar w:fldCharType="separate"/>
            </w:r>
            <w:r>
              <w:rPr>
                <w:noProof/>
                <w:webHidden/>
              </w:rPr>
              <w:t>40</w:t>
            </w:r>
            <w:r>
              <w:rPr>
                <w:noProof/>
                <w:webHidden/>
              </w:rPr>
              <w:fldChar w:fldCharType="end"/>
            </w:r>
          </w:hyperlink>
        </w:p>
        <w:p w14:paraId="2A36BCD6" w14:textId="5F52F542" w:rsidR="001A6C77" w:rsidRDefault="001A6C77">
          <w:pPr>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w:anchor="_Toc239115576" w:history="1">
            <w:r w:rsidRPr="00A45208">
              <w:rPr>
                <w:rStyle w:val="Hyperlink"/>
                <w:noProof/>
              </w:rPr>
              <w:t>7</w:t>
            </w:r>
            <w:r>
              <w:rPr>
                <w:rFonts w:asciiTheme="minorHAnsi" w:eastAsiaTheme="minorEastAsia" w:hAnsiTheme="minorHAnsi"/>
                <w:noProof/>
                <w:kern w:val="2"/>
                <w:szCs w:val="24"/>
                <w:lang w:val="en-US"/>
                <w14:ligatures w14:val="standardContextual"/>
              </w:rPr>
              <w:tab/>
            </w:r>
            <w:r w:rsidRPr="00A45208">
              <w:rPr>
                <w:rStyle w:val="Hyperlink"/>
                <w:noProof/>
              </w:rPr>
              <w:t>Испорука, аутоматизација и тестирање</w:t>
            </w:r>
            <w:r>
              <w:rPr>
                <w:noProof/>
                <w:webHidden/>
              </w:rPr>
              <w:tab/>
            </w:r>
            <w:r>
              <w:rPr>
                <w:noProof/>
                <w:webHidden/>
              </w:rPr>
              <w:fldChar w:fldCharType="begin"/>
            </w:r>
            <w:r>
              <w:rPr>
                <w:noProof/>
                <w:webHidden/>
              </w:rPr>
              <w:instrText xml:space="preserve"> PAGEREF _Toc239115576 \h </w:instrText>
            </w:r>
            <w:r>
              <w:rPr>
                <w:noProof/>
                <w:webHidden/>
              </w:rPr>
            </w:r>
            <w:r>
              <w:rPr>
                <w:noProof/>
                <w:webHidden/>
              </w:rPr>
              <w:fldChar w:fldCharType="separate"/>
            </w:r>
            <w:r>
              <w:rPr>
                <w:noProof/>
                <w:webHidden/>
              </w:rPr>
              <w:t>43</w:t>
            </w:r>
            <w:r>
              <w:rPr>
                <w:noProof/>
                <w:webHidden/>
              </w:rPr>
              <w:fldChar w:fldCharType="end"/>
            </w:r>
          </w:hyperlink>
        </w:p>
        <w:p w14:paraId="10F71D36" w14:textId="35DED9D2"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77" w:history="1">
            <w:r w:rsidRPr="00A45208">
              <w:rPr>
                <w:rStyle w:val="Hyperlink"/>
                <w:noProof/>
              </w:rPr>
              <w:t>7.1</w:t>
            </w:r>
            <w:r>
              <w:rPr>
                <w:rFonts w:asciiTheme="minorHAnsi" w:eastAsiaTheme="minorEastAsia" w:hAnsiTheme="minorHAnsi"/>
                <w:noProof/>
                <w:kern w:val="2"/>
                <w:szCs w:val="24"/>
                <w:lang w:val="en-US"/>
                <w14:ligatures w14:val="standardContextual"/>
              </w:rPr>
              <w:tab/>
            </w:r>
            <w:r w:rsidRPr="00A45208">
              <w:rPr>
                <w:rStyle w:val="Hyperlink"/>
                <w:noProof/>
              </w:rPr>
              <w:t>Моно-репозиторијум, поли-репозиторијум и стратегија рада с гранама</w:t>
            </w:r>
            <w:r>
              <w:rPr>
                <w:noProof/>
                <w:webHidden/>
              </w:rPr>
              <w:tab/>
            </w:r>
            <w:r>
              <w:rPr>
                <w:noProof/>
                <w:webHidden/>
              </w:rPr>
              <w:fldChar w:fldCharType="begin"/>
            </w:r>
            <w:r>
              <w:rPr>
                <w:noProof/>
                <w:webHidden/>
              </w:rPr>
              <w:instrText xml:space="preserve"> PAGEREF _Toc239115577 \h </w:instrText>
            </w:r>
            <w:r>
              <w:rPr>
                <w:noProof/>
                <w:webHidden/>
              </w:rPr>
            </w:r>
            <w:r>
              <w:rPr>
                <w:noProof/>
                <w:webHidden/>
              </w:rPr>
              <w:fldChar w:fldCharType="separate"/>
            </w:r>
            <w:r>
              <w:rPr>
                <w:noProof/>
                <w:webHidden/>
              </w:rPr>
              <w:t>43</w:t>
            </w:r>
            <w:r>
              <w:rPr>
                <w:noProof/>
                <w:webHidden/>
              </w:rPr>
              <w:fldChar w:fldCharType="end"/>
            </w:r>
          </w:hyperlink>
        </w:p>
        <w:p w14:paraId="73284E52" w14:textId="46D8766B"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78" w:history="1">
            <w:r w:rsidRPr="00A45208">
              <w:rPr>
                <w:rStyle w:val="Hyperlink"/>
                <w:noProof/>
              </w:rPr>
              <w:t>7.2</w:t>
            </w:r>
            <w:r>
              <w:rPr>
                <w:rFonts w:asciiTheme="minorHAnsi" w:eastAsiaTheme="minorEastAsia" w:hAnsiTheme="minorHAnsi"/>
                <w:noProof/>
                <w:kern w:val="2"/>
                <w:szCs w:val="24"/>
                <w:lang w:val="en-US"/>
                <w14:ligatures w14:val="standardContextual"/>
              </w:rPr>
              <w:tab/>
            </w:r>
            <w:r w:rsidRPr="00A45208">
              <w:rPr>
                <w:rStyle w:val="Hyperlink"/>
                <w:noProof/>
              </w:rPr>
              <w:t>Верзионисање, повратак на претходну верзију и прекидачи функционалности</w:t>
            </w:r>
            <w:r>
              <w:rPr>
                <w:noProof/>
                <w:webHidden/>
              </w:rPr>
              <w:tab/>
            </w:r>
            <w:r>
              <w:rPr>
                <w:noProof/>
                <w:webHidden/>
              </w:rPr>
              <w:fldChar w:fldCharType="begin"/>
            </w:r>
            <w:r>
              <w:rPr>
                <w:noProof/>
                <w:webHidden/>
              </w:rPr>
              <w:instrText xml:space="preserve"> PAGEREF _Toc239115578 \h </w:instrText>
            </w:r>
            <w:r>
              <w:rPr>
                <w:noProof/>
                <w:webHidden/>
              </w:rPr>
            </w:r>
            <w:r>
              <w:rPr>
                <w:noProof/>
                <w:webHidden/>
              </w:rPr>
              <w:fldChar w:fldCharType="separate"/>
            </w:r>
            <w:r>
              <w:rPr>
                <w:noProof/>
                <w:webHidden/>
              </w:rPr>
              <w:t>43</w:t>
            </w:r>
            <w:r>
              <w:rPr>
                <w:noProof/>
                <w:webHidden/>
              </w:rPr>
              <w:fldChar w:fldCharType="end"/>
            </w:r>
          </w:hyperlink>
        </w:p>
        <w:p w14:paraId="6C519859" w14:textId="39C2FB14"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79" w:history="1">
            <w:r w:rsidRPr="00A45208">
              <w:rPr>
                <w:rStyle w:val="Hyperlink"/>
                <w:noProof/>
              </w:rPr>
              <w:t>7.3</w:t>
            </w:r>
            <w:r>
              <w:rPr>
                <w:rFonts w:asciiTheme="minorHAnsi" w:eastAsiaTheme="minorEastAsia" w:hAnsiTheme="minorHAnsi"/>
                <w:noProof/>
                <w:kern w:val="2"/>
                <w:szCs w:val="24"/>
                <w:lang w:val="en-US"/>
                <w14:ligatures w14:val="standardContextual"/>
              </w:rPr>
              <w:tab/>
            </w:r>
            <w:r w:rsidRPr="00A45208">
              <w:rPr>
                <w:rStyle w:val="Hyperlink"/>
                <w:noProof/>
              </w:rPr>
              <w:t>Миграција са монолитног фронтенда</w:t>
            </w:r>
            <w:r>
              <w:rPr>
                <w:noProof/>
                <w:webHidden/>
              </w:rPr>
              <w:tab/>
            </w:r>
            <w:r>
              <w:rPr>
                <w:noProof/>
                <w:webHidden/>
              </w:rPr>
              <w:fldChar w:fldCharType="begin"/>
            </w:r>
            <w:r>
              <w:rPr>
                <w:noProof/>
                <w:webHidden/>
              </w:rPr>
              <w:instrText xml:space="preserve"> PAGEREF _Toc239115579 \h </w:instrText>
            </w:r>
            <w:r>
              <w:rPr>
                <w:noProof/>
                <w:webHidden/>
              </w:rPr>
            </w:r>
            <w:r>
              <w:rPr>
                <w:noProof/>
                <w:webHidden/>
              </w:rPr>
              <w:fldChar w:fldCharType="separate"/>
            </w:r>
            <w:r>
              <w:rPr>
                <w:noProof/>
                <w:webHidden/>
              </w:rPr>
              <w:t>45</w:t>
            </w:r>
            <w:r>
              <w:rPr>
                <w:noProof/>
                <w:webHidden/>
              </w:rPr>
              <w:fldChar w:fldCharType="end"/>
            </w:r>
          </w:hyperlink>
        </w:p>
        <w:p w14:paraId="114E7237" w14:textId="5D3DBC2B"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80" w:history="1">
            <w:r w:rsidRPr="00A45208">
              <w:rPr>
                <w:rStyle w:val="Hyperlink"/>
                <w:noProof/>
              </w:rPr>
              <w:t>7.4</w:t>
            </w:r>
            <w:r>
              <w:rPr>
                <w:rFonts w:asciiTheme="minorHAnsi" w:eastAsiaTheme="minorEastAsia" w:hAnsiTheme="minorHAnsi"/>
                <w:noProof/>
                <w:kern w:val="2"/>
                <w:szCs w:val="24"/>
                <w:lang w:val="en-US"/>
                <w14:ligatures w14:val="standardContextual"/>
              </w:rPr>
              <w:tab/>
            </w:r>
            <w:r w:rsidRPr="00A45208">
              <w:rPr>
                <w:rStyle w:val="Hyperlink"/>
                <w:noProof/>
              </w:rPr>
              <w:t>Стратегија тестирања и функције прикладности</w:t>
            </w:r>
            <w:r>
              <w:rPr>
                <w:noProof/>
                <w:webHidden/>
              </w:rPr>
              <w:tab/>
            </w:r>
            <w:r>
              <w:rPr>
                <w:noProof/>
                <w:webHidden/>
              </w:rPr>
              <w:fldChar w:fldCharType="begin"/>
            </w:r>
            <w:r>
              <w:rPr>
                <w:noProof/>
                <w:webHidden/>
              </w:rPr>
              <w:instrText xml:space="preserve"> PAGEREF _Toc239115580 \h </w:instrText>
            </w:r>
            <w:r>
              <w:rPr>
                <w:noProof/>
                <w:webHidden/>
              </w:rPr>
            </w:r>
            <w:r>
              <w:rPr>
                <w:noProof/>
                <w:webHidden/>
              </w:rPr>
              <w:fldChar w:fldCharType="separate"/>
            </w:r>
            <w:r>
              <w:rPr>
                <w:noProof/>
                <w:webHidden/>
              </w:rPr>
              <w:t>45</w:t>
            </w:r>
            <w:r>
              <w:rPr>
                <w:noProof/>
                <w:webHidden/>
              </w:rPr>
              <w:fldChar w:fldCharType="end"/>
            </w:r>
          </w:hyperlink>
        </w:p>
        <w:p w14:paraId="09806068" w14:textId="5CFD0ABA"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81" w:history="1">
            <w:r w:rsidRPr="00A45208">
              <w:rPr>
                <w:rStyle w:val="Hyperlink"/>
                <w:noProof/>
              </w:rPr>
              <w:t>7.5</w:t>
            </w:r>
            <w:r>
              <w:rPr>
                <w:rFonts w:asciiTheme="minorHAnsi" w:eastAsiaTheme="minorEastAsia" w:hAnsiTheme="minorHAnsi"/>
                <w:noProof/>
                <w:kern w:val="2"/>
                <w:szCs w:val="24"/>
                <w:lang w:val="en-US"/>
                <w14:ligatures w14:val="standardContextual"/>
              </w:rPr>
              <w:tab/>
            </w:r>
            <w:r w:rsidRPr="00A45208">
              <w:rPr>
                <w:rStyle w:val="Hyperlink"/>
                <w:noProof/>
              </w:rPr>
              <w:t>Локални развој и изолација фрагмената</w:t>
            </w:r>
            <w:r>
              <w:rPr>
                <w:noProof/>
                <w:webHidden/>
              </w:rPr>
              <w:tab/>
            </w:r>
            <w:r>
              <w:rPr>
                <w:noProof/>
                <w:webHidden/>
              </w:rPr>
              <w:fldChar w:fldCharType="begin"/>
            </w:r>
            <w:r>
              <w:rPr>
                <w:noProof/>
                <w:webHidden/>
              </w:rPr>
              <w:instrText xml:space="preserve"> PAGEREF _Toc239115581 \h </w:instrText>
            </w:r>
            <w:r>
              <w:rPr>
                <w:noProof/>
                <w:webHidden/>
              </w:rPr>
            </w:r>
            <w:r>
              <w:rPr>
                <w:noProof/>
                <w:webHidden/>
              </w:rPr>
              <w:fldChar w:fldCharType="separate"/>
            </w:r>
            <w:r>
              <w:rPr>
                <w:noProof/>
                <w:webHidden/>
              </w:rPr>
              <w:t>46</w:t>
            </w:r>
            <w:r>
              <w:rPr>
                <w:noProof/>
                <w:webHidden/>
              </w:rPr>
              <w:fldChar w:fldCharType="end"/>
            </w:r>
          </w:hyperlink>
        </w:p>
        <w:p w14:paraId="1CFF20A5" w14:textId="4D8F1B44"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82" w:history="1">
            <w:r w:rsidRPr="00A45208">
              <w:rPr>
                <w:rStyle w:val="Hyperlink"/>
                <w:noProof/>
              </w:rPr>
              <w:t>7.6</w:t>
            </w:r>
            <w:r>
              <w:rPr>
                <w:rFonts w:asciiTheme="minorHAnsi" w:eastAsiaTheme="minorEastAsia" w:hAnsiTheme="minorHAnsi"/>
                <w:noProof/>
                <w:kern w:val="2"/>
                <w:szCs w:val="24"/>
                <w:lang w:val="en-US"/>
                <w14:ligatures w14:val="standardContextual"/>
              </w:rPr>
              <w:tab/>
            </w:r>
            <w:r w:rsidRPr="00A45208">
              <w:rPr>
                <w:rStyle w:val="Hyperlink"/>
                <w:noProof/>
              </w:rPr>
              <w:t>Развојно искуство</w:t>
            </w:r>
            <w:r>
              <w:rPr>
                <w:noProof/>
                <w:webHidden/>
              </w:rPr>
              <w:tab/>
            </w:r>
            <w:r>
              <w:rPr>
                <w:noProof/>
                <w:webHidden/>
              </w:rPr>
              <w:fldChar w:fldCharType="begin"/>
            </w:r>
            <w:r>
              <w:rPr>
                <w:noProof/>
                <w:webHidden/>
              </w:rPr>
              <w:instrText xml:space="preserve"> PAGEREF _Toc239115582 \h </w:instrText>
            </w:r>
            <w:r>
              <w:rPr>
                <w:noProof/>
                <w:webHidden/>
              </w:rPr>
            </w:r>
            <w:r>
              <w:rPr>
                <w:noProof/>
                <w:webHidden/>
              </w:rPr>
              <w:fldChar w:fldCharType="separate"/>
            </w:r>
            <w:r>
              <w:rPr>
                <w:noProof/>
                <w:webHidden/>
              </w:rPr>
              <w:t>47</w:t>
            </w:r>
            <w:r>
              <w:rPr>
                <w:noProof/>
                <w:webHidden/>
              </w:rPr>
              <w:fldChar w:fldCharType="end"/>
            </w:r>
          </w:hyperlink>
        </w:p>
        <w:p w14:paraId="02940986" w14:textId="0D928ED4" w:rsidR="001A6C77" w:rsidRDefault="001A6C77">
          <w:pPr>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w:anchor="_Toc239115583" w:history="1">
            <w:r w:rsidRPr="00A45208">
              <w:rPr>
                <w:rStyle w:val="Hyperlink"/>
                <w:noProof/>
              </w:rPr>
              <w:t>8</w:t>
            </w:r>
            <w:r>
              <w:rPr>
                <w:rFonts w:asciiTheme="minorHAnsi" w:eastAsiaTheme="minorEastAsia" w:hAnsiTheme="minorHAnsi"/>
                <w:noProof/>
                <w:kern w:val="2"/>
                <w:szCs w:val="24"/>
                <w:lang w:val="en-US"/>
                <w14:ligatures w14:val="standardContextual"/>
              </w:rPr>
              <w:tab/>
            </w:r>
            <w:r w:rsidRPr="00A45208">
              <w:rPr>
                <w:rStyle w:val="Hyperlink"/>
                <w:noProof/>
              </w:rPr>
              <w:t>Безбедност и изолација микрофронтендова</w:t>
            </w:r>
            <w:r>
              <w:rPr>
                <w:noProof/>
                <w:webHidden/>
              </w:rPr>
              <w:tab/>
            </w:r>
            <w:r>
              <w:rPr>
                <w:noProof/>
                <w:webHidden/>
              </w:rPr>
              <w:fldChar w:fldCharType="begin"/>
            </w:r>
            <w:r>
              <w:rPr>
                <w:noProof/>
                <w:webHidden/>
              </w:rPr>
              <w:instrText xml:space="preserve"> PAGEREF _Toc239115583 \h </w:instrText>
            </w:r>
            <w:r>
              <w:rPr>
                <w:noProof/>
                <w:webHidden/>
              </w:rPr>
            </w:r>
            <w:r>
              <w:rPr>
                <w:noProof/>
                <w:webHidden/>
              </w:rPr>
              <w:fldChar w:fldCharType="separate"/>
            </w:r>
            <w:r>
              <w:rPr>
                <w:noProof/>
                <w:webHidden/>
              </w:rPr>
              <w:t>48</w:t>
            </w:r>
            <w:r>
              <w:rPr>
                <w:noProof/>
                <w:webHidden/>
              </w:rPr>
              <w:fldChar w:fldCharType="end"/>
            </w:r>
          </w:hyperlink>
        </w:p>
        <w:p w14:paraId="043E1A46" w14:textId="62D0747E"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84" w:history="1">
            <w:r w:rsidRPr="00A45208">
              <w:rPr>
                <w:rStyle w:val="Hyperlink"/>
                <w:noProof/>
                <w:lang w:val="en-US"/>
              </w:rPr>
              <w:t>8.1</w:t>
            </w:r>
            <w:r>
              <w:rPr>
                <w:rFonts w:asciiTheme="minorHAnsi" w:eastAsiaTheme="minorEastAsia" w:hAnsiTheme="minorHAnsi"/>
                <w:noProof/>
                <w:kern w:val="2"/>
                <w:szCs w:val="24"/>
                <w:lang w:val="en-US"/>
                <w14:ligatures w14:val="standardContextual"/>
              </w:rPr>
              <w:tab/>
            </w:r>
            <w:r w:rsidRPr="00A45208">
              <w:rPr>
                <w:rStyle w:val="Hyperlink"/>
                <w:noProof/>
              </w:rPr>
              <w:t>Стандарди веб платформе као граница</w:t>
            </w:r>
            <w:r>
              <w:rPr>
                <w:noProof/>
                <w:webHidden/>
              </w:rPr>
              <w:tab/>
            </w:r>
            <w:r>
              <w:rPr>
                <w:noProof/>
                <w:webHidden/>
              </w:rPr>
              <w:fldChar w:fldCharType="begin"/>
            </w:r>
            <w:r>
              <w:rPr>
                <w:noProof/>
                <w:webHidden/>
              </w:rPr>
              <w:instrText xml:space="preserve"> PAGEREF _Toc239115584 \h </w:instrText>
            </w:r>
            <w:r>
              <w:rPr>
                <w:noProof/>
                <w:webHidden/>
              </w:rPr>
            </w:r>
            <w:r>
              <w:rPr>
                <w:noProof/>
                <w:webHidden/>
              </w:rPr>
              <w:fldChar w:fldCharType="separate"/>
            </w:r>
            <w:r>
              <w:rPr>
                <w:noProof/>
                <w:webHidden/>
              </w:rPr>
              <w:t>48</w:t>
            </w:r>
            <w:r>
              <w:rPr>
                <w:noProof/>
                <w:webHidden/>
              </w:rPr>
              <w:fldChar w:fldCharType="end"/>
            </w:r>
          </w:hyperlink>
        </w:p>
        <w:p w14:paraId="5D829292" w14:textId="361AB4E9"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85" w:history="1">
            <w:r w:rsidRPr="00A45208">
              <w:rPr>
                <w:rStyle w:val="Hyperlink"/>
                <w:noProof/>
              </w:rPr>
              <w:t>8.2</w:t>
            </w:r>
            <w:r>
              <w:rPr>
                <w:rFonts w:asciiTheme="minorHAnsi" w:eastAsiaTheme="minorEastAsia" w:hAnsiTheme="minorHAnsi"/>
                <w:noProof/>
                <w:kern w:val="2"/>
                <w:szCs w:val="24"/>
                <w:lang w:val="en-US"/>
                <w14:ligatures w14:val="standardContextual"/>
              </w:rPr>
              <w:tab/>
            </w:r>
            <w:r w:rsidRPr="00A45208">
              <w:rPr>
                <w:rStyle w:val="Hyperlink"/>
                <w:noProof/>
              </w:rPr>
              <w:t>Границе скриптова</w:t>
            </w:r>
            <w:r>
              <w:rPr>
                <w:noProof/>
                <w:webHidden/>
              </w:rPr>
              <w:tab/>
            </w:r>
            <w:r>
              <w:rPr>
                <w:noProof/>
                <w:webHidden/>
              </w:rPr>
              <w:fldChar w:fldCharType="begin"/>
            </w:r>
            <w:r>
              <w:rPr>
                <w:noProof/>
                <w:webHidden/>
              </w:rPr>
              <w:instrText xml:space="preserve"> PAGEREF _Toc239115585 \h </w:instrText>
            </w:r>
            <w:r>
              <w:rPr>
                <w:noProof/>
                <w:webHidden/>
              </w:rPr>
            </w:r>
            <w:r>
              <w:rPr>
                <w:noProof/>
                <w:webHidden/>
              </w:rPr>
              <w:fldChar w:fldCharType="separate"/>
            </w:r>
            <w:r>
              <w:rPr>
                <w:noProof/>
                <w:webHidden/>
              </w:rPr>
              <w:t>48</w:t>
            </w:r>
            <w:r>
              <w:rPr>
                <w:noProof/>
                <w:webHidden/>
              </w:rPr>
              <w:fldChar w:fldCharType="end"/>
            </w:r>
          </w:hyperlink>
        </w:p>
        <w:p w14:paraId="753DE323" w14:textId="0F13FE3E"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86" w:history="1">
            <w:r w:rsidRPr="00A45208">
              <w:rPr>
                <w:rStyle w:val="Hyperlink"/>
                <w:noProof/>
              </w:rPr>
              <w:t>8.3</w:t>
            </w:r>
            <w:r>
              <w:rPr>
                <w:rFonts w:asciiTheme="minorHAnsi" w:eastAsiaTheme="minorEastAsia" w:hAnsiTheme="minorHAnsi"/>
                <w:noProof/>
                <w:kern w:val="2"/>
                <w:szCs w:val="24"/>
                <w:lang w:val="en-US"/>
                <w14:ligatures w14:val="standardContextual"/>
              </w:rPr>
              <w:tab/>
            </w:r>
            <w:r w:rsidRPr="00A45208">
              <w:rPr>
                <w:rStyle w:val="Hyperlink"/>
                <w:noProof/>
              </w:rPr>
              <w:t>Складиштење приступног токена</w:t>
            </w:r>
            <w:r>
              <w:rPr>
                <w:noProof/>
                <w:webHidden/>
              </w:rPr>
              <w:tab/>
            </w:r>
            <w:r>
              <w:rPr>
                <w:noProof/>
                <w:webHidden/>
              </w:rPr>
              <w:fldChar w:fldCharType="begin"/>
            </w:r>
            <w:r>
              <w:rPr>
                <w:noProof/>
                <w:webHidden/>
              </w:rPr>
              <w:instrText xml:space="preserve"> PAGEREF _Toc239115586 \h </w:instrText>
            </w:r>
            <w:r>
              <w:rPr>
                <w:noProof/>
                <w:webHidden/>
              </w:rPr>
            </w:r>
            <w:r>
              <w:rPr>
                <w:noProof/>
                <w:webHidden/>
              </w:rPr>
              <w:fldChar w:fldCharType="separate"/>
            </w:r>
            <w:r>
              <w:rPr>
                <w:noProof/>
                <w:webHidden/>
              </w:rPr>
              <w:t>49</w:t>
            </w:r>
            <w:r>
              <w:rPr>
                <w:noProof/>
                <w:webHidden/>
              </w:rPr>
              <w:fldChar w:fldCharType="end"/>
            </w:r>
          </w:hyperlink>
        </w:p>
        <w:p w14:paraId="623FAD26" w14:textId="50444DB0"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87" w:history="1">
            <w:r w:rsidRPr="00A45208">
              <w:rPr>
                <w:rStyle w:val="Hyperlink"/>
                <w:noProof/>
              </w:rPr>
              <w:t>8.4</w:t>
            </w:r>
            <w:r>
              <w:rPr>
                <w:rFonts w:asciiTheme="minorHAnsi" w:eastAsiaTheme="minorEastAsia" w:hAnsiTheme="minorHAnsi"/>
                <w:noProof/>
                <w:kern w:val="2"/>
                <w:szCs w:val="24"/>
                <w:lang w:val="en-US"/>
                <w14:ligatures w14:val="standardContextual"/>
              </w:rPr>
              <w:tab/>
            </w:r>
            <w:r w:rsidRPr="00A45208">
              <w:rPr>
                <w:rStyle w:val="Hyperlink"/>
                <w:noProof/>
              </w:rPr>
              <w:t>Дељене зависности</w:t>
            </w:r>
            <w:r>
              <w:rPr>
                <w:noProof/>
                <w:webHidden/>
              </w:rPr>
              <w:tab/>
            </w:r>
            <w:r>
              <w:rPr>
                <w:noProof/>
                <w:webHidden/>
              </w:rPr>
              <w:fldChar w:fldCharType="begin"/>
            </w:r>
            <w:r>
              <w:rPr>
                <w:noProof/>
                <w:webHidden/>
              </w:rPr>
              <w:instrText xml:space="preserve"> PAGEREF _Toc239115587 \h </w:instrText>
            </w:r>
            <w:r>
              <w:rPr>
                <w:noProof/>
                <w:webHidden/>
              </w:rPr>
            </w:r>
            <w:r>
              <w:rPr>
                <w:noProof/>
                <w:webHidden/>
              </w:rPr>
              <w:fldChar w:fldCharType="separate"/>
            </w:r>
            <w:r>
              <w:rPr>
                <w:noProof/>
                <w:webHidden/>
              </w:rPr>
              <w:t>49</w:t>
            </w:r>
            <w:r>
              <w:rPr>
                <w:noProof/>
                <w:webHidden/>
              </w:rPr>
              <w:fldChar w:fldCharType="end"/>
            </w:r>
          </w:hyperlink>
        </w:p>
        <w:p w14:paraId="3FE27953" w14:textId="34142308" w:rsidR="001A6C77" w:rsidRDefault="001A6C77">
          <w:pPr>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w:anchor="_Toc239115588" w:history="1">
            <w:r w:rsidRPr="00A45208">
              <w:rPr>
                <w:rStyle w:val="Hyperlink"/>
                <w:noProof/>
              </w:rPr>
              <w:t>9</w:t>
            </w:r>
            <w:r>
              <w:rPr>
                <w:rFonts w:asciiTheme="minorHAnsi" w:eastAsiaTheme="minorEastAsia" w:hAnsiTheme="minorHAnsi"/>
                <w:noProof/>
                <w:kern w:val="2"/>
                <w:szCs w:val="24"/>
                <w:lang w:val="en-US"/>
                <w14:ligatures w14:val="standardContextual"/>
              </w:rPr>
              <w:tab/>
            </w:r>
            <w:r w:rsidRPr="00A45208">
              <w:rPr>
                <w:rStyle w:val="Hyperlink"/>
                <w:noProof/>
              </w:rPr>
              <w:t>Анти-патерни микрофронтенд архитектуре</w:t>
            </w:r>
            <w:r>
              <w:rPr>
                <w:noProof/>
                <w:webHidden/>
              </w:rPr>
              <w:tab/>
            </w:r>
            <w:r>
              <w:rPr>
                <w:noProof/>
                <w:webHidden/>
              </w:rPr>
              <w:fldChar w:fldCharType="begin"/>
            </w:r>
            <w:r>
              <w:rPr>
                <w:noProof/>
                <w:webHidden/>
              </w:rPr>
              <w:instrText xml:space="preserve"> PAGEREF _Toc239115588 \h </w:instrText>
            </w:r>
            <w:r>
              <w:rPr>
                <w:noProof/>
                <w:webHidden/>
              </w:rPr>
            </w:r>
            <w:r>
              <w:rPr>
                <w:noProof/>
                <w:webHidden/>
              </w:rPr>
              <w:fldChar w:fldCharType="separate"/>
            </w:r>
            <w:r>
              <w:rPr>
                <w:noProof/>
                <w:webHidden/>
              </w:rPr>
              <w:t>50</w:t>
            </w:r>
            <w:r>
              <w:rPr>
                <w:noProof/>
                <w:webHidden/>
              </w:rPr>
              <w:fldChar w:fldCharType="end"/>
            </w:r>
          </w:hyperlink>
        </w:p>
        <w:p w14:paraId="6E553BEB" w14:textId="5FCFB4CE"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89" w:history="1">
            <w:r w:rsidRPr="00A45208">
              <w:rPr>
                <w:rStyle w:val="Hyperlink"/>
                <w:noProof/>
              </w:rPr>
              <w:t>9.1</w:t>
            </w:r>
            <w:r>
              <w:rPr>
                <w:rFonts w:asciiTheme="minorHAnsi" w:eastAsiaTheme="minorEastAsia" w:hAnsiTheme="minorHAnsi"/>
                <w:noProof/>
                <w:kern w:val="2"/>
                <w:szCs w:val="24"/>
                <w:lang w:val="en-US"/>
                <w14:ligatures w14:val="standardContextual"/>
              </w:rPr>
              <w:tab/>
            </w:r>
            <w:r w:rsidRPr="00A45208">
              <w:rPr>
                <w:rStyle w:val="Hyperlink"/>
                <w:noProof/>
              </w:rPr>
              <w:t>Погрешна гранулација: микрофронтенд или компонента</w:t>
            </w:r>
            <w:r>
              <w:rPr>
                <w:noProof/>
                <w:webHidden/>
              </w:rPr>
              <w:tab/>
            </w:r>
            <w:r>
              <w:rPr>
                <w:noProof/>
                <w:webHidden/>
              </w:rPr>
              <w:fldChar w:fldCharType="begin"/>
            </w:r>
            <w:r>
              <w:rPr>
                <w:noProof/>
                <w:webHidden/>
              </w:rPr>
              <w:instrText xml:space="preserve"> PAGEREF _Toc239115589 \h </w:instrText>
            </w:r>
            <w:r>
              <w:rPr>
                <w:noProof/>
                <w:webHidden/>
              </w:rPr>
            </w:r>
            <w:r>
              <w:rPr>
                <w:noProof/>
                <w:webHidden/>
              </w:rPr>
              <w:fldChar w:fldCharType="separate"/>
            </w:r>
            <w:r>
              <w:rPr>
                <w:noProof/>
                <w:webHidden/>
              </w:rPr>
              <w:t>50</w:t>
            </w:r>
            <w:r>
              <w:rPr>
                <w:noProof/>
                <w:webHidden/>
              </w:rPr>
              <w:fldChar w:fldCharType="end"/>
            </w:r>
          </w:hyperlink>
        </w:p>
        <w:p w14:paraId="56E88D3F" w14:textId="5636E02C"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90" w:history="1">
            <w:r w:rsidRPr="00A45208">
              <w:rPr>
                <w:rStyle w:val="Hyperlink"/>
                <w:noProof/>
              </w:rPr>
              <w:t>9.2</w:t>
            </w:r>
            <w:r>
              <w:rPr>
                <w:rFonts w:asciiTheme="minorHAnsi" w:eastAsiaTheme="minorEastAsia" w:hAnsiTheme="minorHAnsi"/>
                <w:noProof/>
                <w:kern w:val="2"/>
                <w:szCs w:val="24"/>
                <w:lang w:val="en-US"/>
                <w14:ligatures w14:val="standardContextual"/>
              </w:rPr>
              <w:tab/>
            </w:r>
            <w:r w:rsidRPr="00A45208">
              <w:rPr>
                <w:rStyle w:val="Hyperlink"/>
                <w:noProof/>
              </w:rPr>
              <w:t>Дељење стања и двосмерна зависност</w:t>
            </w:r>
            <w:r>
              <w:rPr>
                <w:noProof/>
                <w:webHidden/>
              </w:rPr>
              <w:tab/>
            </w:r>
            <w:r>
              <w:rPr>
                <w:noProof/>
                <w:webHidden/>
              </w:rPr>
              <w:fldChar w:fldCharType="begin"/>
            </w:r>
            <w:r>
              <w:rPr>
                <w:noProof/>
                <w:webHidden/>
              </w:rPr>
              <w:instrText xml:space="preserve"> PAGEREF _Toc239115590 \h </w:instrText>
            </w:r>
            <w:r>
              <w:rPr>
                <w:noProof/>
                <w:webHidden/>
              </w:rPr>
            </w:r>
            <w:r>
              <w:rPr>
                <w:noProof/>
                <w:webHidden/>
              </w:rPr>
              <w:fldChar w:fldCharType="separate"/>
            </w:r>
            <w:r>
              <w:rPr>
                <w:noProof/>
                <w:webHidden/>
              </w:rPr>
              <w:t>51</w:t>
            </w:r>
            <w:r>
              <w:rPr>
                <w:noProof/>
                <w:webHidden/>
              </w:rPr>
              <w:fldChar w:fldCharType="end"/>
            </w:r>
          </w:hyperlink>
        </w:p>
        <w:p w14:paraId="327F92DD" w14:textId="2ABD0334"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91" w:history="1">
            <w:r w:rsidRPr="00A45208">
              <w:rPr>
                <w:rStyle w:val="Hyperlink"/>
                <w:noProof/>
              </w:rPr>
              <w:t>9.3</w:t>
            </w:r>
            <w:r>
              <w:rPr>
                <w:rFonts w:asciiTheme="minorHAnsi" w:eastAsiaTheme="minorEastAsia" w:hAnsiTheme="minorHAnsi"/>
                <w:noProof/>
                <w:kern w:val="2"/>
                <w:szCs w:val="24"/>
                <w:lang w:val="en-US"/>
                <w14:ligatures w14:val="standardContextual"/>
              </w:rPr>
              <w:tab/>
            </w:r>
            <w:r w:rsidRPr="00A45208">
              <w:rPr>
                <w:rStyle w:val="Hyperlink"/>
                <w:noProof/>
              </w:rPr>
              <w:t>Анархија: вишеструки оквири без механизама управљања</w:t>
            </w:r>
            <w:r>
              <w:rPr>
                <w:noProof/>
                <w:webHidden/>
              </w:rPr>
              <w:tab/>
            </w:r>
            <w:r>
              <w:rPr>
                <w:noProof/>
                <w:webHidden/>
              </w:rPr>
              <w:fldChar w:fldCharType="begin"/>
            </w:r>
            <w:r>
              <w:rPr>
                <w:noProof/>
                <w:webHidden/>
              </w:rPr>
              <w:instrText xml:space="preserve"> PAGEREF _Toc239115591 \h </w:instrText>
            </w:r>
            <w:r>
              <w:rPr>
                <w:noProof/>
                <w:webHidden/>
              </w:rPr>
            </w:r>
            <w:r>
              <w:rPr>
                <w:noProof/>
                <w:webHidden/>
              </w:rPr>
              <w:fldChar w:fldCharType="separate"/>
            </w:r>
            <w:r>
              <w:rPr>
                <w:noProof/>
                <w:webHidden/>
              </w:rPr>
              <w:t>51</w:t>
            </w:r>
            <w:r>
              <w:rPr>
                <w:noProof/>
                <w:webHidden/>
              </w:rPr>
              <w:fldChar w:fldCharType="end"/>
            </w:r>
          </w:hyperlink>
        </w:p>
        <w:p w14:paraId="6331EE1E" w14:textId="548875AE"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92" w:history="1">
            <w:r w:rsidRPr="00A45208">
              <w:rPr>
                <w:rStyle w:val="Hyperlink"/>
                <w:noProof/>
              </w:rPr>
              <w:t>9.4</w:t>
            </w:r>
            <w:r>
              <w:rPr>
                <w:rFonts w:asciiTheme="minorHAnsi" w:eastAsiaTheme="minorEastAsia" w:hAnsiTheme="minorHAnsi"/>
                <w:noProof/>
                <w:kern w:val="2"/>
                <w:szCs w:val="24"/>
                <w:lang w:val="en-US"/>
                <w14:ligatures w14:val="standardContextual"/>
              </w:rPr>
              <w:tab/>
            </w:r>
            <w:r w:rsidRPr="00A45208">
              <w:rPr>
                <w:rStyle w:val="Hyperlink"/>
                <w:noProof/>
              </w:rPr>
              <w:t>Недостатак слоја против корупције и преурањена апстракција</w:t>
            </w:r>
            <w:r>
              <w:rPr>
                <w:noProof/>
                <w:webHidden/>
              </w:rPr>
              <w:tab/>
            </w:r>
            <w:r>
              <w:rPr>
                <w:noProof/>
                <w:webHidden/>
              </w:rPr>
              <w:fldChar w:fldCharType="begin"/>
            </w:r>
            <w:r>
              <w:rPr>
                <w:noProof/>
                <w:webHidden/>
              </w:rPr>
              <w:instrText xml:space="preserve"> PAGEREF _Toc239115592 \h </w:instrText>
            </w:r>
            <w:r>
              <w:rPr>
                <w:noProof/>
                <w:webHidden/>
              </w:rPr>
            </w:r>
            <w:r>
              <w:rPr>
                <w:noProof/>
                <w:webHidden/>
              </w:rPr>
              <w:fldChar w:fldCharType="separate"/>
            </w:r>
            <w:r>
              <w:rPr>
                <w:noProof/>
                <w:webHidden/>
              </w:rPr>
              <w:t>52</w:t>
            </w:r>
            <w:r>
              <w:rPr>
                <w:noProof/>
                <w:webHidden/>
              </w:rPr>
              <w:fldChar w:fldCharType="end"/>
            </w:r>
          </w:hyperlink>
        </w:p>
        <w:p w14:paraId="0D88D9D5" w14:textId="2869F473"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93" w:history="1">
            <w:r w:rsidRPr="00A45208">
              <w:rPr>
                <w:rStyle w:val="Hyperlink"/>
                <w:noProof/>
              </w:rPr>
              <w:t>9.5</w:t>
            </w:r>
            <w:r>
              <w:rPr>
                <w:rFonts w:asciiTheme="minorHAnsi" w:eastAsiaTheme="minorEastAsia" w:hAnsiTheme="minorHAnsi"/>
                <w:noProof/>
                <w:kern w:val="2"/>
                <w:szCs w:val="24"/>
                <w:lang w:val="en-US"/>
                <w14:ligatures w14:val="standardContextual"/>
              </w:rPr>
              <w:tab/>
            </w:r>
            <w:r w:rsidRPr="00A45208">
              <w:rPr>
                <w:rStyle w:val="Hyperlink"/>
                <w:noProof/>
              </w:rPr>
              <w:t>Вишеструки позиви ка бекенду</w:t>
            </w:r>
            <w:r>
              <w:rPr>
                <w:noProof/>
                <w:webHidden/>
              </w:rPr>
              <w:tab/>
            </w:r>
            <w:r>
              <w:rPr>
                <w:noProof/>
                <w:webHidden/>
              </w:rPr>
              <w:fldChar w:fldCharType="begin"/>
            </w:r>
            <w:r>
              <w:rPr>
                <w:noProof/>
                <w:webHidden/>
              </w:rPr>
              <w:instrText xml:space="preserve"> PAGEREF _Toc239115593 \h </w:instrText>
            </w:r>
            <w:r>
              <w:rPr>
                <w:noProof/>
                <w:webHidden/>
              </w:rPr>
            </w:r>
            <w:r>
              <w:rPr>
                <w:noProof/>
                <w:webHidden/>
              </w:rPr>
              <w:fldChar w:fldCharType="separate"/>
            </w:r>
            <w:r>
              <w:rPr>
                <w:noProof/>
                <w:webHidden/>
              </w:rPr>
              <w:t>52</w:t>
            </w:r>
            <w:r>
              <w:rPr>
                <w:noProof/>
                <w:webHidden/>
              </w:rPr>
              <w:fldChar w:fldCharType="end"/>
            </w:r>
          </w:hyperlink>
        </w:p>
        <w:p w14:paraId="56196731" w14:textId="6709F32E" w:rsidR="001A6C77" w:rsidRDefault="001A6C77">
          <w:pPr>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w:anchor="_Toc239115594" w:history="1">
            <w:r w:rsidRPr="00A45208">
              <w:rPr>
                <w:rStyle w:val="Hyperlink"/>
                <w:noProof/>
              </w:rPr>
              <w:t>10</w:t>
            </w:r>
            <w:r>
              <w:rPr>
                <w:rFonts w:asciiTheme="minorHAnsi" w:eastAsiaTheme="minorEastAsia" w:hAnsiTheme="minorHAnsi"/>
                <w:noProof/>
                <w:kern w:val="2"/>
                <w:szCs w:val="24"/>
                <w:lang w:val="en-US"/>
                <w14:ligatures w14:val="standardContextual"/>
              </w:rPr>
              <w:tab/>
            </w:r>
            <w:r w:rsidRPr="00A45208">
              <w:rPr>
                <w:rStyle w:val="Hyperlink"/>
                <w:noProof/>
              </w:rPr>
              <w:t>Анализа проблема истраживања</w:t>
            </w:r>
            <w:r>
              <w:rPr>
                <w:noProof/>
                <w:webHidden/>
              </w:rPr>
              <w:tab/>
            </w:r>
            <w:r>
              <w:rPr>
                <w:noProof/>
                <w:webHidden/>
              </w:rPr>
              <w:fldChar w:fldCharType="begin"/>
            </w:r>
            <w:r>
              <w:rPr>
                <w:noProof/>
                <w:webHidden/>
              </w:rPr>
              <w:instrText xml:space="preserve"> PAGEREF _Toc239115594 \h </w:instrText>
            </w:r>
            <w:r>
              <w:rPr>
                <w:noProof/>
                <w:webHidden/>
              </w:rPr>
            </w:r>
            <w:r>
              <w:rPr>
                <w:noProof/>
                <w:webHidden/>
              </w:rPr>
              <w:fldChar w:fldCharType="separate"/>
            </w:r>
            <w:r>
              <w:rPr>
                <w:noProof/>
                <w:webHidden/>
              </w:rPr>
              <w:t>54</w:t>
            </w:r>
            <w:r>
              <w:rPr>
                <w:noProof/>
                <w:webHidden/>
              </w:rPr>
              <w:fldChar w:fldCharType="end"/>
            </w:r>
          </w:hyperlink>
        </w:p>
        <w:p w14:paraId="2798A017" w14:textId="6E1468BC"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95" w:history="1">
            <w:r w:rsidRPr="00A45208">
              <w:rPr>
                <w:rStyle w:val="Hyperlink"/>
                <w:noProof/>
              </w:rPr>
              <w:t>10.1</w:t>
            </w:r>
            <w:r>
              <w:rPr>
                <w:rFonts w:asciiTheme="minorHAnsi" w:eastAsiaTheme="minorEastAsia" w:hAnsiTheme="minorHAnsi"/>
                <w:noProof/>
                <w:kern w:val="2"/>
                <w:szCs w:val="24"/>
                <w:lang w:val="en-US"/>
                <w14:ligatures w14:val="standardContextual"/>
              </w:rPr>
              <w:tab/>
            </w:r>
            <w:r w:rsidRPr="00A45208">
              <w:rPr>
                <w:rStyle w:val="Hyperlink"/>
                <w:noProof/>
              </w:rPr>
              <w:t>Домен, корисници и радни ток лекара</w:t>
            </w:r>
            <w:r>
              <w:rPr>
                <w:noProof/>
                <w:webHidden/>
              </w:rPr>
              <w:tab/>
            </w:r>
            <w:r>
              <w:rPr>
                <w:noProof/>
                <w:webHidden/>
              </w:rPr>
              <w:fldChar w:fldCharType="begin"/>
            </w:r>
            <w:r>
              <w:rPr>
                <w:noProof/>
                <w:webHidden/>
              </w:rPr>
              <w:instrText xml:space="preserve"> PAGEREF _Toc239115595 \h </w:instrText>
            </w:r>
            <w:r>
              <w:rPr>
                <w:noProof/>
                <w:webHidden/>
              </w:rPr>
            </w:r>
            <w:r>
              <w:rPr>
                <w:noProof/>
                <w:webHidden/>
              </w:rPr>
              <w:fldChar w:fldCharType="separate"/>
            </w:r>
            <w:r>
              <w:rPr>
                <w:noProof/>
                <w:webHidden/>
              </w:rPr>
              <w:t>54</w:t>
            </w:r>
            <w:r>
              <w:rPr>
                <w:noProof/>
                <w:webHidden/>
              </w:rPr>
              <w:fldChar w:fldCharType="end"/>
            </w:r>
          </w:hyperlink>
        </w:p>
        <w:p w14:paraId="25424B4E" w14:textId="29234A03"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96" w:history="1">
            <w:r w:rsidRPr="00A45208">
              <w:rPr>
                <w:rStyle w:val="Hyperlink"/>
                <w:noProof/>
              </w:rPr>
              <w:t>10.2</w:t>
            </w:r>
            <w:r>
              <w:rPr>
                <w:rFonts w:asciiTheme="minorHAnsi" w:eastAsiaTheme="minorEastAsia" w:hAnsiTheme="minorHAnsi"/>
                <w:noProof/>
                <w:kern w:val="2"/>
                <w:szCs w:val="24"/>
                <w:lang w:val="en-US"/>
                <w14:ligatures w14:val="standardContextual"/>
              </w:rPr>
              <w:tab/>
            </w:r>
            <w:r w:rsidRPr="00A45208">
              <w:rPr>
                <w:rStyle w:val="Hyperlink"/>
                <w:noProof/>
              </w:rPr>
              <w:t>Функционални захтеви</w:t>
            </w:r>
            <w:r>
              <w:rPr>
                <w:noProof/>
                <w:webHidden/>
              </w:rPr>
              <w:tab/>
            </w:r>
            <w:r>
              <w:rPr>
                <w:noProof/>
                <w:webHidden/>
              </w:rPr>
              <w:fldChar w:fldCharType="begin"/>
            </w:r>
            <w:r>
              <w:rPr>
                <w:noProof/>
                <w:webHidden/>
              </w:rPr>
              <w:instrText xml:space="preserve"> PAGEREF _Toc239115596 \h </w:instrText>
            </w:r>
            <w:r>
              <w:rPr>
                <w:noProof/>
                <w:webHidden/>
              </w:rPr>
            </w:r>
            <w:r>
              <w:rPr>
                <w:noProof/>
                <w:webHidden/>
              </w:rPr>
              <w:fldChar w:fldCharType="separate"/>
            </w:r>
            <w:r>
              <w:rPr>
                <w:noProof/>
                <w:webHidden/>
              </w:rPr>
              <w:t>57</w:t>
            </w:r>
            <w:r>
              <w:rPr>
                <w:noProof/>
                <w:webHidden/>
              </w:rPr>
              <w:fldChar w:fldCharType="end"/>
            </w:r>
          </w:hyperlink>
        </w:p>
        <w:p w14:paraId="7B4FA49B" w14:textId="75FAF0C8"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97" w:history="1">
            <w:r w:rsidRPr="00A45208">
              <w:rPr>
                <w:rStyle w:val="Hyperlink"/>
                <w:noProof/>
              </w:rPr>
              <w:t>10.3</w:t>
            </w:r>
            <w:r>
              <w:rPr>
                <w:rFonts w:asciiTheme="minorHAnsi" w:eastAsiaTheme="minorEastAsia" w:hAnsiTheme="minorHAnsi"/>
                <w:noProof/>
                <w:kern w:val="2"/>
                <w:szCs w:val="24"/>
                <w:lang w:val="en-US"/>
                <w14:ligatures w14:val="standardContextual"/>
              </w:rPr>
              <w:tab/>
            </w:r>
            <w:r w:rsidRPr="00A45208">
              <w:rPr>
                <w:rStyle w:val="Hyperlink"/>
                <w:noProof/>
              </w:rPr>
              <w:t>Нефункционални захтеви</w:t>
            </w:r>
            <w:r>
              <w:rPr>
                <w:noProof/>
                <w:webHidden/>
              </w:rPr>
              <w:tab/>
            </w:r>
            <w:r>
              <w:rPr>
                <w:noProof/>
                <w:webHidden/>
              </w:rPr>
              <w:fldChar w:fldCharType="begin"/>
            </w:r>
            <w:r>
              <w:rPr>
                <w:noProof/>
                <w:webHidden/>
              </w:rPr>
              <w:instrText xml:space="preserve"> PAGEREF _Toc239115597 \h </w:instrText>
            </w:r>
            <w:r>
              <w:rPr>
                <w:noProof/>
                <w:webHidden/>
              </w:rPr>
            </w:r>
            <w:r>
              <w:rPr>
                <w:noProof/>
                <w:webHidden/>
              </w:rPr>
              <w:fldChar w:fldCharType="separate"/>
            </w:r>
            <w:r>
              <w:rPr>
                <w:noProof/>
                <w:webHidden/>
              </w:rPr>
              <w:t>58</w:t>
            </w:r>
            <w:r>
              <w:rPr>
                <w:noProof/>
                <w:webHidden/>
              </w:rPr>
              <w:fldChar w:fldCharType="end"/>
            </w:r>
          </w:hyperlink>
        </w:p>
        <w:p w14:paraId="396AD422" w14:textId="4CA2D631"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98" w:history="1">
            <w:r w:rsidRPr="00A45208">
              <w:rPr>
                <w:rStyle w:val="Hyperlink"/>
                <w:noProof/>
              </w:rPr>
              <w:t>10.4</w:t>
            </w:r>
            <w:r>
              <w:rPr>
                <w:rFonts w:asciiTheme="minorHAnsi" w:eastAsiaTheme="minorEastAsia" w:hAnsiTheme="minorHAnsi"/>
                <w:noProof/>
                <w:kern w:val="2"/>
                <w:szCs w:val="24"/>
                <w:lang w:val="en-US"/>
                <w14:ligatures w14:val="standardContextual"/>
              </w:rPr>
              <w:tab/>
            </w:r>
            <w:r w:rsidRPr="00A45208">
              <w:rPr>
                <w:rStyle w:val="Hyperlink"/>
                <w:noProof/>
              </w:rPr>
              <w:t>Идентификација поддомена и ограничених контекста</w:t>
            </w:r>
            <w:r>
              <w:rPr>
                <w:noProof/>
                <w:webHidden/>
              </w:rPr>
              <w:tab/>
            </w:r>
            <w:r>
              <w:rPr>
                <w:noProof/>
                <w:webHidden/>
              </w:rPr>
              <w:fldChar w:fldCharType="begin"/>
            </w:r>
            <w:r>
              <w:rPr>
                <w:noProof/>
                <w:webHidden/>
              </w:rPr>
              <w:instrText xml:space="preserve"> PAGEREF _Toc239115598 \h </w:instrText>
            </w:r>
            <w:r>
              <w:rPr>
                <w:noProof/>
                <w:webHidden/>
              </w:rPr>
            </w:r>
            <w:r>
              <w:rPr>
                <w:noProof/>
                <w:webHidden/>
              </w:rPr>
              <w:fldChar w:fldCharType="separate"/>
            </w:r>
            <w:r>
              <w:rPr>
                <w:noProof/>
                <w:webHidden/>
              </w:rPr>
              <w:t>60</w:t>
            </w:r>
            <w:r>
              <w:rPr>
                <w:noProof/>
                <w:webHidden/>
              </w:rPr>
              <w:fldChar w:fldCharType="end"/>
            </w:r>
          </w:hyperlink>
        </w:p>
        <w:p w14:paraId="5258DFB6" w14:textId="00D53E85"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599" w:history="1">
            <w:r w:rsidRPr="00A45208">
              <w:rPr>
                <w:rStyle w:val="Hyperlink"/>
                <w:noProof/>
              </w:rPr>
              <w:t>10.5</w:t>
            </w:r>
            <w:r>
              <w:rPr>
                <w:rFonts w:asciiTheme="minorHAnsi" w:eastAsiaTheme="minorEastAsia" w:hAnsiTheme="minorHAnsi"/>
                <w:noProof/>
                <w:kern w:val="2"/>
                <w:szCs w:val="24"/>
                <w:lang w:val="en-US"/>
                <w14:ligatures w14:val="standardContextual"/>
              </w:rPr>
              <w:tab/>
            </w:r>
            <w:r w:rsidRPr="00A45208">
              <w:rPr>
                <w:rStyle w:val="Hyperlink"/>
                <w:noProof/>
              </w:rPr>
              <w:t>Ограничења монолитног фронтенда у посматраном домену</w:t>
            </w:r>
            <w:r>
              <w:rPr>
                <w:noProof/>
                <w:webHidden/>
              </w:rPr>
              <w:tab/>
            </w:r>
            <w:r>
              <w:rPr>
                <w:noProof/>
                <w:webHidden/>
              </w:rPr>
              <w:fldChar w:fldCharType="begin"/>
            </w:r>
            <w:r>
              <w:rPr>
                <w:noProof/>
                <w:webHidden/>
              </w:rPr>
              <w:instrText xml:space="preserve"> PAGEREF _Toc239115599 \h </w:instrText>
            </w:r>
            <w:r>
              <w:rPr>
                <w:noProof/>
                <w:webHidden/>
              </w:rPr>
            </w:r>
            <w:r>
              <w:rPr>
                <w:noProof/>
                <w:webHidden/>
              </w:rPr>
              <w:fldChar w:fldCharType="separate"/>
            </w:r>
            <w:r>
              <w:rPr>
                <w:noProof/>
                <w:webHidden/>
              </w:rPr>
              <w:t>61</w:t>
            </w:r>
            <w:r>
              <w:rPr>
                <w:noProof/>
                <w:webHidden/>
              </w:rPr>
              <w:fldChar w:fldCharType="end"/>
            </w:r>
          </w:hyperlink>
        </w:p>
        <w:p w14:paraId="368B2E45" w14:textId="23E36228"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00" w:history="1">
            <w:r w:rsidRPr="00A45208">
              <w:rPr>
                <w:rStyle w:val="Hyperlink"/>
                <w:noProof/>
              </w:rPr>
              <w:t>10.6</w:t>
            </w:r>
            <w:r>
              <w:rPr>
                <w:rFonts w:asciiTheme="minorHAnsi" w:eastAsiaTheme="minorEastAsia" w:hAnsiTheme="minorHAnsi"/>
                <w:noProof/>
                <w:kern w:val="2"/>
                <w:szCs w:val="24"/>
                <w:lang w:val="en-US"/>
                <w14:ligatures w14:val="standardContextual"/>
              </w:rPr>
              <w:tab/>
            </w:r>
            <w:r w:rsidRPr="00A45208">
              <w:rPr>
                <w:rStyle w:val="Hyperlink"/>
                <w:noProof/>
              </w:rPr>
              <w:t>Захтеви поверљивости и трага приступа медицинским подацима</w:t>
            </w:r>
            <w:r>
              <w:rPr>
                <w:noProof/>
                <w:webHidden/>
              </w:rPr>
              <w:tab/>
            </w:r>
            <w:r>
              <w:rPr>
                <w:noProof/>
                <w:webHidden/>
              </w:rPr>
              <w:fldChar w:fldCharType="begin"/>
            </w:r>
            <w:r>
              <w:rPr>
                <w:noProof/>
                <w:webHidden/>
              </w:rPr>
              <w:instrText xml:space="preserve"> PAGEREF _Toc239115600 \h </w:instrText>
            </w:r>
            <w:r>
              <w:rPr>
                <w:noProof/>
                <w:webHidden/>
              </w:rPr>
            </w:r>
            <w:r>
              <w:rPr>
                <w:noProof/>
                <w:webHidden/>
              </w:rPr>
              <w:fldChar w:fldCharType="separate"/>
            </w:r>
            <w:r>
              <w:rPr>
                <w:noProof/>
                <w:webHidden/>
              </w:rPr>
              <w:t>62</w:t>
            </w:r>
            <w:r>
              <w:rPr>
                <w:noProof/>
                <w:webHidden/>
              </w:rPr>
              <w:fldChar w:fldCharType="end"/>
            </w:r>
          </w:hyperlink>
        </w:p>
        <w:p w14:paraId="147AEF27" w14:textId="65F87E5C" w:rsidR="001A6C77" w:rsidRDefault="001A6C77">
          <w:pPr>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w:anchor="_Toc239115601" w:history="1">
            <w:r w:rsidRPr="00A45208">
              <w:rPr>
                <w:rStyle w:val="Hyperlink"/>
                <w:noProof/>
              </w:rPr>
              <w:t>11</w:t>
            </w:r>
            <w:r>
              <w:rPr>
                <w:rFonts w:asciiTheme="minorHAnsi" w:eastAsiaTheme="minorEastAsia" w:hAnsiTheme="minorHAnsi"/>
                <w:noProof/>
                <w:kern w:val="2"/>
                <w:szCs w:val="24"/>
                <w:lang w:val="en-US"/>
                <w14:ligatures w14:val="standardContextual"/>
              </w:rPr>
              <w:tab/>
            </w:r>
            <w:r w:rsidRPr="00A45208">
              <w:rPr>
                <w:rStyle w:val="Hyperlink"/>
                <w:noProof/>
              </w:rPr>
              <w:t>Архитектура решења</w:t>
            </w:r>
            <w:r>
              <w:rPr>
                <w:noProof/>
                <w:webHidden/>
              </w:rPr>
              <w:tab/>
            </w:r>
            <w:r>
              <w:rPr>
                <w:noProof/>
                <w:webHidden/>
              </w:rPr>
              <w:fldChar w:fldCharType="begin"/>
            </w:r>
            <w:r>
              <w:rPr>
                <w:noProof/>
                <w:webHidden/>
              </w:rPr>
              <w:instrText xml:space="preserve"> PAGEREF _Toc239115601 \h </w:instrText>
            </w:r>
            <w:r>
              <w:rPr>
                <w:noProof/>
                <w:webHidden/>
              </w:rPr>
            </w:r>
            <w:r>
              <w:rPr>
                <w:noProof/>
                <w:webHidden/>
              </w:rPr>
              <w:fldChar w:fldCharType="separate"/>
            </w:r>
            <w:r>
              <w:rPr>
                <w:noProof/>
                <w:webHidden/>
              </w:rPr>
              <w:t>63</w:t>
            </w:r>
            <w:r>
              <w:rPr>
                <w:noProof/>
                <w:webHidden/>
              </w:rPr>
              <w:fldChar w:fldCharType="end"/>
            </w:r>
          </w:hyperlink>
        </w:p>
        <w:p w14:paraId="4B3555BA" w14:textId="7455649D"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02" w:history="1">
            <w:r w:rsidRPr="00A45208">
              <w:rPr>
                <w:rStyle w:val="Hyperlink"/>
                <w:noProof/>
              </w:rPr>
              <w:t>11.1</w:t>
            </w:r>
            <w:r>
              <w:rPr>
                <w:rFonts w:asciiTheme="minorHAnsi" w:eastAsiaTheme="minorEastAsia" w:hAnsiTheme="minorHAnsi"/>
                <w:noProof/>
                <w:kern w:val="2"/>
                <w:szCs w:val="24"/>
                <w:lang w:val="en-US"/>
                <w14:ligatures w14:val="standardContextual"/>
              </w:rPr>
              <w:tab/>
            </w:r>
            <w:r w:rsidRPr="00A45208">
              <w:rPr>
                <w:rStyle w:val="Hyperlink"/>
                <w:noProof/>
              </w:rPr>
              <w:t>Примена оквира за одлучивање: дефинисање граница фрагмената</w:t>
            </w:r>
            <w:r>
              <w:rPr>
                <w:noProof/>
                <w:webHidden/>
              </w:rPr>
              <w:tab/>
            </w:r>
            <w:r>
              <w:rPr>
                <w:noProof/>
                <w:webHidden/>
              </w:rPr>
              <w:fldChar w:fldCharType="begin"/>
            </w:r>
            <w:r>
              <w:rPr>
                <w:noProof/>
                <w:webHidden/>
              </w:rPr>
              <w:instrText xml:space="preserve"> PAGEREF _Toc239115602 \h </w:instrText>
            </w:r>
            <w:r>
              <w:rPr>
                <w:noProof/>
                <w:webHidden/>
              </w:rPr>
            </w:r>
            <w:r>
              <w:rPr>
                <w:noProof/>
                <w:webHidden/>
              </w:rPr>
              <w:fldChar w:fldCharType="separate"/>
            </w:r>
            <w:r>
              <w:rPr>
                <w:noProof/>
                <w:webHidden/>
              </w:rPr>
              <w:t>63</w:t>
            </w:r>
            <w:r>
              <w:rPr>
                <w:noProof/>
                <w:webHidden/>
              </w:rPr>
              <w:fldChar w:fldCharType="end"/>
            </w:r>
          </w:hyperlink>
        </w:p>
        <w:p w14:paraId="5826A100" w14:textId="603EF099"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03" w:history="1">
            <w:r w:rsidRPr="00A45208">
              <w:rPr>
                <w:rStyle w:val="Hyperlink"/>
                <w:noProof/>
              </w:rPr>
              <w:t>11.2</w:t>
            </w:r>
            <w:r>
              <w:rPr>
                <w:rFonts w:asciiTheme="minorHAnsi" w:eastAsiaTheme="minorEastAsia" w:hAnsiTheme="minorHAnsi"/>
                <w:noProof/>
                <w:kern w:val="2"/>
                <w:szCs w:val="24"/>
                <w:lang w:val="en-US"/>
                <w14:ligatures w14:val="standardContextual"/>
              </w:rPr>
              <w:tab/>
            </w:r>
            <w:r w:rsidRPr="00A45208">
              <w:rPr>
                <w:rStyle w:val="Hyperlink"/>
                <w:noProof/>
              </w:rPr>
              <w:t>Композиција</w:t>
            </w:r>
            <w:r>
              <w:rPr>
                <w:noProof/>
                <w:webHidden/>
              </w:rPr>
              <w:tab/>
            </w:r>
            <w:r>
              <w:rPr>
                <w:noProof/>
                <w:webHidden/>
              </w:rPr>
              <w:fldChar w:fldCharType="begin"/>
            </w:r>
            <w:r>
              <w:rPr>
                <w:noProof/>
                <w:webHidden/>
              </w:rPr>
              <w:instrText xml:space="preserve"> PAGEREF _Toc239115603 \h </w:instrText>
            </w:r>
            <w:r>
              <w:rPr>
                <w:noProof/>
                <w:webHidden/>
              </w:rPr>
            </w:r>
            <w:r>
              <w:rPr>
                <w:noProof/>
                <w:webHidden/>
              </w:rPr>
              <w:fldChar w:fldCharType="separate"/>
            </w:r>
            <w:r>
              <w:rPr>
                <w:noProof/>
                <w:webHidden/>
              </w:rPr>
              <w:t>63</w:t>
            </w:r>
            <w:r>
              <w:rPr>
                <w:noProof/>
                <w:webHidden/>
              </w:rPr>
              <w:fldChar w:fldCharType="end"/>
            </w:r>
          </w:hyperlink>
        </w:p>
        <w:p w14:paraId="5CFB746F" w14:textId="63A4A957"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04" w:history="1">
            <w:r w:rsidRPr="00A45208">
              <w:rPr>
                <w:rStyle w:val="Hyperlink"/>
                <w:noProof/>
              </w:rPr>
              <w:t>11.3</w:t>
            </w:r>
            <w:r>
              <w:rPr>
                <w:rFonts w:asciiTheme="minorHAnsi" w:eastAsiaTheme="minorEastAsia" w:hAnsiTheme="minorHAnsi"/>
                <w:noProof/>
                <w:kern w:val="2"/>
                <w:szCs w:val="24"/>
                <w:lang w:val="en-US"/>
                <w14:ligatures w14:val="standardContextual"/>
              </w:rPr>
              <w:tab/>
            </w:r>
            <w:r w:rsidRPr="00A45208">
              <w:rPr>
                <w:rStyle w:val="Hyperlink"/>
                <w:noProof/>
              </w:rPr>
              <w:t>Рутирање</w:t>
            </w:r>
            <w:r>
              <w:rPr>
                <w:noProof/>
                <w:webHidden/>
              </w:rPr>
              <w:tab/>
            </w:r>
            <w:r>
              <w:rPr>
                <w:noProof/>
                <w:webHidden/>
              </w:rPr>
              <w:fldChar w:fldCharType="begin"/>
            </w:r>
            <w:r>
              <w:rPr>
                <w:noProof/>
                <w:webHidden/>
              </w:rPr>
              <w:instrText xml:space="preserve"> PAGEREF _Toc239115604 \h </w:instrText>
            </w:r>
            <w:r>
              <w:rPr>
                <w:noProof/>
                <w:webHidden/>
              </w:rPr>
            </w:r>
            <w:r>
              <w:rPr>
                <w:noProof/>
                <w:webHidden/>
              </w:rPr>
              <w:fldChar w:fldCharType="separate"/>
            </w:r>
            <w:r>
              <w:rPr>
                <w:noProof/>
                <w:webHidden/>
              </w:rPr>
              <w:t>64</w:t>
            </w:r>
            <w:r>
              <w:rPr>
                <w:noProof/>
                <w:webHidden/>
              </w:rPr>
              <w:fldChar w:fldCharType="end"/>
            </w:r>
          </w:hyperlink>
        </w:p>
        <w:p w14:paraId="35AEB4B2" w14:textId="2F30EFFE"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05" w:history="1">
            <w:r w:rsidRPr="00A45208">
              <w:rPr>
                <w:rStyle w:val="Hyperlink"/>
                <w:noProof/>
              </w:rPr>
              <w:t>11.4</w:t>
            </w:r>
            <w:r>
              <w:rPr>
                <w:rFonts w:asciiTheme="minorHAnsi" w:eastAsiaTheme="minorEastAsia" w:hAnsiTheme="minorHAnsi"/>
                <w:noProof/>
                <w:kern w:val="2"/>
                <w:szCs w:val="24"/>
                <w:lang w:val="en-US"/>
                <w14:ligatures w14:val="standardContextual"/>
              </w:rPr>
              <w:tab/>
            </w:r>
            <w:r w:rsidRPr="00A45208">
              <w:rPr>
                <w:rStyle w:val="Hyperlink"/>
                <w:noProof/>
              </w:rPr>
              <w:t>Комуникација: типизирана магистрала догађаја</w:t>
            </w:r>
            <w:r>
              <w:rPr>
                <w:noProof/>
                <w:webHidden/>
              </w:rPr>
              <w:tab/>
            </w:r>
            <w:r>
              <w:rPr>
                <w:noProof/>
                <w:webHidden/>
              </w:rPr>
              <w:fldChar w:fldCharType="begin"/>
            </w:r>
            <w:r>
              <w:rPr>
                <w:noProof/>
                <w:webHidden/>
              </w:rPr>
              <w:instrText xml:space="preserve"> PAGEREF _Toc239115605 \h </w:instrText>
            </w:r>
            <w:r>
              <w:rPr>
                <w:noProof/>
                <w:webHidden/>
              </w:rPr>
            </w:r>
            <w:r>
              <w:rPr>
                <w:noProof/>
                <w:webHidden/>
              </w:rPr>
              <w:fldChar w:fldCharType="separate"/>
            </w:r>
            <w:r>
              <w:rPr>
                <w:noProof/>
                <w:webHidden/>
              </w:rPr>
              <w:t>64</w:t>
            </w:r>
            <w:r>
              <w:rPr>
                <w:noProof/>
                <w:webHidden/>
              </w:rPr>
              <w:fldChar w:fldCharType="end"/>
            </w:r>
          </w:hyperlink>
        </w:p>
        <w:p w14:paraId="0A56D97F" w14:textId="08AC8469"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06" w:history="1">
            <w:r w:rsidRPr="00A45208">
              <w:rPr>
                <w:rStyle w:val="Hyperlink"/>
                <w:noProof/>
              </w:rPr>
              <w:t>11.5</w:t>
            </w:r>
            <w:r>
              <w:rPr>
                <w:rFonts w:asciiTheme="minorHAnsi" w:eastAsiaTheme="minorEastAsia" w:hAnsiTheme="minorHAnsi"/>
                <w:noProof/>
                <w:kern w:val="2"/>
                <w:szCs w:val="24"/>
                <w:lang w:val="en-US"/>
                <w14:ligatures w14:val="standardContextual"/>
              </w:rPr>
              <w:tab/>
            </w:r>
            <w:r w:rsidRPr="00A45208">
              <w:rPr>
                <w:rStyle w:val="Hyperlink"/>
                <w:noProof/>
              </w:rPr>
              <w:t>Оквир за одлучивање</w:t>
            </w:r>
            <w:r>
              <w:rPr>
                <w:noProof/>
                <w:webHidden/>
              </w:rPr>
              <w:tab/>
            </w:r>
            <w:r>
              <w:rPr>
                <w:noProof/>
                <w:webHidden/>
              </w:rPr>
              <w:fldChar w:fldCharType="begin"/>
            </w:r>
            <w:r>
              <w:rPr>
                <w:noProof/>
                <w:webHidden/>
              </w:rPr>
              <w:instrText xml:space="preserve"> PAGEREF _Toc239115606 \h </w:instrText>
            </w:r>
            <w:r>
              <w:rPr>
                <w:noProof/>
                <w:webHidden/>
              </w:rPr>
            </w:r>
            <w:r>
              <w:rPr>
                <w:noProof/>
                <w:webHidden/>
              </w:rPr>
              <w:fldChar w:fldCharType="separate"/>
            </w:r>
            <w:r>
              <w:rPr>
                <w:noProof/>
                <w:webHidden/>
              </w:rPr>
              <w:t>65</w:t>
            </w:r>
            <w:r>
              <w:rPr>
                <w:noProof/>
                <w:webHidden/>
              </w:rPr>
              <w:fldChar w:fldCharType="end"/>
            </w:r>
          </w:hyperlink>
        </w:p>
        <w:p w14:paraId="40E2A5E4" w14:textId="576FEA33"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07" w:history="1">
            <w:r w:rsidRPr="00A45208">
              <w:rPr>
                <w:rStyle w:val="Hyperlink"/>
                <w:noProof/>
              </w:rPr>
              <w:t>11.6</w:t>
            </w:r>
            <w:r>
              <w:rPr>
                <w:rFonts w:asciiTheme="minorHAnsi" w:eastAsiaTheme="minorEastAsia" w:hAnsiTheme="minorHAnsi"/>
                <w:noProof/>
                <w:kern w:val="2"/>
                <w:szCs w:val="24"/>
                <w:lang w:val="en-US"/>
                <w14:ligatures w14:val="standardContextual"/>
              </w:rPr>
              <w:tab/>
            </w:r>
            <w:r w:rsidRPr="00A45208">
              <w:rPr>
                <w:rStyle w:val="Hyperlink"/>
                <w:noProof/>
              </w:rPr>
              <w:t>Серверски слој</w:t>
            </w:r>
            <w:r>
              <w:rPr>
                <w:noProof/>
                <w:webHidden/>
              </w:rPr>
              <w:tab/>
            </w:r>
            <w:r>
              <w:rPr>
                <w:noProof/>
                <w:webHidden/>
              </w:rPr>
              <w:fldChar w:fldCharType="begin"/>
            </w:r>
            <w:r>
              <w:rPr>
                <w:noProof/>
                <w:webHidden/>
              </w:rPr>
              <w:instrText xml:space="preserve"> PAGEREF _Toc239115607 \h </w:instrText>
            </w:r>
            <w:r>
              <w:rPr>
                <w:noProof/>
                <w:webHidden/>
              </w:rPr>
            </w:r>
            <w:r>
              <w:rPr>
                <w:noProof/>
                <w:webHidden/>
              </w:rPr>
              <w:fldChar w:fldCharType="separate"/>
            </w:r>
            <w:r>
              <w:rPr>
                <w:noProof/>
                <w:webHidden/>
              </w:rPr>
              <w:t>66</w:t>
            </w:r>
            <w:r>
              <w:rPr>
                <w:noProof/>
                <w:webHidden/>
              </w:rPr>
              <w:fldChar w:fldCharType="end"/>
            </w:r>
          </w:hyperlink>
        </w:p>
        <w:p w14:paraId="520303FA" w14:textId="57F8924B" w:rsidR="001A6C77" w:rsidRDefault="001A6C77">
          <w:pPr>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w:anchor="_Toc239115608" w:history="1">
            <w:r w:rsidRPr="00A45208">
              <w:rPr>
                <w:rStyle w:val="Hyperlink"/>
                <w:noProof/>
              </w:rPr>
              <w:t>12</w:t>
            </w:r>
            <w:r>
              <w:rPr>
                <w:rFonts w:asciiTheme="minorHAnsi" w:eastAsiaTheme="minorEastAsia" w:hAnsiTheme="minorHAnsi"/>
                <w:noProof/>
                <w:kern w:val="2"/>
                <w:szCs w:val="24"/>
                <w:lang w:val="en-US"/>
                <w14:ligatures w14:val="standardContextual"/>
              </w:rPr>
              <w:tab/>
            </w:r>
            <w:r w:rsidRPr="00A45208">
              <w:rPr>
                <w:rStyle w:val="Hyperlink"/>
                <w:noProof/>
              </w:rPr>
              <w:t>Имплементација клијентског слоја</w:t>
            </w:r>
            <w:r>
              <w:rPr>
                <w:noProof/>
                <w:webHidden/>
              </w:rPr>
              <w:tab/>
            </w:r>
            <w:r>
              <w:rPr>
                <w:noProof/>
                <w:webHidden/>
              </w:rPr>
              <w:fldChar w:fldCharType="begin"/>
            </w:r>
            <w:r>
              <w:rPr>
                <w:noProof/>
                <w:webHidden/>
              </w:rPr>
              <w:instrText xml:space="preserve"> PAGEREF _Toc239115608 \h </w:instrText>
            </w:r>
            <w:r>
              <w:rPr>
                <w:noProof/>
                <w:webHidden/>
              </w:rPr>
            </w:r>
            <w:r>
              <w:rPr>
                <w:noProof/>
                <w:webHidden/>
              </w:rPr>
              <w:fldChar w:fldCharType="separate"/>
            </w:r>
            <w:r>
              <w:rPr>
                <w:noProof/>
                <w:webHidden/>
              </w:rPr>
              <w:t>69</w:t>
            </w:r>
            <w:r>
              <w:rPr>
                <w:noProof/>
                <w:webHidden/>
              </w:rPr>
              <w:fldChar w:fldCharType="end"/>
            </w:r>
          </w:hyperlink>
        </w:p>
        <w:p w14:paraId="58BC7A17" w14:textId="0E28ACE3"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09" w:history="1">
            <w:r w:rsidRPr="00A45208">
              <w:rPr>
                <w:rStyle w:val="Hyperlink"/>
                <w:noProof/>
              </w:rPr>
              <w:t>12.1</w:t>
            </w:r>
            <w:r>
              <w:rPr>
                <w:rFonts w:asciiTheme="minorHAnsi" w:eastAsiaTheme="minorEastAsia" w:hAnsiTheme="minorHAnsi"/>
                <w:noProof/>
                <w:kern w:val="2"/>
                <w:szCs w:val="24"/>
                <w:lang w:val="en-US"/>
                <w14:ligatures w14:val="standardContextual"/>
              </w:rPr>
              <w:tab/>
            </w:r>
            <w:r w:rsidRPr="00A45208">
              <w:rPr>
                <w:rStyle w:val="Hyperlink"/>
                <w:noProof/>
              </w:rPr>
              <w:t>Структура моно-репозиторијума и радни простори</w:t>
            </w:r>
            <w:r>
              <w:rPr>
                <w:noProof/>
                <w:webHidden/>
              </w:rPr>
              <w:tab/>
            </w:r>
            <w:r>
              <w:rPr>
                <w:noProof/>
                <w:webHidden/>
              </w:rPr>
              <w:fldChar w:fldCharType="begin"/>
            </w:r>
            <w:r>
              <w:rPr>
                <w:noProof/>
                <w:webHidden/>
              </w:rPr>
              <w:instrText xml:space="preserve"> PAGEREF _Toc239115609 \h </w:instrText>
            </w:r>
            <w:r>
              <w:rPr>
                <w:noProof/>
                <w:webHidden/>
              </w:rPr>
            </w:r>
            <w:r>
              <w:rPr>
                <w:noProof/>
                <w:webHidden/>
              </w:rPr>
              <w:fldChar w:fldCharType="separate"/>
            </w:r>
            <w:r>
              <w:rPr>
                <w:noProof/>
                <w:webHidden/>
              </w:rPr>
              <w:t>69</w:t>
            </w:r>
            <w:r>
              <w:rPr>
                <w:noProof/>
                <w:webHidden/>
              </w:rPr>
              <w:fldChar w:fldCharType="end"/>
            </w:r>
          </w:hyperlink>
        </w:p>
        <w:p w14:paraId="51A4B040" w14:textId="6304F8CF"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10" w:history="1">
            <w:r w:rsidRPr="00A45208">
              <w:rPr>
                <w:rStyle w:val="Hyperlink"/>
                <w:noProof/>
              </w:rPr>
              <w:t>12.2</w:t>
            </w:r>
            <w:r>
              <w:rPr>
                <w:rFonts w:asciiTheme="minorHAnsi" w:eastAsiaTheme="minorEastAsia" w:hAnsiTheme="minorHAnsi"/>
                <w:noProof/>
                <w:kern w:val="2"/>
                <w:szCs w:val="24"/>
                <w:lang w:val="en-US"/>
                <w14:ligatures w14:val="standardContextual"/>
              </w:rPr>
              <w:tab/>
            </w:r>
            <w:r w:rsidRPr="00A45208">
              <w:rPr>
                <w:rStyle w:val="Hyperlink"/>
                <w:noProof/>
              </w:rPr>
              <w:t>Апликација обмотач: рутирање, функције активације, капија аутентификације</w:t>
            </w:r>
            <w:r>
              <w:rPr>
                <w:noProof/>
                <w:webHidden/>
              </w:rPr>
              <w:tab/>
            </w:r>
            <w:r>
              <w:rPr>
                <w:noProof/>
                <w:webHidden/>
              </w:rPr>
              <w:fldChar w:fldCharType="begin"/>
            </w:r>
            <w:r>
              <w:rPr>
                <w:noProof/>
                <w:webHidden/>
              </w:rPr>
              <w:instrText xml:space="preserve"> PAGEREF _Toc239115610 \h </w:instrText>
            </w:r>
            <w:r>
              <w:rPr>
                <w:noProof/>
                <w:webHidden/>
              </w:rPr>
            </w:r>
            <w:r>
              <w:rPr>
                <w:noProof/>
                <w:webHidden/>
              </w:rPr>
              <w:fldChar w:fldCharType="separate"/>
            </w:r>
            <w:r>
              <w:rPr>
                <w:noProof/>
                <w:webHidden/>
              </w:rPr>
              <w:t>70</w:t>
            </w:r>
            <w:r>
              <w:rPr>
                <w:noProof/>
                <w:webHidden/>
              </w:rPr>
              <w:fldChar w:fldCharType="end"/>
            </w:r>
          </w:hyperlink>
        </w:p>
        <w:p w14:paraId="360A76AB" w14:textId="6FE04340"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11" w:history="1">
            <w:r w:rsidRPr="00A45208">
              <w:rPr>
                <w:rStyle w:val="Hyperlink"/>
                <w:noProof/>
              </w:rPr>
              <w:t>12.3</w:t>
            </w:r>
            <w:r>
              <w:rPr>
                <w:rFonts w:asciiTheme="minorHAnsi" w:eastAsiaTheme="minorEastAsia" w:hAnsiTheme="minorHAnsi"/>
                <w:noProof/>
                <w:kern w:val="2"/>
                <w:szCs w:val="24"/>
                <w:lang w:val="en-US"/>
                <w14:ligatures w14:val="standardContextual"/>
              </w:rPr>
              <w:tab/>
            </w:r>
            <w:r w:rsidRPr="00A45208">
              <w:rPr>
                <w:rStyle w:val="Hyperlink"/>
                <w:noProof/>
              </w:rPr>
              <w:t>Топологија микрофронтендова</w:t>
            </w:r>
            <w:r>
              <w:rPr>
                <w:noProof/>
                <w:webHidden/>
              </w:rPr>
              <w:tab/>
            </w:r>
            <w:r>
              <w:rPr>
                <w:noProof/>
                <w:webHidden/>
              </w:rPr>
              <w:fldChar w:fldCharType="begin"/>
            </w:r>
            <w:r>
              <w:rPr>
                <w:noProof/>
                <w:webHidden/>
              </w:rPr>
              <w:instrText xml:space="preserve"> PAGEREF _Toc239115611 \h </w:instrText>
            </w:r>
            <w:r>
              <w:rPr>
                <w:noProof/>
                <w:webHidden/>
              </w:rPr>
            </w:r>
            <w:r>
              <w:rPr>
                <w:noProof/>
                <w:webHidden/>
              </w:rPr>
              <w:fldChar w:fldCharType="separate"/>
            </w:r>
            <w:r>
              <w:rPr>
                <w:noProof/>
                <w:webHidden/>
              </w:rPr>
              <w:t>72</w:t>
            </w:r>
            <w:r>
              <w:rPr>
                <w:noProof/>
                <w:webHidden/>
              </w:rPr>
              <w:fldChar w:fldCharType="end"/>
            </w:r>
          </w:hyperlink>
        </w:p>
        <w:p w14:paraId="4A775BC8" w14:textId="2F3ACD11"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12" w:history="1">
            <w:r w:rsidRPr="00A45208">
              <w:rPr>
                <w:rStyle w:val="Hyperlink"/>
                <w:noProof/>
                <w:lang w:val="en-US"/>
              </w:rPr>
              <w:t>12.4</w:t>
            </w:r>
            <w:r>
              <w:rPr>
                <w:rFonts w:asciiTheme="minorHAnsi" w:eastAsiaTheme="minorEastAsia" w:hAnsiTheme="minorHAnsi"/>
                <w:noProof/>
                <w:kern w:val="2"/>
                <w:szCs w:val="24"/>
                <w:lang w:val="en-US"/>
                <w14:ligatures w14:val="standardContextual"/>
              </w:rPr>
              <w:tab/>
            </w:r>
            <w:r w:rsidRPr="00A45208">
              <w:rPr>
                <w:rStyle w:val="Hyperlink"/>
                <w:noProof/>
              </w:rPr>
              <w:t>Вертикална подела: пакет auth</w:t>
            </w:r>
            <w:r>
              <w:rPr>
                <w:noProof/>
                <w:webHidden/>
              </w:rPr>
              <w:tab/>
            </w:r>
            <w:r>
              <w:rPr>
                <w:noProof/>
                <w:webHidden/>
              </w:rPr>
              <w:fldChar w:fldCharType="begin"/>
            </w:r>
            <w:r>
              <w:rPr>
                <w:noProof/>
                <w:webHidden/>
              </w:rPr>
              <w:instrText xml:space="preserve"> PAGEREF _Toc239115612 \h </w:instrText>
            </w:r>
            <w:r>
              <w:rPr>
                <w:noProof/>
                <w:webHidden/>
              </w:rPr>
            </w:r>
            <w:r>
              <w:rPr>
                <w:noProof/>
                <w:webHidden/>
              </w:rPr>
              <w:fldChar w:fldCharType="separate"/>
            </w:r>
            <w:r>
              <w:rPr>
                <w:noProof/>
                <w:webHidden/>
              </w:rPr>
              <w:t>74</w:t>
            </w:r>
            <w:r>
              <w:rPr>
                <w:noProof/>
                <w:webHidden/>
              </w:rPr>
              <w:fldChar w:fldCharType="end"/>
            </w:r>
          </w:hyperlink>
        </w:p>
        <w:p w14:paraId="6008E371" w14:textId="26C9B69B"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13" w:history="1">
            <w:r w:rsidRPr="00A45208">
              <w:rPr>
                <w:rStyle w:val="Hyperlink"/>
                <w:noProof/>
              </w:rPr>
              <w:t>12.5</w:t>
            </w:r>
            <w:r>
              <w:rPr>
                <w:rFonts w:asciiTheme="minorHAnsi" w:eastAsiaTheme="minorEastAsia" w:hAnsiTheme="minorHAnsi"/>
                <w:noProof/>
                <w:kern w:val="2"/>
                <w:szCs w:val="24"/>
                <w:lang w:val="en-US"/>
                <w14:ligatures w14:val="standardContextual"/>
              </w:rPr>
              <w:tab/>
            </w:r>
            <w:r w:rsidRPr="00A45208">
              <w:rPr>
                <w:rStyle w:val="Hyperlink"/>
                <w:noProof/>
              </w:rPr>
              <w:t>Хоризонтална подела: examination уз icd10</w:t>
            </w:r>
            <w:r>
              <w:rPr>
                <w:noProof/>
                <w:webHidden/>
              </w:rPr>
              <w:tab/>
            </w:r>
            <w:r>
              <w:rPr>
                <w:noProof/>
                <w:webHidden/>
              </w:rPr>
              <w:fldChar w:fldCharType="begin"/>
            </w:r>
            <w:r>
              <w:rPr>
                <w:noProof/>
                <w:webHidden/>
              </w:rPr>
              <w:instrText xml:space="preserve"> PAGEREF _Toc239115613 \h </w:instrText>
            </w:r>
            <w:r>
              <w:rPr>
                <w:noProof/>
                <w:webHidden/>
              </w:rPr>
            </w:r>
            <w:r>
              <w:rPr>
                <w:noProof/>
                <w:webHidden/>
              </w:rPr>
              <w:fldChar w:fldCharType="separate"/>
            </w:r>
            <w:r>
              <w:rPr>
                <w:noProof/>
                <w:webHidden/>
              </w:rPr>
              <w:t>78</w:t>
            </w:r>
            <w:r>
              <w:rPr>
                <w:noProof/>
                <w:webHidden/>
              </w:rPr>
              <w:fldChar w:fldCharType="end"/>
            </w:r>
          </w:hyperlink>
        </w:p>
        <w:p w14:paraId="500A5372" w14:textId="79AA8714"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14" w:history="1">
            <w:r w:rsidRPr="00A45208">
              <w:rPr>
                <w:rStyle w:val="Hyperlink"/>
                <w:noProof/>
              </w:rPr>
              <w:t>12.6</w:t>
            </w:r>
            <w:r>
              <w:rPr>
                <w:rFonts w:asciiTheme="minorHAnsi" w:eastAsiaTheme="minorEastAsia" w:hAnsiTheme="minorHAnsi"/>
                <w:noProof/>
                <w:kern w:val="2"/>
                <w:szCs w:val="24"/>
                <w:lang w:val="en-US"/>
                <w14:ligatures w14:val="standardContextual"/>
              </w:rPr>
              <w:tab/>
            </w:r>
            <w:r w:rsidRPr="00A45208">
              <w:rPr>
                <w:rStyle w:val="Hyperlink"/>
                <w:noProof/>
              </w:rPr>
              <w:t>Увек монтирани фрагменти: nav и notifications</w:t>
            </w:r>
            <w:r>
              <w:rPr>
                <w:noProof/>
                <w:webHidden/>
              </w:rPr>
              <w:tab/>
            </w:r>
            <w:r>
              <w:rPr>
                <w:noProof/>
                <w:webHidden/>
              </w:rPr>
              <w:fldChar w:fldCharType="begin"/>
            </w:r>
            <w:r>
              <w:rPr>
                <w:noProof/>
                <w:webHidden/>
              </w:rPr>
              <w:instrText xml:space="preserve"> PAGEREF _Toc239115614 \h </w:instrText>
            </w:r>
            <w:r>
              <w:rPr>
                <w:noProof/>
                <w:webHidden/>
              </w:rPr>
            </w:r>
            <w:r>
              <w:rPr>
                <w:noProof/>
                <w:webHidden/>
              </w:rPr>
              <w:fldChar w:fldCharType="separate"/>
            </w:r>
            <w:r>
              <w:rPr>
                <w:noProof/>
                <w:webHidden/>
              </w:rPr>
              <w:t>80</w:t>
            </w:r>
            <w:r>
              <w:rPr>
                <w:noProof/>
                <w:webHidden/>
              </w:rPr>
              <w:fldChar w:fldCharType="end"/>
            </w:r>
          </w:hyperlink>
        </w:p>
        <w:p w14:paraId="37301DBF" w14:textId="76D2DE44"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15" w:history="1">
            <w:r w:rsidRPr="00A45208">
              <w:rPr>
                <w:rStyle w:val="Hyperlink"/>
                <w:noProof/>
              </w:rPr>
              <w:t>12.7</w:t>
            </w:r>
            <w:r>
              <w:rPr>
                <w:rFonts w:asciiTheme="minorHAnsi" w:eastAsiaTheme="minorEastAsia" w:hAnsiTheme="minorHAnsi"/>
                <w:noProof/>
                <w:kern w:val="2"/>
                <w:szCs w:val="24"/>
                <w:lang w:val="en-US"/>
                <w14:ligatures w14:val="standardContextual"/>
              </w:rPr>
              <w:tab/>
            </w:r>
            <w:r w:rsidRPr="00A45208">
              <w:rPr>
                <w:rStyle w:val="Hyperlink"/>
                <w:noProof/>
              </w:rPr>
              <w:t>Комуникација између фрагмената: изведени механизми</w:t>
            </w:r>
            <w:r>
              <w:rPr>
                <w:noProof/>
                <w:webHidden/>
              </w:rPr>
              <w:tab/>
            </w:r>
            <w:r>
              <w:rPr>
                <w:noProof/>
                <w:webHidden/>
              </w:rPr>
              <w:fldChar w:fldCharType="begin"/>
            </w:r>
            <w:r>
              <w:rPr>
                <w:noProof/>
                <w:webHidden/>
              </w:rPr>
              <w:instrText xml:space="preserve"> PAGEREF _Toc239115615 \h </w:instrText>
            </w:r>
            <w:r>
              <w:rPr>
                <w:noProof/>
                <w:webHidden/>
              </w:rPr>
            </w:r>
            <w:r>
              <w:rPr>
                <w:noProof/>
                <w:webHidden/>
              </w:rPr>
              <w:fldChar w:fldCharType="separate"/>
            </w:r>
            <w:r>
              <w:rPr>
                <w:noProof/>
                <w:webHidden/>
              </w:rPr>
              <w:t>82</w:t>
            </w:r>
            <w:r>
              <w:rPr>
                <w:noProof/>
                <w:webHidden/>
              </w:rPr>
              <w:fldChar w:fldCharType="end"/>
            </w:r>
          </w:hyperlink>
        </w:p>
        <w:p w14:paraId="4BF2005A" w14:textId="7F23F4BF"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16" w:history="1">
            <w:r w:rsidRPr="00A45208">
              <w:rPr>
                <w:rStyle w:val="Hyperlink"/>
                <w:noProof/>
              </w:rPr>
              <w:t>12.8</w:t>
            </w:r>
            <w:r>
              <w:rPr>
                <w:rFonts w:asciiTheme="minorHAnsi" w:eastAsiaTheme="minorEastAsia" w:hAnsiTheme="minorHAnsi"/>
                <w:noProof/>
                <w:kern w:val="2"/>
                <w:szCs w:val="24"/>
                <w:lang w:val="en-US"/>
                <w14:ligatures w14:val="standardContextual"/>
              </w:rPr>
              <w:tab/>
            </w:r>
            <w:r w:rsidRPr="00A45208">
              <w:rPr>
                <w:rStyle w:val="Hyperlink"/>
                <w:noProof/>
              </w:rPr>
              <w:t>Дизајн систем: једна изведба, четири окружења</w:t>
            </w:r>
            <w:r>
              <w:rPr>
                <w:noProof/>
                <w:webHidden/>
              </w:rPr>
              <w:tab/>
            </w:r>
            <w:r>
              <w:rPr>
                <w:noProof/>
                <w:webHidden/>
              </w:rPr>
              <w:fldChar w:fldCharType="begin"/>
            </w:r>
            <w:r>
              <w:rPr>
                <w:noProof/>
                <w:webHidden/>
              </w:rPr>
              <w:instrText xml:space="preserve"> PAGEREF _Toc239115616 \h </w:instrText>
            </w:r>
            <w:r>
              <w:rPr>
                <w:noProof/>
                <w:webHidden/>
              </w:rPr>
            </w:r>
            <w:r>
              <w:rPr>
                <w:noProof/>
                <w:webHidden/>
              </w:rPr>
              <w:fldChar w:fldCharType="separate"/>
            </w:r>
            <w:r>
              <w:rPr>
                <w:noProof/>
                <w:webHidden/>
              </w:rPr>
              <w:t>89</w:t>
            </w:r>
            <w:r>
              <w:rPr>
                <w:noProof/>
                <w:webHidden/>
              </w:rPr>
              <w:fldChar w:fldCharType="end"/>
            </w:r>
          </w:hyperlink>
        </w:p>
        <w:p w14:paraId="1E045FFA" w14:textId="1096F10D" w:rsidR="001A6C77" w:rsidRDefault="001A6C77">
          <w:pPr>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w:anchor="_Toc239115617" w:history="1">
            <w:r w:rsidRPr="00A45208">
              <w:rPr>
                <w:rStyle w:val="Hyperlink"/>
                <w:noProof/>
              </w:rPr>
              <w:t>12.9</w:t>
            </w:r>
            <w:r>
              <w:rPr>
                <w:rFonts w:asciiTheme="minorHAnsi" w:eastAsiaTheme="minorEastAsia" w:hAnsiTheme="minorHAnsi"/>
                <w:noProof/>
                <w:kern w:val="2"/>
                <w:szCs w:val="24"/>
                <w:lang w:val="en-US"/>
                <w14:ligatures w14:val="standardContextual"/>
              </w:rPr>
              <w:tab/>
            </w:r>
            <w:r w:rsidRPr="00A45208">
              <w:rPr>
                <w:rStyle w:val="Hyperlink"/>
                <w:noProof/>
              </w:rPr>
              <w:t>Дељено стање и заједнички приступ сервисима</w:t>
            </w:r>
            <w:r>
              <w:rPr>
                <w:noProof/>
                <w:webHidden/>
              </w:rPr>
              <w:tab/>
            </w:r>
            <w:r>
              <w:rPr>
                <w:noProof/>
                <w:webHidden/>
              </w:rPr>
              <w:fldChar w:fldCharType="begin"/>
            </w:r>
            <w:r>
              <w:rPr>
                <w:noProof/>
                <w:webHidden/>
              </w:rPr>
              <w:instrText xml:space="preserve"> PAGEREF _Toc239115617 \h </w:instrText>
            </w:r>
            <w:r>
              <w:rPr>
                <w:noProof/>
                <w:webHidden/>
              </w:rPr>
            </w:r>
            <w:r>
              <w:rPr>
                <w:noProof/>
                <w:webHidden/>
              </w:rPr>
              <w:fldChar w:fldCharType="separate"/>
            </w:r>
            <w:r>
              <w:rPr>
                <w:noProof/>
                <w:webHidden/>
              </w:rPr>
              <w:t>94</w:t>
            </w:r>
            <w:r>
              <w:rPr>
                <w:noProof/>
                <w:webHidden/>
              </w:rPr>
              <w:fldChar w:fldCharType="end"/>
            </w:r>
          </w:hyperlink>
        </w:p>
        <w:p w14:paraId="28E2C726" w14:textId="64357DC5" w:rsidR="001A6C77" w:rsidRDefault="001A6C77">
          <w:pPr>
            <w:pStyle w:val="TOC2"/>
            <w:tabs>
              <w:tab w:val="left" w:pos="1200"/>
              <w:tab w:val="right" w:leader="dot" w:pos="9628"/>
            </w:tabs>
            <w:rPr>
              <w:rFonts w:asciiTheme="minorHAnsi" w:eastAsiaTheme="minorEastAsia" w:hAnsiTheme="minorHAnsi"/>
              <w:noProof/>
              <w:kern w:val="2"/>
              <w:szCs w:val="24"/>
              <w:lang w:val="en-US"/>
              <w14:ligatures w14:val="standardContextual"/>
            </w:rPr>
          </w:pPr>
          <w:hyperlink w:anchor="_Toc239115618" w:history="1">
            <w:r w:rsidRPr="00A45208">
              <w:rPr>
                <w:rStyle w:val="Hyperlink"/>
                <w:noProof/>
              </w:rPr>
              <w:t>12.10</w:t>
            </w:r>
            <w:r>
              <w:rPr>
                <w:rFonts w:asciiTheme="minorHAnsi" w:eastAsiaTheme="minorEastAsia" w:hAnsiTheme="minorHAnsi"/>
                <w:noProof/>
                <w:kern w:val="2"/>
                <w:szCs w:val="24"/>
                <w:lang w:val="en-US"/>
                <w14:ligatures w14:val="standardContextual"/>
              </w:rPr>
              <w:tab/>
            </w:r>
            <w:r w:rsidRPr="00A45208">
              <w:rPr>
                <w:rStyle w:val="Hyperlink"/>
                <w:noProof/>
              </w:rPr>
              <w:t>Вишеструки оквири као намерни оглед</w:t>
            </w:r>
            <w:r>
              <w:rPr>
                <w:noProof/>
                <w:webHidden/>
              </w:rPr>
              <w:tab/>
            </w:r>
            <w:r>
              <w:rPr>
                <w:noProof/>
                <w:webHidden/>
              </w:rPr>
              <w:fldChar w:fldCharType="begin"/>
            </w:r>
            <w:r>
              <w:rPr>
                <w:noProof/>
                <w:webHidden/>
              </w:rPr>
              <w:instrText xml:space="preserve"> PAGEREF _Toc239115618 \h </w:instrText>
            </w:r>
            <w:r>
              <w:rPr>
                <w:noProof/>
                <w:webHidden/>
              </w:rPr>
            </w:r>
            <w:r>
              <w:rPr>
                <w:noProof/>
                <w:webHidden/>
              </w:rPr>
              <w:fldChar w:fldCharType="separate"/>
            </w:r>
            <w:r>
              <w:rPr>
                <w:noProof/>
                <w:webHidden/>
              </w:rPr>
              <w:t>95</w:t>
            </w:r>
            <w:r>
              <w:rPr>
                <w:noProof/>
                <w:webHidden/>
              </w:rPr>
              <w:fldChar w:fldCharType="end"/>
            </w:r>
          </w:hyperlink>
        </w:p>
        <w:p w14:paraId="1EFEC1AB" w14:textId="36F934DF" w:rsidR="001A6C77" w:rsidRDefault="001A6C77">
          <w:pPr>
            <w:pStyle w:val="TOC2"/>
            <w:tabs>
              <w:tab w:val="left" w:pos="1200"/>
              <w:tab w:val="right" w:leader="dot" w:pos="9628"/>
            </w:tabs>
            <w:rPr>
              <w:rFonts w:asciiTheme="minorHAnsi" w:eastAsiaTheme="minorEastAsia" w:hAnsiTheme="minorHAnsi"/>
              <w:noProof/>
              <w:kern w:val="2"/>
              <w:szCs w:val="24"/>
              <w:lang w:val="en-US"/>
              <w14:ligatures w14:val="standardContextual"/>
            </w:rPr>
          </w:pPr>
          <w:hyperlink w:anchor="_Toc239115619" w:history="1">
            <w:r w:rsidRPr="00A45208">
              <w:rPr>
                <w:rStyle w:val="Hyperlink"/>
                <w:noProof/>
              </w:rPr>
              <w:t>12.11</w:t>
            </w:r>
            <w:r>
              <w:rPr>
                <w:rFonts w:asciiTheme="minorHAnsi" w:eastAsiaTheme="minorEastAsia" w:hAnsiTheme="minorHAnsi"/>
                <w:noProof/>
                <w:kern w:val="2"/>
                <w:szCs w:val="24"/>
                <w:lang w:val="en-US"/>
                <w14:ligatures w14:val="standardContextual"/>
              </w:rPr>
              <w:tab/>
            </w:r>
            <w:r w:rsidRPr="00A45208">
              <w:rPr>
                <w:rStyle w:val="Hyperlink"/>
                <w:noProof/>
              </w:rPr>
              <w:t>Остварене безбедносне мере</w:t>
            </w:r>
            <w:r>
              <w:rPr>
                <w:noProof/>
                <w:webHidden/>
              </w:rPr>
              <w:tab/>
            </w:r>
            <w:r>
              <w:rPr>
                <w:noProof/>
                <w:webHidden/>
              </w:rPr>
              <w:fldChar w:fldCharType="begin"/>
            </w:r>
            <w:r>
              <w:rPr>
                <w:noProof/>
                <w:webHidden/>
              </w:rPr>
              <w:instrText xml:space="preserve"> PAGEREF _Toc239115619 \h </w:instrText>
            </w:r>
            <w:r>
              <w:rPr>
                <w:noProof/>
                <w:webHidden/>
              </w:rPr>
            </w:r>
            <w:r>
              <w:rPr>
                <w:noProof/>
                <w:webHidden/>
              </w:rPr>
              <w:fldChar w:fldCharType="separate"/>
            </w:r>
            <w:r>
              <w:rPr>
                <w:noProof/>
                <w:webHidden/>
              </w:rPr>
              <w:t>95</w:t>
            </w:r>
            <w:r>
              <w:rPr>
                <w:noProof/>
                <w:webHidden/>
              </w:rPr>
              <w:fldChar w:fldCharType="end"/>
            </w:r>
          </w:hyperlink>
        </w:p>
        <w:p w14:paraId="2E586DD3" w14:textId="4645315B" w:rsidR="001A6C77" w:rsidRDefault="001A6C77">
          <w:pPr>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w:anchor="_Toc239115620" w:history="1">
            <w:r w:rsidRPr="00A45208">
              <w:rPr>
                <w:rStyle w:val="Hyperlink"/>
                <w:noProof/>
              </w:rPr>
              <w:t>13</w:t>
            </w:r>
            <w:r>
              <w:rPr>
                <w:rFonts w:asciiTheme="minorHAnsi" w:eastAsiaTheme="minorEastAsia" w:hAnsiTheme="minorHAnsi"/>
                <w:noProof/>
                <w:kern w:val="2"/>
                <w:szCs w:val="24"/>
                <w:lang w:val="en-US"/>
                <w14:ligatures w14:val="standardContextual"/>
              </w:rPr>
              <w:tab/>
            </w:r>
            <w:r w:rsidRPr="00A45208">
              <w:rPr>
                <w:rStyle w:val="Hyperlink"/>
                <w:noProof/>
              </w:rPr>
              <w:t>Закључак</w:t>
            </w:r>
            <w:r>
              <w:rPr>
                <w:noProof/>
                <w:webHidden/>
              </w:rPr>
              <w:tab/>
            </w:r>
            <w:r>
              <w:rPr>
                <w:noProof/>
                <w:webHidden/>
              </w:rPr>
              <w:fldChar w:fldCharType="begin"/>
            </w:r>
            <w:r>
              <w:rPr>
                <w:noProof/>
                <w:webHidden/>
              </w:rPr>
              <w:instrText xml:space="preserve"> PAGEREF _Toc239115620 \h </w:instrText>
            </w:r>
            <w:r>
              <w:rPr>
                <w:noProof/>
                <w:webHidden/>
              </w:rPr>
            </w:r>
            <w:r>
              <w:rPr>
                <w:noProof/>
                <w:webHidden/>
              </w:rPr>
              <w:fldChar w:fldCharType="separate"/>
            </w:r>
            <w:r>
              <w:rPr>
                <w:noProof/>
                <w:webHidden/>
              </w:rPr>
              <w:t>101</w:t>
            </w:r>
            <w:r>
              <w:rPr>
                <w:noProof/>
                <w:webHidden/>
              </w:rPr>
              <w:fldChar w:fldCharType="end"/>
            </w:r>
          </w:hyperlink>
        </w:p>
        <w:p w14:paraId="117A140B" w14:textId="3260921C" w:rsidR="001A6C77" w:rsidRDefault="001A6C77">
          <w:pPr>
            <w:pStyle w:val="TOC1"/>
            <w:tabs>
              <w:tab w:val="right" w:leader="dot" w:pos="9628"/>
            </w:tabs>
            <w:rPr>
              <w:rFonts w:asciiTheme="minorHAnsi" w:eastAsiaTheme="minorEastAsia" w:hAnsiTheme="minorHAnsi"/>
              <w:noProof/>
              <w:kern w:val="2"/>
              <w:szCs w:val="24"/>
              <w:lang w:val="en-US"/>
              <w14:ligatures w14:val="standardContextual"/>
            </w:rPr>
          </w:pPr>
          <w:hyperlink w:anchor="_Toc239115621" w:history="1">
            <w:r w:rsidRPr="00A45208">
              <w:rPr>
                <w:rStyle w:val="Hyperlink"/>
                <w:noProof/>
              </w:rPr>
              <w:t>Литература</w:t>
            </w:r>
            <w:r>
              <w:rPr>
                <w:noProof/>
                <w:webHidden/>
              </w:rPr>
              <w:tab/>
            </w:r>
            <w:r>
              <w:rPr>
                <w:noProof/>
                <w:webHidden/>
              </w:rPr>
              <w:fldChar w:fldCharType="begin"/>
            </w:r>
            <w:r>
              <w:rPr>
                <w:noProof/>
                <w:webHidden/>
              </w:rPr>
              <w:instrText xml:space="preserve"> PAGEREF _Toc239115621 \h </w:instrText>
            </w:r>
            <w:r>
              <w:rPr>
                <w:noProof/>
                <w:webHidden/>
              </w:rPr>
            </w:r>
            <w:r>
              <w:rPr>
                <w:noProof/>
                <w:webHidden/>
              </w:rPr>
              <w:fldChar w:fldCharType="separate"/>
            </w:r>
            <w:r>
              <w:rPr>
                <w:noProof/>
                <w:webHidden/>
              </w:rPr>
              <w:t>104</w:t>
            </w:r>
            <w:r>
              <w:rPr>
                <w:noProof/>
                <w:webHidden/>
              </w:rPr>
              <w:fldChar w:fldCharType="end"/>
            </w:r>
          </w:hyperlink>
        </w:p>
        <w:p w14:paraId="470DBCDF" w14:textId="135F9C0D" w:rsidR="00FE2506" w:rsidRDefault="0024570F">
          <w:pPr>
            <w:rPr>
              <w:bCs/>
            </w:rPr>
          </w:pPr>
          <w:r w:rsidRPr="00E051AE">
            <w:rPr>
              <w:b/>
              <w:bCs/>
            </w:rPr>
            <w:fldChar w:fldCharType="end"/>
          </w:r>
        </w:p>
      </w:sdtContent>
    </w:sdt>
    <w:p w14:paraId="62F9FFF7" w14:textId="77777777" w:rsidR="00CB4781" w:rsidRDefault="00CB4781" w:rsidP="001B28F3">
      <w:pPr>
        <w:pStyle w:val="Heading1"/>
        <w:numPr>
          <w:ilvl w:val="0"/>
          <w:numId w:val="0"/>
        </w:numPr>
        <w:ind w:left="432"/>
        <w:jc w:val="both"/>
        <w:sectPr w:rsidR="00CB4781" w:rsidSect="00FE2506">
          <w:pgSz w:w="11906" w:h="16838" w:code="9"/>
          <w:pgMar w:top="1134" w:right="1134" w:bottom="1134" w:left="1134" w:header="720" w:footer="720" w:gutter="0"/>
          <w:cols w:space="720"/>
          <w:docGrid w:linePitch="360"/>
        </w:sectPr>
      </w:pPr>
    </w:p>
    <w:p w14:paraId="657C9C40" w14:textId="6C5901C4" w:rsidR="0024570F" w:rsidRPr="00E051AE" w:rsidRDefault="0024570F" w:rsidP="00FF13AB">
      <w:pPr>
        <w:pStyle w:val="Heading1"/>
      </w:pPr>
      <w:bookmarkStart w:id="0" w:name="_Toc239115548"/>
      <w:r w:rsidRPr="00E051AE">
        <w:lastRenderedPageBreak/>
        <w:t>Увод</w:t>
      </w:r>
      <w:bookmarkEnd w:id="0"/>
    </w:p>
    <w:p w14:paraId="015F2F62" w14:textId="184D9ECD" w:rsidR="00F81FD2" w:rsidRPr="00E051AE" w:rsidRDefault="00754903" w:rsidP="00754903">
      <w:r w:rsidRPr="00E051AE">
        <w:t>Архитектура</w:t>
      </w:r>
      <w:r w:rsidR="00F81FD2" w:rsidRPr="00E051AE">
        <w:t xml:space="preserve">, као дисциплина која обухвата уметност и науку пројектовања и изградње, има дубоке корене у историји људске цивилизације. Од најранијих времена, људи су користили архитектуру као средство за изражавање својих културних вредности, технолошких достигнућа и друштвених потреба. </w:t>
      </w:r>
      <w:r w:rsidR="003D0E7A" w:rsidRPr="00E051AE">
        <w:t>Кроз векове, архитектура је еволуирала, прилагођавајући се променама у друштву, технологији и естетици, док је истовремено обликовала начин на који живимо, радимо и комуницирамо са нашим окружењем.</w:t>
      </w:r>
      <w:r w:rsidR="00CE187A" w:rsidRPr="00E051AE">
        <w:t xml:space="preserve"> </w:t>
      </w:r>
      <w:sdt>
        <w:sdtPr>
          <w:id w:val="658885701"/>
          <w:citation/>
        </w:sdtPr>
        <w:sdtContent>
          <w:r w:rsidR="00CE187A" w:rsidRPr="00E051AE">
            <w:fldChar w:fldCharType="begin"/>
          </w:r>
          <w:r w:rsidR="00041776">
            <w:instrText xml:space="preserve">CITATION arc22 \l 1033 </w:instrText>
          </w:r>
          <w:r w:rsidR="00CE187A" w:rsidRPr="00E051AE">
            <w:fldChar w:fldCharType="separate"/>
          </w:r>
          <w:r w:rsidR="001A6C77">
            <w:rPr>
              <w:noProof/>
            </w:rPr>
            <w:t>(Collins, Gowans, Ackerman, &amp; Scruton, 2026)</w:t>
          </w:r>
          <w:r w:rsidR="00CE187A" w:rsidRPr="00E051AE">
            <w:fldChar w:fldCharType="end"/>
          </w:r>
        </w:sdtContent>
      </w:sdt>
    </w:p>
    <w:p w14:paraId="6FA2293F" w14:textId="54AEEA3B" w:rsidR="00F81FD2" w:rsidRPr="00E051AE" w:rsidRDefault="009518FD" w:rsidP="00754903">
      <w:r w:rsidRPr="00E051AE">
        <w:t>Реч „архитектура“ потиче од старогрчке речи „</w:t>
      </w:r>
      <w:r w:rsidRPr="00E051AE">
        <w:rPr>
          <w:i/>
          <w:iCs/>
        </w:rPr>
        <w:t>arkhitéktōn</w:t>
      </w:r>
      <w:r w:rsidRPr="00E051AE">
        <w:t>“, што у преводу означава „главни градитељ“</w:t>
      </w:r>
      <w:r w:rsidR="004568C1" w:rsidRPr="00E051AE">
        <w:t xml:space="preserve"> и означава оног који води градњу, а не оног који је изводи</w:t>
      </w:r>
      <w:r w:rsidRPr="00E051AE">
        <w:t xml:space="preserve">. </w:t>
      </w:r>
      <w:r w:rsidR="004568C1" w:rsidRPr="00E051AE">
        <w:t>У том значењу архитектура нису технички детаљи градње, него низ одлука о томе шта се гради и по којим приоритетима: одлука које се доносе пре него што градња почне и које је утолико теже променити што је градња дуже одмакла.</w:t>
      </w:r>
    </w:p>
    <w:p w14:paraId="5FDD9B88" w14:textId="3160ADF7" w:rsidR="004568C1" w:rsidRPr="00E051AE" w:rsidRDefault="004568C1" w:rsidP="00754903">
      <w:r w:rsidRPr="00E051AE">
        <w:t xml:space="preserve">Те одлуке никад нису биле само техничке. Египатске пирамиде и грчки храмови обављају функцију за коју би биле довољне много једноставније конструкције, а </w:t>
      </w:r>
      <w:r w:rsidR="00B05764" w:rsidRPr="00E051AE">
        <w:t>њихов</w:t>
      </w:r>
      <w:r w:rsidRPr="00E051AE">
        <w:t xml:space="preserve"> облик и </w:t>
      </w:r>
      <w:r w:rsidR="00B05764" w:rsidRPr="00E051AE">
        <w:t>размере</w:t>
      </w:r>
      <w:r w:rsidRPr="00E051AE">
        <w:t xml:space="preserve"> сведоче о приоритетим</w:t>
      </w:r>
      <w:r w:rsidR="00045B0D" w:rsidRPr="00E051AE">
        <w:t>а:</w:t>
      </w:r>
      <w:r w:rsidRPr="00E051AE">
        <w:t xml:space="preserve"> трајности, симетрији, видљивости </w:t>
      </w:r>
      <w:r w:rsidR="00597BCE">
        <w:rPr>
          <w:lang w:val="en-US"/>
        </w:rPr>
        <w:t>-</w:t>
      </w:r>
      <w:r w:rsidRPr="00E051AE">
        <w:t xml:space="preserve"> који су </w:t>
      </w:r>
      <w:r w:rsidR="00B05764" w:rsidRPr="00E051AE">
        <w:t>надживели</w:t>
      </w:r>
      <w:r w:rsidRPr="00E051AE">
        <w:t xml:space="preserve"> непосредну намену градње </w:t>
      </w:r>
      <w:sdt>
        <w:sdtPr>
          <w:id w:val="-1066716306"/>
          <w:citation/>
        </w:sdtPr>
        <w:sdtContent>
          <w:r w:rsidRPr="00E051AE">
            <w:fldChar w:fldCharType="begin"/>
          </w:r>
          <w:r w:rsidRPr="00E051AE">
            <w:instrText xml:space="preserve">CITATION Mün24 \l 1033 </w:instrText>
          </w:r>
          <w:r w:rsidRPr="00E051AE">
            <w:fldChar w:fldCharType="separate"/>
          </w:r>
          <w:r w:rsidR="001A6C77">
            <w:rPr>
              <w:noProof/>
            </w:rPr>
            <w:t>(Münster, 2024)</w:t>
          </w:r>
          <w:r w:rsidRPr="00E051AE">
            <w:fldChar w:fldCharType="end"/>
          </w:r>
        </w:sdtContent>
      </w:sdt>
      <w:r w:rsidR="00F03151" w:rsidRPr="00E051AE">
        <w:t xml:space="preserve">. Управо такви приоритети, а не функција, одговарају ономе што се у софтверској архитектури </w:t>
      </w:r>
      <w:r w:rsidR="00550632">
        <w:t>назива</w:t>
      </w:r>
      <w:r w:rsidR="00F03151" w:rsidRPr="00E051AE">
        <w:t xml:space="preserve"> </w:t>
      </w:r>
      <w:r w:rsidR="00F03151" w:rsidRPr="00E051AE">
        <w:rPr>
          <w:i/>
          <w:iCs/>
        </w:rPr>
        <w:t>архитектонским карактеристикама</w:t>
      </w:r>
      <w:r w:rsidR="00F03151" w:rsidRPr="00E051AE">
        <w:t xml:space="preserve">: својствима система које се не могу прочитати из списка његових функција и о којима се стога одлучује компромисом, а не избором. </w:t>
      </w:r>
      <w:sdt>
        <w:sdtPr>
          <w:id w:val="976650818"/>
          <w:citation/>
        </w:sdtPr>
        <w:sdtContent>
          <w:r w:rsidR="00585680" w:rsidRPr="00E051AE">
            <w:fldChar w:fldCharType="begin"/>
          </w:r>
          <w:r w:rsidR="00F02EA6" w:rsidRPr="00E051AE">
            <w:instrText xml:space="preserve">CITATION Mar \l 1033 </w:instrText>
          </w:r>
          <w:r w:rsidR="00585680" w:rsidRPr="00E051AE">
            <w:fldChar w:fldCharType="separate"/>
          </w:r>
          <w:r w:rsidR="001A6C77">
            <w:rPr>
              <w:noProof/>
            </w:rPr>
            <w:t>(Richards &amp; Ford, 2025)</w:t>
          </w:r>
          <w:r w:rsidR="00585680" w:rsidRPr="00E051AE">
            <w:fldChar w:fldCharType="end"/>
          </w:r>
        </w:sdtContent>
      </w:sdt>
    </w:p>
    <w:p w14:paraId="75E4C90A" w14:textId="3C582B8A" w:rsidR="004C6A1E" w:rsidRPr="00E051AE" w:rsidRDefault="004C6A1E" w:rsidP="00754903">
      <w:r w:rsidRPr="00E051AE">
        <w:t xml:space="preserve">Развој корисничког интерфејса веб апликација прошао је кроз промену сличног реда величине. Увођењем асинхроне размене података са сервером, описане као </w:t>
      </w:r>
      <w:r w:rsidRPr="00E051AE">
        <w:rPr>
          <w:i/>
          <w:iCs/>
        </w:rPr>
        <w:t>Ajax</w:t>
      </w:r>
      <w:r w:rsidR="00DD3008">
        <w:rPr>
          <w:i/>
          <w:iCs/>
          <w:lang w:val="en-US"/>
        </w:rPr>
        <w:t xml:space="preserve"> </w:t>
      </w:r>
      <w:r w:rsidR="00DD3008" w:rsidRPr="00DD3008">
        <w:rPr>
          <w:lang w:val="en-US"/>
        </w:rPr>
        <w:t>(</w:t>
      </w:r>
      <w:r w:rsidR="00DD3008">
        <w:t xml:space="preserve">енгл. </w:t>
      </w:r>
      <w:r w:rsidR="00DD3008" w:rsidRPr="00DD3008">
        <w:rPr>
          <w:i/>
          <w:iCs/>
        </w:rPr>
        <w:t>Asynchronous JavaScript and XML</w:t>
      </w:r>
      <w:r w:rsidR="00DD3008" w:rsidRPr="00DD3008">
        <w:rPr>
          <w:lang w:val="en-US"/>
        </w:rPr>
        <w:t>)</w:t>
      </w:r>
      <w:r w:rsidR="00DD3008">
        <w:t xml:space="preserve"> </w:t>
      </w:r>
      <w:sdt>
        <w:sdtPr>
          <w:id w:val="804980029"/>
          <w:citation/>
        </w:sdtPr>
        <w:sdtContent>
          <w:r w:rsidR="0030797C" w:rsidRPr="00E051AE">
            <w:fldChar w:fldCharType="begin"/>
          </w:r>
          <w:r w:rsidR="0030797C" w:rsidRPr="00E051AE">
            <w:instrText xml:space="preserve"> CITATION Gar05 \l 1033 </w:instrText>
          </w:r>
          <w:r w:rsidR="0030797C" w:rsidRPr="00E051AE">
            <w:fldChar w:fldCharType="separate"/>
          </w:r>
          <w:r w:rsidR="001A6C77">
            <w:rPr>
              <w:noProof/>
            </w:rPr>
            <w:t>(Garrett, 2005)</w:t>
          </w:r>
          <w:r w:rsidR="0030797C" w:rsidRPr="00E051AE">
            <w:fldChar w:fldCharType="end"/>
          </w:r>
        </w:sdtContent>
      </w:sdt>
      <w:r w:rsidRPr="00E051AE">
        <w:t xml:space="preserve">, страница је престала да буде документ који се при свакој интеракцији поново учитава и </w:t>
      </w:r>
      <w:r w:rsidR="00F87AB8" w:rsidRPr="00E051AE">
        <w:t>постала</w:t>
      </w:r>
      <w:r w:rsidRPr="00E051AE">
        <w:t xml:space="preserve"> апликација која се </w:t>
      </w:r>
      <w:r w:rsidR="00F87AB8" w:rsidRPr="00E051AE">
        <w:t>извршава</w:t>
      </w:r>
      <w:r w:rsidRPr="00E051AE">
        <w:t xml:space="preserve"> у прегледачу</w:t>
      </w:r>
      <w:r w:rsidR="00EC3776">
        <w:t xml:space="preserve"> (енгл. </w:t>
      </w:r>
      <w:r w:rsidR="00FB4FD7" w:rsidRPr="00FB4FD7">
        <w:rPr>
          <w:i/>
          <w:iCs/>
          <w:lang w:val="en-US"/>
        </w:rPr>
        <w:t>web</w:t>
      </w:r>
      <w:r w:rsidR="00FB4FD7">
        <w:rPr>
          <w:lang w:val="en-US"/>
        </w:rPr>
        <w:t xml:space="preserve"> </w:t>
      </w:r>
      <w:r w:rsidR="00EC3776" w:rsidRPr="00EC3776">
        <w:rPr>
          <w:i/>
          <w:iCs/>
          <w:lang w:val="en-US"/>
        </w:rPr>
        <w:t>browser</w:t>
      </w:r>
      <w:r w:rsidR="00EC3776">
        <w:t>).</w:t>
      </w:r>
      <w:r w:rsidRPr="00E051AE">
        <w:t xml:space="preserve"> Радни оквири</w:t>
      </w:r>
      <w:r w:rsidR="00586A4C">
        <w:rPr>
          <w:lang w:val="en-US"/>
        </w:rPr>
        <w:t xml:space="preserve"> (</w:t>
      </w:r>
      <w:r w:rsidR="00586A4C">
        <w:t xml:space="preserve">енгл. </w:t>
      </w:r>
      <w:r w:rsidR="00586A4C" w:rsidRPr="00586A4C">
        <w:rPr>
          <w:i/>
          <w:iCs/>
          <w:lang w:val="en-US"/>
        </w:rPr>
        <w:t>frameworks</w:t>
      </w:r>
      <w:r w:rsidR="00586A4C">
        <w:rPr>
          <w:lang w:val="en-US"/>
        </w:rPr>
        <w:t xml:space="preserve">) </w:t>
      </w:r>
      <w:r w:rsidRPr="00E051AE">
        <w:t xml:space="preserve">настали у наредним годинама учинили су </w:t>
      </w:r>
      <w:r w:rsidR="00F87AB8" w:rsidRPr="00E051AE">
        <w:t>такав</w:t>
      </w:r>
      <w:r w:rsidR="00B63A94">
        <w:t xml:space="preserve"> </w:t>
      </w:r>
      <w:r w:rsidRPr="00E051AE">
        <w:t xml:space="preserve">начин развоја </w:t>
      </w:r>
      <w:r w:rsidR="00F87AB8" w:rsidRPr="00E051AE">
        <w:t>подразумеваним</w:t>
      </w:r>
      <w:r w:rsidRPr="00E051AE">
        <w:t xml:space="preserve">, а </w:t>
      </w:r>
      <w:r w:rsidR="00F87AB8" w:rsidRPr="00E051AE">
        <w:t>једностраничну</w:t>
      </w:r>
      <w:r w:rsidRPr="00E051AE">
        <w:t xml:space="preserve"> апликацију (</w:t>
      </w:r>
      <w:r w:rsidR="005E5E60" w:rsidRPr="00E051AE">
        <w:t>енгл.</w:t>
      </w:r>
      <w:r w:rsidRPr="00E051AE">
        <w:t xml:space="preserve"> </w:t>
      </w:r>
      <w:r w:rsidRPr="00E051AE">
        <w:rPr>
          <w:i/>
          <w:iCs/>
        </w:rPr>
        <w:t>Single</w:t>
      </w:r>
      <w:r w:rsidR="00201F40">
        <w:rPr>
          <w:i/>
          <w:iCs/>
          <w:lang w:val="en-US"/>
        </w:rPr>
        <w:t>-</w:t>
      </w:r>
      <w:r w:rsidRPr="00E051AE">
        <w:rPr>
          <w:i/>
          <w:iCs/>
        </w:rPr>
        <w:t>page application</w:t>
      </w:r>
      <w:r w:rsidRPr="00E051AE">
        <w:t xml:space="preserve">) стандардним обликом клијентског слоја </w:t>
      </w:r>
      <w:sdt>
        <w:sdtPr>
          <w:id w:val="-812252034"/>
          <w:citation/>
        </w:sdtPr>
        <w:sdtContent>
          <w:r w:rsidR="002F12E5" w:rsidRPr="00E051AE">
            <w:fldChar w:fldCharType="begin"/>
          </w:r>
          <w:r w:rsidR="002F12E5" w:rsidRPr="00E051AE">
            <w:instrText xml:space="preserve"> CITATION Mik13 \l 1033 </w:instrText>
          </w:r>
          <w:r w:rsidR="002F12E5" w:rsidRPr="00E051AE">
            <w:fldChar w:fldCharType="separate"/>
          </w:r>
          <w:r w:rsidR="001A6C77">
            <w:rPr>
              <w:noProof/>
            </w:rPr>
            <w:t>(Mikowski &amp; Powell, 2013)</w:t>
          </w:r>
          <w:r w:rsidR="002F12E5" w:rsidRPr="00E051AE">
            <w:fldChar w:fldCharType="end"/>
          </w:r>
        </w:sdtContent>
      </w:sdt>
      <w:r w:rsidRPr="00E051AE">
        <w:t>.</w:t>
      </w:r>
    </w:p>
    <w:p w14:paraId="08A4A44B" w14:textId="3BE840CB" w:rsidR="004C6A1E" w:rsidRPr="00E051AE" w:rsidRDefault="004C6A1E" w:rsidP="00754903">
      <w:r w:rsidRPr="00E051AE">
        <w:t xml:space="preserve">Тај облик, међутим, носи последицу која се испољава тек са растом. </w:t>
      </w:r>
      <w:r w:rsidR="00726D58" w:rsidRPr="00E051AE">
        <w:t>Једностранична</w:t>
      </w:r>
      <w:r w:rsidRPr="00E051AE">
        <w:t xml:space="preserve"> апликација је по правилу један пројекат, једна градња (енгл. </w:t>
      </w:r>
      <w:r w:rsidR="00547C52" w:rsidRPr="00E051AE">
        <w:rPr>
          <w:i/>
          <w:iCs/>
        </w:rPr>
        <w:t>bu</w:t>
      </w:r>
      <w:r w:rsidRPr="00E051AE">
        <w:rPr>
          <w:i/>
          <w:iCs/>
        </w:rPr>
        <w:t>ild</w:t>
      </w:r>
      <w:r w:rsidRPr="00E051AE">
        <w:t xml:space="preserve">) и једна испорука (енгл. </w:t>
      </w:r>
      <w:r w:rsidR="00547C52" w:rsidRPr="00E051AE">
        <w:rPr>
          <w:i/>
          <w:iCs/>
        </w:rPr>
        <w:t>d</w:t>
      </w:r>
      <w:r w:rsidRPr="00E051AE">
        <w:rPr>
          <w:i/>
          <w:iCs/>
        </w:rPr>
        <w:t>elivery</w:t>
      </w:r>
      <w:r w:rsidRPr="00E051AE">
        <w:t xml:space="preserve">): свака промена, колико год локална, захтева поновно </w:t>
      </w:r>
      <w:r w:rsidR="00726D58" w:rsidRPr="00E051AE">
        <w:t>превођење</w:t>
      </w:r>
      <w:r w:rsidRPr="00E051AE">
        <w:t xml:space="preserve"> и објављивање целине, а број људи који на њој могу истовремено радити ограничен је бројем људи који се могу договорити о једној верзији сваке </w:t>
      </w:r>
      <w:r w:rsidR="00045B0D" w:rsidRPr="00E051AE">
        <w:t>екстерне библиотеке</w:t>
      </w:r>
      <w:r w:rsidRPr="00E051AE">
        <w:t xml:space="preserve"> и о једном тренутку испоруке.</w:t>
      </w:r>
    </w:p>
    <w:p w14:paraId="13D069FC" w14:textId="6F49B65B" w:rsidR="009774D5" w:rsidRPr="00E051AE" w:rsidRDefault="009774D5" w:rsidP="00754903">
      <w:r w:rsidRPr="00E051AE">
        <w:lastRenderedPageBreak/>
        <w:t xml:space="preserve">Са растом организације та последица престаје да буде својство једне апликације и постаје неравнотежа између слојева. Серверски слој разложен је на микросервисе </w:t>
      </w:r>
      <w:r w:rsidR="0002687B">
        <w:t xml:space="preserve">(енгл. </w:t>
      </w:r>
      <w:r w:rsidR="0002687B" w:rsidRPr="0002687B">
        <w:rPr>
          <w:i/>
          <w:iCs/>
          <w:lang w:val="en-US"/>
        </w:rPr>
        <w:t>microservices</w:t>
      </w:r>
      <w:r w:rsidR="0002687B">
        <w:t xml:space="preserve">) </w:t>
      </w:r>
      <w:r w:rsidRPr="00E051AE">
        <w:t xml:space="preserve">које </w:t>
      </w:r>
      <w:r w:rsidR="00ED3CD9" w:rsidRPr="00E051AE">
        <w:t>независни</w:t>
      </w:r>
      <w:r w:rsidRPr="00E051AE">
        <w:t xml:space="preserve"> тимови испоручују одвојено, а тим који свој</w:t>
      </w:r>
      <w:r w:rsidR="00A15B4D">
        <w:rPr>
          <w:lang w:val="en-US"/>
        </w:rPr>
        <w:t xml:space="preserve"> </w:t>
      </w:r>
      <w:r w:rsidR="00A15B4D">
        <w:t xml:space="preserve">сервис </w:t>
      </w:r>
      <w:r w:rsidRPr="00E051AE">
        <w:t>може да објави неколико пута дневно чека на заједничку испоруку фронтенда да би та</w:t>
      </w:r>
      <w:r w:rsidR="00CC77C9">
        <w:t>ј</w:t>
      </w:r>
      <w:r w:rsidRPr="00E051AE">
        <w:t xml:space="preserve"> </w:t>
      </w:r>
      <w:r w:rsidR="00CC77C9">
        <w:t xml:space="preserve">сервис </w:t>
      </w:r>
      <w:r w:rsidRPr="00E051AE">
        <w:t>поста</w:t>
      </w:r>
      <w:r w:rsidR="00CC77C9">
        <w:t>о</w:t>
      </w:r>
      <w:r w:rsidRPr="00E051AE">
        <w:t xml:space="preserve"> видљив кориснику</w:t>
      </w:r>
      <w:r w:rsidR="00BC3B5C">
        <w:rPr>
          <w:lang w:val="en-US"/>
        </w:rPr>
        <w:t>.</w:t>
      </w:r>
      <w:r w:rsidRPr="00E051AE">
        <w:t xml:space="preserve"> </w:t>
      </w:r>
      <w:r w:rsidR="00BC3B5C">
        <w:t>Ф</w:t>
      </w:r>
      <w:r w:rsidRPr="00E051AE">
        <w:t xml:space="preserve">ронтенд монолит стога није проблем због своје величине, него зато што је уско грло тока испоруке који је свуда осим у њему разложен </w:t>
      </w:r>
      <w:sdt>
        <w:sdtPr>
          <w:id w:val="-941144575"/>
          <w:citation/>
        </w:sdtPr>
        <w:sdtContent>
          <w:r w:rsidR="00220C2D" w:rsidRPr="00E051AE">
            <w:fldChar w:fldCharType="begin"/>
          </w:r>
          <w:r w:rsidR="00220C2D" w:rsidRPr="00E051AE">
            <w:instrText xml:space="preserve"> CITATION Mic20 \l 1033 </w:instrText>
          </w:r>
          <w:r w:rsidR="00220C2D" w:rsidRPr="00E051AE">
            <w:fldChar w:fldCharType="separate"/>
          </w:r>
          <w:r w:rsidR="001A6C77">
            <w:rPr>
              <w:noProof/>
            </w:rPr>
            <w:t>(Geers, 2020)</w:t>
          </w:r>
          <w:r w:rsidR="00220C2D" w:rsidRPr="00E051AE">
            <w:fldChar w:fldCharType="end"/>
          </w:r>
        </w:sdtContent>
      </w:sdt>
      <w:r w:rsidRPr="00E051AE">
        <w:t>.</w:t>
      </w:r>
    </w:p>
    <w:p w14:paraId="3810C04E" w14:textId="2DC68177" w:rsidR="00CD46A5" w:rsidRPr="00E051AE" w:rsidRDefault="00A615E0" w:rsidP="00754903">
      <w:r w:rsidRPr="00E051AE">
        <w:t xml:space="preserve">Микрофронтенд архитектура (енгл. </w:t>
      </w:r>
      <w:r w:rsidRPr="00A72819">
        <w:rPr>
          <w:i/>
          <w:iCs/>
        </w:rPr>
        <w:t>Micro frontend</w:t>
      </w:r>
      <w:r w:rsidRPr="00E051AE">
        <w:t xml:space="preserve">) настала је као одговор на ту неравнотежу: кориснички интерфејс дели се на независно развијане, испоручиване и извршаване делове, граница међу њима није техничка него пословна, а место </w:t>
      </w:r>
      <w:r w:rsidR="00CB56CB" w:rsidRPr="00E051AE">
        <w:t>његовог</w:t>
      </w:r>
      <w:r w:rsidRPr="00E051AE">
        <w:t xml:space="preserve"> </w:t>
      </w:r>
      <w:r w:rsidR="00CB56CB" w:rsidRPr="00E051AE">
        <w:t>састављања</w:t>
      </w:r>
      <w:r w:rsidRPr="00E051AE">
        <w:t xml:space="preserve"> у целини јесте прегледач</w:t>
      </w:r>
      <w:r w:rsidR="00C04407" w:rsidRPr="00E051AE">
        <w:t xml:space="preserve"> </w:t>
      </w:r>
      <w:sdt>
        <w:sdtPr>
          <w:id w:val="2050641887"/>
          <w:citation/>
        </w:sdtPr>
        <w:sdtContent>
          <w:r w:rsidR="00184BA8" w:rsidRPr="00E051AE">
            <w:fldChar w:fldCharType="begin"/>
          </w:r>
          <w:r w:rsidR="00184BA8" w:rsidRPr="00E051AE">
            <w:instrText xml:space="preserve"> CITATION Mic20 \l 1033 </w:instrText>
          </w:r>
          <w:r w:rsidR="00184BA8" w:rsidRPr="00E051AE">
            <w:fldChar w:fldCharType="separate"/>
          </w:r>
          <w:r w:rsidR="001A6C77">
            <w:rPr>
              <w:noProof/>
            </w:rPr>
            <w:t>(Geers, 2020)</w:t>
          </w:r>
          <w:r w:rsidR="00184BA8" w:rsidRPr="00E051AE">
            <w:fldChar w:fldCharType="end"/>
          </w:r>
        </w:sdtContent>
      </w:sdt>
      <w:sdt>
        <w:sdtPr>
          <w:id w:val="-1962251873"/>
          <w:citation/>
        </w:sdtPr>
        <w:sdtContent>
          <w:r w:rsidR="007A716F" w:rsidRPr="00E051AE">
            <w:fldChar w:fldCharType="begin"/>
          </w:r>
          <w:r w:rsidR="007A716F" w:rsidRPr="00E051AE">
            <w:instrText xml:space="preserve"> CITATION Mez25 \l 1033 </w:instrText>
          </w:r>
          <w:r w:rsidR="007A716F" w:rsidRPr="00E051AE">
            <w:fldChar w:fldCharType="separate"/>
          </w:r>
          <w:r w:rsidR="001A6C77">
            <w:rPr>
              <w:noProof/>
            </w:rPr>
            <w:t xml:space="preserve"> (Mezzalira, 2025)</w:t>
          </w:r>
          <w:r w:rsidR="007A716F" w:rsidRPr="00E051AE">
            <w:fldChar w:fldCharType="end"/>
          </w:r>
        </w:sdtContent>
      </w:sdt>
      <w:r w:rsidRPr="00E051AE">
        <w:t xml:space="preserve">. Подела доноси аутономију тимова и независну испоруку, али и цену </w:t>
      </w:r>
      <w:r w:rsidR="00F974C5">
        <w:rPr>
          <w:lang w:val="en-US"/>
        </w:rPr>
        <w:t>-</w:t>
      </w:r>
      <w:r w:rsidRPr="00E051AE">
        <w:t xml:space="preserve"> </w:t>
      </w:r>
      <w:r w:rsidR="00D14E5E" w:rsidRPr="00E051AE">
        <w:t xml:space="preserve">прегледач при </w:t>
      </w:r>
      <w:r w:rsidRPr="00E051AE">
        <w:t>састављањ</w:t>
      </w:r>
      <w:r w:rsidR="00D14E5E" w:rsidRPr="00E051AE">
        <w:t>у</w:t>
      </w:r>
      <w:r w:rsidRPr="00E051AE">
        <w:t xml:space="preserve"> мора да реши </w:t>
      </w:r>
      <w:r w:rsidR="00D14E5E" w:rsidRPr="00E051AE">
        <w:t xml:space="preserve">проблем </w:t>
      </w:r>
      <w:r w:rsidRPr="00E051AE">
        <w:t>рутирањ</w:t>
      </w:r>
      <w:r w:rsidR="00D14E5E" w:rsidRPr="00E051AE">
        <w:t>а</w:t>
      </w:r>
      <w:r w:rsidRPr="00E051AE">
        <w:t>, комуникацију између делова</w:t>
      </w:r>
      <w:r w:rsidR="00D14E5E" w:rsidRPr="00E051AE">
        <w:t>,</w:t>
      </w:r>
      <w:r w:rsidR="00B63A94">
        <w:t xml:space="preserve"> </w:t>
      </w:r>
      <w:r w:rsidRPr="00E051AE">
        <w:t xml:space="preserve">конзистентност изгледа, количину </w:t>
      </w:r>
      <w:r w:rsidR="00CB56CB" w:rsidRPr="00E051AE">
        <w:t>преузетог</w:t>
      </w:r>
      <w:r w:rsidRPr="00E051AE">
        <w:t xml:space="preserve"> кода и границе поверења међу делови</w:t>
      </w:r>
      <w:r w:rsidR="00CB56CB" w:rsidRPr="00E051AE">
        <w:t>м</w:t>
      </w:r>
      <w:r w:rsidRPr="00E051AE">
        <w:t xml:space="preserve">а, а ниједан од тих проблема у монолитној апликацији није постојао, јер их је радни оквир решавао </w:t>
      </w:r>
      <w:r w:rsidR="00D14E5E" w:rsidRPr="00E051AE">
        <w:t>имплицитно</w:t>
      </w:r>
      <w:r w:rsidRPr="00E051AE">
        <w:t xml:space="preserve">, у позадини без потребе </w:t>
      </w:r>
      <w:r w:rsidR="005D5CEA" w:rsidRPr="00E051AE">
        <w:t>з</w:t>
      </w:r>
      <w:r w:rsidRPr="00E051AE">
        <w:t>а напором од стране програмера.</w:t>
      </w:r>
    </w:p>
    <w:p w14:paraId="1C6F8201" w14:textId="784B770F" w:rsidR="00ED3CD9" w:rsidRPr="00E051AE" w:rsidRDefault="00F87AB8" w:rsidP="00754903">
      <w:r w:rsidRPr="00E051AE">
        <w:t>Најоспораванија последица те поделе јесте могућност да делови интерфејса буду имплементирани у различитим радним оквирима. Литература је према томе изразито уздржана и такву употребу најчешће описује као анти-патерн, наводећи увећано преузимање кода, неусаглашен изглед и отежано одржавање</w:t>
      </w:r>
      <w:r w:rsidR="00A413CD" w:rsidRPr="00E051AE">
        <w:t xml:space="preserve"> </w:t>
      </w:r>
      <w:sdt>
        <w:sdtPr>
          <w:id w:val="1516953907"/>
          <w:citation/>
        </w:sdtPr>
        <w:sdtContent>
          <w:r w:rsidR="00A413CD" w:rsidRPr="00E051AE">
            <w:fldChar w:fldCharType="begin"/>
          </w:r>
          <w:r w:rsidR="00A413CD" w:rsidRPr="00E051AE">
            <w:instrText xml:space="preserve"> CITATION Mez25 \l 1033 </w:instrText>
          </w:r>
          <w:r w:rsidR="00A413CD" w:rsidRPr="00E051AE">
            <w:fldChar w:fldCharType="separate"/>
          </w:r>
          <w:r w:rsidR="001A6C77">
            <w:rPr>
              <w:noProof/>
            </w:rPr>
            <w:t>(Mezzalira, 2025)</w:t>
          </w:r>
          <w:r w:rsidR="00A413CD" w:rsidRPr="00E051AE">
            <w:fldChar w:fldCharType="end"/>
          </w:r>
        </w:sdtContent>
      </w:sdt>
      <w:sdt>
        <w:sdtPr>
          <w:id w:val="522899171"/>
          <w:citation/>
        </w:sdtPr>
        <w:sdtContent>
          <w:r w:rsidR="00A413CD" w:rsidRPr="00E051AE">
            <w:fldChar w:fldCharType="begin"/>
          </w:r>
          <w:r w:rsidR="00A413CD" w:rsidRPr="00E051AE">
            <w:instrText xml:space="preserve"> CITATION Ruf23 \l 1033 </w:instrText>
          </w:r>
          <w:r w:rsidR="00A413CD" w:rsidRPr="00E051AE">
            <w:fldChar w:fldCharType="separate"/>
          </w:r>
          <w:r w:rsidR="001A6C77">
            <w:rPr>
              <w:noProof/>
            </w:rPr>
            <w:t xml:space="preserve"> (Rufus, 2023)</w:t>
          </w:r>
          <w:r w:rsidR="00A413CD" w:rsidRPr="00E051AE">
            <w:fldChar w:fldCharType="end"/>
          </w:r>
        </w:sdtContent>
      </w:sdt>
      <w:r w:rsidRPr="00E051AE">
        <w:t>. Уздржаност је, међутим, усмерена на одсуство механизама управљања, а не на разноликост саму по себи</w:t>
      </w:r>
      <w:r w:rsidR="00EC6959" w:rsidRPr="00E051AE">
        <w:t xml:space="preserve">, </w:t>
      </w:r>
      <w:r w:rsidRPr="00E051AE">
        <w:t xml:space="preserve">а разлика између те две тврдње не решава се начелним расуђивањем, него </w:t>
      </w:r>
      <w:r w:rsidR="00C95CEB" w:rsidRPr="00E051AE">
        <w:t>анализом</w:t>
      </w:r>
      <w:r w:rsidRPr="00E051AE">
        <w:t xml:space="preserve"> на</w:t>
      </w:r>
      <w:r w:rsidR="00C95CEB" w:rsidRPr="00E051AE">
        <w:t>д</w:t>
      </w:r>
      <w:r w:rsidRPr="00E051AE">
        <w:t xml:space="preserve"> изграђен</w:t>
      </w:r>
      <w:r w:rsidR="001C3512" w:rsidRPr="00E051AE">
        <w:t>и</w:t>
      </w:r>
      <w:r w:rsidRPr="00E051AE">
        <w:t>м систем</w:t>
      </w:r>
      <w:r w:rsidR="00227ABC" w:rsidRPr="00E051AE">
        <w:t>ом</w:t>
      </w:r>
      <w:r w:rsidRPr="00E051AE">
        <w:t>.</w:t>
      </w:r>
    </w:p>
    <w:p w14:paraId="47089524" w14:textId="01FD1614" w:rsidR="002959BE" w:rsidRPr="00E051AE" w:rsidRDefault="002959BE" w:rsidP="002959BE">
      <w:r w:rsidRPr="00E051AE">
        <w:t xml:space="preserve">Тема овог рада припада области архитектуре информационих система, а домен истраживања је клијентски слој веб апликација са више функционално раздвојивих подручја. Предмет рада је микрофронтенд архитектура као начин организације тог слоја, а циљ је да се на конкретном, у целини изграђеном систему испита шта се преласком са монолитног фронтенда на микрофронтенд архитектуру добија, шта се губи и под којим условима употреба више радних оквира остаје контролисана одлука, а не анти-патерн. Систем на коме се испитивање изводи јесте </w:t>
      </w:r>
      <w:r w:rsidR="00B671DB">
        <w:t>„</w:t>
      </w:r>
      <w:r w:rsidRPr="00E051AE">
        <w:t>MicroMedic</w:t>
      </w:r>
      <w:r w:rsidR="00B671DB">
        <w:t>“</w:t>
      </w:r>
      <w:r w:rsidR="00EC6959" w:rsidRPr="00E051AE">
        <w:t xml:space="preserve">, </w:t>
      </w:r>
      <w:r w:rsidRPr="00E051AE">
        <w:t>информациони систем за заказивање и евиденцију лекарских прегледа</w:t>
      </w:r>
      <w:r w:rsidR="00EC6959" w:rsidRPr="00E051AE">
        <w:t xml:space="preserve">, </w:t>
      </w:r>
      <w:r w:rsidRPr="00E051AE">
        <w:t>одабран зато што његов домен садржи јасно раздвојиве поддомене, радни ток који на једном екрану захтева</w:t>
      </w:r>
      <w:r w:rsidR="00696661" w:rsidRPr="00E051AE">
        <w:t xml:space="preserve"> више облика поделе интерфејса и начина комуникације</w:t>
      </w:r>
      <w:r w:rsidRPr="00E051AE">
        <w:t>.</w:t>
      </w:r>
    </w:p>
    <w:p w14:paraId="2F4E68C3" w14:textId="07B370C4" w:rsidR="002959BE" w:rsidRPr="00E051AE" w:rsidRDefault="002959BE" w:rsidP="002959BE">
      <w:r w:rsidRPr="00E051AE">
        <w:t xml:space="preserve">Из тако постављеног циља изведено је </w:t>
      </w:r>
      <w:r w:rsidR="006348B6">
        <w:t>четири</w:t>
      </w:r>
      <w:r w:rsidRPr="00E051AE">
        <w:t xml:space="preserve"> истраживачких питања:</w:t>
      </w:r>
    </w:p>
    <w:p w14:paraId="6E15BCC8" w14:textId="58E75CEC" w:rsidR="002959BE" w:rsidRPr="00E051AE" w:rsidRDefault="002959BE" w:rsidP="002959BE">
      <w:pPr>
        <w:numPr>
          <w:ilvl w:val="0"/>
          <w:numId w:val="16"/>
        </w:numPr>
      </w:pPr>
      <w:r w:rsidRPr="00E051AE">
        <w:rPr>
          <w:b/>
          <w:bCs/>
        </w:rPr>
        <w:lastRenderedPageBreak/>
        <w:t>ИП1:</w:t>
      </w:r>
      <w:r w:rsidRPr="00E051AE">
        <w:t> Које архитектонске карактеристике апликација добија, а које губи преласком са монолитног фронтенда на микрофронтенд архитектуру?</w:t>
      </w:r>
    </w:p>
    <w:p w14:paraId="52F82A7C" w14:textId="77777777" w:rsidR="002959BE" w:rsidRPr="00E051AE" w:rsidRDefault="002959BE" w:rsidP="002959BE">
      <w:pPr>
        <w:numPr>
          <w:ilvl w:val="0"/>
          <w:numId w:val="16"/>
        </w:numPr>
      </w:pPr>
      <w:r w:rsidRPr="00E051AE">
        <w:rPr>
          <w:b/>
          <w:bCs/>
        </w:rPr>
        <w:t>ИП2:</w:t>
      </w:r>
      <w:r w:rsidRPr="00E051AE">
        <w:t> Да ли је могуће одржати конзистентност корисничког интерфејса између микрофронтендова имплементираних у различитим радним оквирима и по којој цени?</w:t>
      </w:r>
    </w:p>
    <w:p w14:paraId="1582AB32" w14:textId="353F7C66" w:rsidR="002959BE" w:rsidRPr="00E051AE" w:rsidRDefault="002959BE" w:rsidP="002959BE">
      <w:pPr>
        <w:numPr>
          <w:ilvl w:val="0"/>
          <w:numId w:val="16"/>
        </w:numPr>
      </w:pPr>
      <w:r w:rsidRPr="00E051AE">
        <w:rPr>
          <w:b/>
          <w:bCs/>
        </w:rPr>
        <w:t>ИП3:</w:t>
      </w:r>
      <w:r w:rsidRPr="00E051AE">
        <w:t xml:space="preserve"> Који скуп механизама управљања </w:t>
      </w:r>
      <w:r w:rsidR="00AD4DC0">
        <w:t xml:space="preserve">би </w:t>
      </w:r>
      <w:r w:rsidRPr="00E051AE">
        <w:t>био довољан да употреба више радних оквира у овом случају не постане анти-патерн?</w:t>
      </w:r>
    </w:p>
    <w:p w14:paraId="50EE4FF7" w14:textId="77777777" w:rsidR="002959BE" w:rsidRPr="00E051AE" w:rsidRDefault="002959BE" w:rsidP="002959BE">
      <w:pPr>
        <w:numPr>
          <w:ilvl w:val="0"/>
          <w:numId w:val="16"/>
        </w:numPr>
      </w:pPr>
      <w:r w:rsidRPr="00E051AE">
        <w:rPr>
          <w:b/>
          <w:bCs/>
        </w:rPr>
        <w:t>ИП4:</w:t>
      </w:r>
      <w:r w:rsidRPr="00E051AE">
        <w:t> Како реализовати комуникацију између микрофронтендова без увођења чврсте повезаности међу њима?</w:t>
      </w:r>
    </w:p>
    <w:p w14:paraId="23521CFB" w14:textId="5199D5C5" w:rsidR="002959BE" w:rsidRPr="00E051AE" w:rsidRDefault="002959BE" w:rsidP="002959BE">
      <w:r w:rsidRPr="00E051AE">
        <w:t>Рад је заснован на методи истраживања кроз пројектовање (енгл. </w:t>
      </w:r>
      <w:r w:rsidRPr="00E051AE">
        <w:rPr>
          <w:i/>
          <w:iCs/>
        </w:rPr>
        <w:t>design science research</w:t>
      </w:r>
      <w:r w:rsidRPr="00E051AE">
        <w:t xml:space="preserve">), у којој се знање стиче изградњом артефакта и његовим вредновањем по унапред утврђеним критеријумима </w:t>
      </w:r>
      <w:sdt>
        <w:sdtPr>
          <w:id w:val="200984149"/>
          <w:citation/>
        </w:sdtPr>
        <w:sdtContent>
          <w:r w:rsidR="00AC3C55" w:rsidRPr="00E051AE">
            <w:fldChar w:fldCharType="begin"/>
          </w:r>
          <w:r w:rsidR="007327CC" w:rsidRPr="00E051AE">
            <w:instrText xml:space="preserve">CITATION Vai15 \l 1033 </w:instrText>
          </w:r>
          <w:r w:rsidR="00AC3C55" w:rsidRPr="00E051AE">
            <w:fldChar w:fldCharType="separate"/>
          </w:r>
          <w:r w:rsidR="001A6C77">
            <w:rPr>
              <w:noProof/>
            </w:rPr>
            <w:t>(Vaishnavi &amp; Kuechler, 2015)</w:t>
          </w:r>
          <w:r w:rsidR="00AC3C55" w:rsidRPr="00E051AE">
            <w:fldChar w:fldCharType="end"/>
          </w:r>
        </w:sdtContent>
      </w:sdt>
      <w:r w:rsidRPr="00E051AE">
        <w:t>. Артефакт је поменути систем, чији је клијентски слој реализован као скуп независно испоручивих микрофронтендова свесно имплементираних у више различитих радних оквира, док је серверски слој намерно остављен монолитним да би променљива која се испитује била ограничена на клијентски слој. Истраживање је вођено кроз пет фаза</w:t>
      </w:r>
      <w:r w:rsidR="00EC6959" w:rsidRPr="00E051AE">
        <w:t xml:space="preserve">, </w:t>
      </w:r>
      <w:r w:rsidRPr="00E051AE">
        <w:t>свест о проблему, предлог, развој, вредновање и закључак.</w:t>
      </w:r>
    </w:p>
    <w:p w14:paraId="3514B2AD" w14:textId="3A4E64C2" w:rsidR="002959BE" w:rsidRPr="00E051AE" w:rsidRDefault="002959BE" w:rsidP="002959BE">
      <w:r w:rsidRPr="00E051AE">
        <w:t>Друго поглавље уводи појам софтверске архитектуре, архитектонске карактеристике као критеријум по коме се архитектуре упоређују, монолитне и дистрибуиране стилове, и развој од вишестраничних до једностраничних апликација</w:t>
      </w:r>
      <w:r w:rsidR="00EC6959" w:rsidRPr="00E051AE">
        <w:t xml:space="preserve">, </w:t>
      </w:r>
      <w:r w:rsidRPr="00E051AE">
        <w:t>до фронтенд монолита као проблема.</w:t>
      </w:r>
    </w:p>
    <w:p w14:paraId="761766DE" w14:textId="77777777" w:rsidR="002959BE" w:rsidRPr="00E051AE" w:rsidRDefault="002959BE" w:rsidP="002959BE">
      <w:r w:rsidRPr="00E051AE">
        <w:t>Треће поглавље излаже микрофронтенд архитектуру: дефиницију и принципе, предности и недостатке, дефинисање граница помоћу домена, простор њених типова, и оквир за одлучивање који се у наставку рада користи као аналитички инструмент.</w:t>
      </w:r>
    </w:p>
    <w:p w14:paraId="7AD2528C" w14:textId="6A34F6EA" w:rsidR="002959BE" w:rsidRPr="00E051AE" w:rsidRDefault="002959BE" w:rsidP="002959BE">
      <w:r w:rsidRPr="00E051AE">
        <w:t>Четврто поглавље обрађује композицију, интеграцију и рутирање</w:t>
      </w:r>
      <w:r w:rsidR="00EC6959" w:rsidRPr="00E051AE">
        <w:t xml:space="preserve">, </w:t>
      </w:r>
      <w:r w:rsidRPr="00E051AE">
        <w:t>од транзиције путем линкова, преко композиције на страни сервера и клијента, до механизма </w:t>
      </w:r>
      <w:r w:rsidRPr="00E051AE">
        <w:rPr>
          <w:i/>
          <w:iCs/>
        </w:rPr>
        <w:t>Module Federation</w:t>
      </w:r>
      <w:r w:rsidR="00EC6959" w:rsidRPr="00E051AE">
        <w:t xml:space="preserve">, </w:t>
      </w:r>
      <w:r w:rsidRPr="00E051AE">
        <w:t>и утицај изабране технике на учитавање ресурса.</w:t>
      </w:r>
    </w:p>
    <w:p w14:paraId="71B5C775" w14:textId="77777777" w:rsidR="002959BE" w:rsidRPr="00E051AE" w:rsidRDefault="002959BE" w:rsidP="002959BE">
      <w:r w:rsidRPr="00E051AE">
        <w:t>Пето поглавље разматра комуникацију и управљање стањем: три смера комуникације, магистралу догађаја, глобални контекст и аутентификацију, и комуникацију са серверским слојем. Теоријска је половина ИП4.</w:t>
      </w:r>
    </w:p>
    <w:p w14:paraId="65B1C46B" w14:textId="53356234" w:rsidR="002959BE" w:rsidRPr="00E051AE" w:rsidRDefault="002959BE" w:rsidP="002959BE">
      <w:r w:rsidRPr="00E051AE">
        <w:t>Шесто поглавље посвећено је корисничком интерфејсу</w:t>
      </w:r>
      <w:r w:rsidR="00AA1986">
        <w:rPr>
          <w:lang w:val="en-US"/>
        </w:rPr>
        <w:t xml:space="preserve"> (</w:t>
      </w:r>
      <w:r w:rsidR="00AA1986">
        <w:t xml:space="preserve">енгл. </w:t>
      </w:r>
      <w:r w:rsidR="00AA1986">
        <w:rPr>
          <w:lang w:val="en-US"/>
        </w:rPr>
        <w:t xml:space="preserve">user interface) </w:t>
      </w:r>
      <w:r w:rsidRPr="00E051AE">
        <w:t>и</w:t>
      </w:r>
      <w:r w:rsidR="00AA1986">
        <w:t xml:space="preserve"> систему дизајна</w:t>
      </w:r>
      <w:r w:rsidR="00AA1986">
        <w:rPr>
          <w:lang w:val="en-US"/>
        </w:rPr>
        <w:t xml:space="preserve"> (</w:t>
      </w:r>
      <w:r w:rsidR="00AA1986">
        <w:t xml:space="preserve">енгл. </w:t>
      </w:r>
      <w:r w:rsidR="00AA1986" w:rsidRPr="00120FFF">
        <w:rPr>
          <w:i/>
          <w:iCs/>
          <w:lang w:val="en-US"/>
        </w:rPr>
        <w:t>design system</w:t>
      </w:r>
      <w:r w:rsidR="00AA1986">
        <w:rPr>
          <w:lang w:val="en-US"/>
        </w:rPr>
        <w:t>)</w:t>
      </w:r>
      <w:r w:rsidR="00EC6959" w:rsidRPr="00E051AE">
        <w:t xml:space="preserve">, </w:t>
      </w:r>
      <w:r w:rsidRPr="00E051AE">
        <w:t xml:space="preserve">како одржати конзистентност изгледа када интерфејс израђује више међусобно независних </w:t>
      </w:r>
      <w:r w:rsidR="0025592F" w:rsidRPr="00E051AE">
        <w:t>тимова</w:t>
      </w:r>
      <w:r w:rsidRPr="00E051AE">
        <w:t>. Теоријска је половина ИП2.</w:t>
      </w:r>
    </w:p>
    <w:p w14:paraId="6FC932E1" w14:textId="49201656" w:rsidR="002959BE" w:rsidRPr="00E051AE" w:rsidRDefault="002959BE" w:rsidP="002959BE">
      <w:r w:rsidRPr="00E051AE">
        <w:lastRenderedPageBreak/>
        <w:t>Седмо поглавље описује испоруку, аутоматизацију и тестирање: непрекидну интеграцију, однос моно-репозиторијума и поли-репозиторијума, верзионисање, метрике испоруке и слојеве тестне стратегије.</w:t>
      </w:r>
    </w:p>
    <w:p w14:paraId="14B1E52A" w14:textId="607CEFE6" w:rsidR="002959BE" w:rsidRPr="00E051AE" w:rsidRDefault="002959BE" w:rsidP="002959BE">
      <w:r w:rsidRPr="00E051AE">
        <w:t>Осмо поглавље обрађује безбедност и изолацију микрофронтендова: стандарде веб платформе</w:t>
      </w:r>
      <w:r w:rsidR="00332093" w:rsidRPr="00E051AE">
        <w:t>,</w:t>
      </w:r>
      <w:r w:rsidRPr="00E051AE">
        <w:t xml:space="preserve"> питање зашто изолација на страни клијента није решива, аутентичност фрагмената и складиштење токена.</w:t>
      </w:r>
    </w:p>
    <w:p w14:paraId="07B146D1" w14:textId="5D6B3E77" w:rsidR="002959BE" w:rsidRPr="00E051AE" w:rsidRDefault="002959BE" w:rsidP="002959BE">
      <w:r w:rsidRPr="00E051AE">
        <w:t>Девето поглавље систематизује анти-патерне микрофронтенд архитектуре, изложене после свих механизама које критикују, и међу њима издваја анархију</w:t>
      </w:r>
      <w:r w:rsidR="00EC6959" w:rsidRPr="00E051AE">
        <w:t xml:space="preserve">, </w:t>
      </w:r>
      <w:r w:rsidRPr="00E051AE">
        <w:t>употребу више радних оквира без механизама управљања</w:t>
      </w:r>
      <w:r w:rsidR="00EC6959" w:rsidRPr="00E051AE">
        <w:t xml:space="preserve">, </w:t>
      </w:r>
      <w:r w:rsidRPr="00E051AE">
        <w:t>као случај који је непосредно предмет овог рада.</w:t>
      </w:r>
    </w:p>
    <w:p w14:paraId="36F66923" w14:textId="77777777" w:rsidR="002959BE" w:rsidRPr="00E051AE" w:rsidRDefault="002959BE" w:rsidP="002959BE">
      <w:r w:rsidRPr="00E051AE">
        <w:t>Десето поглавље анализира проблем истраживања на конкретном домену: радни ток лекара при прегледу пацијента, функционалне захтеве, нефункционалне захтеве изражене као архитектонске карактеристике, идентификоване поддомене, и захтеве поверљивости и трага приступа медицинским подацима.</w:t>
      </w:r>
    </w:p>
    <w:p w14:paraId="09B288BA" w14:textId="37727E87" w:rsidR="002959BE" w:rsidRPr="00E051AE" w:rsidRDefault="00871072" w:rsidP="002959BE">
      <w:r>
        <w:t>Једанаесто</w:t>
      </w:r>
      <w:r w:rsidR="002959BE" w:rsidRPr="00E051AE">
        <w:t xml:space="preserve"> поглавље приказује архитектуру решења </w:t>
      </w:r>
      <w:r w:rsidR="004742B5">
        <w:t>„</w:t>
      </w:r>
      <w:r w:rsidR="004742B5">
        <w:rPr>
          <w:lang w:val="en-US"/>
        </w:rPr>
        <w:t>MicroMedic</w:t>
      </w:r>
      <w:r w:rsidR="004742B5">
        <w:t>“</w:t>
      </w:r>
      <w:r w:rsidR="002959BE" w:rsidRPr="00E051AE">
        <w:t xml:space="preserve">, </w:t>
      </w:r>
      <w:r w:rsidR="00A92545">
        <w:t xml:space="preserve">објашњава одлуке којима је пројектован клијентски слој </w:t>
      </w:r>
      <w:r w:rsidR="002959BE" w:rsidRPr="00E051AE">
        <w:t>и описује серверски слој.</w:t>
      </w:r>
    </w:p>
    <w:p w14:paraId="213408D6" w14:textId="4F123436" w:rsidR="002959BE" w:rsidRPr="00E051AE" w:rsidRDefault="00DC0E23" w:rsidP="002959BE">
      <w:r>
        <w:t>Дванаесто</w:t>
      </w:r>
      <w:r w:rsidR="002959BE" w:rsidRPr="00E051AE">
        <w:t xml:space="preserve"> поглавље детаљно описује имплементацију клијентског слоја: апликацију обмотач</w:t>
      </w:r>
      <w:r w:rsidR="00B260D7">
        <w:rPr>
          <w:lang w:val="en-US"/>
        </w:rPr>
        <w:t xml:space="preserve"> (</w:t>
      </w:r>
      <w:r w:rsidR="00B260D7">
        <w:t xml:space="preserve">енгл. </w:t>
      </w:r>
      <w:r w:rsidR="00B260D7" w:rsidRPr="00B260D7">
        <w:rPr>
          <w:i/>
          <w:iCs/>
          <w:lang w:val="en-US"/>
        </w:rPr>
        <w:t>shell application</w:t>
      </w:r>
      <w:r w:rsidR="00B260D7">
        <w:rPr>
          <w:lang w:val="en-US"/>
        </w:rPr>
        <w:t>)</w:t>
      </w:r>
      <w:r w:rsidR="002959BE" w:rsidRPr="00E051AE">
        <w:t xml:space="preserve">, топологију микрофронтендова, оба примењена облика поделе интерфејса, дељено стање, систем </w:t>
      </w:r>
      <w:r w:rsidR="008C18B3">
        <w:t xml:space="preserve">дизајна </w:t>
      </w:r>
      <w:r w:rsidR="002959BE" w:rsidRPr="00E051AE">
        <w:t xml:space="preserve">са </w:t>
      </w:r>
      <w:r w:rsidR="008E5D5F">
        <w:t xml:space="preserve">посредничким </w:t>
      </w:r>
      <w:r w:rsidR="002959BE" w:rsidRPr="00E051AE">
        <w:t xml:space="preserve">пакетима, употребу више радних оквира као контролисани </w:t>
      </w:r>
      <w:r w:rsidR="004A09E8">
        <w:t>оглед</w:t>
      </w:r>
      <w:r w:rsidR="002959BE" w:rsidRPr="00E051AE">
        <w:t>, и остварене и неостварене безбедносне мере.</w:t>
      </w:r>
    </w:p>
    <w:p w14:paraId="148CA12E" w14:textId="3C5B9FB2" w:rsidR="00287A96" w:rsidRPr="00E051AE" w:rsidRDefault="00DC0E23" w:rsidP="002959BE">
      <w:r>
        <w:t>Тринаесто</w:t>
      </w:r>
      <w:r w:rsidR="002959BE" w:rsidRPr="00E051AE">
        <w:t xml:space="preserve"> поглавље даје одговоре на постављена истраживачка питања, наводи доприносе рада и правце даљих истраживања.</w:t>
      </w:r>
      <w:r w:rsidR="00287A96" w:rsidRPr="00E051AE">
        <w:br w:type="page"/>
      </w:r>
    </w:p>
    <w:p w14:paraId="6D631058" w14:textId="661901D0" w:rsidR="00D77E36" w:rsidRPr="00E051AE" w:rsidRDefault="004629E7" w:rsidP="00FF13AB">
      <w:pPr>
        <w:pStyle w:val="Heading1"/>
      </w:pPr>
      <w:bookmarkStart w:id="1" w:name="_Toc239115549"/>
      <w:r w:rsidRPr="00E051AE">
        <w:lastRenderedPageBreak/>
        <w:t>Софтверске архитектуре</w:t>
      </w:r>
      <w:bookmarkEnd w:id="1"/>
    </w:p>
    <w:p w14:paraId="3DC992F7" w14:textId="2219FB62" w:rsidR="00287A96" w:rsidRPr="00435BBA" w:rsidRDefault="00287A96" w:rsidP="00FF13AB">
      <w:pPr>
        <w:pStyle w:val="Heading2"/>
      </w:pPr>
      <w:bookmarkStart w:id="2" w:name="_Toc239115550"/>
      <w:r w:rsidRPr="00435BBA">
        <w:t>Појам софтверске архитектуре</w:t>
      </w:r>
      <w:bookmarkEnd w:id="2"/>
    </w:p>
    <w:p w14:paraId="7917E026" w14:textId="22DB4383" w:rsidR="00287A96" w:rsidRPr="00E051AE" w:rsidRDefault="00287A96" w:rsidP="00287A96">
      <w:r w:rsidRPr="00E051AE">
        <w:t>Софтверска архитектура обухвата структуру система</w:t>
      </w:r>
      <w:r w:rsidR="00EC6959" w:rsidRPr="00E051AE">
        <w:t xml:space="preserve">, </w:t>
      </w:r>
      <w:r w:rsidRPr="00E051AE">
        <w:t>његове делове и односе међу њима</w:t>
      </w:r>
      <w:r w:rsidR="00EC6959" w:rsidRPr="00E051AE">
        <w:t xml:space="preserve">, </w:t>
      </w:r>
      <w:r w:rsidRPr="00E051AE">
        <w:t xml:space="preserve">заједно са одлукама и начелима по којима је та структура изведена </w:t>
      </w:r>
      <w:sdt>
        <w:sdtPr>
          <w:id w:val="2051028798"/>
          <w:citation/>
        </w:sdtPr>
        <w:sdtContent>
          <w:r w:rsidR="00490B6F" w:rsidRPr="00E051AE">
            <w:fldChar w:fldCharType="begin"/>
          </w:r>
          <w:r w:rsidR="00490B6F" w:rsidRPr="00E051AE">
            <w:instrText xml:space="preserve"> CITATION Cle10 \l 1033 </w:instrText>
          </w:r>
          <w:r w:rsidR="00490B6F" w:rsidRPr="00E051AE">
            <w:fldChar w:fldCharType="separate"/>
          </w:r>
          <w:r w:rsidR="001A6C77">
            <w:rPr>
              <w:noProof/>
            </w:rPr>
            <w:t>(Clements, et al., 2010)</w:t>
          </w:r>
          <w:r w:rsidR="00490B6F" w:rsidRPr="00E051AE">
            <w:fldChar w:fldCharType="end"/>
          </w:r>
        </w:sdtContent>
      </w:sdt>
      <w:r w:rsidRPr="00E051AE">
        <w:t>.</w:t>
      </w:r>
    </w:p>
    <w:p w14:paraId="23FF0A84" w14:textId="49F2093A" w:rsidR="00287A96" w:rsidRPr="00E051AE" w:rsidRDefault="00287A96" w:rsidP="00287A96">
      <w:r w:rsidRPr="00E051AE">
        <w:t xml:space="preserve">Пројектовање структуре обухвата две делатности: разумевање пословног домена, који одређује шта систем ради, и утврђивање својстава која систем мора да поседује да би био успешан, а која одређују како и под којим условима то ради </w:t>
      </w:r>
      <w:sdt>
        <w:sdtPr>
          <w:id w:val="-1760443487"/>
          <w:citation/>
        </w:sdtPr>
        <w:sdtContent>
          <w:r w:rsidR="009F18E1" w:rsidRPr="00E051AE">
            <w:fldChar w:fldCharType="begin"/>
          </w:r>
          <w:r w:rsidR="00F02EA6" w:rsidRPr="00E051AE">
            <w:instrText xml:space="preserve">CITATION Mar \l 1033 </w:instrText>
          </w:r>
          <w:r w:rsidR="009F18E1" w:rsidRPr="00E051AE">
            <w:fldChar w:fldCharType="separate"/>
          </w:r>
          <w:r w:rsidR="001A6C77">
            <w:rPr>
              <w:noProof/>
            </w:rPr>
            <w:t>(Richards &amp; Ford, 2025)</w:t>
          </w:r>
          <w:r w:rsidR="009F18E1" w:rsidRPr="00E051AE">
            <w:fldChar w:fldCharType="end"/>
          </w:r>
        </w:sdtContent>
      </w:sdt>
      <w:r w:rsidRPr="00E051AE">
        <w:t>. Прва описује понашање система, друга његове способности. Та својства називају се архитектонским карактеристикама, а именовани начини да се одређени њихов скуп подржи</w:t>
      </w:r>
      <w:r w:rsidR="00EC6959" w:rsidRPr="00E051AE">
        <w:t xml:space="preserve">, </w:t>
      </w:r>
      <w:r w:rsidRPr="00E051AE">
        <w:t>архитектонским стиловима.</w:t>
      </w:r>
    </w:p>
    <w:p w14:paraId="0A433569" w14:textId="7D0BB20F" w:rsidR="00287A96" w:rsidRPr="00E051AE" w:rsidRDefault="00287A96" w:rsidP="00287A96">
      <w:r w:rsidRPr="00E051AE">
        <w:t>Организационо начело обе делатности је модуларност</w:t>
      </w:r>
      <w:r w:rsidR="00EC6959" w:rsidRPr="00E051AE">
        <w:t xml:space="preserve">, </w:t>
      </w:r>
      <w:r w:rsidRPr="00E051AE">
        <w:t>груписање сродног кода у делове који се разумевају и мењају одвојено</w:t>
      </w:r>
      <w:r w:rsidR="00EC6959" w:rsidRPr="00E051AE">
        <w:t xml:space="preserve">, </w:t>
      </w:r>
      <w:r w:rsidRPr="00E051AE">
        <w:t xml:space="preserve">при чему је то раздвајање логичко, а не обавезно физичко </w:t>
      </w:r>
      <w:sdt>
        <w:sdtPr>
          <w:id w:val="1532914734"/>
          <w:citation/>
        </w:sdtPr>
        <w:sdtContent>
          <w:r w:rsidR="00E7551C" w:rsidRPr="00E051AE">
            <w:fldChar w:fldCharType="begin"/>
          </w:r>
          <w:r w:rsidR="00F02EA6" w:rsidRPr="00E051AE">
            <w:instrText xml:space="preserve">CITATION Mar \l 1033 </w:instrText>
          </w:r>
          <w:r w:rsidR="00E7551C" w:rsidRPr="00E051AE">
            <w:fldChar w:fldCharType="separate"/>
          </w:r>
          <w:r w:rsidR="001A6C77">
            <w:rPr>
              <w:noProof/>
            </w:rPr>
            <w:t>(Richards &amp; Ford, 2025)</w:t>
          </w:r>
          <w:r w:rsidR="00E7551C" w:rsidRPr="00E051AE">
            <w:fldChar w:fldCharType="end"/>
          </w:r>
        </w:sdtContent>
      </w:sdt>
      <w:r w:rsidRPr="00E051AE">
        <w:t>. Скуп класа може бити уредно подељен по одговорностима, а да се и даље испоручује као једна целина.</w:t>
      </w:r>
    </w:p>
    <w:p w14:paraId="4F64AD3F" w14:textId="2C7613C0" w:rsidR="00287A96" w:rsidRPr="00BF3EB2" w:rsidRDefault="00287A96" w:rsidP="002C02AE">
      <w:pPr>
        <w:pStyle w:val="Heading2"/>
      </w:pPr>
      <w:bookmarkStart w:id="3" w:name="_Toc239115551"/>
      <w:r w:rsidRPr="00BF3EB2">
        <w:t>Архитектонске карактеристике и компромиси</w:t>
      </w:r>
      <w:bookmarkEnd w:id="3"/>
    </w:p>
    <w:p w14:paraId="64573B40" w14:textId="6AB8BEDB" w:rsidR="00287A96" w:rsidRPr="00E051AE" w:rsidRDefault="00287A96" w:rsidP="004B4480">
      <w:r w:rsidRPr="00E051AE">
        <w:t>Својства која систем мора да поседује, а која се не могу прочитати из списка његових</w:t>
      </w:r>
      <w:r w:rsidR="00501842" w:rsidRPr="00E051AE">
        <w:t xml:space="preserve"> </w:t>
      </w:r>
      <w:r w:rsidRPr="00E051AE">
        <w:t>функција, називају се </w:t>
      </w:r>
      <w:r w:rsidRPr="00E051AE">
        <w:rPr>
          <w:i/>
          <w:iCs/>
        </w:rPr>
        <w:t>нефункционалним захтевима</w:t>
      </w:r>
      <w:r w:rsidRPr="00E051AE">
        <w:t>, </w:t>
      </w:r>
      <w:r w:rsidRPr="00E051AE">
        <w:rPr>
          <w:i/>
          <w:iCs/>
        </w:rPr>
        <w:t>атрибутима</w:t>
      </w:r>
      <w:r w:rsidR="00501842" w:rsidRPr="00E051AE">
        <w:rPr>
          <w:i/>
          <w:iCs/>
        </w:rPr>
        <w:t xml:space="preserve"> </w:t>
      </w:r>
      <w:r w:rsidRPr="00E051AE">
        <w:rPr>
          <w:i/>
          <w:iCs/>
        </w:rPr>
        <w:t>квалитета</w:t>
      </w:r>
      <w:r w:rsidRPr="00E051AE">
        <w:t> или </w:t>
      </w:r>
      <w:r w:rsidRPr="00E051AE">
        <w:rPr>
          <w:i/>
          <w:iCs/>
        </w:rPr>
        <w:t>архитектонским карактеристикама</w:t>
      </w:r>
      <w:r w:rsidRPr="00E051AE">
        <w:t>.</w:t>
      </w:r>
      <w:r w:rsidR="007D6578" w:rsidRPr="00E051AE">
        <w:t xml:space="preserve"> </w:t>
      </w:r>
      <w:sdt>
        <w:sdtPr>
          <w:id w:val="-1587215100"/>
          <w:citation/>
        </w:sdtPr>
        <w:sdtContent>
          <w:r w:rsidR="006867A5">
            <w:fldChar w:fldCharType="begin"/>
          </w:r>
          <w:r w:rsidR="006867A5">
            <w:instrText xml:space="preserve"> CITATION Mar \l 10266 </w:instrText>
          </w:r>
          <w:r w:rsidR="006867A5">
            <w:fldChar w:fldCharType="separate"/>
          </w:r>
          <w:r w:rsidR="001A6C77">
            <w:rPr>
              <w:noProof/>
            </w:rPr>
            <w:t>(Richards &amp; Ford, 2025)</w:t>
          </w:r>
          <w:r w:rsidR="006867A5">
            <w:fldChar w:fldCharType="end"/>
          </w:r>
        </w:sdtContent>
      </w:sdt>
      <w:r w:rsidR="006867A5">
        <w:t xml:space="preserve"> </w:t>
      </w:r>
      <w:r w:rsidRPr="00E051AE">
        <w:t xml:space="preserve">први термин одбацују зато што вредносно омаловажава оно што описује, а други зато што квалитет упућује на накнадну оцену готовог система, а не на предмет пројектовања; стога </w:t>
      </w:r>
      <w:r w:rsidR="005A0BB8" w:rsidRPr="00E051AE">
        <w:t xml:space="preserve">се овде </w:t>
      </w:r>
      <w:r w:rsidRPr="00E051AE">
        <w:t>користи трећи.</w:t>
      </w:r>
    </w:p>
    <w:p w14:paraId="0188FFA3" w14:textId="6BC5FDF0" w:rsidR="00287A96" w:rsidRPr="00E051AE" w:rsidRDefault="00287A96" w:rsidP="004B4480">
      <w:r w:rsidRPr="00E051AE">
        <w:t xml:space="preserve">Да би захтев био архитектонска карактеристика, мора да задовољи три услова: да не припада пословном домену, да утиче на структуру решења и да буде критичан за успех система </w:t>
      </w:r>
      <w:sdt>
        <w:sdtPr>
          <w:id w:val="2087105283"/>
          <w:citation/>
        </w:sdtPr>
        <w:sdtContent>
          <w:r w:rsidR="00584A43" w:rsidRPr="00E051AE">
            <w:fldChar w:fldCharType="begin"/>
          </w:r>
          <w:r w:rsidR="00F02EA6" w:rsidRPr="00E051AE">
            <w:instrText xml:space="preserve">CITATION Mar \l 1033 </w:instrText>
          </w:r>
          <w:r w:rsidR="00584A43" w:rsidRPr="00E051AE">
            <w:fldChar w:fldCharType="separate"/>
          </w:r>
          <w:r w:rsidR="001A6C77">
            <w:rPr>
              <w:noProof/>
            </w:rPr>
            <w:t>(Richards &amp; Ford, 2025)</w:t>
          </w:r>
          <w:r w:rsidR="00584A43" w:rsidRPr="00E051AE">
            <w:fldChar w:fldCharType="end"/>
          </w:r>
        </w:sdtContent>
      </w:sdt>
      <w:r w:rsidRPr="00E051AE">
        <w:t>. Трећи услов је ограничавајући, зато што свака подржана карактеристика уводи сложеност: циљ је изабрати најмањи број њих.</w:t>
      </w:r>
    </w:p>
    <w:p w14:paraId="7FC3CD94" w14:textId="2DE63BFF" w:rsidR="00287A96" w:rsidRPr="00E051AE" w:rsidRDefault="00287A96" w:rsidP="004B4480">
      <w:r w:rsidRPr="00E051AE">
        <w:t xml:space="preserve">Карактеристике се разврставају на оперативне, структурне и унакрсне. Део њих је изричит и стоји у захтевима, а део </w:t>
      </w:r>
      <w:r w:rsidR="00792BC8" w:rsidRPr="00E051AE">
        <w:t>имплицитан</w:t>
      </w:r>
      <w:r w:rsidR="00B26171">
        <w:t>:</w:t>
      </w:r>
      <w:r w:rsidR="00EC6959" w:rsidRPr="00E051AE">
        <w:t xml:space="preserve"> </w:t>
      </w:r>
      <w:r w:rsidRPr="00E051AE">
        <w:t>доступност, поузданост и безбедност подразумевају се у готово свакој апликацији, па их архитекта изводи из познавања домена.</w:t>
      </w:r>
    </w:p>
    <w:p w14:paraId="15B29DE8" w14:textId="63B60B19" w:rsidR="00287A96" w:rsidRPr="00E051AE" w:rsidRDefault="00287A96" w:rsidP="004B4480">
      <w:r w:rsidRPr="00E051AE">
        <w:rPr>
          <w:b/>
          <w:bCs/>
        </w:rPr>
        <w:t>Табела 2-1</w:t>
      </w:r>
      <w:r w:rsidR="00EC6959" w:rsidRPr="00E051AE">
        <w:t xml:space="preserve">, </w:t>
      </w:r>
      <w:r w:rsidRPr="00E051AE">
        <w:t>Архитектонске карактеристике</w:t>
      </w:r>
    </w:p>
    <w:tbl>
      <w:tblPr>
        <w:tblStyle w:val="TableGrid"/>
        <w:tblW w:w="0" w:type="auto"/>
        <w:tblLook w:val="04A0" w:firstRow="1" w:lastRow="0" w:firstColumn="1" w:lastColumn="0" w:noHBand="0" w:noVBand="1"/>
      </w:tblPr>
      <w:tblGrid>
        <w:gridCol w:w="2019"/>
        <w:gridCol w:w="1380"/>
        <w:gridCol w:w="6229"/>
      </w:tblGrid>
      <w:tr w:rsidR="00CA0132" w:rsidRPr="00E051AE" w14:paraId="6181C6F7" w14:textId="77777777" w:rsidTr="00CA0132">
        <w:tc>
          <w:tcPr>
            <w:tcW w:w="0" w:type="auto"/>
            <w:hideMark/>
          </w:tcPr>
          <w:p w14:paraId="006084F5" w14:textId="77777777" w:rsidR="00CA0132" w:rsidRPr="00E051AE" w:rsidRDefault="00CA0132" w:rsidP="004B4480">
            <w:pPr>
              <w:rPr>
                <w:b/>
                <w:bCs/>
              </w:rPr>
            </w:pPr>
            <w:r w:rsidRPr="00E051AE">
              <w:rPr>
                <w:b/>
                <w:bCs/>
              </w:rPr>
              <w:t>Карактеристика</w:t>
            </w:r>
          </w:p>
        </w:tc>
        <w:tc>
          <w:tcPr>
            <w:tcW w:w="0" w:type="auto"/>
            <w:hideMark/>
          </w:tcPr>
          <w:p w14:paraId="11D95CE9" w14:textId="77777777" w:rsidR="00CA0132" w:rsidRPr="00E051AE" w:rsidRDefault="00CA0132" w:rsidP="004B4480">
            <w:pPr>
              <w:rPr>
                <w:b/>
                <w:bCs/>
              </w:rPr>
            </w:pPr>
            <w:r w:rsidRPr="00E051AE">
              <w:rPr>
                <w:b/>
                <w:bCs/>
              </w:rPr>
              <w:t>Група</w:t>
            </w:r>
          </w:p>
        </w:tc>
        <w:tc>
          <w:tcPr>
            <w:tcW w:w="0" w:type="auto"/>
            <w:hideMark/>
          </w:tcPr>
          <w:p w14:paraId="5ACE0912" w14:textId="77777777" w:rsidR="00CA0132" w:rsidRPr="00E051AE" w:rsidRDefault="00CA0132" w:rsidP="004B4480">
            <w:pPr>
              <w:rPr>
                <w:b/>
                <w:bCs/>
              </w:rPr>
            </w:pPr>
            <w:r w:rsidRPr="00E051AE">
              <w:rPr>
                <w:b/>
                <w:bCs/>
              </w:rPr>
              <w:t>Одређење</w:t>
            </w:r>
          </w:p>
        </w:tc>
      </w:tr>
      <w:tr w:rsidR="00CA0132" w:rsidRPr="00E051AE" w14:paraId="50827C3D" w14:textId="77777777" w:rsidTr="00CA0132">
        <w:tc>
          <w:tcPr>
            <w:tcW w:w="0" w:type="auto"/>
            <w:hideMark/>
          </w:tcPr>
          <w:p w14:paraId="4ABACBDE" w14:textId="77777777" w:rsidR="00CA0132" w:rsidRPr="00E051AE" w:rsidRDefault="00CA0132" w:rsidP="004B4480">
            <w:r w:rsidRPr="00E051AE">
              <w:t>Перформансе</w:t>
            </w:r>
          </w:p>
        </w:tc>
        <w:tc>
          <w:tcPr>
            <w:tcW w:w="0" w:type="auto"/>
            <w:hideMark/>
          </w:tcPr>
          <w:p w14:paraId="7B2BF131" w14:textId="77777777" w:rsidR="00CA0132" w:rsidRPr="00E051AE" w:rsidRDefault="00CA0132" w:rsidP="004B4480">
            <w:r w:rsidRPr="00E051AE">
              <w:t>оперативна</w:t>
            </w:r>
          </w:p>
        </w:tc>
        <w:tc>
          <w:tcPr>
            <w:tcW w:w="0" w:type="auto"/>
            <w:hideMark/>
          </w:tcPr>
          <w:p w14:paraId="5FD0D411" w14:textId="77777777" w:rsidR="00CA0132" w:rsidRPr="00E051AE" w:rsidRDefault="00CA0132" w:rsidP="004B4480">
            <w:r w:rsidRPr="00E051AE">
              <w:t>Време одзива и трајање почетног учитавања при очекиваном оптерећењу.</w:t>
            </w:r>
          </w:p>
        </w:tc>
      </w:tr>
      <w:tr w:rsidR="00CA0132" w:rsidRPr="00E051AE" w14:paraId="0D7C5D06" w14:textId="77777777" w:rsidTr="00CA0132">
        <w:tc>
          <w:tcPr>
            <w:tcW w:w="0" w:type="auto"/>
            <w:hideMark/>
          </w:tcPr>
          <w:p w14:paraId="38E518B0" w14:textId="77777777" w:rsidR="00CA0132" w:rsidRPr="00E051AE" w:rsidRDefault="00CA0132" w:rsidP="004B4480">
            <w:r w:rsidRPr="00E051AE">
              <w:lastRenderedPageBreak/>
              <w:t>Скалабилност</w:t>
            </w:r>
          </w:p>
        </w:tc>
        <w:tc>
          <w:tcPr>
            <w:tcW w:w="0" w:type="auto"/>
            <w:hideMark/>
          </w:tcPr>
          <w:p w14:paraId="47F0DA53" w14:textId="77777777" w:rsidR="00CA0132" w:rsidRPr="00E051AE" w:rsidRDefault="00CA0132" w:rsidP="004B4480">
            <w:r w:rsidRPr="00E051AE">
              <w:t>оперативна</w:t>
            </w:r>
          </w:p>
        </w:tc>
        <w:tc>
          <w:tcPr>
            <w:tcW w:w="0" w:type="auto"/>
            <w:hideMark/>
          </w:tcPr>
          <w:p w14:paraId="7DF47971" w14:textId="77777777" w:rsidR="00CA0132" w:rsidRPr="00E051AE" w:rsidRDefault="00CA0132" w:rsidP="004B4480">
            <w:r w:rsidRPr="00E051AE">
              <w:t>Способност система да задржи одзив при расту броја корисника или захтева.</w:t>
            </w:r>
          </w:p>
        </w:tc>
      </w:tr>
      <w:tr w:rsidR="00CA0132" w:rsidRPr="00E051AE" w14:paraId="44732DBF" w14:textId="77777777" w:rsidTr="00CA0132">
        <w:tc>
          <w:tcPr>
            <w:tcW w:w="0" w:type="auto"/>
            <w:hideMark/>
          </w:tcPr>
          <w:p w14:paraId="770970AA" w14:textId="77777777" w:rsidR="00CA0132" w:rsidRPr="00E051AE" w:rsidRDefault="00CA0132" w:rsidP="004B4480">
            <w:r w:rsidRPr="00E051AE">
              <w:t>Доступност</w:t>
            </w:r>
          </w:p>
        </w:tc>
        <w:tc>
          <w:tcPr>
            <w:tcW w:w="0" w:type="auto"/>
            <w:hideMark/>
          </w:tcPr>
          <w:p w14:paraId="40342085" w14:textId="77777777" w:rsidR="00CA0132" w:rsidRPr="00E051AE" w:rsidRDefault="00CA0132" w:rsidP="004B4480">
            <w:r w:rsidRPr="00E051AE">
              <w:t>оперативна</w:t>
            </w:r>
          </w:p>
        </w:tc>
        <w:tc>
          <w:tcPr>
            <w:tcW w:w="0" w:type="auto"/>
            <w:hideMark/>
          </w:tcPr>
          <w:p w14:paraId="2AD06469" w14:textId="0D188A8E" w:rsidR="00CA0132" w:rsidRPr="00E051AE" w:rsidRDefault="00CA0132" w:rsidP="004B4480">
            <w:r w:rsidRPr="00E051AE">
              <w:t>Део времена у коме је систем употребљив</w:t>
            </w:r>
            <w:r w:rsidR="004771F2">
              <w:t>.</w:t>
            </w:r>
          </w:p>
        </w:tc>
      </w:tr>
      <w:tr w:rsidR="00CA0132" w:rsidRPr="00E051AE" w14:paraId="001D4A89" w14:textId="77777777" w:rsidTr="00CA0132">
        <w:tc>
          <w:tcPr>
            <w:tcW w:w="0" w:type="auto"/>
            <w:hideMark/>
          </w:tcPr>
          <w:p w14:paraId="11AEDA3F" w14:textId="77777777" w:rsidR="00CA0132" w:rsidRPr="00E051AE" w:rsidRDefault="00CA0132" w:rsidP="004B4480">
            <w:r w:rsidRPr="00E051AE">
              <w:t>Модуларност</w:t>
            </w:r>
          </w:p>
        </w:tc>
        <w:tc>
          <w:tcPr>
            <w:tcW w:w="0" w:type="auto"/>
            <w:hideMark/>
          </w:tcPr>
          <w:p w14:paraId="7BF75EE7" w14:textId="77777777" w:rsidR="00CA0132" w:rsidRPr="00E051AE" w:rsidRDefault="00CA0132" w:rsidP="004B4480">
            <w:r w:rsidRPr="00E051AE">
              <w:t>структурна</w:t>
            </w:r>
          </w:p>
        </w:tc>
        <w:tc>
          <w:tcPr>
            <w:tcW w:w="0" w:type="auto"/>
            <w:hideMark/>
          </w:tcPr>
          <w:p w14:paraId="5C00B0B6" w14:textId="77777777" w:rsidR="00CA0132" w:rsidRPr="00E051AE" w:rsidRDefault="00CA0132" w:rsidP="004B4480">
            <w:r w:rsidRPr="00E051AE">
              <w:t>Степен разложености система на делове високе кохезије и мале спрегнутости.</w:t>
            </w:r>
          </w:p>
        </w:tc>
      </w:tr>
      <w:tr w:rsidR="00CA0132" w:rsidRPr="00E051AE" w14:paraId="6CF94CDF" w14:textId="77777777" w:rsidTr="00CA0132">
        <w:tc>
          <w:tcPr>
            <w:tcW w:w="0" w:type="auto"/>
            <w:hideMark/>
          </w:tcPr>
          <w:p w14:paraId="7EC123B0" w14:textId="77777777" w:rsidR="00CA0132" w:rsidRPr="00E051AE" w:rsidRDefault="00CA0132" w:rsidP="004B4480">
            <w:r w:rsidRPr="00E051AE">
              <w:t>Испоручивост</w:t>
            </w:r>
          </w:p>
        </w:tc>
        <w:tc>
          <w:tcPr>
            <w:tcW w:w="0" w:type="auto"/>
            <w:hideMark/>
          </w:tcPr>
          <w:p w14:paraId="52830070" w14:textId="77777777" w:rsidR="00CA0132" w:rsidRPr="00E051AE" w:rsidRDefault="00CA0132" w:rsidP="004B4480">
            <w:r w:rsidRPr="00E051AE">
              <w:t>структурна</w:t>
            </w:r>
          </w:p>
        </w:tc>
        <w:tc>
          <w:tcPr>
            <w:tcW w:w="0" w:type="auto"/>
            <w:hideMark/>
          </w:tcPr>
          <w:p w14:paraId="06B4A753" w14:textId="77777777" w:rsidR="00CA0132" w:rsidRPr="00E051AE" w:rsidRDefault="00CA0132" w:rsidP="004B4480">
            <w:r w:rsidRPr="00E051AE">
              <w:t>Учестаност, лакоћа и ризик испоруке једне измене у продукцију.</w:t>
            </w:r>
          </w:p>
        </w:tc>
      </w:tr>
      <w:tr w:rsidR="00CA0132" w:rsidRPr="00E051AE" w14:paraId="4B54668F" w14:textId="77777777" w:rsidTr="00CA0132">
        <w:tc>
          <w:tcPr>
            <w:tcW w:w="0" w:type="auto"/>
            <w:hideMark/>
          </w:tcPr>
          <w:p w14:paraId="3306ED37" w14:textId="77777777" w:rsidR="00CA0132" w:rsidRPr="00E051AE" w:rsidRDefault="00CA0132" w:rsidP="004B4480">
            <w:r w:rsidRPr="00E051AE">
              <w:t>Тестабилност</w:t>
            </w:r>
          </w:p>
        </w:tc>
        <w:tc>
          <w:tcPr>
            <w:tcW w:w="0" w:type="auto"/>
            <w:hideMark/>
          </w:tcPr>
          <w:p w14:paraId="2BC72788" w14:textId="77777777" w:rsidR="00CA0132" w:rsidRPr="00E051AE" w:rsidRDefault="00CA0132" w:rsidP="004B4480">
            <w:r w:rsidRPr="00E051AE">
              <w:t>структурна</w:t>
            </w:r>
          </w:p>
        </w:tc>
        <w:tc>
          <w:tcPr>
            <w:tcW w:w="0" w:type="auto"/>
            <w:hideMark/>
          </w:tcPr>
          <w:p w14:paraId="12444A00" w14:textId="2425E181" w:rsidR="00CA0132" w:rsidRPr="00E051AE" w:rsidRDefault="00CA0132" w:rsidP="004B4480">
            <w:r w:rsidRPr="00E051AE">
              <w:t xml:space="preserve">Лакоћа потпуне провере система аутоматизованим </w:t>
            </w:r>
            <w:r w:rsidR="00F22D02">
              <w:t>тестовима</w:t>
            </w:r>
            <w:r w:rsidRPr="00E051AE">
              <w:t>.</w:t>
            </w:r>
          </w:p>
        </w:tc>
      </w:tr>
      <w:tr w:rsidR="00CA0132" w:rsidRPr="00E051AE" w14:paraId="7E112D57" w14:textId="77777777" w:rsidTr="00CA0132">
        <w:tc>
          <w:tcPr>
            <w:tcW w:w="0" w:type="auto"/>
            <w:hideMark/>
          </w:tcPr>
          <w:p w14:paraId="7FEF5662" w14:textId="77777777" w:rsidR="00CA0132" w:rsidRPr="00E051AE" w:rsidRDefault="00CA0132" w:rsidP="004B4480">
            <w:r w:rsidRPr="00E051AE">
              <w:t>Проширивост</w:t>
            </w:r>
          </w:p>
        </w:tc>
        <w:tc>
          <w:tcPr>
            <w:tcW w:w="0" w:type="auto"/>
            <w:hideMark/>
          </w:tcPr>
          <w:p w14:paraId="1BD1F706" w14:textId="77777777" w:rsidR="00CA0132" w:rsidRPr="00E051AE" w:rsidRDefault="00CA0132" w:rsidP="004B4480">
            <w:r w:rsidRPr="00E051AE">
              <w:t>структурна</w:t>
            </w:r>
          </w:p>
        </w:tc>
        <w:tc>
          <w:tcPr>
            <w:tcW w:w="0" w:type="auto"/>
            <w:hideMark/>
          </w:tcPr>
          <w:p w14:paraId="60FE59C0" w14:textId="77777777" w:rsidR="00CA0132" w:rsidRPr="00E051AE" w:rsidRDefault="00CA0132" w:rsidP="004B4480">
            <w:r w:rsidRPr="00E051AE">
              <w:t>Лакоћа додавања нове функционалности без измене постојећих делова.</w:t>
            </w:r>
          </w:p>
        </w:tc>
      </w:tr>
      <w:tr w:rsidR="00CA0132" w:rsidRPr="00E051AE" w14:paraId="655D4FD9" w14:textId="77777777" w:rsidTr="00CA0132">
        <w:tc>
          <w:tcPr>
            <w:tcW w:w="0" w:type="auto"/>
            <w:hideMark/>
          </w:tcPr>
          <w:p w14:paraId="740570AB" w14:textId="77777777" w:rsidR="00CA0132" w:rsidRPr="00E051AE" w:rsidRDefault="00CA0132" w:rsidP="004B4480">
            <w:r w:rsidRPr="00E051AE">
              <w:t>Безбедност</w:t>
            </w:r>
          </w:p>
        </w:tc>
        <w:tc>
          <w:tcPr>
            <w:tcW w:w="0" w:type="auto"/>
            <w:hideMark/>
          </w:tcPr>
          <w:p w14:paraId="0FC038F3" w14:textId="77777777" w:rsidR="00CA0132" w:rsidRPr="00E051AE" w:rsidRDefault="00CA0132" w:rsidP="004B4480">
            <w:r w:rsidRPr="00E051AE">
              <w:t>унакрсна</w:t>
            </w:r>
          </w:p>
        </w:tc>
        <w:tc>
          <w:tcPr>
            <w:tcW w:w="0" w:type="auto"/>
            <w:hideMark/>
          </w:tcPr>
          <w:p w14:paraId="5C557A3F" w14:textId="77777777" w:rsidR="00CA0132" w:rsidRPr="00E051AE" w:rsidRDefault="00CA0132" w:rsidP="004B4480">
            <w:r w:rsidRPr="00E051AE">
              <w:t>Отпорност система на неовлашћен приступ и на злонамерну употребу.</w:t>
            </w:r>
          </w:p>
        </w:tc>
      </w:tr>
      <w:tr w:rsidR="00CA0132" w:rsidRPr="00E051AE" w14:paraId="2D75ECA0" w14:textId="77777777" w:rsidTr="00CA0132">
        <w:tc>
          <w:tcPr>
            <w:tcW w:w="0" w:type="auto"/>
            <w:hideMark/>
          </w:tcPr>
          <w:p w14:paraId="47CD1C89" w14:textId="77777777" w:rsidR="00CA0132" w:rsidRPr="00E051AE" w:rsidRDefault="00CA0132" w:rsidP="004B4480">
            <w:r w:rsidRPr="00E051AE">
              <w:t>Поверљивост</w:t>
            </w:r>
          </w:p>
        </w:tc>
        <w:tc>
          <w:tcPr>
            <w:tcW w:w="0" w:type="auto"/>
            <w:hideMark/>
          </w:tcPr>
          <w:p w14:paraId="22CC9268" w14:textId="77777777" w:rsidR="00CA0132" w:rsidRPr="00E051AE" w:rsidRDefault="00CA0132" w:rsidP="004B4480">
            <w:r w:rsidRPr="00E051AE">
              <w:t>унакрсна</w:t>
            </w:r>
          </w:p>
        </w:tc>
        <w:tc>
          <w:tcPr>
            <w:tcW w:w="0" w:type="auto"/>
            <w:hideMark/>
          </w:tcPr>
          <w:p w14:paraId="1D196312" w14:textId="77777777" w:rsidR="00CA0132" w:rsidRPr="00E051AE" w:rsidRDefault="00CA0132" w:rsidP="004B4480">
            <w:r w:rsidRPr="00E051AE">
              <w:t>Заштита података о личности од приступа којем нису намењени.</w:t>
            </w:r>
          </w:p>
        </w:tc>
      </w:tr>
      <w:tr w:rsidR="00CA0132" w:rsidRPr="00E051AE" w14:paraId="1EA0E699" w14:textId="77777777" w:rsidTr="00CA0132">
        <w:tc>
          <w:tcPr>
            <w:tcW w:w="0" w:type="auto"/>
            <w:hideMark/>
          </w:tcPr>
          <w:p w14:paraId="200386AD" w14:textId="77777777" w:rsidR="00CA0132" w:rsidRPr="00E051AE" w:rsidRDefault="00CA0132" w:rsidP="004B4480">
            <w:r w:rsidRPr="00E051AE">
              <w:t>Ауторизација</w:t>
            </w:r>
          </w:p>
        </w:tc>
        <w:tc>
          <w:tcPr>
            <w:tcW w:w="0" w:type="auto"/>
            <w:hideMark/>
          </w:tcPr>
          <w:p w14:paraId="42525870" w14:textId="77777777" w:rsidR="00CA0132" w:rsidRPr="00E051AE" w:rsidRDefault="00CA0132" w:rsidP="004B4480">
            <w:r w:rsidRPr="00E051AE">
              <w:t>унакрсна</w:t>
            </w:r>
          </w:p>
        </w:tc>
        <w:tc>
          <w:tcPr>
            <w:tcW w:w="0" w:type="auto"/>
            <w:hideMark/>
          </w:tcPr>
          <w:p w14:paraId="6C17A65D" w14:textId="77777777" w:rsidR="00CA0132" w:rsidRPr="00E051AE" w:rsidRDefault="00CA0132" w:rsidP="004B4480">
            <w:r w:rsidRPr="00E051AE">
              <w:t>Провера да учесник има право на радњу коју захтева.</w:t>
            </w:r>
          </w:p>
        </w:tc>
      </w:tr>
      <w:tr w:rsidR="00CA0132" w:rsidRPr="00E051AE" w14:paraId="36BC3D55" w14:textId="77777777" w:rsidTr="00CA0132">
        <w:tc>
          <w:tcPr>
            <w:tcW w:w="0" w:type="auto"/>
            <w:hideMark/>
          </w:tcPr>
          <w:p w14:paraId="1DBB3847" w14:textId="77777777" w:rsidR="00CA0132" w:rsidRPr="00E051AE" w:rsidRDefault="00CA0132" w:rsidP="004B4480">
            <w:r w:rsidRPr="00E051AE">
              <w:t>Приступачност</w:t>
            </w:r>
          </w:p>
        </w:tc>
        <w:tc>
          <w:tcPr>
            <w:tcW w:w="0" w:type="auto"/>
            <w:hideMark/>
          </w:tcPr>
          <w:p w14:paraId="326AB437" w14:textId="77777777" w:rsidR="00CA0132" w:rsidRPr="00E051AE" w:rsidRDefault="00CA0132" w:rsidP="004B4480">
            <w:r w:rsidRPr="00E051AE">
              <w:t>унакрсна</w:t>
            </w:r>
          </w:p>
        </w:tc>
        <w:tc>
          <w:tcPr>
            <w:tcW w:w="0" w:type="auto"/>
            <w:hideMark/>
          </w:tcPr>
          <w:p w14:paraId="42907334" w14:textId="77777777" w:rsidR="00CA0132" w:rsidRPr="00E051AE" w:rsidRDefault="00CA0132" w:rsidP="004B4480">
            <w:r w:rsidRPr="00E051AE">
              <w:t>Употребљивост интерфејса помоћним технологијама.</w:t>
            </w:r>
          </w:p>
        </w:tc>
      </w:tr>
      <w:tr w:rsidR="00CA0132" w:rsidRPr="00E051AE" w14:paraId="38F5757A" w14:textId="77777777" w:rsidTr="00CA0132">
        <w:tc>
          <w:tcPr>
            <w:tcW w:w="0" w:type="auto"/>
            <w:hideMark/>
          </w:tcPr>
          <w:p w14:paraId="6E89AF62" w14:textId="77777777" w:rsidR="00CA0132" w:rsidRPr="00E051AE" w:rsidRDefault="00CA0132" w:rsidP="004B4480">
            <w:r w:rsidRPr="00E051AE">
              <w:t>Агилност</w:t>
            </w:r>
          </w:p>
        </w:tc>
        <w:tc>
          <w:tcPr>
            <w:tcW w:w="0" w:type="auto"/>
            <w:hideMark/>
          </w:tcPr>
          <w:p w14:paraId="331A23B6" w14:textId="77777777" w:rsidR="00CA0132" w:rsidRPr="00E051AE" w:rsidRDefault="00CA0132" w:rsidP="004B4480">
            <w:r w:rsidRPr="00E051AE">
              <w:t>сложена</w:t>
            </w:r>
          </w:p>
        </w:tc>
        <w:tc>
          <w:tcPr>
            <w:tcW w:w="0" w:type="auto"/>
            <w:hideMark/>
          </w:tcPr>
          <w:p w14:paraId="0CD8C02E" w14:textId="77777777" w:rsidR="00CA0132" w:rsidRPr="00E051AE" w:rsidRDefault="00CA0132" w:rsidP="004B4480">
            <w:r w:rsidRPr="00E051AE">
              <w:t>Сложена карактеристика: испоручивост, модуларност и тестабилност заједно.</w:t>
            </w:r>
          </w:p>
        </w:tc>
      </w:tr>
    </w:tbl>
    <w:p w14:paraId="4DFB7F6A" w14:textId="16C03EE5" w:rsidR="00287A96" w:rsidRPr="00E051AE" w:rsidRDefault="00287A96" w:rsidP="004B4480">
      <w:r w:rsidRPr="00E051AE">
        <w:t>Однос карактеристике и структуре показује поређење безбедности и скалабилности: безбедност се у монолитном систему може обезбедити пројектовањем</w:t>
      </w:r>
      <w:r w:rsidR="00EC6959" w:rsidRPr="00E051AE">
        <w:t xml:space="preserve">, </w:t>
      </w:r>
      <w:r w:rsidRPr="00E051AE">
        <w:t>шифровањем, хеширањем и дисциплином у писању кода</w:t>
      </w:r>
      <w:r w:rsidR="00EC6959" w:rsidRPr="00E051AE">
        <w:t xml:space="preserve">, </w:t>
      </w:r>
      <w:r w:rsidRPr="00E051AE">
        <w:t xml:space="preserve">док скалабилност преко одређене границе никаквим пројектовањем није достижна, него захтева прелазак на дистрибуирани стил </w:t>
      </w:r>
      <w:sdt>
        <w:sdtPr>
          <w:id w:val="1485128439"/>
          <w:citation/>
        </w:sdtPr>
        <w:sdtContent>
          <w:r w:rsidR="00667795" w:rsidRPr="00E051AE">
            <w:fldChar w:fldCharType="begin"/>
          </w:r>
          <w:r w:rsidR="00F02EA6" w:rsidRPr="00E051AE">
            <w:instrText xml:space="preserve">CITATION Mar \l 1033 </w:instrText>
          </w:r>
          <w:r w:rsidR="00667795" w:rsidRPr="00E051AE">
            <w:fldChar w:fldCharType="separate"/>
          </w:r>
          <w:r w:rsidR="001A6C77">
            <w:rPr>
              <w:noProof/>
            </w:rPr>
            <w:t>(Richards &amp; Ford, 2025)</w:t>
          </w:r>
          <w:r w:rsidR="00667795" w:rsidRPr="00E051AE">
            <w:fldChar w:fldCharType="end"/>
          </w:r>
        </w:sdtContent>
      </w:sdt>
      <w:r w:rsidRPr="00E051AE">
        <w:t>. Прва је, дакле, карактеристика која структуру може, а друга која структуру мора да промени.</w:t>
      </w:r>
    </w:p>
    <w:p w14:paraId="5F98376B" w14:textId="3744D6C5" w:rsidR="00287A96" w:rsidRPr="00E051AE" w:rsidRDefault="00287A96" w:rsidP="004B4480">
      <w:r w:rsidRPr="00E051AE">
        <w:t>Ниједна карактеристика не долази без цене, а карактеристике делују и једна на другу</w:t>
      </w:r>
      <w:r w:rsidR="00EC6959" w:rsidRPr="00E051AE">
        <w:t xml:space="preserve">, </w:t>
      </w:r>
      <w:r w:rsidRPr="00E051AE">
        <w:t xml:space="preserve">појачана безбедност готово увек оптерећује перформансе. Отуда начело да не треба тражити најбољу архитектуру, него најмање лошу </w:t>
      </w:r>
      <w:sdt>
        <w:sdtPr>
          <w:id w:val="449743896"/>
          <w:citation/>
        </w:sdtPr>
        <w:sdtContent>
          <w:r w:rsidR="005C03E9" w:rsidRPr="00E051AE">
            <w:fldChar w:fldCharType="begin"/>
          </w:r>
          <w:r w:rsidR="005C03E9" w:rsidRPr="00E051AE">
            <w:instrText xml:space="preserve"> CITATION Mar \l 1033 </w:instrText>
          </w:r>
          <w:r w:rsidR="005C03E9" w:rsidRPr="00E051AE">
            <w:fldChar w:fldCharType="separate"/>
          </w:r>
          <w:r w:rsidR="001A6C77">
            <w:rPr>
              <w:noProof/>
            </w:rPr>
            <w:t>(Richards &amp; Ford, 2025)</w:t>
          </w:r>
          <w:r w:rsidR="005C03E9" w:rsidRPr="00E051AE">
            <w:fldChar w:fldCharType="end"/>
          </w:r>
        </w:sdtContent>
      </w:sdt>
      <w:r w:rsidRPr="00E051AE">
        <w:t>, и отуда се архитектуре упоређују по карактеристикама, једној по једној</w:t>
      </w:r>
      <w:r w:rsidR="005B288F" w:rsidRPr="00E051AE">
        <w:t>.</w:t>
      </w:r>
    </w:p>
    <w:p w14:paraId="6D92E93F" w14:textId="62E46F7E" w:rsidR="00287A96" w:rsidRPr="00480992" w:rsidRDefault="00287A96" w:rsidP="00BD43AF">
      <w:pPr>
        <w:pStyle w:val="Heading2"/>
        <w:rPr>
          <w:lang w:val="en-US"/>
        </w:rPr>
      </w:pPr>
      <w:bookmarkStart w:id="4" w:name="_Toc239115552"/>
      <w:r w:rsidRPr="00E051AE">
        <w:t>Архитектонски стилови</w:t>
      </w:r>
      <w:bookmarkEnd w:id="4"/>
    </w:p>
    <w:p w14:paraId="380B0CE0" w14:textId="3145C50C" w:rsidR="00287A96" w:rsidRPr="00E051AE" w:rsidRDefault="00287A96" w:rsidP="004B4480">
      <w:r w:rsidRPr="00E051AE">
        <w:t>Архитектонски стил је именован скуп ограничења над структуром система, којим се одређене карактеристике подржавају, а друге жртвују. Стилови се разврставају у две породице: </w:t>
      </w:r>
      <w:r w:rsidRPr="00E051AE">
        <w:rPr>
          <w:i/>
          <w:iCs/>
        </w:rPr>
        <w:t>монолитне</w:t>
      </w:r>
      <w:r w:rsidRPr="00E051AE">
        <w:t>, у којима се цео систем испоручује као једна јединица, и </w:t>
      </w:r>
      <w:r w:rsidRPr="00E051AE">
        <w:rPr>
          <w:i/>
          <w:iCs/>
        </w:rPr>
        <w:t>дистрибуиране</w:t>
      </w:r>
      <w:r w:rsidRPr="00E051AE">
        <w:t>, у којима су делови самостално испоручиви</w:t>
      </w:r>
      <w:sdt>
        <w:sdtPr>
          <w:id w:val="-1382633426"/>
          <w:citation/>
        </w:sdtPr>
        <w:sdtContent>
          <w:r w:rsidR="00B510D2" w:rsidRPr="00E051AE">
            <w:fldChar w:fldCharType="begin"/>
          </w:r>
          <w:r w:rsidR="00B510D2" w:rsidRPr="00E051AE">
            <w:instrText xml:space="preserve"> CITATION Mar \l 1033 </w:instrText>
          </w:r>
          <w:r w:rsidR="00B510D2" w:rsidRPr="00E051AE">
            <w:fldChar w:fldCharType="separate"/>
          </w:r>
          <w:r w:rsidR="001A6C77">
            <w:rPr>
              <w:noProof/>
            </w:rPr>
            <w:t xml:space="preserve"> (Richards &amp; Ford, 2025)</w:t>
          </w:r>
          <w:r w:rsidR="00B510D2" w:rsidRPr="00E051AE">
            <w:fldChar w:fldCharType="end"/>
          </w:r>
        </w:sdtContent>
      </w:sdt>
      <w:r w:rsidRPr="00E051AE">
        <w:t>.</w:t>
      </w:r>
    </w:p>
    <w:p w14:paraId="1AF9B1F0" w14:textId="11B3B919" w:rsidR="00287A96" w:rsidRPr="00E051AE" w:rsidRDefault="00287A96" w:rsidP="004B4480">
      <w:r w:rsidRPr="00E051AE">
        <w:t>Монолитна архитектура заснива се на једној кодној бази</w:t>
      </w:r>
      <w:r w:rsidR="00771B64">
        <w:t xml:space="preserve"> (енгл. </w:t>
      </w:r>
      <w:r w:rsidR="00771B64" w:rsidRPr="00771B64">
        <w:rPr>
          <w:i/>
          <w:iCs/>
          <w:lang w:val="en-US"/>
        </w:rPr>
        <w:t>codebase</w:t>
      </w:r>
      <w:r w:rsidR="00771B64">
        <w:t>)</w:t>
      </w:r>
      <w:r w:rsidRPr="00E051AE">
        <w:t xml:space="preserve"> која обухвата све функционалности </w:t>
      </w:r>
      <w:sdt>
        <w:sdtPr>
          <w:id w:val="-1559155244"/>
          <w:citation/>
        </w:sdtPr>
        <w:sdtContent>
          <w:r w:rsidR="00472F73" w:rsidRPr="00E051AE">
            <w:fldChar w:fldCharType="begin"/>
          </w:r>
          <w:r w:rsidR="00472F73" w:rsidRPr="00E051AE">
            <w:instrText xml:space="preserve"> CITATION Mis18 \l 1033 </w:instrText>
          </w:r>
          <w:r w:rsidR="00472F73" w:rsidRPr="00E051AE">
            <w:fldChar w:fldCharType="separate"/>
          </w:r>
          <w:r w:rsidR="001A6C77">
            <w:rPr>
              <w:noProof/>
            </w:rPr>
            <w:t>(Mishra, Kunde, &amp; Nambiar, 2018)</w:t>
          </w:r>
          <w:r w:rsidR="00472F73" w:rsidRPr="00E051AE">
            <w:fldChar w:fldCharType="end"/>
          </w:r>
        </w:sdtContent>
      </w:sdt>
      <w:r w:rsidRPr="00E051AE">
        <w:t>. Иста особина носи и њене предности</w:t>
      </w:r>
      <w:r w:rsidR="00750D44">
        <w:t xml:space="preserve">: </w:t>
      </w:r>
      <w:r w:rsidRPr="00E051AE">
        <w:t>једноставност развоја, тестирања и испоруке</w:t>
      </w:r>
      <w:r w:rsidR="00EC6959" w:rsidRPr="00E051AE">
        <w:t xml:space="preserve">, </w:t>
      </w:r>
      <w:r w:rsidRPr="00E051AE">
        <w:t>и њене изазове: промена било где захтева испоруку целине, а систем се скалира само умножавањем у целости.</w:t>
      </w:r>
    </w:p>
    <w:p w14:paraId="782BFF61" w14:textId="0829673E" w:rsidR="00287A96" w:rsidRPr="00E051AE" w:rsidRDefault="00287A96" w:rsidP="004B4480">
      <w:r w:rsidRPr="00E051AE">
        <w:lastRenderedPageBreak/>
        <w:t xml:space="preserve">Унутар монолитне породице разликују се два начина поделе, </w:t>
      </w:r>
      <w:r w:rsidR="009F5347" w:rsidRPr="00E051AE">
        <w:t xml:space="preserve">који се </w:t>
      </w:r>
      <w:r w:rsidRPr="00E051AE">
        <w:t>називају </w:t>
      </w:r>
      <w:r w:rsidRPr="00E051AE">
        <w:rPr>
          <w:b/>
          <w:bCs/>
        </w:rPr>
        <w:t>техничком</w:t>
      </w:r>
      <w:r w:rsidRPr="00E051AE">
        <w:t> и </w:t>
      </w:r>
      <w:r w:rsidRPr="00E051AE">
        <w:rPr>
          <w:b/>
          <w:bCs/>
        </w:rPr>
        <w:t>доменском</w:t>
      </w:r>
      <w:r w:rsidRPr="00E051AE">
        <w:t>. Слојевита архитектура је технички подељена: систем се дели хоризонтално, по техничкој улози делова, најчешће на кориснички интерфејс, пословну логику, приступ подацима и складиштење</w:t>
      </w:r>
      <w:r w:rsidR="008E5DC1" w:rsidRPr="00E051AE">
        <w:t xml:space="preserve"> </w:t>
      </w:r>
      <w:sdt>
        <w:sdtPr>
          <w:id w:val="1879128043"/>
          <w:citation/>
        </w:sdtPr>
        <w:sdtContent>
          <w:r w:rsidR="008E5DC1" w:rsidRPr="00E051AE">
            <w:fldChar w:fldCharType="begin"/>
          </w:r>
          <w:r w:rsidR="00CE0149">
            <w:instrText xml:space="preserve">CITATION про20 \l 1033 </w:instrText>
          </w:r>
          <w:r w:rsidR="008E5DC1" w:rsidRPr="00E051AE">
            <w:fldChar w:fldCharType="separate"/>
          </w:r>
          <w:r w:rsidR="001A6C77">
            <w:rPr>
              <w:noProof/>
            </w:rPr>
            <w:t>(Влајић, 2020)</w:t>
          </w:r>
          <w:r w:rsidR="008E5DC1" w:rsidRPr="00E051AE">
            <w:fldChar w:fldCharType="end"/>
          </w:r>
        </w:sdtContent>
      </w:sdt>
      <w:r w:rsidRPr="00E051AE">
        <w:t>. Слојеви су при том затворени, тако да промена у једном не досеже до осталих док</w:t>
      </w:r>
      <w:r w:rsidR="005B6154" w:rsidRPr="00E051AE">
        <w:t>ле год</w:t>
      </w:r>
      <w:r w:rsidRPr="00E051AE">
        <w:t xml:space="preserve"> се уговор међу њима не мења</w:t>
      </w:r>
      <w:r w:rsidR="00EC6959" w:rsidRPr="00E051AE">
        <w:t xml:space="preserve">, </w:t>
      </w:r>
      <w:r w:rsidR="00B1367F" w:rsidRPr="00E051AE">
        <w:t xml:space="preserve">а то представља </w:t>
      </w:r>
      <w:r w:rsidRPr="00E051AE">
        <w:t>својство које се назива </w:t>
      </w:r>
      <w:r w:rsidRPr="00E051AE">
        <w:rPr>
          <w:i/>
          <w:iCs/>
        </w:rPr>
        <w:t>изолацијом слојева</w:t>
      </w:r>
      <w:r w:rsidRPr="00E051AE">
        <w:t xml:space="preserve">. Пошто је подела техничка, један пословни домен пресеца све слојеве, што у организацији подељеној по слојевима значи да у изради једне функционалности учествује више тимова. Модуларни монолит је доменски подељен: исти систем дели се вертикално, на модуле који одговарају пословним доменима и повезани су добро дефинисаним интерфејсима, најчешће над једном базом података </w:t>
      </w:r>
      <w:sdt>
        <w:sdtPr>
          <w:id w:val="811525324"/>
          <w:citation/>
        </w:sdtPr>
        <w:sdtContent>
          <w:r w:rsidR="00A250E7" w:rsidRPr="00E051AE">
            <w:fldChar w:fldCharType="begin"/>
          </w:r>
          <w:r w:rsidR="005E224B">
            <w:instrText xml:space="preserve">CITATION Raj24 \l 10266 </w:instrText>
          </w:r>
          <w:r w:rsidR="00A250E7" w:rsidRPr="00E051AE">
            <w:fldChar w:fldCharType="separate"/>
          </w:r>
          <w:r w:rsidR="001A6C77">
            <w:rPr>
              <w:noProof/>
            </w:rPr>
            <w:t>(Gandhi, Richards, &amp; Ford, 2024)</w:t>
          </w:r>
          <w:r w:rsidR="00A250E7" w:rsidRPr="00E051AE">
            <w:fldChar w:fldCharType="end"/>
          </w:r>
        </w:sdtContent>
      </w:sdt>
      <w:r w:rsidRPr="00E051AE">
        <w:t>. Таква подела олакшава паралелан рад тимова организованих по домену, али</w:t>
      </w:r>
      <w:r w:rsidR="0092599D" w:rsidRPr="00E051AE">
        <w:t xml:space="preserve"> се</w:t>
      </w:r>
      <w:r w:rsidR="00096E53" w:rsidRPr="00E051AE">
        <w:t xml:space="preserve"> флексибилност</w:t>
      </w:r>
      <w:r w:rsidRPr="00E051AE">
        <w:t xml:space="preserve"> испору</w:t>
      </w:r>
      <w:r w:rsidR="00A47B72" w:rsidRPr="00E051AE">
        <w:t>ке</w:t>
      </w:r>
      <w:r w:rsidR="004E6C63" w:rsidRPr="00E051AE">
        <w:t xml:space="preserve"> </w:t>
      </w:r>
      <w:r w:rsidR="00096E53" w:rsidRPr="00E051AE">
        <w:t>практично не мења</w:t>
      </w:r>
      <w:r w:rsidR="00EC6959" w:rsidRPr="00E051AE">
        <w:t xml:space="preserve">, </w:t>
      </w:r>
      <w:r w:rsidRPr="00E051AE">
        <w:t>модули се и даље испоручују као једна јединица, па и модуларни монолит остаје монолит у оном својству које је за овај рад најважније.</w:t>
      </w:r>
    </w:p>
    <w:p w14:paraId="3C37B503" w14:textId="7345EB71" w:rsidR="00877069" w:rsidRPr="004E1ED0" w:rsidRDefault="004E1ED0" w:rsidP="00444792">
      <w:pPr>
        <w:jc w:val="center"/>
        <w:rPr>
          <w:lang w:val="en-US"/>
        </w:rPr>
      </w:pPr>
      <w:r>
        <w:rPr>
          <w:noProof/>
          <w:lang w:val="en-US"/>
          <w14:ligatures w14:val="standardContextual"/>
        </w:rPr>
        <w:drawing>
          <wp:inline distT="0" distB="0" distL="0" distR="0" wp14:anchorId="5C664C74" wp14:editId="4450C18B">
            <wp:extent cx="4752155" cy="3513547"/>
            <wp:effectExtent l="0" t="0" r="0" b="0"/>
            <wp:docPr id="204432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27358" name="Picture 20443273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2155" cy="3513547"/>
                    </a:xfrm>
                    <a:prstGeom prst="rect">
                      <a:avLst/>
                    </a:prstGeom>
                  </pic:spPr>
                </pic:pic>
              </a:graphicData>
            </a:graphic>
          </wp:inline>
        </w:drawing>
      </w:r>
    </w:p>
    <w:p w14:paraId="4AF1191C" w14:textId="0418A367" w:rsidR="00287A96" w:rsidRDefault="00287A96" w:rsidP="004B4480">
      <w:r w:rsidRPr="00E051AE">
        <w:t xml:space="preserve">Дистрибуирани стилови ту границу премештају: систем се дели на јединице које се испоручују одвојено, а сарађују преко стандардизованих уговора, због чега свака може да користи технологију прилагођену свом задатку. У </w:t>
      </w:r>
      <w:r w:rsidR="00287259" w:rsidRPr="00E051AE">
        <w:t>микросервисној</w:t>
      </w:r>
      <w:r w:rsidRPr="00E051AE">
        <w:t xml:space="preserve"> архитектури сервиси су моделовани око пословних домена, а начела на којима почива јесу независна испорука, пословни домен као основа поделе и засебан домен података по сервису, чиме изолованост престаје да буде својство само апликативног слоја </w:t>
      </w:r>
      <w:sdt>
        <w:sdtPr>
          <w:id w:val="283013951"/>
          <w:citation/>
        </w:sdtPr>
        <w:sdtContent>
          <w:r w:rsidR="000D2C47" w:rsidRPr="00E051AE">
            <w:fldChar w:fldCharType="begin"/>
          </w:r>
          <w:r w:rsidR="00DA29F4">
            <w:instrText xml:space="preserve">CITATION New21 \l 1033 </w:instrText>
          </w:r>
          <w:r w:rsidR="000D2C47" w:rsidRPr="00E051AE">
            <w:fldChar w:fldCharType="separate"/>
          </w:r>
          <w:r w:rsidR="001A6C77">
            <w:rPr>
              <w:noProof/>
            </w:rPr>
            <w:t>(Newman, 2021)</w:t>
          </w:r>
          <w:r w:rsidR="000D2C47" w:rsidRPr="00E051AE">
            <w:fldChar w:fldCharType="end"/>
          </w:r>
        </w:sdtContent>
      </w:sdt>
      <w:r w:rsidRPr="00E051AE">
        <w:t xml:space="preserve">. Цена је, међутим, иста у свим </w:t>
      </w:r>
      <w:r w:rsidRPr="00E051AE">
        <w:lastRenderedPageBreak/>
        <w:t>дистрибуираним стиловима: мрежа постаје тачка отказа, конзистентност слаби, а сложеност се премешта из кодне базе у испоруку и надгледање.</w:t>
      </w:r>
    </w:p>
    <w:p w14:paraId="1E2E781D" w14:textId="6D696ACD" w:rsidR="004E1ED0" w:rsidRPr="00E051AE" w:rsidRDefault="004E1ED0" w:rsidP="00444792">
      <w:pPr>
        <w:jc w:val="center"/>
      </w:pPr>
      <w:r>
        <w:rPr>
          <w:noProof/>
          <w14:ligatures w14:val="standardContextual"/>
        </w:rPr>
        <w:drawing>
          <wp:inline distT="0" distB="0" distL="0" distR="0" wp14:anchorId="00333E29" wp14:editId="68CABA0F">
            <wp:extent cx="5760085" cy="2546985"/>
            <wp:effectExtent l="0" t="0" r="0" b="5715"/>
            <wp:docPr id="114543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31060" name="Picture 11454310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85" cy="2546985"/>
                    </a:xfrm>
                    <a:prstGeom prst="rect">
                      <a:avLst/>
                    </a:prstGeom>
                  </pic:spPr>
                </pic:pic>
              </a:graphicData>
            </a:graphic>
          </wp:inline>
        </w:drawing>
      </w:r>
    </w:p>
    <w:p w14:paraId="401BF762" w14:textId="2C249960" w:rsidR="00287A96" w:rsidRPr="00E051AE" w:rsidRDefault="00287A96" w:rsidP="003D4A35">
      <w:pPr>
        <w:pStyle w:val="Heading2"/>
      </w:pPr>
      <w:bookmarkStart w:id="5" w:name="_Toc239115553"/>
      <w:r w:rsidRPr="00E051AE">
        <w:t>Од вишестраничних ка једностраничним апликацијама</w:t>
      </w:r>
      <w:bookmarkEnd w:id="5"/>
    </w:p>
    <w:p w14:paraId="0BEE5108" w14:textId="52415D61" w:rsidR="00287A96" w:rsidRPr="00E051AE" w:rsidRDefault="00287A96" w:rsidP="004B4480">
      <w:r w:rsidRPr="00E051AE">
        <w:t>У вишестраничним апликацијама документ саставља сервер, а свака интеракција која мења приказ јесте нов захтев и поновно учитавање целе странице. Развојни образац описан као </w:t>
      </w:r>
      <w:r w:rsidRPr="00E051AE">
        <w:rPr>
          <w:i/>
          <w:iCs/>
        </w:rPr>
        <w:t>Ajax</w:t>
      </w:r>
      <w:r w:rsidRPr="00E051AE">
        <w:t> (енгл. </w:t>
      </w:r>
      <w:r w:rsidRPr="00E051AE">
        <w:rPr>
          <w:i/>
          <w:iCs/>
        </w:rPr>
        <w:t>Asynchronous JavaScript and XML</w:t>
      </w:r>
      <w:r w:rsidRPr="00E051AE">
        <w:t xml:space="preserve">) прекинуо је ту везу: посреднички механизам у прегледачу асинхроно размењује податке са сервером, па корисничка интеракција више не чека мрежни циклус </w:t>
      </w:r>
      <w:sdt>
        <w:sdtPr>
          <w:id w:val="1188954572"/>
          <w:citation/>
        </w:sdtPr>
        <w:sdtContent>
          <w:r w:rsidR="00844E63" w:rsidRPr="00E051AE">
            <w:fldChar w:fldCharType="begin"/>
          </w:r>
          <w:r w:rsidR="00844E63" w:rsidRPr="00E051AE">
            <w:instrText xml:space="preserve"> CITATION Gar05 \l 10266 </w:instrText>
          </w:r>
          <w:r w:rsidR="00844E63" w:rsidRPr="00E051AE">
            <w:fldChar w:fldCharType="separate"/>
          </w:r>
          <w:r w:rsidR="001A6C77">
            <w:rPr>
              <w:noProof/>
            </w:rPr>
            <w:t>(Garrett, 2005)</w:t>
          </w:r>
          <w:r w:rsidR="00844E63" w:rsidRPr="00E051AE">
            <w:fldChar w:fldCharType="end"/>
          </w:r>
        </w:sdtContent>
      </w:sdt>
      <w:r w:rsidRPr="00E051AE">
        <w:t>.</w:t>
      </w:r>
    </w:p>
    <w:p w14:paraId="1E1A7DDA" w14:textId="795AD3CE" w:rsidR="005A6730" w:rsidRPr="00E051AE" w:rsidRDefault="005A6730" w:rsidP="002219A5">
      <w:pPr>
        <w:jc w:val="center"/>
      </w:pPr>
      <w:r w:rsidRPr="00E051AE">
        <w:rPr>
          <w:noProof/>
        </w:rPr>
        <w:drawing>
          <wp:inline distT="0" distB="0" distL="0" distR="0" wp14:anchorId="2C7C8E35" wp14:editId="41685135">
            <wp:extent cx="3663315" cy="3616065"/>
            <wp:effectExtent l="0" t="0" r="0" b="3810"/>
            <wp:docPr id="66946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4591" name=""/>
                    <pic:cNvPicPr/>
                  </pic:nvPicPr>
                  <pic:blipFill>
                    <a:blip r:embed="rId10"/>
                    <a:stretch>
                      <a:fillRect/>
                    </a:stretch>
                  </pic:blipFill>
                  <pic:spPr>
                    <a:xfrm>
                      <a:off x="0" y="0"/>
                      <a:ext cx="3665033" cy="3617761"/>
                    </a:xfrm>
                    <a:prstGeom prst="rect">
                      <a:avLst/>
                    </a:prstGeom>
                  </pic:spPr>
                </pic:pic>
              </a:graphicData>
            </a:graphic>
          </wp:inline>
        </w:drawing>
      </w:r>
    </w:p>
    <w:p w14:paraId="004680AD" w14:textId="309B06D5" w:rsidR="005A6730" w:rsidRPr="00E051AE" w:rsidRDefault="005A6730" w:rsidP="002219A5">
      <w:pPr>
        <w:jc w:val="center"/>
      </w:pPr>
      <w:r w:rsidRPr="00E051AE">
        <w:rPr>
          <w:noProof/>
        </w:rPr>
        <w:lastRenderedPageBreak/>
        <w:drawing>
          <wp:inline distT="0" distB="0" distL="0" distR="0" wp14:anchorId="4661F9BD" wp14:editId="37B691C4">
            <wp:extent cx="3715268" cy="4810796"/>
            <wp:effectExtent l="0" t="0" r="0" b="8890"/>
            <wp:docPr id="10798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6035" name=""/>
                    <pic:cNvPicPr/>
                  </pic:nvPicPr>
                  <pic:blipFill>
                    <a:blip r:embed="rId11"/>
                    <a:stretch>
                      <a:fillRect/>
                    </a:stretch>
                  </pic:blipFill>
                  <pic:spPr>
                    <a:xfrm>
                      <a:off x="0" y="0"/>
                      <a:ext cx="3715268" cy="4810796"/>
                    </a:xfrm>
                    <a:prstGeom prst="rect">
                      <a:avLst/>
                    </a:prstGeom>
                  </pic:spPr>
                </pic:pic>
              </a:graphicData>
            </a:graphic>
          </wp:inline>
        </w:drawing>
      </w:r>
    </w:p>
    <w:p w14:paraId="50A75EFF" w14:textId="177D0326" w:rsidR="00287A96" w:rsidRPr="00E051AE" w:rsidRDefault="00287A96" w:rsidP="004B4480">
      <w:r w:rsidRPr="00E051AE">
        <w:t>Из тог обрасца настале су </w:t>
      </w:r>
      <w:r w:rsidRPr="00E051AE">
        <w:rPr>
          <w:b/>
          <w:bCs/>
        </w:rPr>
        <w:t>једностраничне апликације</w:t>
      </w:r>
      <w:r w:rsidRPr="00E051AE">
        <w:t xml:space="preserve">: читав фронтенд преузима се унапред, у виду </w:t>
      </w:r>
      <w:r w:rsidRPr="00E051AE">
        <w:rPr>
          <w:i/>
          <w:iCs/>
        </w:rPr>
        <w:t>JavaScript</w:t>
      </w:r>
      <w:r w:rsidRPr="00E051AE">
        <w:t xml:space="preserve"> датотека, а потом се мењају само делови </w:t>
      </w:r>
      <w:r w:rsidR="0022760D" w:rsidRPr="00E051AE">
        <w:t>приказа</w:t>
      </w:r>
      <w:r w:rsidRPr="00E051AE">
        <w:t xml:space="preserve">, док апликација у позадини преузима податке са приступних тачака сервера </w:t>
      </w:r>
      <w:sdt>
        <w:sdtPr>
          <w:id w:val="1992668992"/>
          <w:citation/>
        </w:sdtPr>
        <w:sdtContent>
          <w:r w:rsidR="004675C7" w:rsidRPr="00E051AE">
            <w:fldChar w:fldCharType="begin"/>
          </w:r>
          <w:r w:rsidR="004675C7" w:rsidRPr="00E051AE">
            <w:instrText xml:space="preserve"> CITATION Mon14 \l 1033 </w:instrText>
          </w:r>
          <w:r w:rsidR="004675C7" w:rsidRPr="00E051AE">
            <w:fldChar w:fldCharType="separate"/>
          </w:r>
          <w:r w:rsidR="001A6C77">
            <w:rPr>
              <w:noProof/>
            </w:rPr>
            <w:t>(Monteiro, 2014)</w:t>
          </w:r>
          <w:r w:rsidR="004675C7" w:rsidRPr="00E051AE">
            <w:fldChar w:fldCharType="end"/>
          </w:r>
        </w:sdtContent>
      </w:sdt>
      <w:r w:rsidR="004675C7" w:rsidRPr="00E051AE">
        <w:t xml:space="preserve"> </w:t>
      </w:r>
      <w:sdt>
        <w:sdtPr>
          <w:id w:val="632914398"/>
          <w:citation/>
        </w:sdtPr>
        <w:sdtContent>
          <w:r w:rsidR="0005177F" w:rsidRPr="00E051AE">
            <w:fldChar w:fldCharType="begin"/>
          </w:r>
          <w:r w:rsidR="008D5A1D">
            <w:instrText xml:space="preserve">CITATION Poo25 \l 1033 </w:instrText>
          </w:r>
          <w:r w:rsidR="0005177F" w:rsidRPr="00E051AE">
            <w:fldChar w:fldCharType="separate"/>
          </w:r>
          <w:r w:rsidR="001A6C77">
            <w:rPr>
              <w:noProof/>
            </w:rPr>
            <w:t>(Yadav, n.d.)</w:t>
          </w:r>
          <w:r w:rsidR="0005177F" w:rsidRPr="00E051AE">
            <w:fldChar w:fldCharType="end"/>
          </w:r>
        </w:sdtContent>
      </w:sdt>
      <w:r w:rsidRPr="00E051AE">
        <w:t>. Клијент тако преузима одговорности које је раније имао сервер</w:t>
      </w:r>
      <w:r w:rsidR="00EC6959" w:rsidRPr="00E051AE">
        <w:t xml:space="preserve">, </w:t>
      </w:r>
      <w:r w:rsidRPr="00E051AE">
        <w:t>рутирање, управљање стањем и састављање приказа</w:t>
      </w:r>
      <w:r w:rsidR="00EC6959" w:rsidRPr="00E051AE">
        <w:t xml:space="preserve">, </w:t>
      </w:r>
      <w:r w:rsidRPr="00E051AE">
        <w:t xml:space="preserve">чиме подела на слојеве остаје, али се граница међу њима помера, а клијент постаје </w:t>
      </w:r>
      <w:r w:rsidR="00C04CBA">
        <w:t>„</w:t>
      </w:r>
      <w:r w:rsidRPr="00E051AE">
        <w:t>дебео</w:t>
      </w:r>
      <w:r w:rsidR="00C04CBA">
        <w:t>“</w:t>
      </w:r>
      <w:r w:rsidRPr="00E051AE">
        <w:t xml:space="preserve"> </w:t>
      </w:r>
      <w:sdt>
        <w:sdtPr>
          <w:id w:val="-507363801"/>
          <w:citation/>
        </w:sdtPr>
        <w:sdtContent>
          <w:r w:rsidR="00952FBE" w:rsidRPr="00E051AE">
            <w:fldChar w:fldCharType="begin"/>
          </w:r>
          <w:r w:rsidR="00952FBE" w:rsidRPr="00E051AE">
            <w:instrText xml:space="preserve"> CITATION Mik13 \l 1033 </w:instrText>
          </w:r>
          <w:r w:rsidR="00952FBE" w:rsidRPr="00E051AE">
            <w:fldChar w:fldCharType="separate"/>
          </w:r>
          <w:r w:rsidR="001A6C77">
            <w:rPr>
              <w:noProof/>
            </w:rPr>
            <w:t>(Mikowski &amp; Powell, 2013)</w:t>
          </w:r>
          <w:r w:rsidR="00952FBE" w:rsidRPr="00E051AE">
            <w:fldChar w:fldCharType="end"/>
          </w:r>
        </w:sdtContent>
      </w:sdt>
      <w:r w:rsidRPr="00E051AE">
        <w:t>.</w:t>
      </w:r>
    </w:p>
    <w:p w14:paraId="3FF4343A" w14:textId="77777777" w:rsidR="00287A96" w:rsidRPr="00E051AE" w:rsidRDefault="00287A96" w:rsidP="004B4480">
      <w:r w:rsidRPr="00E051AE">
        <w:t>Добијено је корисничко искуство блиско оном код десктоп апликација, али не без цене: почетно учитавање је дуже, индексирање садржаја претраживачима захтева додатне поступке, и, што је за овај рад најважније, целина клијентског слоја постаје један пројекат, једна градња и једна испорука.</w:t>
      </w:r>
    </w:p>
    <w:p w14:paraId="16847BE0" w14:textId="26FA75AC" w:rsidR="00287A96" w:rsidRPr="00E051AE" w:rsidRDefault="00287A96" w:rsidP="003D4A35">
      <w:pPr>
        <w:pStyle w:val="Heading2"/>
      </w:pPr>
      <w:bookmarkStart w:id="6" w:name="_Toc239115554"/>
      <w:r w:rsidRPr="00E051AE">
        <w:t>Фронтенд монолит као проблем</w:t>
      </w:r>
      <w:bookmarkEnd w:id="6"/>
    </w:p>
    <w:p w14:paraId="7390FBF1" w14:textId="1EA8D415" w:rsidR="00287A96" w:rsidRPr="00E051AE" w:rsidRDefault="00287A96" w:rsidP="004B4480">
      <w:r w:rsidRPr="00E051AE">
        <w:t xml:space="preserve">Последица описана на крају претходног одељка не зависи од стила у коме је остатак система изведен. </w:t>
      </w:r>
      <w:r w:rsidR="00316388" w:rsidRPr="00E051AE">
        <w:t>М</w:t>
      </w:r>
      <w:r w:rsidRPr="00E051AE">
        <w:t>онолитна архитектура, подела на фронтенд</w:t>
      </w:r>
      <w:r w:rsidR="00E83529">
        <w:t xml:space="preserve"> (енгл. </w:t>
      </w:r>
      <w:r w:rsidR="00E83529" w:rsidRPr="00E83529">
        <w:rPr>
          <w:i/>
          <w:iCs/>
          <w:lang w:val="en-US"/>
        </w:rPr>
        <w:t>frontend</w:t>
      </w:r>
      <w:r w:rsidR="00E83529">
        <w:t>)</w:t>
      </w:r>
      <w:r w:rsidRPr="00E051AE">
        <w:t xml:space="preserve"> и бекенд</w:t>
      </w:r>
      <w:r w:rsidR="00E83529">
        <w:t xml:space="preserve"> (енгл. </w:t>
      </w:r>
      <w:r w:rsidR="00E83529" w:rsidRPr="00E83529">
        <w:rPr>
          <w:i/>
          <w:iCs/>
          <w:lang w:val="en-US"/>
        </w:rPr>
        <w:t>backend</w:t>
      </w:r>
      <w:r w:rsidR="00E83529">
        <w:t>)</w:t>
      </w:r>
      <w:r w:rsidRPr="00E051AE">
        <w:t xml:space="preserve">, </w:t>
      </w:r>
      <w:r w:rsidRPr="00E051AE">
        <w:lastRenderedPageBreak/>
        <w:t>и микросервисна архитектура имају једно заједничко својство: у свима је фронтенд монолитан, то јест долази из једне кодне базе на којој смислено може да ради само један тим.</w:t>
      </w:r>
    </w:p>
    <w:p w14:paraId="1C1E35E7" w14:textId="6F0D6E64" w:rsidR="00287A96" w:rsidRPr="00E051AE" w:rsidRDefault="00287A96" w:rsidP="004B4480">
      <w:r w:rsidRPr="00E051AE">
        <w:t>Из тога следе два ограничења. Прво је организационо: ако су тимови подељени по слојевима, у изради једне функционалности учествује више њих, а свака граница међу њима уводи договор, специфицирање и чекање</w:t>
      </w:r>
      <w:r w:rsidR="00EC6959" w:rsidRPr="00E051AE">
        <w:t xml:space="preserve">, </w:t>
      </w:r>
      <w:r w:rsidRPr="00E051AE">
        <w:t xml:space="preserve">смањивање тог чекања </w:t>
      </w:r>
      <w:r w:rsidR="00C01210" w:rsidRPr="00E051AE">
        <w:t>је о</w:t>
      </w:r>
      <w:r w:rsidRPr="00E051AE">
        <w:t>сновни циљ микрофронтенд архитектуре. Друго је</w:t>
      </w:r>
      <w:r w:rsidR="00E3693A" w:rsidRPr="00E051AE">
        <w:t xml:space="preserve"> техничко</w:t>
      </w:r>
      <w:r w:rsidRPr="00E051AE">
        <w:t>: једна кодна база значи једну верзију радног оквира и једну одлуку о над</w:t>
      </w:r>
      <w:r w:rsidR="0052180A">
        <w:t>о</w:t>
      </w:r>
      <w:r w:rsidRPr="00E051AE">
        <w:t xml:space="preserve">градњи за цео интерфејс, па се нова технологија не може увести и проверити у ограниченом делу апликације без плана миграције за целину </w:t>
      </w:r>
      <w:sdt>
        <w:sdtPr>
          <w:id w:val="-188678094"/>
          <w:citation/>
        </w:sdtPr>
        <w:sdtContent>
          <w:r w:rsidR="00B33D00" w:rsidRPr="00E051AE">
            <w:fldChar w:fldCharType="begin"/>
          </w:r>
          <w:r w:rsidR="00B33D00" w:rsidRPr="00E051AE">
            <w:instrText xml:space="preserve"> CITATION Mic20 \l 10266 </w:instrText>
          </w:r>
          <w:r w:rsidR="00B33D00" w:rsidRPr="00E051AE">
            <w:fldChar w:fldCharType="separate"/>
          </w:r>
          <w:r w:rsidR="001A6C77">
            <w:rPr>
              <w:noProof/>
            </w:rPr>
            <w:t>(Geers, 2020)</w:t>
          </w:r>
          <w:r w:rsidR="00B33D00" w:rsidRPr="00E051AE">
            <w:fldChar w:fldCharType="end"/>
          </w:r>
        </w:sdtContent>
      </w:sdt>
      <w:r w:rsidRPr="00E051AE">
        <w:t>.</w:t>
      </w:r>
    </w:p>
    <w:p w14:paraId="6F69E47F" w14:textId="479F2051" w:rsidR="00287A96" w:rsidRPr="00901391" w:rsidRDefault="00287A96" w:rsidP="003D4A35">
      <w:pPr>
        <w:pStyle w:val="Heading2"/>
        <w:rPr>
          <w:lang w:val="en-US"/>
        </w:rPr>
      </w:pPr>
      <w:bookmarkStart w:id="7" w:name="_Toc239115555"/>
      <w:r w:rsidRPr="00E051AE">
        <w:t>Модуларност на фронтенду</w:t>
      </w:r>
      <w:bookmarkEnd w:id="7"/>
    </w:p>
    <w:p w14:paraId="4C6FC94F" w14:textId="3BAD07DD" w:rsidR="00287A96" w:rsidRPr="00E051AE" w:rsidRDefault="00287A96" w:rsidP="004B4480">
      <w:r w:rsidRPr="00E051AE">
        <w:t>Модуларност се мери кохезијом, која показује колико делови једног модула припадају заједно, и спрегнутошћу (енгл. </w:t>
      </w:r>
      <w:r w:rsidRPr="00C55D39">
        <w:rPr>
          <w:i/>
          <w:iCs/>
          <w:lang w:val="en-US"/>
        </w:rPr>
        <w:t>coupling</w:t>
      </w:r>
      <w:r w:rsidRPr="00E051AE">
        <w:t>), која показује колико модул зависи од других; спрегнутост је при том бројива у два смера</w:t>
      </w:r>
      <w:r w:rsidR="00EC6959" w:rsidRPr="00E051AE">
        <w:t xml:space="preserve">, </w:t>
      </w:r>
      <w:r w:rsidRPr="00E051AE">
        <w:t>бројем модула који зависе од датог и бројем модула од којих он зависи (енгл. </w:t>
      </w:r>
      <w:r w:rsidRPr="00215B03">
        <w:rPr>
          <w:i/>
          <w:iCs/>
          <w:lang w:val="en-US"/>
        </w:rPr>
        <w:t>afferent</w:t>
      </w:r>
      <w:r w:rsidRPr="00E051AE">
        <w:t> и </w:t>
      </w:r>
      <w:r w:rsidRPr="00215B03">
        <w:rPr>
          <w:i/>
          <w:iCs/>
          <w:lang w:val="en-US"/>
        </w:rPr>
        <w:t>efferent</w:t>
      </w:r>
      <w:r w:rsidRPr="00E051AE">
        <w:rPr>
          <w:i/>
          <w:iCs/>
        </w:rPr>
        <w:t xml:space="preserve"> </w:t>
      </w:r>
      <w:r w:rsidRPr="00215B03">
        <w:rPr>
          <w:i/>
          <w:iCs/>
          <w:lang w:val="en-US"/>
        </w:rPr>
        <w:t>coupling</w:t>
      </w:r>
      <w:r w:rsidRPr="00E051AE">
        <w:t xml:space="preserve">) </w:t>
      </w:r>
      <w:sdt>
        <w:sdtPr>
          <w:id w:val="-1768529581"/>
          <w:citation/>
        </w:sdtPr>
        <w:sdtContent>
          <w:r w:rsidR="008F2078" w:rsidRPr="00E051AE">
            <w:fldChar w:fldCharType="begin"/>
          </w:r>
          <w:r w:rsidR="008F2078" w:rsidRPr="00E051AE">
            <w:instrText xml:space="preserve"> CITATION Mar \l 9242 </w:instrText>
          </w:r>
          <w:r w:rsidR="008F2078" w:rsidRPr="00E051AE">
            <w:fldChar w:fldCharType="separate"/>
          </w:r>
          <w:r w:rsidR="001A6C77" w:rsidRPr="001A6C77">
            <w:rPr>
              <w:noProof/>
            </w:rPr>
            <w:t>(Richards &amp; Ford, 2025)</w:t>
          </w:r>
          <w:r w:rsidR="008F2078" w:rsidRPr="00E051AE">
            <w:fldChar w:fldCharType="end"/>
          </w:r>
        </w:sdtContent>
      </w:sdt>
      <w:r w:rsidRPr="00E051AE">
        <w:t>. На клијентском слоју јединица тог груписања је </w:t>
      </w:r>
      <w:r w:rsidRPr="00E051AE">
        <w:rPr>
          <w:b/>
          <w:bCs/>
        </w:rPr>
        <w:t>компонента</w:t>
      </w:r>
      <w:r w:rsidRPr="00E051AE">
        <w:t>: целина која обједињује структуру приказа, стил и понашање, а окружењу излаже сужен интерфејс</w:t>
      </w:r>
      <w:r w:rsidR="00EC6959" w:rsidRPr="00E051AE">
        <w:t xml:space="preserve">, </w:t>
      </w:r>
      <w:r w:rsidRPr="00E051AE">
        <w:t>својства која прима и догађаје које објављује.</w:t>
      </w:r>
    </w:p>
    <w:p w14:paraId="3889B636" w14:textId="6CD3D6FB" w:rsidR="00DF3499" w:rsidRPr="00E051AE" w:rsidRDefault="00456288" w:rsidP="006B2AFF">
      <w:r w:rsidRPr="00E051AE">
        <w:t>Потреба да компоненте оду и на платформски ниво</w:t>
      </w:r>
      <w:r w:rsidR="00A6631C" w:rsidRPr="00E051AE">
        <w:t>, ван радног оквира,</w:t>
      </w:r>
      <w:r w:rsidRPr="00E051AE">
        <w:t xml:space="preserve"> </w:t>
      </w:r>
      <w:r w:rsidR="00A6631C" w:rsidRPr="00E051AE">
        <w:t xml:space="preserve">тиме долази </w:t>
      </w:r>
      <w:r w:rsidRPr="00E051AE">
        <w:t xml:space="preserve">до стварања </w:t>
      </w:r>
      <w:r w:rsidR="00287A96" w:rsidRPr="00E051AE">
        <w:t>стандард</w:t>
      </w:r>
      <w:r w:rsidRPr="00E051AE">
        <w:t>а</w:t>
      </w:r>
      <w:r w:rsidR="00287A96" w:rsidRPr="00E051AE">
        <w:t> </w:t>
      </w:r>
      <w:r w:rsidR="00287A96" w:rsidRPr="00E051AE">
        <w:rPr>
          <w:b/>
          <w:bCs/>
        </w:rPr>
        <w:t>Веб компоненти</w:t>
      </w:r>
      <w:r w:rsidR="00287A96" w:rsidRPr="00E051AE">
        <w:t> (енгл. </w:t>
      </w:r>
      <w:r w:rsidR="00287A96" w:rsidRPr="00E051AE">
        <w:rPr>
          <w:i/>
          <w:iCs/>
        </w:rPr>
        <w:t xml:space="preserve">Web </w:t>
      </w:r>
      <w:r w:rsidR="00287A96" w:rsidRPr="00215B03">
        <w:rPr>
          <w:i/>
          <w:iCs/>
          <w:lang w:val="en-US"/>
        </w:rPr>
        <w:t>Components</w:t>
      </w:r>
      <w:r w:rsidR="00287A96" w:rsidRPr="00E051AE">
        <w:t>), састављен од три технологије</w:t>
      </w:r>
      <w:r w:rsidR="00C90F1F">
        <w:rPr>
          <w:lang w:val="en-US"/>
        </w:rPr>
        <w:t xml:space="preserve"> </w:t>
      </w:r>
      <w:sdt>
        <w:sdtPr>
          <w:rPr>
            <w:lang w:val="en-US"/>
          </w:rPr>
          <w:id w:val="1820226891"/>
          <w:citation/>
        </w:sdtPr>
        <w:sdtContent>
          <w:r w:rsidR="00C90F1F">
            <w:rPr>
              <w:lang w:val="en-US"/>
            </w:rPr>
            <w:fldChar w:fldCharType="begin"/>
          </w:r>
          <w:r w:rsidR="002A50E8">
            <w:rPr>
              <w:lang w:val="en-US"/>
            </w:rPr>
            <w:instrText xml:space="preserve">CITATION Web25 \l 1033 </w:instrText>
          </w:r>
          <w:r w:rsidR="00C90F1F">
            <w:rPr>
              <w:lang w:val="en-US"/>
            </w:rPr>
            <w:fldChar w:fldCharType="separate"/>
          </w:r>
          <w:r w:rsidR="001A6C77" w:rsidRPr="001A6C77">
            <w:rPr>
              <w:noProof/>
              <w:lang w:val="en-US"/>
            </w:rPr>
            <w:t>(Web Components, n.d.)</w:t>
          </w:r>
          <w:r w:rsidR="00C90F1F">
            <w:rPr>
              <w:lang w:val="en-US"/>
            </w:rPr>
            <w:fldChar w:fldCharType="end"/>
          </w:r>
        </w:sdtContent>
      </w:sdt>
      <w:r w:rsidR="00287A96" w:rsidRPr="00E051AE">
        <w:t>: </w:t>
      </w:r>
      <w:r w:rsidR="00287A96" w:rsidRPr="00E051AE">
        <w:rPr>
          <w:i/>
          <w:iCs/>
        </w:rPr>
        <w:t>елемената по мери</w:t>
      </w:r>
      <w:r w:rsidR="00287A96" w:rsidRPr="00E051AE">
        <w:t> (енгл. </w:t>
      </w:r>
      <w:r w:rsidR="00287A96" w:rsidRPr="00215B03">
        <w:rPr>
          <w:i/>
          <w:iCs/>
          <w:lang w:val="en-US"/>
        </w:rPr>
        <w:t>custom</w:t>
      </w:r>
      <w:r w:rsidR="00287A96" w:rsidRPr="00E051AE">
        <w:rPr>
          <w:i/>
          <w:iCs/>
        </w:rPr>
        <w:t xml:space="preserve"> </w:t>
      </w:r>
      <w:r w:rsidR="00287A96" w:rsidRPr="00215B03">
        <w:rPr>
          <w:i/>
          <w:iCs/>
          <w:lang w:val="en-US"/>
        </w:rPr>
        <w:t>elements</w:t>
      </w:r>
      <w:r w:rsidR="00287A96" w:rsidRPr="00E051AE">
        <w:t>), који уводе нове ознаке у HTML</w:t>
      </w:r>
      <w:r w:rsidR="00274479">
        <w:t xml:space="preserve"> (енгл. </w:t>
      </w:r>
      <w:r w:rsidR="00274479" w:rsidRPr="00F91F8D">
        <w:rPr>
          <w:i/>
          <w:iCs/>
          <w:lang w:val="en-US"/>
        </w:rPr>
        <w:t>HyperText</w:t>
      </w:r>
      <w:r w:rsidR="00274479" w:rsidRPr="00274479">
        <w:rPr>
          <w:i/>
          <w:iCs/>
        </w:rPr>
        <w:t xml:space="preserve"> </w:t>
      </w:r>
      <w:r w:rsidR="00274479" w:rsidRPr="00F91F8D">
        <w:rPr>
          <w:i/>
          <w:iCs/>
          <w:lang w:val="en-US"/>
        </w:rPr>
        <w:t>Markup</w:t>
      </w:r>
      <w:r w:rsidR="00274479" w:rsidRPr="00274479">
        <w:rPr>
          <w:i/>
          <w:iCs/>
        </w:rPr>
        <w:t xml:space="preserve"> </w:t>
      </w:r>
      <w:r w:rsidR="00274479" w:rsidRPr="00F91F8D">
        <w:rPr>
          <w:i/>
          <w:iCs/>
          <w:lang w:val="en-US"/>
        </w:rPr>
        <w:t>Language</w:t>
      </w:r>
      <w:r w:rsidR="00274479">
        <w:t>)</w:t>
      </w:r>
      <w:r w:rsidR="00287A96" w:rsidRPr="00E051AE">
        <w:t xml:space="preserve"> заједно са методама животног циклуса; </w:t>
      </w:r>
      <w:r w:rsidR="00287A96" w:rsidRPr="00E051AE">
        <w:rPr>
          <w:i/>
          <w:iCs/>
        </w:rPr>
        <w:t>HTML шаблона</w:t>
      </w:r>
      <w:r w:rsidR="00287A96" w:rsidRPr="00E051AE">
        <w:t>, фрагмената документа који се не приказују док не буду употребљени; и </w:t>
      </w:r>
      <w:r w:rsidR="00287A96" w:rsidRPr="00E051AE">
        <w:rPr>
          <w:i/>
          <w:iCs/>
        </w:rPr>
        <w:t xml:space="preserve">ДОМ-а „под </w:t>
      </w:r>
      <w:r w:rsidR="00F91F8D" w:rsidRPr="00E051AE">
        <w:rPr>
          <w:i/>
          <w:iCs/>
        </w:rPr>
        <w:t>сенком“</w:t>
      </w:r>
      <w:r w:rsidR="005173EF">
        <w:rPr>
          <w:i/>
          <w:iCs/>
          <w:lang w:val="en-US"/>
        </w:rPr>
        <w:t xml:space="preserve"> </w:t>
      </w:r>
      <w:r w:rsidR="00F91F8D" w:rsidRPr="00E051AE">
        <w:t>(</w:t>
      </w:r>
      <w:r w:rsidR="00287A96" w:rsidRPr="00E051AE">
        <w:t>енгл. </w:t>
      </w:r>
      <w:r w:rsidR="00287A96" w:rsidRPr="00F91F8D">
        <w:rPr>
          <w:i/>
          <w:iCs/>
          <w:lang w:val="en-US"/>
        </w:rPr>
        <w:t>Shadow</w:t>
      </w:r>
      <w:r w:rsidR="00287A96" w:rsidRPr="00E051AE">
        <w:rPr>
          <w:i/>
          <w:iCs/>
        </w:rPr>
        <w:t xml:space="preserve"> </w:t>
      </w:r>
      <w:r w:rsidR="00E434F1">
        <w:rPr>
          <w:i/>
          <w:iCs/>
          <w:lang w:val="en-US"/>
        </w:rPr>
        <w:t xml:space="preserve">Document </w:t>
      </w:r>
      <w:r w:rsidR="00B40724">
        <w:rPr>
          <w:i/>
          <w:iCs/>
          <w:lang w:val="en-US"/>
        </w:rPr>
        <w:t>Object Model</w:t>
      </w:r>
      <w:r w:rsidR="00287A96" w:rsidRPr="00E051AE">
        <w:t xml:space="preserve">), одвојеног ДОМ дрвета чија су структура и стилови затворени за остатак документа, док догађаји и даље прелазе његову границу </w:t>
      </w:r>
      <w:sdt>
        <w:sdtPr>
          <w:id w:val="-458115106"/>
          <w:citation/>
        </w:sdtPr>
        <w:sdtContent>
          <w:r w:rsidR="00AB341F" w:rsidRPr="00E051AE">
            <w:fldChar w:fldCharType="begin"/>
          </w:r>
          <w:r w:rsidR="002F32B4">
            <w:instrText xml:space="preserve">CITATION Dim25 \l 9242 </w:instrText>
          </w:r>
          <w:r w:rsidR="00AB341F" w:rsidRPr="00E051AE">
            <w:fldChar w:fldCharType="separate"/>
          </w:r>
          <w:r w:rsidR="001A6C77" w:rsidRPr="001A6C77">
            <w:rPr>
              <w:noProof/>
            </w:rPr>
            <w:t>(Glazkov, n.d.)</w:t>
          </w:r>
          <w:r w:rsidR="00AB341F" w:rsidRPr="00E051AE">
            <w:fldChar w:fldCharType="end"/>
          </w:r>
        </w:sdtContent>
      </w:sdt>
      <w:r w:rsidR="00287A96" w:rsidRPr="00E051AE">
        <w:t>.</w:t>
      </w:r>
      <w:r w:rsidR="00DF3499" w:rsidRPr="00E051AE">
        <w:br w:type="page"/>
      </w:r>
    </w:p>
    <w:p w14:paraId="3314D6DB" w14:textId="24155A02" w:rsidR="008058DC" w:rsidRPr="00E051AE" w:rsidRDefault="008058DC" w:rsidP="007A49E4">
      <w:pPr>
        <w:pStyle w:val="Heading1"/>
        <w:numPr>
          <w:ilvl w:val="0"/>
          <w:numId w:val="42"/>
        </w:numPr>
      </w:pPr>
      <w:bookmarkStart w:id="8" w:name="_Toc239115556"/>
      <w:r w:rsidRPr="00E051AE">
        <w:lastRenderedPageBreak/>
        <w:t>Микрофронтенд архитектура</w:t>
      </w:r>
      <w:bookmarkEnd w:id="8"/>
    </w:p>
    <w:p w14:paraId="65848D72" w14:textId="796D31D9" w:rsidR="000636BA" w:rsidRPr="00E051AE" w:rsidRDefault="000636BA" w:rsidP="008058DC">
      <w:pPr>
        <w:pStyle w:val="Heading2"/>
        <w:rPr>
          <w:rFonts w:eastAsiaTheme="minorHAnsi"/>
        </w:rPr>
      </w:pPr>
      <w:bookmarkStart w:id="9" w:name="_Toc239115557"/>
      <w:r w:rsidRPr="00E051AE">
        <w:rPr>
          <w:rFonts w:eastAsiaTheme="minorHAnsi"/>
        </w:rPr>
        <w:t>Настанак, дефиниција и принципи</w:t>
      </w:r>
      <w:bookmarkEnd w:id="9"/>
    </w:p>
    <w:p w14:paraId="29333A2A" w14:textId="4085AED4" w:rsidR="000636BA" w:rsidRPr="00E051AE" w:rsidRDefault="000636BA" w:rsidP="000636BA">
      <w:r w:rsidRPr="00E051AE">
        <w:t>Одељак 2.5 показао је да фронтенд остаје неразложен и онда када је остатак система већ дистрибуиран. Микрофронтенд архитектура настаје тако што се доменска подела (2.3)</w:t>
      </w:r>
      <w:r w:rsidR="00EC6959" w:rsidRPr="00E051AE">
        <w:t xml:space="preserve">, </w:t>
      </w:r>
      <w:r w:rsidRPr="00E051AE">
        <w:t>већ примењена на сервер кроз микросервисе</w:t>
      </w:r>
      <w:r w:rsidR="00EC6959" w:rsidRPr="00E051AE">
        <w:t xml:space="preserve">, </w:t>
      </w:r>
      <w:r w:rsidRPr="00E051AE">
        <w:t>проширује и на презентаци</w:t>
      </w:r>
      <w:r w:rsidR="004C6ACF" w:rsidRPr="00E051AE">
        <w:t>они</w:t>
      </w:r>
      <w:r w:rsidRPr="00E051AE">
        <w:t xml:space="preserve"> слој: интерфејс се дели на самостално развијане, тестиране и испоручиве делове, а не само логика испод њега </w:t>
      </w:r>
      <w:sdt>
        <w:sdtPr>
          <w:id w:val="-1811925924"/>
          <w:citation/>
        </w:sdtPr>
        <w:sdtContent>
          <w:r w:rsidR="006B6981" w:rsidRPr="00E051AE">
            <w:fldChar w:fldCharType="begin"/>
          </w:r>
          <w:r w:rsidR="006B6981" w:rsidRPr="00E051AE">
            <w:instrText xml:space="preserve"> CITATION Mez25 \l 9242 </w:instrText>
          </w:r>
          <w:r w:rsidR="006B6981" w:rsidRPr="00E051AE">
            <w:fldChar w:fldCharType="separate"/>
          </w:r>
          <w:r w:rsidR="001A6C77" w:rsidRPr="001A6C77">
            <w:rPr>
              <w:noProof/>
            </w:rPr>
            <w:t>(Mezzalira, 2025)</w:t>
          </w:r>
          <w:r w:rsidR="006B6981" w:rsidRPr="00E051AE">
            <w:fldChar w:fldCharType="end"/>
          </w:r>
        </w:sdtContent>
      </w:sdt>
      <w:r w:rsidRPr="00E051AE">
        <w:t>.</w:t>
      </w:r>
    </w:p>
    <w:p w14:paraId="2D4B1861" w14:textId="5E065354" w:rsidR="000636BA" w:rsidRPr="00E051AE" w:rsidRDefault="000636BA" w:rsidP="000636BA">
      <w:r w:rsidRPr="00E051AE">
        <w:t xml:space="preserve">Микрофронтенд је, отуда, независно развијена, тестирана и испоручена кришка корисничког интерфејса која представља један пословни поддомен, а с другим микрофронтендовима комбинује се тек у извршавању, у прегледачу, у целовиту апликацију </w:t>
      </w:r>
      <w:sdt>
        <w:sdtPr>
          <w:id w:val="-240173627"/>
          <w:citation/>
        </w:sdtPr>
        <w:sdtContent>
          <w:r w:rsidR="008B1D01" w:rsidRPr="00E051AE">
            <w:fldChar w:fldCharType="begin"/>
          </w:r>
          <w:r w:rsidR="008B1D01" w:rsidRPr="00E051AE">
            <w:instrText xml:space="preserve"> CITATION Mez25 \l 9242 </w:instrText>
          </w:r>
          <w:r w:rsidR="008B1D01" w:rsidRPr="00E051AE">
            <w:fldChar w:fldCharType="separate"/>
          </w:r>
          <w:r w:rsidR="001A6C77" w:rsidRPr="001A6C77">
            <w:rPr>
              <w:noProof/>
            </w:rPr>
            <w:t>(Mezzalira, 2025)</w:t>
          </w:r>
          <w:r w:rsidR="008B1D01" w:rsidRPr="00E051AE">
            <w:fldChar w:fldCharType="end"/>
          </w:r>
        </w:sdtContent>
      </w:sdt>
      <w:r w:rsidRPr="00E051AE">
        <w:t>. Апликација која те делове обједињује назива се </w:t>
      </w:r>
      <w:r w:rsidRPr="00E051AE">
        <w:rPr>
          <w:b/>
          <w:bCs/>
        </w:rPr>
        <w:t>обмотачем</w:t>
      </w:r>
      <w:r w:rsidRPr="00E051AE">
        <w:t> (енгл. </w:t>
      </w:r>
      <w:r w:rsidRPr="008078AE">
        <w:rPr>
          <w:i/>
          <w:iCs/>
          <w:lang w:val="en-US"/>
        </w:rPr>
        <w:t>application</w:t>
      </w:r>
      <w:r w:rsidRPr="00E051AE">
        <w:rPr>
          <w:i/>
          <w:iCs/>
        </w:rPr>
        <w:t xml:space="preserve"> </w:t>
      </w:r>
      <w:r w:rsidRPr="008078AE">
        <w:rPr>
          <w:i/>
          <w:iCs/>
          <w:lang w:val="en-US"/>
        </w:rPr>
        <w:t>shell</w:t>
      </w:r>
      <w:r w:rsidRPr="00E051AE">
        <w:t>): она сама не носи пословну логику, него дистрибуира делове, обезбеђује им заједнички простор за учитавање и, најчешће, управља аутентификацијом и заједничким процесима.</w:t>
      </w:r>
    </w:p>
    <w:p w14:paraId="34F300C7" w14:textId="771B8156" w:rsidR="000636BA" w:rsidRPr="00E051AE" w:rsidRDefault="004321FA" w:rsidP="000636BA">
      <w:r w:rsidRPr="00E051AE">
        <w:t>Р</w:t>
      </w:r>
      <w:r w:rsidR="000636BA" w:rsidRPr="00E051AE">
        <w:t>азликуј</w:t>
      </w:r>
      <w:r w:rsidRPr="00E051AE">
        <w:t>у се</w:t>
      </w:r>
      <w:r w:rsidR="000636BA" w:rsidRPr="00E051AE">
        <w:t xml:space="preserve"> два облика у којима микрофронтенд улази у екран: као </w:t>
      </w:r>
      <w:r w:rsidR="000636BA" w:rsidRPr="00E051AE">
        <w:rPr>
          <w:b/>
          <w:bCs/>
        </w:rPr>
        <w:t>страница</w:t>
      </w:r>
      <w:r w:rsidR="00EC6959" w:rsidRPr="00E051AE">
        <w:t xml:space="preserve">, </w:t>
      </w:r>
      <w:r w:rsidR="00117E82" w:rsidRPr="00E051AE">
        <w:t>када је цео поглед заузет једним микрофронтендом</w:t>
      </w:r>
      <w:r w:rsidR="00EC6959" w:rsidRPr="00E051AE">
        <w:t xml:space="preserve">, </w:t>
      </w:r>
      <w:r w:rsidR="000636BA" w:rsidRPr="00E051AE">
        <w:t>или као </w:t>
      </w:r>
      <w:r w:rsidR="000636BA" w:rsidRPr="00E051AE">
        <w:rPr>
          <w:b/>
          <w:bCs/>
        </w:rPr>
        <w:t>фрагмент</w:t>
      </w:r>
      <w:r w:rsidR="00EC6959" w:rsidRPr="00E051AE">
        <w:t xml:space="preserve">, </w:t>
      </w:r>
      <w:r w:rsidR="000636BA" w:rsidRPr="00E051AE">
        <w:t>самостални део који се уклапа у туђи поглед. Овај рад у наставку користи оба израза: страница за облик који одговара вертикалној подели (3.4), фрагмент за облик који одговара хоризонталној.</w:t>
      </w:r>
    </w:p>
    <w:p w14:paraId="6971AD54" w14:textId="044A1FBF" w:rsidR="000636BA" w:rsidRPr="00E051AE" w:rsidRDefault="004321FA" w:rsidP="000636BA">
      <w:r w:rsidRPr="00E051AE">
        <w:t>С</w:t>
      </w:r>
      <w:r w:rsidR="000636BA" w:rsidRPr="00E051AE">
        <w:t>едам начела микросервисне архитектуре, примењуј</w:t>
      </w:r>
      <w:r w:rsidR="00CA5DCA" w:rsidRPr="00E051AE">
        <w:t>у се и</w:t>
      </w:r>
      <w:r w:rsidR="000636BA" w:rsidRPr="00E051AE">
        <w:t xml:space="preserve"> на фронтенд:</w:t>
      </w:r>
    </w:p>
    <w:p w14:paraId="491363F4" w14:textId="6AEF02E5" w:rsidR="000636BA" w:rsidRPr="00E051AE" w:rsidRDefault="000636BA" w:rsidP="000636BA">
      <w:pPr>
        <w:numPr>
          <w:ilvl w:val="0"/>
          <w:numId w:val="17"/>
        </w:numPr>
      </w:pPr>
      <w:r w:rsidRPr="00E051AE">
        <w:rPr>
          <w:b/>
          <w:bCs/>
        </w:rPr>
        <w:t>Моделовање око пословних домена</w:t>
      </w:r>
      <w:r w:rsidR="00EC6959" w:rsidRPr="00E051AE">
        <w:t xml:space="preserve">, </w:t>
      </w:r>
      <w:r w:rsidRPr="00E051AE">
        <w:t>граница микрофронтенда прати домен, а не техничку улогу.</w:t>
      </w:r>
    </w:p>
    <w:p w14:paraId="07EE6BD3" w14:textId="671C2E8A" w:rsidR="000636BA" w:rsidRPr="00E051AE" w:rsidRDefault="000636BA" w:rsidP="000636BA">
      <w:pPr>
        <w:numPr>
          <w:ilvl w:val="0"/>
          <w:numId w:val="17"/>
        </w:numPr>
      </w:pPr>
      <w:r w:rsidRPr="00E051AE">
        <w:rPr>
          <w:b/>
          <w:bCs/>
        </w:rPr>
        <w:t>Култура аутоматизације</w:t>
      </w:r>
      <w:r w:rsidR="00EC6959" w:rsidRPr="00E051AE">
        <w:t xml:space="preserve">, </w:t>
      </w:r>
      <w:r w:rsidRPr="00E051AE">
        <w:t>брз циклус повратне информације претходи усвајању архитектуре.</w:t>
      </w:r>
    </w:p>
    <w:p w14:paraId="60AB2B82" w14:textId="5360C944" w:rsidR="000636BA" w:rsidRPr="00E051AE" w:rsidRDefault="000636BA" w:rsidP="000636BA">
      <w:pPr>
        <w:numPr>
          <w:ilvl w:val="0"/>
          <w:numId w:val="17"/>
        </w:numPr>
      </w:pPr>
      <w:r w:rsidRPr="00E051AE">
        <w:rPr>
          <w:b/>
          <w:bCs/>
        </w:rPr>
        <w:t>Сакривање имплементационих детаља</w:t>
      </w:r>
      <w:r w:rsidR="00EC6959" w:rsidRPr="00E051AE">
        <w:t xml:space="preserve">, </w:t>
      </w:r>
      <w:r w:rsidRPr="00E051AE">
        <w:t>уговор (</w:t>
      </w:r>
      <w:r w:rsidR="00E719C0" w:rsidRPr="00E051AE">
        <w:t xml:space="preserve">енгл. </w:t>
      </w:r>
      <w:r w:rsidR="00E719C0" w:rsidRPr="00E06C92">
        <w:rPr>
          <w:i/>
          <w:iCs/>
          <w:lang w:val="en-US"/>
        </w:rPr>
        <w:t>Application</w:t>
      </w:r>
      <w:r w:rsidR="00E719C0" w:rsidRPr="00E051AE">
        <w:rPr>
          <w:i/>
          <w:iCs/>
        </w:rPr>
        <w:t xml:space="preserve"> </w:t>
      </w:r>
      <w:r w:rsidR="00E719C0" w:rsidRPr="00E06C92">
        <w:rPr>
          <w:i/>
          <w:iCs/>
          <w:lang w:val="en-US"/>
        </w:rPr>
        <w:t>Programming</w:t>
      </w:r>
      <w:r w:rsidR="00E719C0" w:rsidRPr="00E051AE">
        <w:rPr>
          <w:i/>
          <w:iCs/>
        </w:rPr>
        <w:t xml:space="preserve"> </w:t>
      </w:r>
      <w:r w:rsidR="00E719C0" w:rsidRPr="00E06C92">
        <w:rPr>
          <w:i/>
          <w:iCs/>
          <w:lang w:val="en-US"/>
        </w:rPr>
        <w:t>Interface</w:t>
      </w:r>
      <w:r w:rsidR="00E719C0" w:rsidRPr="00E051AE">
        <w:rPr>
          <w:i/>
          <w:iCs/>
        </w:rPr>
        <w:t xml:space="preserve"> - </w:t>
      </w:r>
      <w:r w:rsidRPr="00E051AE">
        <w:rPr>
          <w:i/>
          <w:iCs/>
        </w:rPr>
        <w:t>API</w:t>
      </w:r>
      <w:r w:rsidRPr="00E051AE">
        <w:t>) одваја интерфејс од имплементације.</w:t>
      </w:r>
    </w:p>
    <w:p w14:paraId="21B0FA5D" w14:textId="619F0D00" w:rsidR="000636BA" w:rsidRPr="00E051AE" w:rsidRDefault="000636BA" w:rsidP="000636BA">
      <w:pPr>
        <w:numPr>
          <w:ilvl w:val="0"/>
          <w:numId w:val="17"/>
        </w:numPr>
      </w:pPr>
      <w:r w:rsidRPr="00E051AE">
        <w:rPr>
          <w:b/>
          <w:bCs/>
        </w:rPr>
        <w:t>Децентрализација</w:t>
      </w:r>
      <w:r w:rsidR="00EC6959" w:rsidRPr="00E051AE">
        <w:t xml:space="preserve">, </w:t>
      </w:r>
      <w:r w:rsidRPr="00E051AE">
        <w:t>тим бира технологију и темпо рада за сопствени домен.</w:t>
      </w:r>
    </w:p>
    <w:p w14:paraId="1D8176FD" w14:textId="2133DDFB" w:rsidR="000636BA" w:rsidRPr="00E051AE" w:rsidRDefault="000636BA" w:rsidP="000636BA">
      <w:pPr>
        <w:numPr>
          <w:ilvl w:val="0"/>
          <w:numId w:val="17"/>
        </w:numPr>
      </w:pPr>
      <w:r w:rsidRPr="00E051AE">
        <w:rPr>
          <w:b/>
          <w:bCs/>
        </w:rPr>
        <w:t>Независно испоручивање</w:t>
      </w:r>
      <w:r w:rsidR="00EC6959" w:rsidRPr="00E051AE">
        <w:t xml:space="preserve">, </w:t>
      </w:r>
      <w:r w:rsidRPr="00E051AE">
        <w:t>сваки микрофронтенд се објављује без чекања на остале.</w:t>
      </w:r>
    </w:p>
    <w:p w14:paraId="0ABE7A0A" w14:textId="34E96627" w:rsidR="000636BA" w:rsidRPr="00E051AE" w:rsidRDefault="000636BA" w:rsidP="000636BA">
      <w:pPr>
        <w:numPr>
          <w:ilvl w:val="0"/>
          <w:numId w:val="17"/>
        </w:numPr>
      </w:pPr>
      <w:r w:rsidRPr="00E051AE">
        <w:rPr>
          <w:b/>
          <w:bCs/>
        </w:rPr>
        <w:t>Изолација грешака</w:t>
      </w:r>
      <w:r w:rsidR="00EC6959" w:rsidRPr="00E051AE">
        <w:t xml:space="preserve">, </w:t>
      </w:r>
      <w:r w:rsidRPr="00E051AE">
        <w:t>квар једног дела не обара целину, него се сакрива или замењује.</w:t>
      </w:r>
    </w:p>
    <w:p w14:paraId="485C98F7" w14:textId="1A960107" w:rsidR="000636BA" w:rsidRPr="00E051AE" w:rsidRDefault="000636BA" w:rsidP="000636BA">
      <w:pPr>
        <w:numPr>
          <w:ilvl w:val="0"/>
          <w:numId w:val="17"/>
        </w:numPr>
      </w:pPr>
      <w:r w:rsidRPr="00E051AE">
        <w:rPr>
          <w:b/>
          <w:bCs/>
        </w:rPr>
        <w:t>Висока уочљивост</w:t>
      </w:r>
      <w:r w:rsidR="00EC6959" w:rsidRPr="00E051AE">
        <w:t xml:space="preserve">, </w:t>
      </w:r>
      <w:r w:rsidRPr="00E051AE">
        <w:t>грешка мора мо</w:t>
      </w:r>
      <w:r w:rsidR="008501F7" w:rsidRPr="00E051AE">
        <w:t>ћ</w:t>
      </w:r>
      <w:r w:rsidRPr="00E051AE">
        <w:t>и да се прати кроз ланац независних делова.</w:t>
      </w:r>
    </w:p>
    <w:p w14:paraId="23651293" w14:textId="3E9C0CCE" w:rsidR="000636BA" w:rsidRPr="00E051AE" w:rsidRDefault="000636BA" w:rsidP="000636BA">
      <w:commentRangeStart w:id="10"/>
      <w:r w:rsidRPr="00E051AE">
        <w:lastRenderedPageBreak/>
        <w:t xml:space="preserve">Разлика између микрофронтенда и компоненте није у величини, него у </w:t>
      </w:r>
      <w:r w:rsidR="00534258" w:rsidRPr="00E051AE">
        <w:t>критерију</w:t>
      </w:r>
      <w:r w:rsidR="00534258">
        <w:t>му</w:t>
      </w:r>
      <w:r w:rsidRPr="00E051AE">
        <w:t xml:space="preserve"> поделе: компонента решава технички проблем поновне употребе и излаже интерфејс који контејнер (</w:t>
      </w:r>
      <w:r w:rsidR="003C7FBE" w:rsidRPr="00E051AE">
        <w:t xml:space="preserve">енгл. </w:t>
      </w:r>
      <w:r w:rsidRPr="008078AE">
        <w:rPr>
          <w:i/>
          <w:iCs/>
          <w:lang w:val="en-US"/>
        </w:rPr>
        <w:t>host</w:t>
      </w:r>
      <w:r w:rsidRPr="00E051AE">
        <w:t>) познаје у детаље, док микрофронтенд у потпуности поседује пословни домен и излаже сведен скуп података потребних да схвати контекст</w:t>
      </w:r>
      <w:commentRangeEnd w:id="10"/>
      <w:r w:rsidR="004E5A14">
        <w:rPr>
          <w:rStyle w:val="CommentReference"/>
          <w:sz w:val="24"/>
          <w:szCs w:val="22"/>
        </w:rPr>
        <w:commentReference w:id="10"/>
      </w:r>
      <w:r w:rsidR="00264A5C">
        <w:t>.</w:t>
      </w:r>
    </w:p>
    <w:p w14:paraId="778658E2" w14:textId="44290B97" w:rsidR="000636BA" w:rsidRPr="00E051AE" w:rsidRDefault="000636BA" w:rsidP="000636BA">
      <w:r w:rsidRPr="00E051AE">
        <w:t>Микрофронтенд архитектура уводи и изазове које компонентни модел није имао: дељено стање, рутирање, надгледање перформанси и конзистентност изгледа. Отуда и опрез: архитектура није универзално решење, него оправдана само када итеративан развој дугог века трајања, велики развојни тим, вишекорисничка (</w:t>
      </w:r>
      <w:r w:rsidR="00BE7C6A" w:rsidRPr="00E051AE">
        <w:t xml:space="preserve">енгл. </w:t>
      </w:r>
      <w:r w:rsidRPr="008078AE">
        <w:rPr>
          <w:i/>
          <w:iCs/>
          <w:lang w:val="en-US"/>
        </w:rPr>
        <w:t>multi-tenant</w:t>
      </w:r>
      <w:r w:rsidRPr="00E051AE">
        <w:t xml:space="preserve">) апликација или поступна замена постојећег система то захтевају </w:t>
      </w:r>
      <w:sdt>
        <w:sdtPr>
          <w:id w:val="-2076197137"/>
          <w:citation/>
        </w:sdtPr>
        <w:sdtContent>
          <w:r w:rsidR="00622656" w:rsidRPr="00E051AE">
            <w:fldChar w:fldCharType="begin"/>
          </w:r>
          <w:r w:rsidR="00622656" w:rsidRPr="00E051AE">
            <w:instrText xml:space="preserve"> CITATION Mez25 \l 10266 </w:instrText>
          </w:r>
          <w:r w:rsidR="00622656" w:rsidRPr="00E051AE">
            <w:fldChar w:fldCharType="separate"/>
          </w:r>
          <w:r w:rsidR="001A6C77">
            <w:rPr>
              <w:noProof/>
            </w:rPr>
            <w:t>(Mezzalira, 2025)</w:t>
          </w:r>
          <w:r w:rsidR="00622656" w:rsidRPr="00E051AE">
            <w:fldChar w:fldCharType="end"/>
          </w:r>
        </w:sdtContent>
      </w:sdt>
      <w:r w:rsidRPr="00E051AE">
        <w:t>. Формулација која важи и за овај избор, а не само за избор архитектонског стила: не постоји најбоља архитектура, него најмање лоша комбинација компромиса.</w:t>
      </w:r>
    </w:p>
    <w:p w14:paraId="780CBAE1" w14:textId="4A704CC3" w:rsidR="000636BA" w:rsidRPr="00E051AE" w:rsidRDefault="000636BA" w:rsidP="00795150">
      <w:pPr>
        <w:pStyle w:val="Heading2"/>
      </w:pPr>
      <w:bookmarkStart w:id="11" w:name="_Toc239115558"/>
      <w:r w:rsidRPr="00E051AE">
        <w:t>Предности, недостаци и критеријуми примене</w:t>
      </w:r>
      <w:bookmarkEnd w:id="11"/>
    </w:p>
    <w:p w14:paraId="1B6A2F6B" w14:textId="7269F854" w:rsidR="000636BA" w:rsidRPr="00E051AE" w:rsidRDefault="000636BA" w:rsidP="000636BA">
      <w:r w:rsidRPr="00E051AE">
        <w:t>Аутономија коју микрофронтенд архитектура доноси није бесплатна</w:t>
      </w:r>
      <w:r w:rsidR="00802D83" w:rsidRPr="00E051AE">
        <w:t xml:space="preserve"> и </w:t>
      </w:r>
      <w:r w:rsidRPr="00E051AE">
        <w:t>издваја</w:t>
      </w:r>
      <w:r w:rsidR="00802D83" w:rsidRPr="00E051AE">
        <w:t>ју се</w:t>
      </w:r>
      <w:r w:rsidRPr="00E051AE">
        <w:t xml:space="preserve"> четири последице.</w:t>
      </w:r>
    </w:p>
    <w:p w14:paraId="1A7CD78C" w14:textId="77777777" w:rsidR="00843A6F" w:rsidRDefault="000636BA" w:rsidP="000636BA">
      <w:r w:rsidRPr="00E051AE">
        <w:t>Прва је </w:t>
      </w:r>
      <w:r w:rsidRPr="00E051AE">
        <w:rPr>
          <w:b/>
          <w:bCs/>
        </w:rPr>
        <w:t>сувишност</w:t>
      </w:r>
      <w:r w:rsidRPr="00E051AE">
        <w:t>: сваки тим одржава сопствени процес превођења</w:t>
      </w:r>
      <w:r w:rsidR="00EA5AF9">
        <w:t xml:space="preserve"> (енгл. </w:t>
      </w:r>
      <w:r w:rsidR="00EA5AF9" w:rsidRPr="00EA5AF9">
        <w:rPr>
          <w:i/>
          <w:iCs/>
          <w:lang w:val="en-US"/>
        </w:rPr>
        <w:t>transpiling</w:t>
      </w:r>
      <w:r w:rsidR="00EA5AF9">
        <w:rPr>
          <w:lang w:val="en-US"/>
        </w:rPr>
        <w:t xml:space="preserve">) </w:t>
      </w:r>
      <w:r w:rsidRPr="00E051AE">
        <w:t>и испоруке, па се исти проблем понекад решава више пута</w:t>
      </w:r>
      <w:r w:rsidR="00EC6959" w:rsidRPr="00E051AE">
        <w:t xml:space="preserve">, </w:t>
      </w:r>
      <w:r w:rsidRPr="00E051AE">
        <w:t>критична грешка у библиотеци коју користи више тимова не поправља се на једном месту, него код сваког тима засебно.</w:t>
      </w:r>
    </w:p>
    <w:p w14:paraId="0258BA70" w14:textId="280D1F77" w:rsidR="001058BB" w:rsidRDefault="000636BA" w:rsidP="000636BA">
      <w:r w:rsidRPr="00E051AE">
        <w:t>Друга је </w:t>
      </w:r>
      <w:r w:rsidRPr="00E051AE">
        <w:rPr>
          <w:b/>
          <w:bCs/>
        </w:rPr>
        <w:t>конзистентност</w:t>
      </w:r>
      <w:r w:rsidRPr="00E051AE">
        <w:t xml:space="preserve">: када </w:t>
      </w:r>
      <w:r w:rsidR="00B45D6E">
        <w:t xml:space="preserve">је </w:t>
      </w:r>
      <w:r w:rsidRPr="00E051AE">
        <w:t>јед</w:t>
      </w:r>
      <w:r w:rsidR="00B45D6E">
        <w:t>ном</w:t>
      </w:r>
      <w:r w:rsidRPr="00E051AE">
        <w:t xml:space="preserve"> тим</w:t>
      </w:r>
      <w:r w:rsidR="00B45D6E">
        <w:t>у</w:t>
      </w:r>
      <w:r w:rsidRPr="00E051AE">
        <w:t xml:space="preserve"> </w:t>
      </w:r>
      <w:r w:rsidR="00B45D6E">
        <w:t>по</w:t>
      </w:r>
      <w:r w:rsidRPr="00E051AE">
        <w:t>треба</w:t>
      </w:r>
      <w:r w:rsidR="00B45D6E">
        <w:t>н</w:t>
      </w:r>
      <w:r w:rsidRPr="00E051AE">
        <w:t xml:space="preserve"> податак који поседује други, репликација уводи кашњење, па подаци краткотрајно могу бити неусаглашени између делова истог погледа</w:t>
      </w:r>
      <w:r w:rsidR="00EC6959" w:rsidRPr="00E051AE">
        <w:t xml:space="preserve">, </w:t>
      </w:r>
      <w:r w:rsidRPr="00E051AE">
        <w:t>компромис који даје робусност уместо гарантоване конзистентности.</w:t>
      </w:r>
      <w:r w:rsidR="001C0674" w:rsidRPr="00E051AE">
        <w:br/>
      </w:r>
      <w:r w:rsidRPr="00E051AE">
        <w:t>Трећа је </w:t>
      </w:r>
      <w:r w:rsidRPr="00E051AE">
        <w:rPr>
          <w:b/>
          <w:bCs/>
        </w:rPr>
        <w:t>хетерогеност технологија</w:t>
      </w:r>
      <w:r w:rsidRPr="00E051AE">
        <w:t xml:space="preserve">: слобода избора радног оквира отежава </w:t>
      </w:r>
      <w:r w:rsidR="006806BC">
        <w:t>интерну мобилност</w:t>
      </w:r>
      <w:r w:rsidRPr="00E051AE">
        <w:t xml:space="preserve"> програмера између тимова и размену праксе.</w:t>
      </w:r>
    </w:p>
    <w:p w14:paraId="53A9E214" w14:textId="42ED5DA5" w:rsidR="000636BA" w:rsidRPr="00E051AE" w:rsidRDefault="000636BA" w:rsidP="000636BA">
      <w:r w:rsidRPr="00E051AE">
        <w:t>Четврта је </w:t>
      </w:r>
      <w:r w:rsidRPr="00E051AE">
        <w:rPr>
          <w:b/>
          <w:bCs/>
        </w:rPr>
        <w:t>више фронтенд кода</w:t>
      </w:r>
      <w:r w:rsidRPr="00E051AE">
        <w:t xml:space="preserve">: изолација која чини сваки фрагмент самосталним нужно уводи извесну сувишност </w:t>
      </w:r>
      <w:r w:rsidRPr="006D40B0">
        <w:rPr>
          <w:i/>
          <w:iCs/>
        </w:rPr>
        <w:t>JavaScript</w:t>
      </w:r>
      <w:r w:rsidRPr="00E051AE">
        <w:t xml:space="preserve"> и </w:t>
      </w:r>
      <w:r w:rsidRPr="006D40B0">
        <w:rPr>
          <w:i/>
          <w:iCs/>
        </w:rPr>
        <w:t>CSS</w:t>
      </w:r>
      <w:r w:rsidR="00CE6D58">
        <w:rPr>
          <w:i/>
          <w:iCs/>
        </w:rPr>
        <w:t xml:space="preserve"> </w:t>
      </w:r>
      <w:r w:rsidR="00CE6D58" w:rsidRPr="00CE6D58">
        <w:t xml:space="preserve">(енгл. </w:t>
      </w:r>
      <w:r w:rsidR="00CE6D58" w:rsidRPr="00CE6D58">
        <w:rPr>
          <w:i/>
          <w:iCs/>
        </w:rPr>
        <w:t>Cascading Style Sheets</w:t>
      </w:r>
      <w:r w:rsidR="00CE6D58" w:rsidRPr="00CE6D58">
        <w:t xml:space="preserve">) </w:t>
      </w:r>
      <w:r w:rsidRPr="00E051AE">
        <w:t>кода, мада та количина не расте линеарно с бројем тимова.</w:t>
      </w:r>
    </w:p>
    <w:p w14:paraId="3752FAAC" w14:textId="0B734431" w:rsidR="000636BA" w:rsidRPr="00E051AE" w:rsidRDefault="000636BA" w:rsidP="000636BA">
      <w:r w:rsidRPr="00E051AE">
        <w:t xml:space="preserve">Ове четири последице одређују и када архитектура има смисла. </w:t>
      </w:r>
      <w:r w:rsidR="00563D77" w:rsidRPr="00E051AE">
        <w:t>С</w:t>
      </w:r>
      <w:r w:rsidRPr="00E051AE">
        <w:t xml:space="preserve">води </w:t>
      </w:r>
      <w:r w:rsidR="00563D77" w:rsidRPr="00E051AE">
        <w:t xml:space="preserve">се </w:t>
      </w:r>
      <w:r w:rsidRPr="00E051AE">
        <w:t>на праг тимске величине: правило „</w:t>
      </w:r>
      <w:r w:rsidR="00565C21">
        <w:t>тим за две пице</w:t>
      </w:r>
      <w:r w:rsidRPr="00E051AE">
        <w:t>" (енгл. </w:t>
      </w:r>
      <w:r w:rsidRPr="00317D63">
        <w:rPr>
          <w:i/>
          <w:iCs/>
          <w:lang w:val="en-US"/>
        </w:rPr>
        <w:t>Two</w:t>
      </w:r>
      <w:r w:rsidRPr="00E051AE">
        <w:rPr>
          <w:i/>
          <w:iCs/>
        </w:rPr>
        <w:t>-</w:t>
      </w:r>
      <w:r w:rsidRPr="00317D63">
        <w:rPr>
          <w:i/>
          <w:iCs/>
          <w:lang w:val="en-US"/>
        </w:rPr>
        <w:t>Pizza</w:t>
      </w:r>
      <w:r w:rsidRPr="00E051AE">
        <w:rPr>
          <w:i/>
          <w:iCs/>
        </w:rPr>
        <w:t xml:space="preserve"> Team </w:t>
      </w:r>
      <w:r w:rsidRPr="00317D63">
        <w:rPr>
          <w:i/>
          <w:iCs/>
          <w:lang w:val="en-US"/>
        </w:rPr>
        <w:t>Rule</w:t>
      </w:r>
      <w:r w:rsidRPr="00E051AE">
        <w:t>)</w:t>
      </w:r>
      <w:r w:rsidR="00EC6959" w:rsidRPr="00E051AE">
        <w:t xml:space="preserve">, </w:t>
      </w:r>
      <w:r w:rsidRPr="00E051AE">
        <w:t>тим који дв</w:t>
      </w:r>
      <w:r w:rsidR="004925CB" w:rsidRPr="00E051AE">
        <w:t>е</w:t>
      </w:r>
      <w:r w:rsidRPr="00E051AE">
        <w:t xml:space="preserve"> велик</w:t>
      </w:r>
      <w:r w:rsidR="004925CB" w:rsidRPr="00E051AE">
        <w:t>е</w:t>
      </w:r>
      <w:r w:rsidRPr="00E051AE">
        <w:t xml:space="preserve"> пиц</w:t>
      </w:r>
      <w:r w:rsidR="004925CB" w:rsidRPr="00E051AE">
        <w:t>е</w:t>
      </w:r>
      <w:r w:rsidRPr="00E051AE">
        <w:t xml:space="preserve"> не могу да прехране, отприлике десетак људи, постаје кандидат за поделу. Испод тог прага комуникација унутар једног тима није проблем који треба решавати архитектуром, а трошак поставке</w:t>
      </w:r>
      <w:r w:rsidR="00EC6959" w:rsidRPr="00E051AE">
        <w:t xml:space="preserve">, </w:t>
      </w:r>
      <w:r w:rsidRPr="00E051AE">
        <w:t>заједничка правила о именским просторима</w:t>
      </w:r>
      <w:r w:rsidR="00C51466">
        <w:t xml:space="preserve"> (енгл. </w:t>
      </w:r>
      <w:r w:rsidR="00C51466" w:rsidRPr="00C51466">
        <w:rPr>
          <w:i/>
          <w:iCs/>
          <w:lang w:val="en-US"/>
        </w:rPr>
        <w:t>namespace</w:t>
      </w:r>
      <w:r w:rsidR="00C51466">
        <w:t>)</w:t>
      </w:r>
      <w:r w:rsidRPr="00E051AE">
        <w:t>, интеграциона услуга, размена знања међу тимовима</w:t>
      </w:r>
      <w:r w:rsidR="00EC6959" w:rsidRPr="00E051AE">
        <w:t xml:space="preserve">, </w:t>
      </w:r>
      <w:r w:rsidRPr="00E051AE">
        <w:t>премашује корист.</w:t>
      </w:r>
      <w:r w:rsidR="00563D77" w:rsidRPr="00E051AE">
        <w:t xml:space="preserve"> </w:t>
      </w:r>
      <w:sdt>
        <w:sdtPr>
          <w:id w:val="-162002406"/>
          <w:citation/>
        </w:sdtPr>
        <w:sdtContent>
          <w:r w:rsidR="00563D77" w:rsidRPr="00E051AE">
            <w:fldChar w:fldCharType="begin"/>
          </w:r>
          <w:r w:rsidR="00563D77" w:rsidRPr="00E051AE">
            <w:instrText xml:space="preserve"> CITATION Mic20 \l 10266 </w:instrText>
          </w:r>
          <w:r w:rsidR="00563D77" w:rsidRPr="00E051AE">
            <w:fldChar w:fldCharType="separate"/>
          </w:r>
          <w:r w:rsidR="001A6C77">
            <w:rPr>
              <w:noProof/>
            </w:rPr>
            <w:t>(Geers, 2020)</w:t>
          </w:r>
          <w:r w:rsidR="00563D77" w:rsidRPr="00E051AE">
            <w:fldChar w:fldCharType="end"/>
          </w:r>
        </w:sdtContent>
      </w:sdt>
    </w:p>
    <w:p w14:paraId="0567776C" w14:textId="2FCFB36A" w:rsidR="000636BA" w:rsidRPr="00E051AE" w:rsidRDefault="000636BA" w:rsidP="000636BA">
      <w:r w:rsidRPr="00E051AE">
        <w:lastRenderedPageBreak/>
        <w:t xml:space="preserve">Микрофронтенд архитектура, осим тога, најбоље функционише на вебу: изворно отвореној платформи на којој се делови независно преузимају и мењају, за разлику од </w:t>
      </w:r>
      <w:r w:rsidR="00B15E61">
        <w:t>изворних</w:t>
      </w:r>
      <w:r w:rsidRPr="00E051AE">
        <w:t xml:space="preserve"> мобилних апликација</w:t>
      </w:r>
      <w:r w:rsidR="00B15E61">
        <w:t xml:space="preserve"> (енгл. </w:t>
      </w:r>
      <w:r w:rsidR="00B15E61" w:rsidRPr="00B15E61">
        <w:rPr>
          <w:i/>
          <w:iCs/>
          <w:lang w:val="en-US"/>
        </w:rPr>
        <w:t>native mobile app</w:t>
      </w:r>
      <w:r w:rsidR="002D55E5">
        <w:rPr>
          <w:i/>
          <w:iCs/>
          <w:lang w:val="en-US"/>
        </w:rPr>
        <w:t>lication</w:t>
      </w:r>
      <w:r w:rsidR="00B15E61" w:rsidRPr="00B15E61">
        <w:rPr>
          <w:i/>
          <w:iCs/>
          <w:lang w:val="en-US"/>
        </w:rPr>
        <w:t>s</w:t>
      </w:r>
      <w:r w:rsidR="00B15E61">
        <w:t>)</w:t>
      </w:r>
      <w:r w:rsidRPr="00E051AE">
        <w:t xml:space="preserve">, које се објављују као једна целина кроз преглед платформе. Није добар избор </w:t>
      </w:r>
      <w:r w:rsidR="00957E5E">
        <w:t>н</w:t>
      </w:r>
      <w:r w:rsidRPr="00E051AE">
        <w:t>и када домен често и суштински мења облик (пивот пословног модела), јер тада реорганизација граница микрофронтендова уноси више трења него што архитектура штеди. Одсуство комуникационог проблема у малом тиму и честа промена домена су, дакле, два одвојена разлога за исти закључак</w:t>
      </w:r>
      <w:r w:rsidR="00EC6959" w:rsidRPr="00E051AE">
        <w:t xml:space="preserve">, </w:t>
      </w:r>
      <w:r w:rsidRPr="00E051AE">
        <w:t>да микрофронтенд архитектура овде не одговара.</w:t>
      </w:r>
    </w:p>
    <w:p w14:paraId="6D5D2307" w14:textId="58A6169F" w:rsidR="000636BA" w:rsidRPr="00E051AE" w:rsidRDefault="000636BA" w:rsidP="00795150">
      <w:pPr>
        <w:pStyle w:val="Heading2"/>
      </w:pPr>
      <w:bookmarkStart w:id="12" w:name="_Toc239115559"/>
      <w:r w:rsidRPr="00E051AE">
        <w:t>Дефинисање</w:t>
      </w:r>
      <w:r w:rsidR="003808C1">
        <w:t xml:space="preserve"> ограниченог</w:t>
      </w:r>
      <w:r w:rsidRPr="00E051AE">
        <w:t xml:space="preserve"> контекст</w:t>
      </w:r>
      <w:r w:rsidR="00B53EE1">
        <w:t>а</w:t>
      </w:r>
      <w:bookmarkEnd w:id="12"/>
    </w:p>
    <w:p w14:paraId="2915B79C" w14:textId="6B7E0B21" w:rsidR="000636BA" w:rsidRPr="00E051AE" w:rsidRDefault="000636BA" w:rsidP="000636BA">
      <w:r w:rsidRPr="00E051AE">
        <w:t>Пре него што се одлучи како се микрофронтендови састављају, потребно је одлучити шта један микрофронтенд </w:t>
      </w:r>
      <w:r w:rsidRPr="00E051AE">
        <w:rPr>
          <w:i/>
          <w:iCs/>
        </w:rPr>
        <w:t>јесте</w:t>
      </w:r>
      <w:r w:rsidR="00EC6959" w:rsidRPr="00E051AE">
        <w:t xml:space="preserve">, </w:t>
      </w:r>
      <w:r w:rsidRPr="00E051AE">
        <w:t xml:space="preserve">где почиње и где се завршава пословни домен који носи. </w:t>
      </w:r>
      <w:r w:rsidR="00DC7293" w:rsidRPr="00E051AE">
        <w:t xml:space="preserve">Из тог разлога је корисно применити </w:t>
      </w:r>
      <w:r w:rsidRPr="00E051AE">
        <w:t>разв</w:t>
      </w:r>
      <w:r w:rsidR="00DC7293" w:rsidRPr="00E051AE">
        <w:t>ој</w:t>
      </w:r>
      <w:r w:rsidRPr="00E051AE">
        <w:t xml:space="preserve"> заснован на домену (енгл. </w:t>
      </w:r>
      <w:r w:rsidRPr="003213B1">
        <w:rPr>
          <w:i/>
          <w:iCs/>
          <w:lang w:val="en-US"/>
        </w:rPr>
        <w:t>domain</w:t>
      </w:r>
      <w:r w:rsidRPr="005648B0">
        <w:rPr>
          <w:i/>
          <w:iCs/>
        </w:rPr>
        <w:t>-</w:t>
      </w:r>
      <w:r w:rsidRPr="003213B1">
        <w:rPr>
          <w:i/>
          <w:iCs/>
          <w:lang w:val="en-US"/>
        </w:rPr>
        <w:t>driven</w:t>
      </w:r>
      <w:r w:rsidRPr="005648B0">
        <w:rPr>
          <w:i/>
          <w:iCs/>
        </w:rPr>
        <w:t xml:space="preserve"> </w:t>
      </w:r>
      <w:r w:rsidRPr="003213B1">
        <w:rPr>
          <w:i/>
          <w:iCs/>
          <w:lang w:val="en-US"/>
        </w:rPr>
        <w:t>design</w:t>
      </w:r>
      <w:r w:rsidRPr="005648B0">
        <w:rPr>
          <w:i/>
          <w:iCs/>
        </w:rPr>
        <w:t>, DDD</w:t>
      </w:r>
      <w:r w:rsidRPr="00E051AE">
        <w:t xml:space="preserve">), </w:t>
      </w:r>
      <w:r w:rsidR="00A91FA8" w:rsidRPr="00E051AE">
        <w:t>иако</w:t>
      </w:r>
      <w:r w:rsidRPr="00E051AE">
        <w:t xml:space="preserve"> </w:t>
      </w:r>
      <w:r w:rsidRPr="008B7DE1">
        <w:rPr>
          <w:i/>
          <w:iCs/>
        </w:rPr>
        <w:t>DDD</w:t>
      </w:r>
      <w:r w:rsidRPr="00E051AE">
        <w:t xml:space="preserve"> изворно није фронтенд техника.</w:t>
      </w:r>
    </w:p>
    <w:p w14:paraId="41319D16" w14:textId="7011AD4E" w:rsidR="000636BA" w:rsidRPr="00E051AE" w:rsidRDefault="000636BA" w:rsidP="000636BA">
      <w:r w:rsidRPr="00C86353">
        <w:rPr>
          <w:i/>
          <w:iCs/>
        </w:rPr>
        <w:t>DDD</w:t>
      </w:r>
      <w:r w:rsidRPr="00E051AE">
        <w:t xml:space="preserve"> разликује три врсте поддомена:</w:t>
      </w:r>
      <w:r w:rsidR="005F3F6F">
        <w:t xml:space="preserve"> </w:t>
      </w:r>
      <w:r w:rsidRPr="00E051AE">
        <w:rPr>
          <w:b/>
          <w:bCs/>
        </w:rPr>
        <w:t>кључне</w:t>
      </w:r>
      <w:r w:rsidRPr="00E051AE">
        <w:t> (</w:t>
      </w:r>
      <w:r w:rsidR="005C2EBC">
        <w:t>нпр.</w:t>
      </w:r>
      <w:r w:rsidR="005C2EBC">
        <w:rPr>
          <w:lang w:val="en-US"/>
        </w:rPr>
        <w:t xml:space="preserve"> </w:t>
      </w:r>
      <w:r w:rsidRPr="00E051AE">
        <w:t>за платформу за стриминг</w:t>
      </w:r>
      <w:r w:rsidR="000B110E">
        <w:rPr>
          <w:lang w:val="en-US"/>
        </w:rPr>
        <w:t xml:space="preserve"> (</w:t>
      </w:r>
      <w:r w:rsidR="000B110E">
        <w:t xml:space="preserve">енгл. </w:t>
      </w:r>
      <w:r w:rsidR="000B110E" w:rsidRPr="000B110E">
        <w:rPr>
          <w:i/>
          <w:iCs/>
          <w:lang w:val="en-US"/>
        </w:rPr>
        <w:t>streaming</w:t>
      </w:r>
      <w:r w:rsidR="000B110E">
        <w:rPr>
          <w:lang w:val="en-US"/>
        </w:rPr>
        <w:t>)</w:t>
      </w:r>
      <w:r w:rsidRPr="00E051AE">
        <w:t xml:space="preserve"> видеа, каталог садржаја), </w:t>
      </w:r>
      <w:r w:rsidRPr="00E051AE">
        <w:rPr>
          <w:b/>
          <w:bCs/>
        </w:rPr>
        <w:t>подржавајуће</w:t>
      </w:r>
      <w:r w:rsidRPr="00E051AE">
        <w:t> (</w:t>
      </w:r>
      <w:r w:rsidR="00BB0AC5">
        <w:t xml:space="preserve">нпр. </w:t>
      </w:r>
      <w:r w:rsidRPr="00E051AE">
        <w:t>систем гласања или оцењивања) и </w:t>
      </w:r>
      <w:r w:rsidRPr="00E051AE">
        <w:rPr>
          <w:b/>
          <w:bCs/>
        </w:rPr>
        <w:t>генеричке</w:t>
      </w:r>
      <w:r w:rsidRPr="00E051AE">
        <w:t> (</w:t>
      </w:r>
      <w:r w:rsidR="00447F8C">
        <w:t xml:space="preserve">нпр. </w:t>
      </w:r>
      <w:r w:rsidRPr="00E051AE">
        <w:t>пријава и регистрација), према томе колико директно доносе вредност</w:t>
      </w:r>
      <w:r w:rsidR="00EC6959" w:rsidRPr="00E051AE">
        <w:t xml:space="preserve">, </w:t>
      </w:r>
      <w:r w:rsidRPr="00E051AE">
        <w:t>разлика важна зато што кључни поддомен заслужује искуснији тим и брзу повратну информацију, а генерички се често решава готовим решењем.</w:t>
      </w:r>
    </w:p>
    <w:p w14:paraId="27641E6C" w14:textId="77777777" w:rsidR="000636BA" w:rsidRPr="00E051AE" w:rsidRDefault="000636BA" w:rsidP="000636BA">
      <w:r w:rsidRPr="00E051AE">
        <w:t>Изнад поддомена стоји </w:t>
      </w:r>
      <w:r w:rsidRPr="00E051AE">
        <w:rPr>
          <w:b/>
          <w:bCs/>
        </w:rPr>
        <w:t>ограничени контекст</w:t>
      </w:r>
      <w:r w:rsidRPr="00E051AE">
        <w:t> (енгл. </w:t>
      </w:r>
      <w:r w:rsidRPr="00B671EC">
        <w:rPr>
          <w:i/>
          <w:iCs/>
          <w:lang w:val="en-US"/>
        </w:rPr>
        <w:t>bounded</w:t>
      </w:r>
      <w:r w:rsidRPr="00E051AE">
        <w:rPr>
          <w:i/>
          <w:iCs/>
        </w:rPr>
        <w:t xml:space="preserve"> </w:t>
      </w:r>
      <w:r w:rsidRPr="00B671EC">
        <w:rPr>
          <w:i/>
          <w:iCs/>
          <w:lang w:val="en-US"/>
        </w:rPr>
        <w:t>context</w:t>
      </w:r>
      <w:r w:rsidRPr="00E051AE">
        <w:t>): логичка граница која сакрива имплементацију и излаже само уговор преко којег се домен користи. У новом систему поддомен и ограничени контекст најчешће се поклапају, чиме се вертикална подела (3.4) непосредно мапира на један ограничени контекст по тиму.</w:t>
      </w:r>
    </w:p>
    <w:p w14:paraId="46EFEF5F" w14:textId="5A0CB397" w:rsidR="000636BA" w:rsidRPr="00E051AE" w:rsidRDefault="000636BA" w:rsidP="000636BA">
      <w:r w:rsidRPr="00E051AE">
        <w:t xml:space="preserve">Правило препознавања добро постављене границе исто је правило из 3.1, изражено обрнуто: ако микрофронтенд захтева више од токена </w:t>
      </w:r>
      <w:r w:rsidR="004E3D88" w:rsidRPr="00E051AE">
        <w:t xml:space="preserve">сесије </w:t>
      </w:r>
      <w:r w:rsidRPr="00E051AE">
        <w:t>и контекстног идентификатора да би функционисао, граница вероватно није добро постављена</w:t>
      </w:r>
      <w:r w:rsidR="00EC6959" w:rsidRPr="00E051AE">
        <w:t xml:space="preserve">, </w:t>
      </w:r>
      <w:r w:rsidRPr="00E051AE">
        <w:t>а не да контејнер треба да му пружи више података. Друго правило је временско: границу треба одложити до последњег тренутка</w:t>
      </w:r>
      <w:r w:rsidR="00EE29DA">
        <w:rPr>
          <w:lang w:val="en-US"/>
        </w:rPr>
        <w:t xml:space="preserve"> </w:t>
      </w:r>
      <w:r w:rsidR="00EE29DA">
        <w:t>развоја</w:t>
      </w:r>
      <w:r w:rsidRPr="00E051AE">
        <w:t xml:space="preserve"> када постоји довољно података о томе како корисници стварно користе систем, а не унапред претпоставити поделу </w:t>
      </w:r>
      <w:sdt>
        <w:sdtPr>
          <w:id w:val="-1514998818"/>
          <w:citation/>
        </w:sdtPr>
        <w:sdtContent>
          <w:r w:rsidR="00257677" w:rsidRPr="00E051AE">
            <w:fldChar w:fldCharType="begin"/>
          </w:r>
          <w:r w:rsidR="00257677" w:rsidRPr="00E051AE">
            <w:instrText xml:space="preserve"> CITATION Mez25 \l 10266 </w:instrText>
          </w:r>
          <w:r w:rsidR="00257677" w:rsidRPr="00E051AE">
            <w:fldChar w:fldCharType="separate"/>
          </w:r>
          <w:r w:rsidR="001A6C77">
            <w:rPr>
              <w:noProof/>
            </w:rPr>
            <w:t>(Mezzalira, 2025)</w:t>
          </w:r>
          <w:r w:rsidR="00257677" w:rsidRPr="00E051AE">
            <w:fldChar w:fldCharType="end"/>
          </w:r>
        </w:sdtContent>
      </w:sdt>
      <w:r w:rsidRPr="00E051AE">
        <w:t>.</w:t>
      </w:r>
    </w:p>
    <w:p w14:paraId="7DBEFD0E" w14:textId="19348AF3" w:rsidR="000636BA" w:rsidRPr="00E051AE" w:rsidRDefault="000636BA" w:rsidP="000636BA">
      <w:r w:rsidRPr="00E051AE">
        <w:t>Овај одељак дефинише инструмент; његова примена на конкретан домен</w:t>
      </w:r>
      <w:r w:rsidR="00EC6959" w:rsidRPr="00E051AE">
        <w:t xml:space="preserve">, </w:t>
      </w:r>
      <w:r w:rsidRPr="00E051AE">
        <w:t>идентификација поддомена и ограничених контекста</w:t>
      </w:r>
      <w:r w:rsidR="00EC6959" w:rsidRPr="00E051AE">
        <w:t xml:space="preserve">, </w:t>
      </w:r>
      <w:r w:rsidRPr="00E051AE">
        <w:t xml:space="preserve">предмет је </w:t>
      </w:r>
      <w:r w:rsidR="00CC1CBB">
        <w:t xml:space="preserve">одељка </w:t>
      </w:r>
      <w:r w:rsidRPr="00E051AE">
        <w:t>10.4.</w:t>
      </w:r>
    </w:p>
    <w:p w14:paraId="22FEF15B" w14:textId="1A6A5ACF" w:rsidR="000636BA" w:rsidRPr="00E051AE" w:rsidRDefault="000636BA" w:rsidP="00795150">
      <w:pPr>
        <w:pStyle w:val="Heading2"/>
      </w:pPr>
      <w:bookmarkStart w:id="13" w:name="_Toc239115560"/>
      <w:r w:rsidRPr="00E051AE">
        <w:lastRenderedPageBreak/>
        <w:t>Простор типова микрофронтенд архитектуре</w:t>
      </w:r>
      <w:bookmarkEnd w:id="13"/>
    </w:p>
    <w:p w14:paraId="61CD5F8E" w14:textId="3231E4E1" w:rsidR="000636BA" w:rsidRPr="00E051AE" w:rsidRDefault="000636BA" w:rsidP="000636BA">
      <w:r w:rsidRPr="00E051AE">
        <w:t>Прва оса је </w:t>
      </w:r>
      <w:r w:rsidRPr="00E051AE">
        <w:rPr>
          <w:b/>
          <w:bCs/>
        </w:rPr>
        <w:t>време састављања</w:t>
      </w:r>
      <w:r w:rsidRPr="00E051AE">
        <w:t>: статично, у тренутку превођења, или динамично, у тренутку извршавања. Статичан приступ даје бржу апликацију по цен</w:t>
      </w:r>
      <w:r w:rsidR="00CC2359">
        <w:t>и</w:t>
      </w:r>
      <w:r w:rsidRPr="00E051AE">
        <w:t xml:space="preserve"> да свака промена микрофронтенда захтева поновно превођење целине; динамичан приступ (пример: </w:t>
      </w:r>
      <w:r w:rsidRPr="00E051AE">
        <w:rPr>
          <w:i/>
          <w:iCs/>
        </w:rPr>
        <w:t>Module Federation</w:t>
      </w:r>
      <w:r w:rsidRPr="00E051AE">
        <w:t>) дозво</w:t>
      </w:r>
      <w:r w:rsidR="00B34BE2" w:rsidRPr="00E051AE">
        <w:t>љава</w:t>
      </w:r>
      <w:r w:rsidRPr="00E051AE">
        <w:t xml:space="preserve"> независну испоруку по цен</w:t>
      </w:r>
      <w:r w:rsidR="00B34BE2" w:rsidRPr="00E051AE">
        <w:t>и</w:t>
      </w:r>
      <w:r w:rsidRPr="00E051AE">
        <w:t xml:space="preserve"> веће крхкости и сложенијег управљања верзијама.</w:t>
      </w:r>
    </w:p>
    <w:p w14:paraId="1ED7B31D" w14:textId="6A7BAD40" w:rsidR="000636BA" w:rsidRPr="00E051AE" w:rsidRDefault="000636BA" w:rsidP="000636BA">
      <w:r w:rsidRPr="00E051AE">
        <w:t>Друга оса је </w:t>
      </w:r>
      <w:r w:rsidRPr="00E051AE">
        <w:rPr>
          <w:b/>
          <w:bCs/>
        </w:rPr>
        <w:t>место састављања</w:t>
      </w:r>
      <w:r w:rsidRPr="00E051AE">
        <w:t>: на серверу или на клијенту.</w:t>
      </w:r>
      <w:r w:rsidR="0074313C" w:rsidRPr="00E051AE">
        <w:br/>
      </w:r>
      <w:r w:rsidRPr="00E051AE">
        <w:t>Састављање на серверу</w:t>
      </w:r>
      <w:r w:rsidR="00B63A94">
        <w:t xml:space="preserve"> </w:t>
      </w:r>
      <w:r w:rsidRPr="00E051AE">
        <w:t xml:space="preserve">даје кориснику готов документ без цене коју плаћа прегледач, али захтева сложену инфраструктуру за скалирање; састављање на клијенту (пример: </w:t>
      </w:r>
      <w:r w:rsidRPr="00E051AE">
        <w:rPr>
          <w:i/>
          <w:iCs/>
        </w:rPr>
        <w:t>single-spa</w:t>
      </w:r>
      <w:r w:rsidRPr="00E051AE">
        <w:t>) даје највећу флексибилност избора технологије, по цен</w:t>
      </w:r>
      <w:r w:rsidR="0074313C" w:rsidRPr="00E051AE">
        <w:t>и</w:t>
      </w:r>
      <w:r w:rsidRPr="00E051AE">
        <w:t xml:space="preserve"> времена потребног прегледачу да </w:t>
      </w:r>
      <w:r w:rsidR="0074313C" w:rsidRPr="00E051AE">
        <w:t xml:space="preserve">састави </w:t>
      </w:r>
      <w:r w:rsidRPr="00E051AE">
        <w:t>делове.</w:t>
      </w:r>
    </w:p>
    <w:p w14:paraId="53FF21EC" w14:textId="724F3E29" w:rsidR="000636BA" w:rsidRDefault="000636BA" w:rsidP="000636BA">
      <w:pPr>
        <w:rPr>
          <w:lang w:val="en-US"/>
        </w:rPr>
      </w:pPr>
      <w:r w:rsidRPr="00E051AE">
        <w:t>Трећа оса је </w:t>
      </w:r>
      <w:r w:rsidRPr="00E051AE">
        <w:rPr>
          <w:b/>
          <w:bCs/>
        </w:rPr>
        <w:t>тип поделе</w:t>
      </w:r>
      <w:r w:rsidRPr="00E051AE">
        <w:t>: хоризонтална</w:t>
      </w:r>
      <w:r w:rsidR="00EC6959" w:rsidRPr="00E051AE">
        <w:t xml:space="preserve">, </w:t>
      </w:r>
      <w:r w:rsidR="00A371C7" w:rsidRPr="00E051AE">
        <w:t xml:space="preserve">на екрану се </w:t>
      </w:r>
      <w:r w:rsidR="00D871E8" w:rsidRPr="00E051AE">
        <w:t>појављује</w:t>
      </w:r>
      <w:r w:rsidR="00A371C7" w:rsidRPr="00E051AE">
        <w:t xml:space="preserve"> више микрофронтендова</w:t>
      </w:r>
      <w:r w:rsidR="00EC6959" w:rsidRPr="00E051AE">
        <w:t>,</w:t>
      </w:r>
      <w:r w:rsidR="00A371C7" w:rsidRPr="00E051AE">
        <w:t xml:space="preserve"> </w:t>
      </w:r>
      <w:commentRangeStart w:id="14"/>
      <w:r w:rsidR="00A371C7" w:rsidRPr="00E051AE">
        <w:t>вертикална</w:t>
      </w:r>
      <w:commentRangeEnd w:id="14"/>
      <w:r w:rsidR="004E5A14" w:rsidRPr="00E051AE">
        <w:rPr>
          <w:rStyle w:val="CommentReference"/>
          <w:sz w:val="24"/>
          <w:szCs w:val="22"/>
        </w:rPr>
        <w:commentReference w:id="14"/>
      </w:r>
      <w:r w:rsidR="00A371C7" w:rsidRPr="00E051AE">
        <w:t>,</w:t>
      </w:r>
      <w:r w:rsidR="00EC6959" w:rsidRPr="00E051AE">
        <w:t xml:space="preserve"> </w:t>
      </w:r>
      <w:r w:rsidRPr="00E051AE">
        <w:t>један микрофронтенд по екрану.</w:t>
      </w:r>
    </w:p>
    <w:p w14:paraId="63EE5B88" w14:textId="25707153" w:rsidR="0039566E" w:rsidRDefault="0039566E" w:rsidP="000636BA">
      <w:pPr>
        <w:rPr>
          <w:lang w:val="en-US"/>
        </w:rPr>
      </w:pPr>
      <w:r>
        <w:rPr>
          <w:noProof/>
        </w:rPr>
        <w:drawing>
          <wp:inline distT="0" distB="0" distL="0" distR="0" wp14:anchorId="557BEF91" wp14:editId="16150A37">
            <wp:extent cx="5760085" cy="2305685"/>
            <wp:effectExtent l="0" t="0" r="0" b="0"/>
            <wp:docPr id="815522532" name="Picture 4" descr="Micro-frontends in context – Increm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frontends in context – Increment: Fronten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2305685"/>
                    </a:xfrm>
                    <a:prstGeom prst="rect">
                      <a:avLst/>
                    </a:prstGeom>
                    <a:noFill/>
                    <a:ln>
                      <a:noFill/>
                    </a:ln>
                  </pic:spPr>
                </pic:pic>
              </a:graphicData>
            </a:graphic>
          </wp:inline>
        </w:drawing>
      </w:r>
    </w:p>
    <w:p w14:paraId="56E690A5" w14:textId="4EB8A2F9" w:rsidR="007A0BE8" w:rsidRPr="0039566E" w:rsidRDefault="007A0BE8" w:rsidP="000636BA">
      <w:pPr>
        <w:rPr>
          <w:lang w:val="en-US"/>
        </w:rPr>
      </w:pPr>
      <w:r w:rsidRPr="007A0BE8">
        <w:rPr>
          <w:lang w:val="en-US"/>
        </w:rPr>
        <w:t>https://increment.com/frontend/micro-frontends-in-context/</w:t>
      </w:r>
    </w:p>
    <w:p w14:paraId="63EC909F" w14:textId="098A7EDE" w:rsidR="002660A9" w:rsidRDefault="002660A9" w:rsidP="002660A9">
      <w:r w:rsidRPr="003407ED">
        <w:rPr>
          <w:b/>
          <w:bCs/>
        </w:rPr>
        <w:t>Хоризонтална подела</w:t>
      </w:r>
      <w:r w:rsidRPr="002660A9">
        <w:t xml:space="preserve"> представља стил у којем се на истом погледу/екрану приказују више различитих микрофронтенд апликација. Овим приступом је омогућено да више програмерских тимова утич</w:t>
      </w:r>
      <w:r w:rsidR="000474D3">
        <w:t>у</w:t>
      </w:r>
      <w:r w:rsidRPr="002660A9">
        <w:t xml:space="preserve"> на исти екран изменама својих респективних апликација. Овим је и додата флексибилност, узимајући у обзир да се један микрофронтенд може појавити и на више екрана.</w:t>
      </w:r>
    </w:p>
    <w:p w14:paraId="1C743EA9" w14:textId="41207C6C" w:rsidR="002660A9" w:rsidRPr="002660A9" w:rsidRDefault="002660A9" w:rsidP="002660A9">
      <w:pPr>
        <w:rPr>
          <w:lang w:val="en-US"/>
        </w:rPr>
      </w:pPr>
      <w:r>
        <w:t>Пример хоризонталне поделе је дат кроз мултимедијални интерфејс аутомобила где на почетном екрану можете видети већину функција које систем пружа, свак</w:t>
      </w:r>
      <w:r w:rsidR="00FE74C6">
        <w:t>а</w:t>
      </w:r>
      <w:r>
        <w:t xml:space="preserve"> на свом делу екрана.</w:t>
      </w:r>
    </w:p>
    <w:p w14:paraId="791FB5D7" w14:textId="66E894F4" w:rsidR="002660A9" w:rsidRPr="003B55A6" w:rsidRDefault="00653F5F" w:rsidP="003B55A6">
      <w:pPr>
        <w:jc w:val="center"/>
      </w:pPr>
      <w:r>
        <w:rPr>
          <w:noProof/>
          <w:lang w:val="en-US"/>
          <w14:ligatures w14:val="standardContextual"/>
        </w:rPr>
        <w:lastRenderedPageBreak/>
        <w:drawing>
          <wp:inline distT="0" distB="0" distL="0" distR="0" wp14:anchorId="1495877A" wp14:editId="76580B72">
            <wp:extent cx="3737113" cy="2283677"/>
            <wp:effectExtent l="0" t="0" r="0" b="2540"/>
            <wp:docPr id="1503295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95027" name="Picture 15032950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51090" cy="2292218"/>
                    </a:xfrm>
                    <a:prstGeom prst="rect">
                      <a:avLst/>
                    </a:prstGeom>
                  </pic:spPr>
                </pic:pic>
              </a:graphicData>
            </a:graphic>
          </wp:inline>
        </w:drawing>
      </w:r>
    </w:p>
    <w:p w14:paraId="508FF2CA" w14:textId="6E135403" w:rsidR="002660A9" w:rsidRPr="002660A9" w:rsidRDefault="002660A9" w:rsidP="002660A9">
      <w:pPr>
        <w:rPr>
          <w:lang w:val="en-US"/>
        </w:rPr>
      </w:pPr>
      <w:r w:rsidRPr="00DA74B8">
        <w:rPr>
          <w:b/>
          <w:bCs/>
        </w:rPr>
        <w:t>Вертикална подела</w:t>
      </w:r>
      <w:r w:rsidRPr="002660A9">
        <w:t xml:space="preserve"> је подела у којој корисник на екрану може да види само један микрофронтенд. Овим је омогућено да један поглед има само једну апликацију, што је практично при подели на пословне домене (унутар </w:t>
      </w:r>
      <w:r w:rsidRPr="002660A9">
        <w:rPr>
          <w:i/>
          <w:iCs/>
          <w:lang w:val="en-US"/>
        </w:rPr>
        <w:t>Domain Driven D</w:t>
      </w:r>
      <w:r w:rsidR="00D57986">
        <w:rPr>
          <w:i/>
          <w:iCs/>
          <w:lang w:val="en-US"/>
        </w:rPr>
        <w:t xml:space="preserve">esign </w:t>
      </w:r>
      <w:r w:rsidRPr="002660A9">
        <w:rPr>
          <w:i/>
          <w:iCs/>
          <w:lang w:val="en-US"/>
        </w:rPr>
        <w:t>- DDD</w:t>
      </w:r>
      <w:r w:rsidRPr="002660A9">
        <w:t>).</w:t>
      </w:r>
      <w:r>
        <w:t xml:space="preserve"> Пример је исто дат кроз слику мултимедијалног система аутомобила, али овај пут код старијег система где се притиском на дугме на инструмент табли може у једном тренутку отворити само једна функционалност.</w:t>
      </w:r>
    </w:p>
    <w:p w14:paraId="1A4174DA" w14:textId="6D44D59D" w:rsidR="002660A9" w:rsidRPr="003B55A6" w:rsidRDefault="009B4011" w:rsidP="003B55A6">
      <w:pPr>
        <w:jc w:val="center"/>
      </w:pPr>
      <w:r>
        <w:rPr>
          <w:noProof/>
          <w:lang w:val="en-US"/>
          <w14:ligatures w14:val="standardContextual"/>
        </w:rPr>
        <w:drawing>
          <wp:inline distT="0" distB="0" distL="0" distR="0" wp14:anchorId="77D54984" wp14:editId="67F275AF">
            <wp:extent cx="5760085" cy="1101090"/>
            <wp:effectExtent l="0" t="0" r="0" b="3810"/>
            <wp:docPr id="2001705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05809" name="Picture 200170580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1101090"/>
                    </a:xfrm>
                    <a:prstGeom prst="rect">
                      <a:avLst/>
                    </a:prstGeom>
                  </pic:spPr>
                </pic:pic>
              </a:graphicData>
            </a:graphic>
          </wp:inline>
        </w:drawing>
      </w:r>
    </w:p>
    <w:p w14:paraId="00C12581" w14:textId="3DC48CFF" w:rsidR="000636BA" w:rsidRPr="00E051AE" w:rsidRDefault="000636BA" w:rsidP="00795150">
      <w:pPr>
        <w:pStyle w:val="Heading2"/>
      </w:pPr>
      <w:bookmarkStart w:id="15" w:name="_Toc239115561"/>
      <w:r w:rsidRPr="00E051AE">
        <w:t>Тимске границе и Конвејев закон</w:t>
      </w:r>
      <w:bookmarkEnd w:id="15"/>
    </w:p>
    <w:p w14:paraId="0CC8809C" w14:textId="13D1A25F" w:rsidR="000636BA" w:rsidRPr="00E051AE" w:rsidRDefault="000636BA" w:rsidP="000636BA">
      <w:r w:rsidRPr="00E051AE">
        <w:t>Микрофронтенд архитектура претпоставља тимове које треба разграничити, а Конвејев закон</w:t>
      </w:r>
      <w:r w:rsidR="00CD0765">
        <w:t xml:space="preserve"> (енгл. </w:t>
      </w:r>
      <w:r w:rsidR="00CD0765" w:rsidRPr="00CD0765">
        <w:rPr>
          <w:i/>
          <w:iCs/>
          <w:lang w:val="en-US"/>
        </w:rPr>
        <w:t>Conway’s law</w:t>
      </w:r>
      <w:r w:rsidR="00CD0765">
        <w:t>)</w:t>
      </w:r>
      <w:r w:rsidRPr="00E051AE">
        <w:t xml:space="preserve"> каже да ће структура система копирати структуру комуникације организације која га пројектује</w:t>
      </w:r>
      <w:r w:rsidR="00AD2FA5" w:rsidRPr="00E051AE">
        <w:t xml:space="preserve"> </w:t>
      </w:r>
      <w:sdt>
        <w:sdtPr>
          <w:id w:val="-384097611"/>
          <w:citation/>
        </w:sdtPr>
        <w:sdtContent>
          <w:r w:rsidR="00AD2FA5" w:rsidRPr="00E051AE">
            <w:fldChar w:fldCharType="begin"/>
          </w:r>
          <w:r w:rsidR="00AD2FA5" w:rsidRPr="00E051AE">
            <w:instrText xml:space="preserve"> CITATION Con68 \l 1033 </w:instrText>
          </w:r>
          <w:r w:rsidR="00AD2FA5" w:rsidRPr="00E051AE">
            <w:fldChar w:fldCharType="separate"/>
          </w:r>
          <w:r w:rsidR="001A6C77">
            <w:rPr>
              <w:noProof/>
            </w:rPr>
            <w:t>(Conway, 1968)</w:t>
          </w:r>
          <w:r w:rsidR="00AD2FA5" w:rsidRPr="00E051AE">
            <w:fldChar w:fldCharType="end"/>
          </w:r>
        </w:sdtContent>
      </w:sdt>
      <w:r w:rsidRPr="00E051AE">
        <w:t>. За вертикалну поделу то значи: границе тимова треба да прате границе апликација, а не обрнуто</w:t>
      </w:r>
      <w:r w:rsidR="003A1BED">
        <w:t>.</w:t>
      </w:r>
    </w:p>
    <w:p w14:paraId="25B6AA3C" w14:textId="27C92141" w:rsidR="00E62854" w:rsidRPr="00E051AE" w:rsidRDefault="000636BA" w:rsidP="006251FD">
      <w:r w:rsidRPr="00E051AE">
        <w:t xml:space="preserve">Три поступка помажу да се граница пронађе: развој заснован на домену (3.3), фокус на кориснику (фазе пута корисника, „шта корисник тражи да уради") и преглед постојеће структуре екрана. Ниједан није коначан </w:t>
      </w:r>
      <w:r w:rsidR="004303DF" w:rsidRPr="00E051AE">
        <w:t xml:space="preserve">па се </w:t>
      </w:r>
      <w:r w:rsidRPr="00E051AE">
        <w:t>саветује да се граница помера тек кад подаци о понашању корисника то потврде, не унапред.</w:t>
      </w:r>
      <w:r w:rsidR="00E62854" w:rsidRPr="00E051AE">
        <w:br w:type="page"/>
      </w:r>
    </w:p>
    <w:p w14:paraId="356B44A1" w14:textId="098C9D92" w:rsidR="00322B67" w:rsidRPr="00E051AE" w:rsidRDefault="00E62854" w:rsidP="0031304C">
      <w:pPr>
        <w:pStyle w:val="Heading1"/>
      </w:pPr>
      <w:bookmarkStart w:id="16" w:name="_Toc239115562"/>
      <w:r w:rsidRPr="00E051AE">
        <w:lastRenderedPageBreak/>
        <w:t>Композиција, интеграција и рутирање</w:t>
      </w:r>
      <w:bookmarkEnd w:id="16"/>
    </w:p>
    <w:p w14:paraId="2D09230C" w14:textId="458B5A84" w:rsidR="00322B67" w:rsidRPr="00E051AE" w:rsidRDefault="00322B67" w:rsidP="00322B67">
      <w:r w:rsidRPr="00E051AE">
        <w:t>Треће поглавље одговорило је на питање шта микрофронтенд јесте; ово поглавље одговара на друга два питања</w:t>
      </w:r>
      <w:r w:rsidR="009B0562">
        <w:t xml:space="preserve">: </w:t>
      </w:r>
      <w:r w:rsidRPr="00E051AE">
        <w:t xml:space="preserve">како се делови састављају у један екран и како се корисник води између њих. </w:t>
      </w:r>
      <w:r w:rsidR="0068347E" w:rsidRPr="00E051AE">
        <w:t>Р</w:t>
      </w:r>
      <w:r w:rsidRPr="00E051AE">
        <w:t>азликуј</w:t>
      </w:r>
      <w:r w:rsidR="0068347E" w:rsidRPr="00E051AE">
        <w:t>у се</w:t>
      </w:r>
      <w:r w:rsidRPr="00E051AE">
        <w:t xml:space="preserve"> три појма која се у пракси мешају</w:t>
      </w:r>
      <w:r w:rsidR="00EC6959" w:rsidRPr="00E051AE">
        <w:t xml:space="preserve">, </w:t>
      </w:r>
      <w:r w:rsidRPr="00E051AE">
        <w:rPr>
          <w:b/>
          <w:bCs/>
        </w:rPr>
        <w:t>технику транзиције</w:t>
      </w:r>
      <w:r w:rsidRPr="00E051AE">
        <w:t> (како корисник прелази с једне странице на другу), </w:t>
      </w:r>
      <w:r w:rsidRPr="00E051AE">
        <w:rPr>
          <w:b/>
          <w:bCs/>
        </w:rPr>
        <w:t>технику композиције</w:t>
      </w:r>
      <w:r w:rsidRPr="00E051AE">
        <w:t> (како се више микрофронтендова појављује на истом екрану истовремено) и </w:t>
      </w:r>
      <w:r w:rsidRPr="00E051AE">
        <w:rPr>
          <w:b/>
          <w:bCs/>
        </w:rPr>
        <w:t>архитектуру високог нивоа</w:t>
      </w:r>
      <w:r w:rsidRPr="00E051AE">
        <w:t> (комбинацију прве две с одлуком о месту на коме се приказ гради).</w:t>
      </w:r>
    </w:p>
    <w:p w14:paraId="5B398CF9" w14:textId="072C55C3" w:rsidR="007D2F8A" w:rsidRPr="00E051AE" w:rsidRDefault="007D2F8A" w:rsidP="007D2F8A">
      <w:pPr>
        <w:pStyle w:val="Heading2"/>
      </w:pPr>
      <w:bookmarkStart w:id="17" w:name="_Toc239115563"/>
      <w:r w:rsidRPr="00E051AE">
        <w:t>Транзиција путем линкова и рутирање на страни сервера</w:t>
      </w:r>
      <w:bookmarkEnd w:id="17"/>
    </w:p>
    <w:p w14:paraId="76DB6370" w14:textId="66579B23" w:rsidR="002502E4" w:rsidRPr="00E051AE" w:rsidRDefault="002502E4" w:rsidP="002502E4">
      <w:r w:rsidRPr="00E051AE">
        <w:t>Најпростији облик интеграције јесте хиперлинк</w:t>
      </w:r>
      <w:r w:rsidR="00E16D04" w:rsidRPr="00E051AE">
        <w:t xml:space="preserve"> (енгл. </w:t>
      </w:r>
      <w:r w:rsidR="00E16D04" w:rsidRPr="00E90635">
        <w:rPr>
          <w:i/>
          <w:iCs/>
          <w:lang w:val="en-US"/>
        </w:rPr>
        <w:t>hyperlink</w:t>
      </w:r>
      <w:r w:rsidR="00E16D04" w:rsidRPr="00E051AE">
        <w:t>)</w:t>
      </w:r>
      <w:r w:rsidRPr="00E051AE">
        <w:t xml:space="preserve">, а његову вредност мери дефиниција спрегнутости коју </w:t>
      </w:r>
      <w:sdt>
        <w:sdtPr>
          <w:id w:val="-175192534"/>
          <w:citation/>
        </w:sdtPr>
        <w:sdtContent>
          <w:r w:rsidR="0027624A" w:rsidRPr="00E051AE">
            <w:fldChar w:fldCharType="begin"/>
          </w:r>
          <w:r w:rsidR="0027624A" w:rsidRPr="00E051AE">
            <w:instrText xml:space="preserve"> CITATION Mic20 \l 10266 </w:instrText>
          </w:r>
          <w:r w:rsidR="0027624A" w:rsidRPr="00E051AE">
            <w:fldChar w:fldCharType="separate"/>
          </w:r>
          <w:r w:rsidR="001A6C77">
            <w:rPr>
              <w:noProof/>
            </w:rPr>
            <w:t>(Geers, 2020)</w:t>
          </w:r>
          <w:r w:rsidR="0027624A" w:rsidRPr="00E051AE">
            <w:fldChar w:fldCharType="end"/>
          </w:r>
        </w:sdtContent>
      </w:sdt>
      <w:r w:rsidR="0027624A" w:rsidRPr="00E051AE">
        <w:t xml:space="preserve"> </w:t>
      </w:r>
      <w:r w:rsidRPr="00E051AE">
        <w:t>уводи за односе међу тимовима: спрегнутост је количина знања коју један тим мора да има о другом. Код линка та количина сведена је на једну адресу</w:t>
      </w:r>
      <w:r w:rsidR="00EC6959" w:rsidRPr="00E051AE">
        <w:t xml:space="preserve">, </w:t>
      </w:r>
      <w:r w:rsidRPr="00E051AE">
        <w:t>тим који линк поставља не зна ни у ком је радном оквиру циљна апликација написана, ни како она доставља своје датотеке</w:t>
      </w:r>
      <w:r w:rsidR="00EC6959" w:rsidRPr="00E051AE">
        <w:t xml:space="preserve">, </w:t>
      </w:r>
      <w:r w:rsidRPr="00E051AE">
        <w:t>а прегледач између двеју апликација не успоставља никакву везу, па је техничка изолација потпуна без ичијег труда.</w:t>
      </w:r>
    </w:p>
    <w:p w14:paraId="32E8DF75" w14:textId="776EAB17" w:rsidR="006B07A7" w:rsidRDefault="002502E4" w:rsidP="00D66614">
      <w:pPr>
        <w:rPr>
          <w:lang w:val="en-US"/>
        </w:rPr>
      </w:pPr>
      <w:r w:rsidRPr="00E051AE">
        <w:t xml:space="preserve">Цена те независности јесте прихваћена сувишност: свака апликација доставља сопствене стилове, чиме се избегава централна датотека која би оба тима спрегла </w:t>
      </w:r>
      <w:sdt>
        <w:sdtPr>
          <w:id w:val="-1815398809"/>
          <w:citation/>
        </w:sdtPr>
        <w:sdtContent>
          <w:r w:rsidR="00D17ECB" w:rsidRPr="00E051AE">
            <w:fldChar w:fldCharType="begin"/>
          </w:r>
          <w:r w:rsidR="00D17ECB" w:rsidRPr="00E051AE">
            <w:instrText xml:space="preserve"> CITATION Mic20 \l 10266 </w:instrText>
          </w:r>
          <w:r w:rsidR="00D17ECB" w:rsidRPr="00E051AE">
            <w:fldChar w:fldCharType="separate"/>
          </w:r>
          <w:r w:rsidR="001A6C77">
            <w:rPr>
              <w:noProof/>
            </w:rPr>
            <w:t>(Geers, 2020)</w:t>
          </w:r>
          <w:r w:rsidR="00D17ECB" w:rsidRPr="00E051AE">
            <w:fldChar w:fldCharType="end"/>
          </w:r>
        </w:sdtContent>
      </w:sdt>
      <w:r w:rsidR="00485130">
        <w:rPr>
          <w:lang w:val="en-US"/>
        </w:rPr>
        <w:t xml:space="preserve">. </w:t>
      </w:r>
      <w:r w:rsidRPr="00E051AE">
        <w:t xml:space="preserve">Адреса је при том уговор, а </w:t>
      </w:r>
      <w:r w:rsidR="009C2A75" w:rsidRPr="00E051AE">
        <w:t>параметрима из адресе</w:t>
      </w:r>
      <w:r w:rsidR="00191FE7" w:rsidRPr="00E051AE">
        <w:t xml:space="preserve"> </w:t>
      </w:r>
      <w:r w:rsidRPr="00E051AE">
        <w:t>(енгл. </w:t>
      </w:r>
      <w:r w:rsidRPr="00E051AE">
        <w:rPr>
          <w:i/>
          <w:iCs/>
        </w:rPr>
        <w:t>query parameters</w:t>
      </w:r>
      <w:r w:rsidRPr="00E051AE">
        <w:t>) постаје богатији и крхкији, јер сваку његову промену морају испоштовати обе стране.</w:t>
      </w:r>
    </w:p>
    <w:p w14:paraId="213E3690" w14:textId="6EBF1080" w:rsidR="00D66614" w:rsidRPr="00E051AE" w:rsidRDefault="00985C5B" w:rsidP="00D66614">
      <w:r>
        <w:t xml:space="preserve">На примеру </w:t>
      </w:r>
      <w:r w:rsidR="002C47CD">
        <w:t xml:space="preserve">фиктивног </w:t>
      </w:r>
      <w:r>
        <w:t>система можемо видети да је п</w:t>
      </w:r>
      <w:r w:rsidR="00D66614" w:rsidRPr="00E051AE">
        <w:t xml:space="preserve">рва апликација испоручена на домену </w:t>
      </w:r>
      <w:r w:rsidR="00D66614" w:rsidRPr="00BE38A7">
        <w:rPr>
          <w:i/>
          <w:iCs/>
        </w:rPr>
        <w:t>www.pocetna.fon.bg.ac.rs</w:t>
      </w:r>
      <w:r w:rsidR="00D66614" w:rsidRPr="00E051AE">
        <w:t>.</w:t>
      </w:r>
    </w:p>
    <w:p w14:paraId="6ABFE6AF" w14:textId="77777777" w:rsidR="00D66614" w:rsidRPr="00E051AE" w:rsidRDefault="00D66614" w:rsidP="00D66614">
      <w:r w:rsidRPr="00E051AE">
        <w:rPr>
          <w:noProof/>
        </w:rPr>
        <w:lastRenderedPageBreak/>
        <w:drawing>
          <wp:inline distT="0" distB="0" distL="0" distR="0" wp14:anchorId="222F9AD4" wp14:editId="17537822">
            <wp:extent cx="5760085" cy="3811270"/>
            <wp:effectExtent l="0" t="0" r="0" b="0"/>
            <wp:docPr id="6830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13989" name=""/>
                    <pic:cNvPicPr/>
                  </pic:nvPicPr>
                  <pic:blipFill>
                    <a:blip r:embed="rId19"/>
                    <a:stretch>
                      <a:fillRect/>
                    </a:stretch>
                  </pic:blipFill>
                  <pic:spPr>
                    <a:xfrm>
                      <a:off x="0" y="0"/>
                      <a:ext cx="5760085" cy="3811270"/>
                    </a:xfrm>
                    <a:prstGeom prst="rect">
                      <a:avLst/>
                    </a:prstGeom>
                  </pic:spPr>
                </pic:pic>
              </a:graphicData>
            </a:graphic>
          </wp:inline>
        </w:drawing>
      </w:r>
    </w:p>
    <w:p w14:paraId="5F01C680" w14:textId="1E6D6DF6" w:rsidR="00D66614" w:rsidRPr="00E051AE" w:rsidRDefault="00D66614" w:rsidP="00D66614">
      <w:r w:rsidRPr="00E051AE">
        <w:t xml:space="preserve">Уколико корисник кликне на дугме са ознаком „PREUZMI SADA“, интернет прегледач ће га одвести на следећу страницу, која је под другим доменом (на пример фиктивни домен </w:t>
      </w:r>
      <w:r w:rsidRPr="00BE38A7">
        <w:rPr>
          <w:i/>
          <w:iCs/>
        </w:rPr>
        <w:t>www.preuzimanja.fon.bg.ac.rs</w:t>
      </w:r>
      <w:r w:rsidRPr="00E051AE">
        <w:t xml:space="preserve">). Свака од ових апликација засебно довлачи све потребне материјале, датотеке и учитава их потпуно независно. Самим тим, перформансе оваквог приступа нису сјајне. Такође, и корисник ће видети поновно учитавање странице и овим приступом се губе сви бенефити једностраничних апликација и предности које је донела та модерна архитектура. Међутим, овим је постигнута савршена вертикална подела, која је претходно поменута у </w:t>
      </w:r>
      <w:r w:rsidR="0096029D">
        <w:t>микрофронтенд</w:t>
      </w:r>
      <w:r w:rsidRPr="00E051AE">
        <w:t xml:space="preserve"> архитектури.</w:t>
      </w:r>
    </w:p>
    <w:p w14:paraId="62291129" w14:textId="77777777" w:rsidR="00D66614" w:rsidRPr="00E051AE" w:rsidRDefault="00D66614" w:rsidP="00D66614">
      <w:r w:rsidRPr="00E051AE">
        <w:rPr>
          <w:noProof/>
        </w:rPr>
        <w:drawing>
          <wp:inline distT="0" distB="0" distL="0" distR="0" wp14:anchorId="78345DE8" wp14:editId="0C0377E8">
            <wp:extent cx="5351488" cy="2437987"/>
            <wp:effectExtent l="0" t="0" r="1905" b="635"/>
            <wp:docPr id="102849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97854" name=""/>
                    <pic:cNvPicPr/>
                  </pic:nvPicPr>
                  <pic:blipFill rotWithShape="1">
                    <a:blip r:embed="rId20"/>
                    <a:srcRect b="39865"/>
                    <a:stretch/>
                  </pic:blipFill>
                  <pic:spPr bwMode="auto">
                    <a:xfrm>
                      <a:off x="0" y="0"/>
                      <a:ext cx="5382753" cy="2452230"/>
                    </a:xfrm>
                    <a:prstGeom prst="rect">
                      <a:avLst/>
                    </a:prstGeom>
                    <a:ln>
                      <a:noFill/>
                    </a:ln>
                    <a:extLst>
                      <a:ext uri="{53640926-AAD7-44D8-BBD7-CCE9431645EC}">
                        <a14:shadowObscured xmlns:a14="http://schemas.microsoft.com/office/drawing/2010/main"/>
                      </a:ext>
                    </a:extLst>
                  </pic:spPr>
                </pic:pic>
              </a:graphicData>
            </a:graphic>
          </wp:inline>
        </w:drawing>
      </w:r>
    </w:p>
    <w:p w14:paraId="5C844AFA" w14:textId="77777777" w:rsidR="00D66614" w:rsidRPr="00294668" w:rsidRDefault="00D66614" w:rsidP="00D66614">
      <w:pPr>
        <w:rPr>
          <w:lang w:val="en-US"/>
        </w:rPr>
      </w:pPr>
      <w:r w:rsidRPr="00E051AE">
        <w:lastRenderedPageBreak/>
        <w:t xml:space="preserve">Код за имплементацију оваквог приступа је изузетно једноставан. Само је потребно над </w:t>
      </w:r>
      <w:r w:rsidRPr="00294668">
        <w:rPr>
          <w:i/>
          <w:iCs/>
        </w:rPr>
        <w:t>а</w:t>
      </w:r>
      <w:r w:rsidRPr="00E051AE">
        <w:t xml:space="preserve"> тагом (или било којим тагом који подржава хиперлинкове) поставити </w:t>
      </w:r>
      <w:r w:rsidRPr="00E051AE">
        <w:rPr>
          <w:i/>
          <w:iCs/>
        </w:rPr>
        <w:t>href</w:t>
      </w:r>
      <w:r w:rsidRPr="00E051AE">
        <w:t xml:space="preserve"> атрибут који ће одвести ка другој апликацији.</w:t>
      </w:r>
    </w:p>
    <w:p w14:paraId="5982AE35" w14:textId="09E2385D" w:rsidR="002502E4" w:rsidRPr="00E051AE" w:rsidRDefault="00D66614" w:rsidP="002502E4">
      <w:r w:rsidRPr="00E051AE">
        <w:rPr>
          <w:noProof/>
        </w:rPr>
        <w:drawing>
          <wp:inline distT="0" distB="0" distL="0" distR="0" wp14:anchorId="7C1BC509" wp14:editId="5062EE98">
            <wp:extent cx="5760085" cy="939165"/>
            <wp:effectExtent l="0" t="0" r="0" b="0"/>
            <wp:docPr id="152520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03120" name=""/>
                    <pic:cNvPicPr/>
                  </pic:nvPicPr>
                  <pic:blipFill>
                    <a:blip r:embed="rId21"/>
                    <a:stretch>
                      <a:fillRect/>
                    </a:stretch>
                  </pic:blipFill>
                  <pic:spPr>
                    <a:xfrm>
                      <a:off x="0" y="0"/>
                      <a:ext cx="5760085" cy="939165"/>
                    </a:xfrm>
                    <a:prstGeom prst="rect">
                      <a:avLst/>
                    </a:prstGeom>
                  </pic:spPr>
                </pic:pic>
              </a:graphicData>
            </a:graphic>
          </wp:inline>
        </w:drawing>
      </w:r>
    </w:p>
    <w:p w14:paraId="0561FE1A" w14:textId="746F3F09" w:rsidR="002502E4" w:rsidRPr="00E051AE" w:rsidRDefault="002502E4" w:rsidP="002502E4">
      <w:r w:rsidRPr="00E051AE">
        <w:t>Оно што линк не може да сакрије јесте прелаз: свака транзиција је </w:t>
      </w:r>
      <w:r w:rsidRPr="00E051AE">
        <w:rPr>
          <w:b/>
          <w:bCs/>
        </w:rPr>
        <w:t>тврда навигација</w:t>
      </w:r>
      <w:r w:rsidR="00294668">
        <w:rPr>
          <w:b/>
          <w:bCs/>
          <w:lang w:val="en-US"/>
        </w:rPr>
        <w:t xml:space="preserve"> </w:t>
      </w:r>
      <w:r w:rsidR="00294668" w:rsidRPr="00294668">
        <w:rPr>
          <w:lang w:val="en-US"/>
        </w:rPr>
        <w:t>(</w:t>
      </w:r>
      <w:r w:rsidR="00294668">
        <w:t xml:space="preserve">енгл. </w:t>
      </w:r>
      <w:r w:rsidR="00294668" w:rsidRPr="00294668">
        <w:rPr>
          <w:i/>
          <w:iCs/>
          <w:lang w:val="en-US"/>
        </w:rPr>
        <w:t>hard navigation</w:t>
      </w:r>
      <w:r w:rsidR="00294668" w:rsidRPr="00294668">
        <w:rPr>
          <w:lang w:val="en-US"/>
        </w:rPr>
        <w:t>)</w:t>
      </w:r>
      <w:r w:rsidRPr="00E051AE">
        <w:t>, при којој прегледач одбацује документ, стање и преузете датотеке, чиме се губе предности једностраничних апликација описане у 2.4. Оно што постиже бесплатно јесте савршена вертикална подела</w:t>
      </w:r>
      <w:r w:rsidR="00EC6959" w:rsidRPr="00E051AE">
        <w:t xml:space="preserve">, </w:t>
      </w:r>
      <w:r w:rsidRPr="00E051AE">
        <w:t>сваки део је цела страница у власништву једног тима.</w:t>
      </w:r>
    </w:p>
    <w:p w14:paraId="1B5DCC91" w14:textId="28783FA8" w:rsidR="002502E4" w:rsidRPr="00E051AE" w:rsidRDefault="002502E4" w:rsidP="002502E4">
      <w:r w:rsidRPr="00E051AE">
        <w:t>Прва над</w:t>
      </w:r>
      <w:r w:rsidR="008D5CEE">
        <w:rPr>
          <w:lang w:val="en-US"/>
        </w:rPr>
        <w:t>o</w:t>
      </w:r>
      <w:r w:rsidRPr="00E051AE">
        <w:t>градња</w:t>
      </w:r>
      <w:r w:rsidR="00252A8B">
        <w:rPr>
          <w:lang w:val="en-US"/>
        </w:rPr>
        <w:t xml:space="preserve"> </w:t>
      </w:r>
      <w:r w:rsidR="00252A8B">
        <w:t>оваквом систему</w:t>
      </w:r>
      <w:r w:rsidRPr="00E051AE">
        <w:t xml:space="preserve"> не </w:t>
      </w:r>
      <w:r w:rsidR="00252A8B">
        <w:t>би променила</w:t>
      </w:r>
      <w:r w:rsidRPr="00E051AE">
        <w:t xml:space="preserve"> технику транзиције, него њену видљивост: да би све апликације биле доступне под истим доменом, уводи се посредник (енгл. </w:t>
      </w:r>
      <w:r w:rsidRPr="0069540E">
        <w:rPr>
          <w:i/>
          <w:iCs/>
          <w:lang w:val="en-US"/>
        </w:rPr>
        <w:t>frontend proxy</w:t>
      </w:r>
      <w:r w:rsidRPr="00E051AE">
        <w:t>) без пословне логике, чија изведба тимовима или додељује префиксе путања или чита табелу правила коју саме апликације објављују. Један домен решава колачиће, ограничење дељења ресурса између порекла (</w:t>
      </w:r>
      <w:r w:rsidR="008D5CEE">
        <w:t xml:space="preserve">енгл. </w:t>
      </w:r>
      <w:r w:rsidR="008D5CEE" w:rsidRPr="00201EFE">
        <w:rPr>
          <w:i/>
          <w:iCs/>
          <w:lang w:val="en-US"/>
        </w:rPr>
        <w:t>Cross</w:t>
      </w:r>
      <w:r w:rsidR="008D5CEE" w:rsidRPr="008D5CEE">
        <w:rPr>
          <w:i/>
          <w:iCs/>
        </w:rPr>
        <w:t>-</w:t>
      </w:r>
      <w:r w:rsidR="008D5CEE" w:rsidRPr="00201EFE">
        <w:rPr>
          <w:i/>
          <w:iCs/>
          <w:lang w:val="en-US"/>
        </w:rPr>
        <w:t>Origin</w:t>
      </w:r>
      <w:r w:rsidR="008D5CEE" w:rsidRPr="008D5CEE">
        <w:rPr>
          <w:i/>
          <w:iCs/>
        </w:rPr>
        <w:t xml:space="preserve"> </w:t>
      </w:r>
      <w:r w:rsidR="008D5CEE" w:rsidRPr="00201EFE">
        <w:rPr>
          <w:i/>
          <w:iCs/>
          <w:lang w:val="en-US"/>
        </w:rPr>
        <w:t>Resource</w:t>
      </w:r>
      <w:r w:rsidR="008D5CEE" w:rsidRPr="008D5CEE">
        <w:rPr>
          <w:i/>
          <w:iCs/>
        </w:rPr>
        <w:t xml:space="preserve"> </w:t>
      </w:r>
      <w:r w:rsidR="008D5CEE" w:rsidRPr="00201EFE">
        <w:rPr>
          <w:i/>
          <w:iCs/>
          <w:lang w:val="en-US"/>
        </w:rPr>
        <w:t>Sharing</w:t>
      </w:r>
      <w:r w:rsidR="008D5CEE" w:rsidRPr="008D5CEE">
        <w:rPr>
          <w:i/>
          <w:iCs/>
        </w:rPr>
        <w:t xml:space="preserve"> </w:t>
      </w:r>
      <w:r w:rsidR="008D5CEE" w:rsidRPr="008D5CEE">
        <w:rPr>
          <w:i/>
          <w:iCs/>
          <w:lang w:val="en-US"/>
        </w:rPr>
        <w:t xml:space="preserve">- </w:t>
      </w:r>
      <w:r w:rsidRPr="008D5CEE">
        <w:rPr>
          <w:i/>
          <w:iCs/>
        </w:rPr>
        <w:t>CORS</w:t>
      </w:r>
      <w:r w:rsidRPr="00E051AE">
        <w:t>) и потребу за више записа</w:t>
      </w:r>
      <w:r w:rsidR="00952753">
        <w:rPr>
          <w:lang w:val="en-US"/>
        </w:rPr>
        <w:t xml:space="preserve"> </w:t>
      </w:r>
      <w:r w:rsidR="00952753">
        <w:t xml:space="preserve">унутар Система имена домена (енгл. </w:t>
      </w:r>
      <w:r w:rsidR="00952753" w:rsidRPr="00952753">
        <w:rPr>
          <w:i/>
          <w:iCs/>
          <w:lang w:val="en-US"/>
        </w:rPr>
        <w:t>Domain Name System - DNS</w:t>
      </w:r>
      <w:r w:rsidR="00952753">
        <w:t>)</w:t>
      </w:r>
      <w:r w:rsidRPr="00E051AE">
        <w:t xml:space="preserve"> и сертификата, уводи место за кеширање и поправља индексирање претраживачима. Оба недостатка следе из истог својства: посредник је нова заједничка инфраструктура коју неко мора да одржава и </w:t>
      </w:r>
      <w:r w:rsidRPr="00E051AE">
        <w:rPr>
          <w:b/>
          <w:bCs/>
        </w:rPr>
        <w:t>једна критична тачка</w:t>
      </w:r>
      <w:r w:rsidRPr="00E051AE">
        <w:t> чији отказ обара све тимове одједном</w:t>
      </w:r>
      <w:r w:rsidR="00EC6959" w:rsidRPr="00E051AE">
        <w:t xml:space="preserve">, </w:t>
      </w:r>
      <w:r w:rsidRPr="00E051AE">
        <w:t>што се у 4.5 понавља за обмотач на страни клијента.</w:t>
      </w:r>
    </w:p>
    <w:p w14:paraId="787D9517" w14:textId="7D332BE5" w:rsidR="002502E4" w:rsidRPr="00E051AE" w:rsidRDefault="002502E4" w:rsidP="004E3B1F">
      <w:pPr>
        <w:pStyle w:val="Heading2"/>
      </w:pPr>
      <w:bookmarkStart w:id="18" w:name="_Toc239115564"/>
      <w:r w:rsidRPr="00E051AE">
        <w:t>Композиција на страни сервера</w:t>
      </w:r>
      <w:bookmarkEnd w:id="18"/>
    </w:p>
    <w:p w14:paraId="04CD78F6" w14:textId="4C66158A" w:rsidR="002502E4" w:rsidRPr="00E051AE" w:rsidRDefault="002502E4" w:rsidP="002502E4">
      <w:r w:rsidRPr="00E051AE">
        <w:t>Претходни одељак довео је више апликација под један домен, али не и на један екран, јер посредник једном захтеву додељује једног власника. </w:t>
      </w:r>
      <w:r w:rsidRPr="00E051AE">
        <w:rPr>
          <w:b/>
          <w:bCs/>
        </w:rPr>
        <w:t>Композиција на страни сервера</w:t>
      </w:r>
      <w:r w:rsidRPr="00E051AE">
        <w:t xml:space="preserve"> уводи корак више: документ се пре него што стигне до прегледача састави од фрагмената које су вратили различити тимови </w:t>
      </w:r>
      <w:sdt>
        <w:sdtPr>
          <w:id w:val="808752974"/>
          <w:citation/>
        </w:sdtPr>
        <w:sdtContent>
          <w:r w:rsidR="009550A8" w:rsidRPr="00E051AE">
            <w:fldChar w:fldCharType="begin"/>
          </w:r>
          <w:r w:rsidR="009550A8" w:rsidRPr="00E051AE">
            <w:instrText xml:space="preserve"> CITATION Mic20 \l 10266 </w:instrText>
          </w:r>
          <w:r w:rsidR="009550A8" w:rsidRPr="00E051AE">
            <w:fldChar w:fldCharType="separate"/>
          </w:r>
          <w:r w:rsidR="001A6C77">
            <w:rPr>
              <w:noProof/>
            </w:rPr>
            <w:t>(Geers, 2020)</w:t>
          </w:r>
          <w:r w:rsidR="009550A8" w:rsidRPr="00E051AE">
            <w:fldChar w:fldCharType="end"/>
          </w:r>
        </w:sdtContent>
      </w:sdt>
      <w:r w:rsidRPr="00E051AE">
        <w:t>.</w:t>
      </w:r>
    </w:p>
    <w:p w14:paraId="61E4EDDD" w14:textId="732F12FB" w:rsidR="0096759F" w:rsidRDefault="002502E4" w:rsidP="002502E4">
      <w:pPr>
        <w:rPr>
          <w:lang w:val="sr-Latn-RS"/>
        </w:rPr>
      </w:pPr>
      <w:r w:rsidRPr="00E051AE">
        <w:t>Најпростија изведба јесу </w:t>
      </w:r>
      <w:r w:rsidRPr="00E051AE">
        <w:rPr>
          <w:b/>
          <w:bCs/>
        </w:rPr>
        <w:t>укључења на страни сервера</w:t>
      </w:r>
      <w:r w:rsidRPr="00E051AE">
        <w:t> (енгл. </w:t>
      </w:r>
      <w:r w:rsidRPr="009C5608">
        <w:rPr>
          <w:i/>
          <w:iCs/>
        </w:rPr>
        <w:t>Server</w:t>
      </w:r>
      <w:r w:rsidR="0066651B">
        <w:rPr>
          <w:i/>
          <w:iCs/>
          <w:lang w:val="en-US"/>
        </w:rPr>
        <w:t xml:space="preserve"> </w:t>
      </w:r>
      <w:r w:rsidRPr="00F364BF">
        <w:rPr>
          <w:i/>
          <w:iCs/>
          <w:lang w:val="en-US"/>
        </w:rPr>
        <w:t>Side</w:t>
      </w:r>
      <w:r w:rsidRPr="009C5608">
        <w:rPr>
          <w:i/>
          <w:iCs/>
        </w:rPr>
        <w:t xml:space="preserve"> </w:t>
      </w:r>
      <w:r w:rsidRPr="00F364BF">
        <w:rPr>
          <w:i/>
          <w:iCs/>
          <w:lang w:val="en-US"/>
        </w:rPr>
        <w:t>Includes</w:t>
      </w:r>
      <w:r w:rsidR="009C5608" w:rsidRPr="009C5608">
        <w:rPr>
          <w:i/>
          <w:iCs/>
          <w:lang w:val="en-US"/>
        </w:rPr>
        <w:t xml:space="preserve"> -</w:t>
      </w:r>
      <w:r w:rsidRPr="009C5608">
        <w:rPr>
          <w:i/>
          <w:iCs/>
        </w:rPr>
        <w:t xml:space="preserve"> SSI</w:t>
      </w:r>
      <w:r w:rsidRPr="00E051AE">
        <w:t xml:space="preserve">), стандардна могућност већине веб сервера: тим власник у свој </w:t>
      </w:r>
      <w:r w:rsidR="003123C7">
        <w:t>таг</w:t>
      </w:r>
      <w:r w:rsidRPr="00E051AE">
        <w:t xml:space="preserve"> упише директиву укључења, а сервер је у другом кораку замени садржајем довученим са адресе фрагмента. Последица тог двостепеног састављања јесте да време до првог бајта (енгл. </w:t>
      </w:r>
      <w:r w:rsidRPr="00AC2548">
        <w:rPr>
          <w:i/>
          <w:iCs/>
          <w:lang w:val="en-US"/>
        </w:rPr>
        <w:t>time</w:t>
      </w:r>
      <w:r w:rsidRPr="00E051AE">
        <w:rPr>
          <w:i/>
          <w:iCs/>
        </w:rPr>
        <w:t xml:space="preserve"> </w:t>
      </w:r>
      <w:r w:rsidRPr="00AC2548">
        <w:rPr>
          <w:i/>
          <w:iCs/>
          <w:lang w:val="en-US"/>
        </w:rPr>
        <w:t>to</w:t>
      </w:r>
      <w:r w:rsidRPr="00E051AE">
        <w:rPr>
          <w:i/>
          <w:iCs/>
        </w:rPr>
        <w:t xml:space="preserve"> </w:t>
      </w:r>
      <w:r w:rsidRPr="00AC2548">
        <w:rPr>
          <w:i/>
          <w:iCs/>
          <w:lang w:val="en-US"/>
        </w:rPr>
        <w:t>first</w:t>
      </w:r>
      <w:r w:rsidRPr="00E051AE">
        <w:rPr>
          <w:i/>
          <w:iCs/>
        </w:rPr>
        <w:t xml:space="preserve"> </w:t>
      </w:r>
      <w:r w:rsidRPr="00AC2548">
        <w:rPr>
          <w:i/>
          <w:iCs/>
          <w:lang w:val="en-US"/>
        </w:rPr>
        <w:t>byte</w:t>
      </w:r>
      <w:r w:rsidR="00AC2548">
        <w:rPr>
          <w:i/>
          <w:iCs/>
          <w:lang w:val="en-US"/>
        </w:rPr>
        <w:t xml:space="preserve"> - TTFB</w:t>
      </w:r>
      <w:r w:rsidRPr="00E051AE">
        <w:t>) више није својство једне апликације</w:t>
      </w:r>
      <w:r w:rsidR="00EC6959" w:rsidRPr="00E051AE">
        <w:t xml:space="preserve">, </w:t>
      </w:r>
      <w:r w:rsidRPr="00E051AE">
        <w:t>оно је сума времена потребног да власник врати сопствен</w:t>
      </w:r>
      <w:r w:rsidR="003123C7">
        <w:t>и</w:t>
      </w:r>
      <w:r w:rsidRPr="00E051AE">
        <w:t xml:space="preserve"> </w:t>
      </w:r>
      <w:r w:rsidR="003123C7">
        <w:t xml:space="preserve">таг </w:t>
      </w:r>
      <w:r w:rsidRPr="00E051AE">
        <w:t>и времена најспоријег фрагмента у њој</w:t>
      </w:r>
      <w:r w:rsidR="00A24953">
        <w:t xml:space="preserve">. </w:t>
      </w:r>
      <w:sdt>
        <w:sdtPr>
          <w:id w:val="-1994092945"/>
          <w:citation/>
        </w:sdtPr>
        <w:sdtContent>
          <w:r w:rsidR="008C2D46" w:rsidRPr="00E051AE">
            <w:fldChar w:fldCharType="begin"/>
          </w:r>
          <w:r w:rsidR="008C2D46" w:rsidRPr="00E051AE">
            <w:instrText xml:space="preserve"> CITATION Mic20 \l 1033 </w:instrText>
          </w:r>
          <w:r w:rsidR="008C2D46" w:rsidRPr="00E051AE">
            <w:fldChar w:fldCharType="separate"/>
          </w:r>
          <w:r w:rsidR="001A6C77">
            <w:rPr>
              <w:noProof/>
            </w:rPr>
            <w:t>(Geers, 2020)</w:t>
          </w:r>
          <w:r w:rsidR="008C2D46" w:rsidRPr="00E051AE">
            <w:fldChar w:fldCharType="end"/>
          </w:r>
        </w:sdtContent>
      </w:sdt>
      <w:r w:rsidRPr="00E051AE">
        <w:t>. </w:t>
      </w:r>
      <w:r w:rsidRPr="00E051AE">
        <w:rPr>
          <w:b/>
          <w:bCs/>
        </w:rPr>
        <w:t>Укључења на ивици мреже</w:t>
      </w:r>
      <w:r w:rsidRPr="00E051AE">
        <w:t> (енгл. </w:t>
      </w:r>
      <w:r w:rsidRPr="00A027E0">
        <w:rPr>
          <w:i/>
          <w:iCs/>
          <w:lang w:val="en-US"/>
        </w:rPr>
        <w:t>Edge</w:t>
      </w:r>
      <w:r w:rsidRPr="00F358AC">
        <w:rPr>
          <w:i/>
          <w:iCs/>
        </w:rPr>
        <w:t xml:space="preserve"> </w:t>
      </w:r>
      <w:r w:rsidRPr="00A027E0">
        <w:rPr>
          <w:i/>
          <w:iCs/>
          <w:lang w:val="en-US"/>
        </w:rPr>
        <w:lastRenderedPageBreak/>
        <w:t>Side</w:t>
      </w:r>
      <w:r w:rsidRPr="00F358AC">
        <w:rPr>
          <w:i/>
          <w:iCs/>
        </w:rPr>
        <w:t xml:space="preserve"> </w:t>
      </w:r>
      <w:r w:rsidRPr="00A027E0">
        <w:rPr>
          <w:i/>
          <w:iCs/>
          <w:lang w:val="en-US"/>
        </w:rPr>
        <w:t>Includes</w:t>
      </w:r>
      <w:r w:rsidR="00F358AC" w:rsidRPr="00F358AC">
        <w:rPr>
          <w:i/>
          <w:iCs/>
        </w:rPr>
        <w:t xml:space="preserve"> </w:t>
      </w:r>
      <w:r w:rsidR="00F358AC" w:rsidRPr="00F358AC">
        <w:rPr>
          <w:i/>
          <w:iCs/>
          <w:lang w:val="en-US"/>
        </w:rPr>
        <w:t>-</w:t>
      </w:r>
      <w:r w:rsidRPr="00F358AC">
        <w:rPr>
          <w:i/>
          <w:iCs/>
        </w:rPr>
        <w:t xml:space="preserve"> ESI</w:t>
      </w:r>
      <w:r w:rsidRPr="00E051AE">
        <w:t>) исту идеју премештају у мрежу за испоруку садржаја</w:t>
      </w:r>
      <w:r w:rsidR="00522885">
        <w:rPr>
          <w:lang w:val="en-US"/>
        </w:rPr>
        <w:t xml:space="preserve"> (</w:t>
      </w:r>
      <w:r w:rsidR="00522885">
        <w:t xml:space="preserve">енгл. </w:t>
      </w:r>
      <w:r w:rsidR="00522885" w:rsidRPr="00522885">
        <w:rPr>
          <w:i/>
          <w:iCs/>
          <w:lang w:val="en-US"/>
        </w:rPr>
        <w:t>Content Delivery Network - CDN</w:t>
      </w:r>
      <w:r w:rsidR="00522885">
        <w:rPr>
          <w:lang w:val="en-US"/>
        </w:rPr>
        <w:t>)</w:t>
      </w:r>
      <w:r w:rsidRPr="00E051AE">
        <w:t>, чиме састављање силази ближе кориснику, али стандардног ограничења чекања по фрагменту</w:t>
      </w:r>
      <w:r w:rsidR="001A55C5" w:rsidRPr="00E051AE">
        <w:t xml:space="preserve"> се не зна</w:t>
      </w:r>
      <w:r w:rsidRPr="00E051AE">
        <w:t xml:space="preserve">, </w:t>
      </w:r>
      <w:r w:rsidR="001A55C5" w:rsidRPr="00E051AE">
        <w:t xml:space="preserve">већ они зависе од </w:t>
      </w:r>
      <w:r w:rsidRPr="00E051AE">
        <w:t>пружалаца услуге.</w:t>
      </w:r>
    </w:p>
    <w:p w14:paraId="25606F50" w14:textId="3AC90D06" w:rsidR="00DB0230" w:rsidRDefault="00DB0230" w:rsidP="002502E4">
      <w:pPr>
        <w:rPr>
          <w:lang w:val="sr-Latn-RS"/>
        </w:rPr>
      </w:pPr>
      <w:r>
        <w:rPr>
          <w:noProof/>
        </w:rPr>
        <w:drawing>
          <wp:inline distT="0" distB="0" distL="0" distR="0" wp14:anchorId="4386B0E3" wp14:editId="3DAE32E9">
            <wp:extent cx="5760085" cy="2754630"/>
            <wp:effectExtent l="0" t="0" r="0" b="7620"/>
            <wp:docPr id="1150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2754630"/>
                    </a:xfrm>
                    <a:prstGeom prst="rect">
                      <a:avLst/>
                    </a:prstGeom>
                    <a:noFill/>
                    <a:ln>
                      <a:noFill/>
                    </a:ln>
                  </pic:spPr>
                </pic:pic>
              </a:graphicData>
            </a:graphic>
          </wp:inline>
        </w:drawing>
      </w:r>
    </w:p>
    <w:p w14:paraId="62B578C3" w14:textId="3DF30743" w:rsidR="00651022" w:rsidRPr="00DB0230" w:rsidRDefault="00651022" w:rsidP="002502E4">
      <w:pPr>
        <w:rPr>
          <w:lang w:val="sr-Latn-RS"/>
        </w:rPr>
      </w:pPr>
      <w:r w:rsidRPr="00651022">
        <w:rPr>
          <w:lang w:val="sr-Latn-RS"/>
        </w:rPr>
        <w:t>https://increment.com/frontend/micro-frontends-in-context/</w:t>
      </w:r>
    </w:p>
    <w:p w14:paraId="32DDA774" w14:textId="22B24CD7" w:rsidR="002502E4" w:rsidRPr="00E051AE" w:rsidRDefault="002502E4" w:rsidP="004E3B1F">
      <w:pPr>
        <w:pStyle w:val="Heading2"/>
      </w:pPr>
      <w:bookmarkStart w:id="19" w:name="_Toc239115565"/>
      <w:r w:rsidRPr="00E051AE">
        <w:t>Композиција на страни клијента</w:t>
      </w:r>
      <w:bookmarkEnd w:id="19"/>
    </w:p>
    <w:p w14:paraId="46F89229" w14:textId="132D195A" w:rsidR="00726E07" w:rsidRPr="00726E07" w:rsidRDefault="00726E07" w:rsidP="002502E4">
      <w:r>
        <w:t xml:space="preserve">У овом типу композиције клијент је учитава више микрофронтендова директно са </w:t>
      </w:r>
      <w:r w:rsidRPr="00726E07">
        <w:rPr>
          <w:i/>
          <w:iCs/>
          <w:lang w:val="en-US"/>
        </w:rPr>
        <w:t>CDN</w:t>
      </w:r>
      <w:r>
        <w:rPr>
          <w:i/>
          <w:iCs/>
          <w:lang w:val="en-US"/>
        </w:rPr>
        <w:t xml:space="preserve"> </w:t>
      </w:r>
      <w:r>
        <w:t xml:space="preserve">или серверске тачке и тиме је клијентски слој заслужан да покрене приступне тачке сваког од фрагмената, обично кроз </w:t>
      </w:r>
      <w:r>
        <w:rPr>
          <w:lang w:val="en-US"/>
        </w:rPr>
        <w:t xml:space="preserve">JavaScript </w:t>
      </w:r>
      <w:r>
        <w:t xml:space="preserve">или </w:t>
      </w:r>
      <w:r>
        <w:rPr>
          <w:lang w:val="en-US"/>
        </w:rPr>
        <w:t xml:space="preserve">HTML </w:t>
      </w:r>
      <w:r>
        <w:t xml:space="preserve">датотеке. </w:t>
      </w:r>
      <w:r w:rsidRPr="00726E07">
        <w:t>https://increment.com/frontend/micro-frontends-in-context/</w:t>
      </w:r>
    </w:p>
    <w:p w14:paraId="7C6DCC9A" w14:textId="645FB6E6" w:rsidR="002502E4" w:rsidRPr="00DA4D85" w:rsidRDefault="002502E4" w:rsidP="002502E4">
      <w:pPr>
        <w:rPr>
          <w:lang w:val="en-US"/>
        </w:rPr>
      </w:pPr>
      <w:r w:rsidRPr="00E051AE">
        <w:t xml:space="preserve">Три технике овог одељка леже на једној оси: колико изолације добијају, толико интерактивности плаћају, и обрнуто. Свима је заједничко да састављање обавља прегледач, чиме заузимају клијентску страну и динамично време </w:t>
      </w:r>
      <w:r w:rsidR="00A94B88" w:rsidRPr="00E051AE">
        <w:t>(</w:t>
      </w:r>
      <w:r w:rsidRPr="00E051AE">
        <w:t>3.4</w:t>
      </w:r>
      <w:r w:rsidR="00A94B88" w:rsidRPr="00E051AE">
        <w:t>)</w:t>
      </w:r>
      <w:r w:rsidRPr="00E051AE">
        <w:t>.</w:t>
      </w:r>
    </w:p>
    <w:p w14:paraId="1B4F2A61" w14:textId="42F0E4FD" w:rsidR="002502E4" w:rsidRPr="00E051AE" w:rsidRDefault="002502E4" w:rsidP="002502E4">
      <w:r w:rsidRPr="00E051AE">
        <w:rPr>
          <w:b/>
          <w:bCs/>
        </w:rPr>
        <w:t>Елемент iframe</w:t>
      </w:r>
      <w:r w:rsidRPr="00E051AE">
        <w:t xml:space="preserve"> решава изолацију радикално: у постојећем контексту прегледача отвара сасвим нов контекст, с властитим глобалним објектима, ДОМ дрветом и учитавањем датотека, па преклапања ни у ком виду нема </w:t>
      </w:r>
      <w:sdt>
        <w:sdtPr>
          <w:id w:val="1848447201"/>
          <w:citation/>
        </w:sdtPr>
        <w:sdtContent>
          <w:r w:rsidR="005B522B" w:rsidRPr="00E051AE">
            <w:fldChar w:fldCharType="begin"/>
          </w:r>
          <w:r w:rsidR="00F92A55">
            <w:instrText xml:space="preserve">CITATION Gav25 \l 1033 </w:instrText>
          </w:r>
          <w:r w:rsidR="005B522B" w:rsidRPr="00E051AE">
            <w:fldChar w:fldCharType="separate"/>
          </w:r>
          <w:r w:rsidR="001A6C77">
            <w:rPr>
              <w:noProof/>
            </w:rPr>
            <w:t>(Wright, n.d.)</w:t>
          </w:r>
          <w:r w:rsidR="005B522B" w:rsidRPr="00E051AE">
            <w:fldChar w:fldCharType="end"/>
          </w:r>
        </w:sdtContent>
      </w:sdt>
      <w:r w:rsidRPr="00E051AE">
        <w:t xml:space="preserve">. Изолација је највиша међу техникама овог поглавља, изведба најпростија, а подршка прегледача практично савршена. Цена се, међутим, не исказује само у перформансама: пошто садржај у новом контексту не може да утиче на висину елемента у родитељском документу, родитељ мора висину да зна унапред </w:t>
      </w:r>
      <w:sdt>
        <w:sdtPr>
          <w:id w:val="1461610663"/>
          <w:citation/>
        </w:sdtPr>
        <w:sdtContent>
          <w:r w:rsidR="006D5E73" w:rsidRPr="00E051AE">
            <w:fldChar w:fldCharType="begin"/>
          </w:r>
          <w:r w:rsidR="006D5E73" w:rsidRPr="00E051AE">
            <w:instrText xml:space="preserve"> CITATION Mic20 \l 1033 </w:instrText>
          </w:r>
          <w:r w:rsidR="006D5E73" w:rsidRPr="00E051AE">
            <w:fldChar w:fldCharType="separate"/>
          </w:r>
          <w:r w:rsidR="001A6C77">
            <w:rPr>
              <w:noProof/>
            </w:rPr>
            <w:t>(Geers, 2020)</w:t>
          </w:r>
          <w:r w:rsidR="006D5E73" w:rsidRPr="00E051AE">
            <w:fldChar w:fldCharType="end"/>
          </w:r>
        </w:sdtContent>
      </w:sdt>
      <w:r w:rsidR="00EC6959" w:rsidRPr="00E051AE">
        <w:t xml:space="preserve">, </w:t>
      </w:r>
      <w:r w:rsidRPr="00E051AE">
        <w:t xml:space="preserve">пре тога тимови су морали да знају само адресу, а сада морају да знају и висину њеног садржаја, чиме се уговор проширио на месту на коме се то не очекује. Уз то, свака инстанца носи цену новог контекста, ограничава распоред, отежава приступачност и не индексира се </w:t>
      </w:r>
      <w:r w:rsidRPr="00E051AE">
        <w:lastRenderedPageBreak/>
        <w:t>као део родитељске странице, због чега су оправдани случајеви они у којима изолација јесте захтев, а не последица.</w:t>
      </w:r>
    </w:p>
    <w:p w14:paraId="5796EC39" w14:textId="77777777" w:rsidR="00C86D6F" w:rsidRPr="00E051AE" w:rsidRDefault="00C86D6F" w:rsidP="00C86D6F">
      <w:r w:rsidRPr="00E051AE">
        <w:rPr>
          <w:noProof/>
        </w:rPr>
        <w:drawing>
          <wp:inline distT="0" distB="0" distL="0" distR="0" wp14:anchorId="566C453E" wp14:editId="12A93511">
            <wp:extent cx="5722498" cy="1100831"/>
            <wp:effectExtent l="0" t="0" r="0" b="4445"/>
            <wp:docPr id="126948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2122" name=""/>
                    <pic:cNvPicPr/>
                  </pic:nvPicPr>
                  <pic:blipFill rotWithShape="1">
                    <a:blip r:embed="rId23"/>
                    <a:srcRect r="5214"/>
                    <a:stretch/>
                  </pic:blipFill>
                  <pic:spPr bwMode="auto">
                    <a:xfrm>
                      <a:off x="0" y="0"/>
                      <a:ext cx="5775316" cy="1110991"/>
                    </a:xfrm>
                    <a:prstGeom prst="rect">
                      <a:avLst/>
                    </a:prstGeom>
                    <a:ln>
                      <a:noFill/>
                    </a:ln>
                    <a:extLst>
                      <a:ext uri="{53640926-AAD7-44D8-BBD7-CCE9431645EC}">
                        <a14:shadowObscured xmlns:a14="http://schemas.microsoft.com/office/drawing/2010/main"/>
                      </a:ext>
                    </a:extLst>
                  </pic:spPr>
                </pic:pic>
              </a:graphicData>
            </a:graphic>
          </wp:inline>
        </w:drawing>
      </w:r>
    </w:p>
    <w:p w14:paraId="53F13D2B" w14:textId="77777777" w:rsidR="00C86D6F" w:rsidRPr="00E051AE" w:rsidRDefault="00C86D6F" w:rsidP="00C86D6F">
      <w:r w:rsidRPr="00E051AE">
        <w:rPr>
          <w:noProof/>
        </w:rPr>
        <w:drawing>
          <wp:inline distT="0" distB="0" distL="0" distR="0" wp14:anchorId="006582FA" wp14:editId="515E7454">
            <wp:extent cx="5760085" cy="6162675"/>
            <wp:effectExtent l="0" t="0" r="0" b="9525"/>
            <wp:docPr id="173182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7393" name=""/>
                    <pic:cNvPicPr/>
                  </pic:nvPicPr>
                  <pic:blipFill>
                    <a:blip r:embed="rId24"/>
                    <a:stretch>
                      <a:fillRect/>
                    </a:stretch>
                  </pic:blipFill>
                  <pic:spPr>
                    <a:xfrm>
                      <a:off x="0" y="0"/>
                      <a:ext cx="5760085" cy="6162675"/>
                    </a:xfrm>
                    <a:prstGeom prst="rect">
                      <a:avLst/>
                    </a:prstGeom>
                  </pic:spPr>
                </pic:pic>
              </a:graphicData>
            </a:graphic>
          </wp:inline>
        </w:drawing>
      </w:r>
    </w:p>
    <w:p w14:paraId="01954C26" w14:textId="1408BF9B" w:rsidR="00C86D6F" w:rsidRPr="00E051AE" w:rsidRDefault="00C86D6F" w:rsidP="002502E4">
      <w:r w:rsidRPr="00E051AE">
        <w:rPr>
          <w:noProof/>
        </w:rPr>
        <w:lastRenderedPageBreak/>
        <w:drawing>
          <wp:inline distT="0" distB="0" distL="0" distR="0" wp14:anchorId="2FA1AD9C" wp14:editId="688DFB88">
            <wp:extent cx="5760085" cy="1543050"/>
            <wp:effectExtent l="0" t="0" r="0" b="0"/>
            <wp:docPr id="18764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02483" name=""/>
                    <pic:cNvPicPr/>
                  </pic:nvPicPr>
                  <pic:blipFill>
                    <a:blip r:embed="rId25"/>
                    <a:stretch>
                      <a:fillRect/>
                    </a:stretch>
                  </pic:blipFill>
                  <pic:spPr>
                    <a:xfrm>
                      <a:off x="0" y="0"/>
                      <a:ext cx="5760085" cy="1543050"/>
                    </a:xfrm>
                    <a:prstGeom prst="rect">
                      <a:avLst/>
                    </a:prstGeom>
                  </pic:spPr>
                </pic:pic>
              </a:graphicData>
            </a:graphic>
          </wp:inline>
        </w:drawing>
      </w:r>
    </w:p>
    <w:p w14:paraId="47199D96" w14:textId="1513DEF9" w:rsidR="002502E4" w:rsidRPr="00E051AE" w:rsidRDefault="002502E4" w:rsidP="002502E4">
      <w:r w:rsidRPr="00E051AE">
        <w:rPr>
          <w:b/>
          <w:bCs/>
        </w:rPr>
        <w:t>Веб компоненте</w:t>
      </w:r>
      <w:r w:rsidRPr="00E051AE">
        <w:t xml:space="preserve">, чије су три технологије дефинисане у 2.6, ту цену не плаћају, а део изолације задржавају. Као техника композиције њихов допринос није у моделу компоненте, него у томе што уговор о фрагменту постаје декларативан и потпун и сведен на три податка: назив </w:t>
      </w:r>
      <w:r w:rsidR="00D83A89">
        <w:t>тага</w:t>
      </w:r>
      <w:r w:rsidRPr="00E051AE">
        <w:t xml:space="preserve">, атрибуте којима се фрагменту предаје контекст и адресе датотека које захтева </w:t>
      </w:r>
      <w:sdt>
        <w:sdtPr>
          <w:id w:val="-1175799858"/>
          <w:citation/>
        </w:sdtPr>
        <w:sdtContent>
          <w:r w:rsidR="00826252" w:rsidRPr="00E051AE">
            <w:fldChar w:fldCharType="begin"/>
          </w:r>
          <w:r w:rsidR="00826252" w:rsidRPr="00E051AE">
            <w:instrText xml:space="preserve"> CITATION Mic20 \l 1033 </w:instrText>
          </w:r>
          <w:r w:rsidR="00826252" w:rsidRPr="00E051AE">
            <w:fldChar w:fldCharType="separate"/>
          </w:r>
          <w:r w:rsidR="001A6C77">
            <w:rPr>
              <w:noProof/>
            </w:rPr>
            <w:t>(Geers, 2020)</w:t>
          </w:r>
          <w:r w:rsidR="00826252" w:rsidRPr="00E051AE">
            <w:fldChar w:fldCharType="end"/>
          </w:r>
        </w:sdtContent>
      </w:sdt>
      <w:r w:rsidRPr="00E051AE">
        <w:t>. Обавезна цртица у називу елемента по мери служи двоструко, јер стандард њоме одваја елементе по мери од уграђених, а конвенција [тим]-[фрагмент] носи и власништво. Методе животног циклуса постају интеграциони интерфејс, једнак за све тимове без обзира на радни оквир испод, чиме притисак на међутимске договоре опада; ограничење је што су синхроне, па фрагменту не дозвољавају да иницијализацију одложи докле жели. Изолација је при том асиметрична</w:t>
      </w:r>
      <w:r w:rsidR="00EC6959" w:rsidRPr="00E051AE">
        <w:t xml:space="preserve">, </w:t>
      </w:r>
      <w:r w:rsidRPr="00E051AE">
        <w:t xml:space="preserve">ДОМ „под сенком" затвара структуру и стилове, </w:t>
      </w:r>
      <w:commentRangeStart w:id="20"/>
      <w:r w:rsidRPr="00E051AE">
        <w:t xml:space="preserve">док за </w:t>
      </w:r>
      <w:r w:rsidRPr="001742A4">
        <w:rPr>
          <w:i/>
          <w:iCs/>
        </w:rPr>
        <w:t>JavaScript</w:t>
      </w:r>
      <w:r w:rsidRPr="00E051AE">
        <w:t xml:space="preserve"> еквивалента нема</w:t>
      </w:r>
      <w:r w:rsidR="00EC6959" w:rsidRPr="00E051AE">
        <w:t xml:space="preserve">, </w:t>
      </w:r>
      <w:r w:rsidRPr="00E051AE">
        <w:t>што је предмет 8.</w:t>
      </w:r>
      <w:r w:rsidR="00881244">
        <w:rPr>
          <w:lang w:val="en-US"/>
        </w:rPr>
        <w:t>2</w:t>
      </w:r>
      <w:commentRangeEnd w:id="20"/>
      <w:r w:rsidR="004E5A14" w:rsidRPr="00E051AE">
        <w:rPr>
          <w:rStyle w:val="CommentReference"/>
          <w:sz w:val="24"/>
          <w:szCs w:val="22"/>
        </w:rPr>
        <w:commentReference w:id="20"/>
      </w:r>
      <w:r w:rsidRPr="00E051AE">
        <w:t xml:space="preserve">. Две оцене претежу: реч је о стандарду веба који се не мења уназад, што за системе дугог века трајања није мала ствар, док недостатак остаје то што фрагмент захтева </w:t>
      </w:r>
      <w:r w:rsidRPr="008C2DA9">
        <w:rPr>
          <w:i/>
          <w:iCs/>
        </w:rPr>
        <w:t>JavaScript</w:t>
      </w:r>
      <w:r w:rsidRPr="00E051AE">
        <w:t xml:space="preserve"> на клијенту, пошто стандардног декларативног облика приказивања на серверу нема </w:t>
      </w:r>
      <w:sdt>
        <w:sdtPr>
          <w:id w:val="1434624658"/>
          <w:citation/>
        </w:sdtPr>
        <w:sdtContent>
          <w:r w:rsidR="003C708A" w:rsidRPr="00E051AE">
            <w:fldChar w:fldCharType="begin"/>
          </w:r>
          <w:r w:rsidR="003C708A" w:rsidRPr="00E051AE">
            <w:instrText xml:space="preserve"> CITATION Mic20 \l 1033 </w:instrText>
          </w:r>
          <w:r w:rsidR="003C708A" w:rsidRPr="00E051AE">
            <w:fldChar w:fldCharType="separate"/>
          </w:r>
          <w:r w:rsidR="001A6C77">
            <w:rPr>
              <w:noProof/>
            </w:rPr>
            <w:t>(Geers, 2020)</w:t>
          </w:r>
          <w:r w:rsidR="003C708A" w:rsidRPr="00E051AE">
            <w:fldChar w:fldCharType="end"/>
          </w:r>
        </w:sdtContent>
      </w:sdt>
      <w:r w:rsidRPr="00E051AE">
        <w:t>.</w:t>
      </w:r>
    </w:p>
    <w:p w14:paraId="07DF78D2" w14:textId="232ACA53" w:rsidR="00B60107" w:rsidRPr="00E051AE" w:rsidRDefault="00B60107" w:rsidP="002502E4">
      <w:r w:rsidRPr="00E051AE">
        <w:rPr>
          <w:noProof/>
        </w:rPr>
        <w:lastRenderedPageBreak/>
        <w:drawing>
          <wp:inline distT="0" distB="0" distL="0" distR="0" wp14:anchorId="3BA08C8F" wp14:editId="311C1BE8">
            <wp:extent cx="5760085" cy="5229860"/>
            <wp:effectExtent l="0" t="0" r="0" b="8890"/>
            <wp:docPr id="162746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64657" name=""/>
                    <pic:cNvPicPr/>
                  </pic:nvPicPr>
                  <pic:blipFill>
                    <a:blip r:embed="rId26"/>
                    <a:stretch>
                      <a:fillRect/>
                    </a:stretch>
                  </pic:blipFill>
                  <pic:spPr>
                    <a:xfrm>
                      <a:off x="0" y="0"/>
                      <a:ext cx="5760085" cy="5229860"/>
                    </a:xfrm>
                    <a:prstGeom prst="rect">
                      <a:avLst/>
                    </a:prstGeom>
                  </pic:spPr>
                </pic:pic>
              </a:graphicData>
            </a:graphic>
          </wp:inline>
        </w:drawing>
      </w:r>
    </w:p>
    <w:p w14:paraId="21206639" w14:textId="77777777" w:rsidR="00E40145" w:rsidRPr="00E051AE" w:rsidRDefault="00E40145" w:rsidP="00E40145">
      <w:r w:rsidRPr="00E051AE">
        <w:rPr>
          <w:noProof/>
        </w:rPr>
        <w:lastRenderedPageBreak/>
        <w:drawing>
          <wp:inline distT="0" distB="0" distL="0" distR="0" wp14:anchorId="252CE5AA" wp14:editId="6C7CDA0B">
            <wp:extent cx="5555929" cy="9251950"/>
            <wp:effectExtent l="0" t="0" r="6985" b="6350"/>
            <wp:docPr id="149817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6942" name=""/>
                    <pic:cNvPicPr/>
                  </pic:nvPicPr>
                  <pic:blipFill rotWithShape="1">
                    <a:blip r:embed="rId27"/>
                    <a:srcRect l="1057"/>
                    <a:stretch>
                      <a:fillRect/>
                    </a:stretch>
                  </pic:blipFill>
                  <pic:spPr bwMode="auto">
                    <a:xfrm>
                      <a:off x="0" y="0"/>
                      <a:ext cx="5555929" cy="9251950"/>
                    </a:xfrm>
                    <a:prstGeom prst="rect">
                      <a:avLst/>
                    </a:prstGeom>
                    <a:ln>
                      <a:noFill/>
                    </a:ln>
                    <a:extLst>
                      <a:ext uri="{53640926-AAD7-44D8-BBD7-CCE9431645EC}">
                        <a14:shadowObscured xmlns:a14="http://schemas.microsoft.com/office/drawing/2010/main"/>
                      </a:ext>
                    </a:extLst>
                  </pic:spPr>
                </pic:pic>
              </a:graphicData>
            </a:graphic>
          </wp:inline>
        </w:drawing>
      </w:r>
    </w:p>
    <w:p w14:paraId="3FB86C52" w14:textId="49F6E240" w:rsidR="00E40145" w:rsidRPr="00E051AE" w:rsidRDefault="00E40145" w:rsidP="002502E4">
      <w:r w:rsidRPr="00E051AE">
        <w:rPr>
          <w:noProof/>
        </w:rPr>
        <w:lastRenderedPageBreak/>
        <w:drawing>
          <wp:inline distT="0" distB="0" distL="0" distR="0" wp14:anchorId="5629107B" wp14:editId="006A22B8">
            <wp:extent cx="5760085" cy="1209040"/>
            <wp:effectExtent l="0" t="0" r="0" b="0"/>
            <wp:docPr id="83141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6809" name=""/>
                    <pic:cNvPicPr/>
                  </pic:nvPicPr>
                  <pic:blipFill>
                    <a:blip r:embed="rId28"/>
                    <a:stretch>
                      <a:fillRect/>
                    </a:stretch>
                  </pic:blipFill>
                  <pic:spPr>
                    <a:xfrm>
                      <a:off x="0" y="0"/>
                      <a:ext cx="5760085" cy="1209040"/>
                    </a:xfrm>
                    <a:prstGeom prst="rect">
                      <a:avLst/>
                    </a:prstGeom>
                  </pic:spPr>
                </pic:pic>
              </a:graphicData>
            </a:graphic>
          </wp:inline>
        </w:drawing>
      </w:r>
    </w:p>
    <w:p w14:paraId="3CBF4EDF" w14:textId="0607640F" w:rsidR="002502E4" w:rsidRDefault="002502E4" w:rsidP="002502E4">
      <w:pPr>
        <w:rPr>
          <w:lang w:val="en-US"/>
        </w:rPr>
      </w:pPr>
      <w:r w:rsidRPr="00E051AE">
        <w:rPr>
          <w:b/>
          <w:bCs/>
        </w:rPr>
        <w:t>single-spa</w:t>
      </w:r>
      <w:r w:rsidRPr="00E051AE">
        <w:t xml:space="preserve"> исту идеју подиже с разине фрагмента на разину целе апликације: не саставља делове једног екрана, него више једностраничних апликација у једну. Уговор је овде </w:t>
      </w:r>
      <w:r w:rsidRPr="00CE2115">
        <w:rPr>
          <w:i/>
          <w:iCs/>
        </w:rPr>
        <w:t>JavaScript</w:t>
      </w:r>
      <w:r w:rsidRPr="00E051AE">
        <w:t xml:space="preserve"> објекат с три асинхроне функције</w:t>
      </w:r>
      <w:r w:rsidR="00EC6959" w:rsidRPr="00E051AE">
        <w:t xml:space="preserve">, </w:t>
      </w:r>
      <w:r w:rsidRPr="00E051AE">
        <w:rPr>
          <w:i/>
          <w:iCs/>
        </w:rPr>
        <w:t>bootstrap, mount </w:t>
      </w:r>
      <w:r w:rsidRPr="00E051AE">
        <w:t>и</w:t>
      </w:r>
      <w:r w:rsidRPr="00E051AE">
        <w:rPr>
          <w:i/>
          <w:iCs/>
        </w:rPr>
        <w:t> unmount</w:t>
      </w:r>
      <w:r w:rsidR="00EC6959" w:rsidRPr="00E051AE">
        <w:t xml:space="preserve">, </w:t>
      </w:r>
      <w:r w:rsidRPr="00E051AE">
        <w:t>а обмотач сваку апликацију пријављује позивом </w:t>
      </w:r>
      <w:r w:rsidRPr="00E051AE">
        <w:rPr>
          <w:i/>
          <w:iCs/>
        </w:rPr>
        <w:t>registerApplication</w:t>
      </w:r>
      <w:r w:rsidRPr="00E051AE">
        <w:t>, којем предаје назив, функцију за учитавање кода и функцију</w:t>
      </w:r>
      <w:r w:rsidR="00FA2E81">
        <w:rPr>
          <w:lang w:val="sr-Latn-RS"/>
        </w:rPr>
        <w:t xml:space="preserve"> </w:t>
      </w:r>
      <w:r w:rsidR="00FA2E81">
        <w:t>активације</w:t>
      </w:r>
      <w:r w:rsidRPr="00E051AE">
        <w:t xml:space="preserve"> која из адресе одлучује да ли апликација треба да буде приказана </w:t>
      </w:r>
      <w:sdt>
        <w:sdtPr>
          <w:id w:val="-2146966711"/>
          <w:citation/>
        </w:sdtPr>
        <w:sdtContent>
          <w:r w:rsidR="00A70F6E" w:rsidRPr="00E051AE">
            <w:fldChar w:fldCharType="begin"/>
          </w:r>
          <w:r w:rsidR="00A70F6E" w:rsidRPr="00E051AE">
            <w:instrText xml:space="preserve"> CITATION Mic20 \l 1033 </w:instrText>
          </w:r>
          <w:r w:rsidR="00A70F6E" w:rsidRPr="00E051AE">
            <w:fldChar w:fldCharType="separate"/>
          </w:r>
          <w:r w:rsidR="001A6C77">
            <w:rPr>
              <w:noProof/>
            </w:rPr>
            <w:t>(Geers, 2020)</w:t>
          </w:r>
          <w:r w:rsidR="00A70F6E" w:rsidRPr="00E051AE">
            <w:fldChar w:fldCharType="end"/>
          </w:r>
        </w:sdtContent>
      </w:sdt>
      <w:r w:rsidRPr="00E051AE">
        <w:t xml:space="preserve">. Три својства имају последице за 4.5: учитавање кода је по потреби, а не унапред; свака апликација добија сопствени </w:t>
      </w:r>
      <w:r w:rsidR="004E222D">
        <w:rPr>
          <w:lang w:val="en-US"/>
        </w:rPr>
        <w:t>DOM</w:t>
      </w:r>
      <w:r w:rsidRPr="00E051AE">
        <w:t xml:space="preserve"> елемент у који се приказује; и </w:t>
      </w:r>
      <w:r w:rsidRPr="00E051AE">
        <w:rPr>
          <w:b/>
          <w:bCs/>
        </w:rPr>
        <w:t>више апликација може бити активно истовремено</w:t>
      </w:r>
      <w:r w:rsidRPr="00E051AE">
        <w:t>, што је оно што трајно присут</w:t>
      </w:r>
      <w:r w:rsidR="005B0A6E" w:rsidRPr="00E051AE">
        <w:t>но</w:t>
      </w:r>
      <w:r w:rsidRPr="00E051AE">
        <w:t xml:space="preserve"> </w:t>
      </w:r>
      <w:r w:rsidR="005B0A6E" w:rsidRPr="00E051AE">
        <w:t xml:space="preserve">заглавље </w:t>
      </w:r>
      <w:r w:rsidRPr="00E051AE">
        <w:t>или навигациони микрофронтенд чини изводљивим. Асинхроне функције животног циклуса предност су у односу на синхроне методе Веб компоненти, али и обавеза: пошто све апликације деле један документ, заборављени ослушкивачи догађаја, тајмери и глобалне променљиве постају туђи проблем.</w:t>
      </w:r>
    </w:p>
    <w:p w14:paraId="1CBF54EA"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r w:rsidRPr="00244938">
        <w:rPr>
          <w:rFonts w:ascii="Consolas" w:eastAsia="Times New Roman" w:hAnsi="Consolas" w:cs="Times New Roman"/>
          <w:color w:val="C586C0"/>
          <w:sz w:val="21"/>
          <w:szCs w:val="21"/>
          <w:lang w:val="en-US"/>
        </w:rPr>
        <w:t>export</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569CD6"/>
          <w:sz w:val="21"/>
          <w:szCs w:val="21"/>
          <w:lang w:val="en-US"/>
        </w:rPr>
        <w:t>async</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FF7B72"/>
          <w:sz w:val="21"/>
          <w:szCs w:val="21"/>
          <w:lang w:val="en-US"/>
        </w:rPr>
        <w:t>function</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D2A8FF"/>
          <w:sz w:val="21"/>
          <w:szCs w:val="21"/>
          <w:lang w:val="en-US"/>
        </w:rPr>
        <w:t>bootstrap</w:t>
      </w:r>
      <w:r w:rsidRPr="00244938">
        <w:rPr>
          <w:rFonts w:ascii="Consolas" w:eastAsia="Times New Roman" w:hAnsi="Consolas" w:cs="Times New Roman"/>
          <w:color w:val="BBBEBF"/>
          <w:sz w:val="21"/>
          <w:szCs w:val="21"/>
          <w:lang w:val="en-US"/>
        </w:rPr>
        <w:t>(</w:t>
      </w:r>
      <w:r w:rsidRPr="00244938">
        <w:rPr>
          <w:rFonts w:ascii="Consolas" w:eastAsia="Times New Roman" w:hAnsi="Consolas" w:cs="Times New Roman"/>
          <w:color w:val="FFA657"/>
          <w:sz w:val="21"/>
          <w:szCs w:val="21"/>
          <w:lang w:val="en-US"/>
        </w:rPr>
        <w:t>props</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C9D1D9"/>
          <w:sz w:val="21"/>
          <w:szCs w:val="21"/>
          <w:lang w:val="en-US"/>
        </w:rPr>
        <w:t>{</w:t>
      </w:r>
      <w:r w:rsidRPr="00244938">
        <w:rPr>
          <w:rFonts w:ascii="Consolas" w:eastAsia="Times New Roman" w:hAnsi="Consolas" w:cs="Times New Roman"/>
          <w:color w:val="D4D4D4"/>
          <w:sz w:val="21"/>
          <w:szCs w:val="21"/>
          <w:lang w:val="en-US"/>
        </w:rPr>
        <w:t>...</w:t>
      </w:r>
      <w:r w:rsidRPr="00244938">
        <w:rPr>
          <w:rFonts w:ascii="Consolas" w:eastAsia="Times New Roman" w:hAnsi="Consolas" w:cs="Times New Roman"/>
          <w:color w:val="C9D1D9"/>
          <w:sz w:val="21"/>
          <w:szCs w:val="21"/>
          <w:lang w:val="en-US"/>
        </w:rPr>
        <w:t>}</w:t>
      </w:r>
    </w:p>
    <w:p w14:paraId="732956A4"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r w:rsidRPr="00244938">
        <w:rPr>
          <w:rFonts w:ascii="Consolas" w:eastAsia="Times New Roman" w:hAnsi="Consolas" w:cs="Times New Roman"/>
          <w:color w:val="C586C0"/>
          <w:sz w:val="21"/>
          <w:szCs w:val="21"/>
          <w:lang w:val="en-US"/>
        </w:rPr>
        <w:t>export</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569CD6"/>
          <w:sz w:val="21"/>
          <w:szCs w:val="21"/>
          <w:lang w:val="en-US"/>
        </w:rPr>
        <w:t>async</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FF7B72"/>
          <w:sz w:val="21"/>
          <w:szCs w:val="21"/>
          <w:lang w:val="en-US"/>
        </w:rPr>
        <w:t>function</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D2A8FF"/>
          <w:sz w:val="21"/>
          <w:szCs w:val="21"/>
          <w:lang w:val="en-US"/>
        </w:rPr>
        <w:t>mount</w:t>
      </w:r>
      <w:r w:rsidRPr="00244938">
        <w:rPr>
          <w:rFonts w:ascii="Consolas" w:eastAsia="Times New Roman" w:hAnsi="Consolas" w:cs="Times New Roman"/>
          <w:color w:val="BBBEBF"/>
          <w:sz w:val="21"/>
          <w:szCs w:val="21"/>
          <w:lang w:val="en-US"/>
        </w:rPr>
        <w:t>(</w:t>
      </w:r>
      <w:r w:rsidRPr="00244938">
        <w:rPr>
          <w:rFonts w:ascii="Consolas" w:eastAsia="Times New Roman" w:hAnsi="Consolas" w:cs="Times New Roman"/>
          <w:color w:val="FFA657"/>
          <w:sz w:val="21"/>
          <w:szCs w:val="21"/>
          <w:lang w:val="en-US"/>
        </w:rPr>
        <w:t>props</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C9D1D9"/>
          <w:sz w:val="21"/>
          <w:szCs w:val="21"/>
          <w:lang w:val="en-US"/>
        </w:rPr>
        <w:t>{</w:t>
      </w:r>
      <w:r w:rsidRPr="00244938">
        <w:rPr>
          <w:rFonts w:ascii="Consolas" w:eastAsia="Times New Roman" w:hAnsi="Consolas" w:cs="Times New Roman"/>
          <w:color w:val="D4D4D4"/>
          <w:sz w:val="21"/>
          <w:szCs w:val="21"/>
          <w:lang w:val="en-US"/>
        </w:rPr>
        <w:t>...</w:t>
      </w:r>
      <w:r w:rsidRPr="00244938">
        <w:rPr>
          <w:rFonts w:ascii="Consolas" w:eastAsia="Times New Roman" w:hAnsi="Consolas" w:cs="Times New Roman"/>
          <w:color w:val="C9D1D9"/>
          <w:sz w:val="21"/>
          <w:szCs w:val="21"/>
          <w:lang w:val="en-US"/>
        </w:rPr>
        <w:t>}</w:t>
      </w:r>
    </w:p>
    <w:p w14:paraId="13EDD647"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r w:rsidRPr="00244938">
        <w:rPr>
          <w:rFonts w:ascii="Consolas" w:eastAsia="Times New Roman" w:hAnsi="Consolas" w:cs="Times New Roman"/>
          <w:color w:val="C586C0"/>
          <w:sz w:val="21"/>
          <w:szCs w:val="21"/>
          <w:lang w:val="en-US"/>
        </w:rPr>
        <w:t>export</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569CD6"/>
          <w:sz w:val="21"/>
          <w:szCs w:val="21"/>
          <w:lang w:val="en-US"/>
        </w:rPr>
        <w:t>async</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FF7B72"/>
          <w:sz w:val="21"/>
          <w:szCs w:val="21"/>
          <w:lang w:val="en-US"/>
        </w:rPr>
        <w:t>function</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D2A8FF"/>
          <w:sz w:val="21"/>
          <w:szCs w:val="21"/>
          <w:lang w:val="en-US"/>
        </w:rPr>
        <w:t>unmount</w:t>
      </w:r>
      <w:r w:rsidRPr="00244938">
        <w:rPr>
          <w:rFonts w:ascii="Consolas" w:eastAsia="Times New Roman" w:hAnsi="Consolas" w:cs="Times New Roman"/>
          <w:color w:val="BBBEBF"/>
          <w:sz w:val="21"/>
          <w:szCs w:val="21"/>
          <w:lang w:val="en-US"/>
        </w:rPr>
        <w:t>(</w:t>
      </w:r>
      <w:r w:rsidRPr="00244938">
        <w:rPr>
          <w:rFonts w:ascii="Consolas" w:eastAsia="Times New Roman" w:hAnsi="Consolas" w:cs="Times New Roman"/>
          <w:color w:val="FFA657"/>
          <w:sz w:val="21"/>
          <w:szCs w:val="21"/>
          <w:lang w:val="en-US"/>
        </w:rPr>
        <w:t>props</w:t>
      </w: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C9D1D9"/>
          <w:sz w:val="21"/>
          <w:szCs w:val="21"/>
          <w:lang w:val="en-US"/>
        </w:rPr>
        <w:t>{</w:t>
      </w:r>
      <w:r w:rsidRPr="00244938">
        <w:rPr>
          <w:rFonts w:ascii="Consolas" w:eastAsia="Times New Roman" w:hAnsi="Consolas" w:cs="Times New Roman"/>
          <w:color w:val="D4D4D4"/>
          <w:sz w:val="21"/>
          <w:szCs w:val="21"/>
          <w:lang w:val="en-US"/>
        </w:rPr>
        <w:t>...</w:t>
      </w:r>
      <w:r w:rsidRPr="00244938">
        <w:rPr>
          <w:rFonts w:ascii="Consolas" w:eastAsia="Times New Roman" w:hAnsi="Consolas" w:cs="Times New Roman"/>
          <w:color w:val="C9D1D9"/>
          <w:sz w:val="21"/>
          <w:szCs w:val="21"/>
          <w:lang w:val="en-US"/>
        </w:rPr>
        <w:t>}</w:t>
      </w:r>
    </w:p>
    <w:p w14:paraId="26422FA5"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p>
    <w:p w14:paraId="542A9C37"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r w:rsidRPr="00244938">
        <w:rPr>
          <w:rFonts w:ascii="Consolas" w:eastAsia="Times New Roman" w:hAnsi="Consolas" w:cs="Times New Roman"/>
          <w:color w:val="C9D1D9"/>
          <w:sz w:val="21"/>
          <w:szCs w:val="21"/>
          <w:lang w:val="en-US"/>
        </w:rPr>
        <w:t>singleSpa</w:t>
      </w:r>
      <w:r w:rsidRPr="00244938">
        <w:rPr>
          <w:rFonts w:ascii="Consolas" w:eastAsia="Times New Roman" w:hAnsi="Consolas" w:cs="Times New Roman"/>
          <w:color w:val="BBBEBF"/>
          <w:sz w:val="21"/>
          <w:szCs w:val="21"/>
          <w:lang w:val="en-US"/>
        </w:rPr>
        <w:t>.</w:t>
      </w:r>
      <w:r w:rsidRPr="00244938">
        <w:rPr>
          <w:rFonts w:ascii="Consolas" w:eastAsia="Times New Roman" w:hAnsi="Consolas" w:cs="Times New Roman"/>
          <w:color w:val="D2A8FF"/>
          <w:sz w:val="21"/>
          <w:szCs w:val="21"/>
          <w:lang w:val="en-US"/>
        </w:rPr>
        <w:t>registerApplication</w:t>
      </w:r>
      <w:r w:rsidRPr="00244938">
        <w:rPr>
          <w:rFonts w:ascii="Consolas" w:eastAsia="Times New Roman" w:hAnsi="Consolas" w:cs="Times New Roman"/>
          <w:color w:val="BBBEBF"/>
          <w:sz w:val="21"/>
          <w:szCs w:val="21"/>
          <w:lang w:val="en-US"/>
        </w:rPr>
        <w:t>({</w:t>
      </w:r>
    </w:p>
    <w:p w14:paraId="01B7CA91"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C9D1D9"/>
          <w:sz w:val="21"/>
          <w:szCs w:val="21"/>
          <w:lang w:val="en-US"/>
        </w:rPr>
        <w:t>name</w:t>
      </w:r>
      <w:r w:rsidRPr="00244938">
        <w:rPr>
          <w:rFonts w:ascii="Consolas" w:eastAsia="Times New Roman" w:hAnsi="Consolas" w:cs="Times New Roman"/>
          <w:color w:val="9CDCFE"/>
          <w:sz w:val="21"/>
          <w:szCs w:val="21"/>
          <w:lang w:val="en-US"/>
        </w:rPr>
        <w:t>:</w:t>
      </w:r>
      <w:r w:rsidRPr="00244938">
        <w:rPr>
          <w:rFonts w:ascii="Consolas" w:eastAsia="Times New Roman" w:hAnsi="Consolas" w:cs="Times New Roman"/>
          <w:color w:val="C9D1D9"/>
          <w:sz w:val="21"/>
          <w:szCs w:val="21"/>
          <w:lang w:val="en-US"/>
        </w:rPr>
        <w:t xml:space="preserve"> </w:t>
      </w:r>
      <w:r w:rsidRPr="00244938">
        <w:rPr>
          <w:rFonts w:ascii="Consolas" w:eastAsia="Times New Roman" w:hAnsi="Consolas" w:cs="Times New Roman"/>
          <w:color w:val="A5D6FF"/>
          <w:sz w:val="21"/>
          <w:szCs w:val="21"/>
          <w:lang w:val="en-US"/>
        </w:rPr>
        <w:t>"app1"</w:t>
      </w:r>
      <w:r w:rsidRPr="00244938">
        <w:rPr>
          <w:rFonts w:ascii="Consolas" w:eastAsia="Times New Roman" w:hAnsi="Consolas" w:cs="Times New Roman"/>
          <w:color w:val="BBBEBF"/>
          <w:sz w:val="21"/>
          <w:szCs w:val="21"/>
          <w:lang w:val="en-US"/>
        </w:rPr>
        <w:t>,</w:t>
      </w:r>
    </w:p>
    <w:p w14:paraId="02E2D553"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C9D1D9"/>
          <w:sz w:val="21"/>
          <w:szCs w:val="21"/>
          <w:lang w:val="en-US"/>
        </w:rPr>
        <w:t>activeWhen</w:t>
      </w:r>
      <w:r w:rsidRPr="00244938">
        <w:rPr>
          <w:rFonts w:ascii="Consolas" w:eastAsia="Times New Roman" w:hAnsi="Consolas" w:cs="Times New Roman"/>
          <w:color w:val="BBBEBF"/>
          <w:sz w:val="21"/>
          <w:szCs w:val="21"/>
          <w:lang w:val="en-US"/>
        </w:rPr>
        <w:t>,</w:t>
      </w:r>
    </w:p>
    <w:p w14:paraId="531E90EB"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C9D1D9"/>
          <w:sz w:val="21"/>
          <w:szCs w:val="21"/>
          <w:lang w:val="en-US"/>
        </w:rPr>
        <w:t>app</w:t>
      </w:r>
      <w:r w:rsidRPr="00244938">
        <w:rPr>
          <w:rFonts w:ascii="Consolas" w:eastAsia="Times New Roman" w:hAnsi="Consolas" w:cs="Times New Roman"/>
          <w:color w:val="BBBEBF"/>
          <w:sz w:val="21"/>
          <w:szCs w:val="21"/>
          <w:lang w:val="en-US"/>
        </w:rPr>
        <w:t>,</w:t>
      </w:r>
    </w:p>
    <w:p w14:paraId="56AA67F3"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r w:rsidRPr="00244938">
        <w:rPr>
          <w:rFonts w:ascii="Consolas" w:eastAsia="Times New Roman" w:hAnsi="Consolas" w:cs="Times New Roman"/>
          <w:color w:val="BBBEBF"/>
          <w:sz w:val="21"/>
          <w:szCs w:val="21"/>
          <w:lang w:val="en-US"/>
        </w:rPr>
        <w:t xml:space="preserve">  </w:t>
      </w:r>
      <w:r w:rsidRPr="00244938">
        <w:rPr>
          <w:rFonts w:ascii="Consolas" w:eastAsia="Times New Roman" w:hAnsi="Consolas" w:cs="Times New Roman"/>
          <w:color w:val="D2A8FF"/>
          <w:sz w:val="21"/>
          <w:szCs w:val="21"/>
          <w:lang w:val="en-US"/>
        </w:rPr>
        <w:t>customProps</w:t>
      </w:r>
      <w:r w:rsidRPr="00244938">
        <w:rPr>
          <w:rFonts w:ascii="Consolas" w:eastAsia="Times New Roman" w:hAnsi="Consolas" w:cs="Times New Roman"/>
          <w:color w:val="9CDCFE"/>
          <w:sz w:val="21"/>
          <w:szCs w:val="21"/>
          <w:lang w:val="en-US"/>
        </w:rPr>
        <w:t>:</w:t>
      </w:r>
      <w:r w:rsidRPr="00244938">
        <w:rPr>
          <w:rFonts w:ascii="Consolas" w:eastAsia="Times New Roman" w:hAnsi="Consolas" w:cs="Times New Roman"/>
          <w:color w:val="C9D1D9"/>
          <w:sz w:val="21"/>
          <w:szCs w:val="21"/>
          <w:lang w:val="en-US"/>
        </w:rPr>
        <w:t xml:space="preserve"> (</w:t>
      </w:r>
      <w:r w:rsidRPr="00244938">
        <w:rPr>
          <w:rFonts w:ascii="Consolas" w:eastAsia="Times New Roman" w:hAnsi="Consolas" w:cs="Times New Roman"/>
          <w:color w:val="FFA657"/>
          <w:sz w:val="21"/>
          <w:szCs w:val="21"/>
          <w:lang w:val="en-US"/>
        </w:rPr>
        <w:t>name</w:t>
      </w:r>
      <w:r w:rsidRPr="00244938">
        <w:rPr>
          <w:rFonts w:ascii="Consolas" w:eastAsia="Times New Roman" w:hAnsi="Consolas" w:cs="Times New Roman"/>
          <w:color w:val="C9D1D9"/>
          <w:sz w:val="21"/>
          <w:szCs w:val="21"/>
          <w:lang w:val="en-US"/>
        </w:rPr>
        <w:t xml:space="preserve">, </w:t>
      </w:r>
      <w:r w:rsidRPr="00244938">
        <w:rPr>
          <w:rFonts w:ascii="Consolas" w:eastAsia="Times New Roman" w:hAnsi="Consolas" w:cs="Times New Roman"/>
          <w:color w:val="FFA657"/>
          <w:sz w:val="21"/>
          <w:szCs w:val="21"/>
          <w:lang w:val="en-US"/>
        </w:rPr>
        <w:t>location</w:t>
      </w:r>
      <w:r w:rsidRPr="00244938">
        <w:rPr>
          <w:rFonts w:ascii="Consolas" w:eastAsia="Times New Roman" w:hAnsi="Consolas" w:cs="Times New Roman"/>
          <w:color w:val="C9D1D9"/>
          <w:sz w:val="21"/>
          <w:szCs w:val="21"/>
          <w:lang w:val="en-US"/>
        </w:rPr>
        <w:t xml:space="preserve">) </w:t>
      </w:r>
      <w:r w:rsidRPr="00244938">
        <w:rPr>
          <w:rFonts w:ascii="Consolas" w:eastAsia="Times New Roman" w:hAnsi="Consolas" w:cs="Times New Roman"/>
          <w:color w:val="FF7B72"/>
          <w:sz w:val="21"/>
          <w:szCs w:val="21"/>
          <w:lang w:val="en-US"/>
        </w:rPr>
        <w:t>=&gt;</w:t>
      </w:r>
      <w:r w:rsidRPr="00244938">
        <w:rPr>
          <w:rFonts w:ascii="Consolas" w:eastAsia="Times New Roman" w:hAnsi="Consolas" w:cs="Times New Roman"/>
          <w:color w:val="C9D1D9"/>
          <w:sz w:val="21"/>
          <w:szCs w:val="21"/>
          <w:lang w:val="en-US"/>
        </w:rPr>
        <w:t xml:space="preserve"> { </w:t>
      </w:r>
      <w:r w:rsidRPr="00244938">
        <w:rPr>
          <w:rFonts w:ascii="Consolas" w:eastAsia="Times New Roman" w:hAnsi="Consolas" w:cs="Times New Roman"/>
          <w:color w:val="C8C8C8"/>
          <w:sz w:val="21"/>
          <w:szCs w:val="21"/>
          <w:lang w:val="en-US"/>
        </w:rPr>
        <w:t>authToken</w:t>
      </w:r>
      <w:r w:rsidRPr="00244938">
        <w:rPr>
          <w:rFonts w:ascii="Consolas" w:eastAsia="Times New Roman" w:hAnsi="Consolas" w:cs="Times New Roman"/>
          <w:color w:val="C9D1D9"/>
          <w:sz w:val="21"/>
          <w:szCs w:val="21"/>
          <w:lang w:val="en-US"/>
        </w:rPr>
        <w:t xml:space="preserve">: </w:t>
      </w:r>
      <w:r w:rsidRPr="00244938">
        <w:rPr>
          <w:rFonts w:ascii="Consolas" w:eastAsia="Times New Roman" w:hAnsi="Consolas" w:cs="Times New Roman"/>
          <w:color w:val="A5D6FF"/>
          <w:sz w:val="21"/>
          <w:szCs w:val="21"/>
          <w:lang w:val="en-US"/>
        </w:rPr>
        <w:t>"d83jD63UdZ6RS6f70D0"</w:t>
      </w:r>
      <w:r w:rsidRPr="00244938">
        <w:rPr>
          <w:rFonts w:ascii="Consolas" w:eastAsia="Times New Roman" w:hAnsi="Consolas" w:cs="Times New Roman"/>
          <w:color w:val="C9D1D9"/>
          <w:sz w:val="21"/>
          <w:szCs w:val="21"/>
          <w:lang w:val="en-US"/>
        </w:rPr>
        <w:t xml:space="preserve"> }</w:t>
      </w:r>
    </w:p>
    <w:p w14:paraId="6262ACA4"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r w:rsidRPr="00244938">
        <w:rPr>
          <w:rFonts w:ascii="Consolas" w:eastAsia="Times New Roman" w:hAnsi="Consolas" w:cs="Times New Roman"/>
          <w:color w:val="BBBEBF"/>
          <w:sz w:val="21"/>
          <w:szCs w:val="21"/>
          <w:lang w:val="en-US"/>
        </w:rPr>
        <w:t>});</w:t>
      </w:r>
    </w:p>
    <w:p w14:paraId="7E8607D6"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p>
    <w:p w14:paraId="76E78B09" w14:textId="77777777" w:rsidR="00244938" w:rsidRPr="00244938" w:rsidRDefault="00244938" w:rsidP="00244938">
      <w:pPr>
        <w:shd w:val="clear" w:color="auto" w:fill="121314"/>
        <w:spacing w:after="0" w:line="285" w:lineRule="atLeast"/>
        <w:jc w:val="left"/>
        <w:rPr>
          <w:rFonts w:ascii="Consolas" w:eastAsia="Times New Roman" w:hAnsi="Consolas" w:cs="Times New Roman"/>
          <w:color w:val="BBBEBF"/>
          <w:sz w:val="21"/>
          <w:szCs w:val="21"/>
          <w:lang w:val="en-US"/>
        </w:rPr>
      </w:pPr>
      <w:r w:rsidRPr="00244938">
        <w:rPr>
          <w:rFonts w:ascii="Consolas" w:eastAsia="Times New Roman" w:hAnsi="Consolas" w:cs="Times New Roman"/>
          <w:color w:val="C9D1D9"/>
          <w:sz w:val="21"/>
          <w:szCs w:val="21"/>
          <w:lang w:val="en-US"/>
        </w:rPr>
        <w:t>singleSpa</w:t>
      </w:r>
      <w:r w:rsidRPr="00244938">
        <w:rPr>
          <w:rFonts w:ascii="Consolas" w:eastAsia="Times New Roman" w:hAnsi="Consolas" w:cs="Times New Roman"/>
          <w:color w:val="BBBEBF"/>
          <w:sz w:val="21"/>
          <w:szCs w:val="21"/>
          <w:lang w:val="en-US"/>
        </w:rPr>
        <w:t>.</w:t>
      </w:r>
      <w:r w:rsidRPr="00244938">
        <w:rPr>
          <w:rFonts w:ascii="Consolas" w:eastAsia="Times New Roman" w:hAnsi="Consolas" w:cs="Times New Roman"/>
          <w:color w:val="D2A8FF"/>
          <w:sz w:val="21"/>
          <w:szCs w:val="21"/>
          <w:lang w:val="en-US"/>
        </w:rPr>
        <w:t>start</w:t>
      </w:r>
      <w:r w:rsidRPr="00244938">
        <w:rPr>
          <w:rFonts w:ascii="Consolas" w:eastAsia="Times New Roman" w:hAnsi="Consolas" w:cs="Times New Roman"/>
          <w:color w:val="BBBEBF"/>
          <w:sz w:val="21"/>
          <w:szCs w:val="21"/>
          <w:lang w:val="en-US"/>
        </w:rPr>
        <w:t>();</w:t>
      </w:r>
    </w:p>
    <w:p w14:paraId="5E0190EC" w14:textId="77777777" w:rsidR="00244938" w:rsidRPr="00244938" w:rsidRDefault="00244938" w:rsidP="002502E4">
      <w:pPr>
        <w:rPr>
          <w:lang w:val="en-US"/>
        </w:rPr>
      </w:pPr>
    </w:p>
    <w:p w14:paraId="12419084" w14:textId="17B311B6" w:rsidR="002502E4" w:rsidRPr="00E051AE" w:rsidRDefault="002502E4" w:rsidP="004E3B1F">
      <w:pPr>
        <w:pStyle w:val="Heading2"/>
      </w:pPr>
      <w:bookmarkStart w:id="21" w:name="_Toc239115566"/>
      <w:r w:rsidRPr="00E051AE">
        <w:t>Module Federation и дељење зависности</w:t>
      </w:r>
      <w:bookmarkEnd w:id="21"/>
    </w:p>
    <w:p w14:paraId="7851C0B6" w14:textId="58316700" w:rsidR="002502E4" w:rsidRPr="009A7659" w:rsidRDefault="006E78EA" w:rsidP="002502E4">
      <w:pPr>
        <w:rPr>
          <w:lang w:val="en-US"/>
        </w:rPr>
      </w:pPr>
      <w:r>
        <w:rPr>
          <w:lang w:val="en-US"/>
        </w:rPr>
        <w:t>DOM</w:t>
      </w:r>
      <w:r w:rsidR="002502E4" w:rsidRPr="00E051AE">
        <w:t xml:space="preserve"> „под сенком" стилове изолује; за </w:t>
      </w:r>
      <w:r w:rsidR="002502E4" w:rsidRPr="009E2519">
        <w:rPr>
          <w:i/>
          <w:iCs/>
        </w:rPr>
        <w:t>JavaScript</w:t>
      </w:r>
      <w:r w:rsidR="002502E4" w:rsidRPr="00E051AE">
        <w:t xml:space="preserve"> еквивалента нема.</w:t>
      </w:r>
      <w:r w:rsidR="00C45733">
        <w:t xml:space="preserve"> Узимајући у обзир да је</w:t>
      </w:r>
      <w:r w:rsidR="002502E4" w:rsidRPr="00E051AE">
        <w:t xml:space="preserve"> </w:t>
      </w:r>
      <w:r w:rsidR="002502E4" w:rsidRPr="009E2519">
        <w:rPr>
          <w:i/>
          <w:iCs/>
        </w:rPr>
        <w:t>JavaScript</w:t>
      </w:r>
      <w:r w:rsidR="002502E4" w:rsidRPr="00E051AE">
        <w:t xml:space="preserve"> у једном документу подразумевано дељен, </w:t>
      </w:r>
      <w:r w:rsidR="00422F74">
        <w:t>може се закључити да</w:t>
      </w:r>
      <w:r w:rsidR="002502E4" w:rsidRPr="00E051AE">
        <w:t xml:space="preserve"> дељење зависности престаје да буде одлука коју је могуће одложити: библиотеке ће бити или </w:t>
      </w:r>
      <w:r w:rsidR="009A7659">
        <w:rPr>
          <w:lang w:val="en-US"/>
        </w:rPr>
        <w:t>o</w:t>
      </w:r>
      <w:r w:rsidR="002502E4" w:rsidRPr="00E051AE">
        <w:t>двојене или дељене, а оба исхода имају цену.</w:t>
      </w:r>
      <w:r w:rsidR="009A7659">
        <w:rPr>
          <w:lang w:val="en-US"/>
        </w:rPr>
        <w:t xml:space="preserve"> </w:t>
      </w:r>
      <w:sdt>
        <w:sdtPr>
          <w:rPr>
            <w:lang w:val="en-US"/>
          </w:rPr>
          <w:id w:val="988751581"/>
          <w:citation/>
        </w:sdtPr>
        <w:sdtContent>
          <w:r w:rsidR="009A7659">
            <w:rPr>
              <w:lang w:val="en-US"/>
            </w:rPr>
            <w:fldChar w:fldCharType="begin"/>
          </w:r>
          <w:r w:rsidR="009A7659">
            <w:rPr>
              <w:lang w:val="en-US"/>
            </w:rPr>
            <w:instrText xml:space="preserve"> CITATION Rap24 \l 1033 </w:instrText>
          </w:r>
          <w:r w:rsidR="009A7659">
            <w:rPr>
              <w:lang w:val="en-US"/>
            </w:rPr>
            <w:fldChar w:fldCharType="separate"/>
          </w:r>
          <w:r w:rsidR="001A6C77" w:rsidRPr="001A6C77">
            <w:rPr>
              <w:noProof/>
              <w:lang w:val="en-US"/>
            </w:rPr>
            <w:t>(Rappl, 2024)</w:t>
          </w:r>
          <w:r w:rsidR="009A7659">
            <w:rPr>
              <w:lang w:val="en-US"/>
            </w:rPr>
            <w:fldChar w:fldCharType="end"/>
          </w:r>
        </w:sdtContent>
      </w:sdt>
    </w:p>
    <w:p w14:paraId="52A11002" w14:textId="77777777" w:rsidR="00E11AF8" w:rsidRDefault="008C2E75" w:rsidP="002502E4">
      <w:r>
        <w:t>Р</w:t>
      </w:r>
      <w:r w:rsidR="002502E4" w:rsidRPr="00E051AE">
        <w:t>азликуј</w:t>
      </w:r>
      <w:r>
        <w:t>у се</w:t>
      </w:r>
      <w:r w:rsidR="002502E4" w:rsidRPr="00E051AE">
        <w:t xml:space="preserve"> три модела</w:t>
      </w:r>
      <w:r w:rsidR="00E11AF8">
        <w:t>:</w:t>
      </w:r>
    </w:p>
    <w:p w14:paraId="6BBEC86D" w14:textId="77777777" w:rsidR="00E11AF8" w:rsidRDefault="002502E4" w:rsidP="00E11AF8">
      <w:pPr>
        <w:pStyle w:val="ListParagraph"/>
        <w:numPr>
          <w:ilvl w:val="0"/>
          <w:numId w:val="43"/>
        </w:numPr>
      </w:pPr>
      <w:r w:rsidRPr="00E051AE">
        <w:lastRenderedPageBreak/>
        <w:t>У моделу </w:t>
      </w:r>
      <w:r w:rsidRPr="00E11AF8">
        <w:rPr>
          <w:b/>
          <w:bCs/>
        </w:rPr>
        <w:t>без дељења</w:t>
      </w:r>
      <w:r w:rsidRPr="00E051AE">
        <w:t> сваки микрофронтенд у свој пакет укључује све што му треба, што даје највећу независност уз највећи пренос</w:t>
      </w:r>
      <w:r w:rsidR="00EC6959" w:rsidRPr="00E051AE">
        <w:t xml:space="preserve">, </w:t>
      </w:r>
      <w:r w:rsidRPr="00E051AE">
        <w:t>исти компромис прихваћене сувишности из 4.1.</w:t>
      </w:r>
    </w:p>
    <w:p w14:paraId="07800EC8" w14:textId="77777777" w:rsidR="00E11AF8" w:rsidRDefault="002502E4" w:rsidP="00E11AF8">
      <w:pPr>
        <w:pStyle w:val="ListParagraph"/>
        <w:numPr>
          <w:ilvl w:val="0"/>
          <w:numId w:val="43"/>
        </w:numPr>
      </w:pPr>
      <w:r w:rsidRPr="00E051AE">
        <w:t>У моделу </w:t>
      </w:r>
      <w:r w:rsidRPr="00E11AF8">
        <w:rPr>
          <w:b/>
          <w:bCs/>
        </w:rPr>
        <w:t>централног дељења</w:t>
      </w:r>
      <w:r w:rsidRPr="00E051AE">
        <w:t> библиотеке обезбеђује обмотач, а микрофронтендови постају мали; цена је озбиљнија него што изгледа, јер тим који одржава обмотач</w:t>
      </w:r>
      <w:r w:rsidR="00DB76A8" w:rsidRPr="00E051AE">
        <w:t>, па самим</w:t>
      </w:r>
      <w:r w:rsidRPr="00E051AE">
        <w:t xml:space="preserve"> тиме преузима техничке одлуке свих микрофронтендова, а модел се лоше скалира с њиховим бројем.</w:t>
      </w:r>
    </w:p>
    <w:p w14:paraId="735AFF20" w14:textId="72EF5C89" w:rsidR="002502E4" w:rsidRPr="00E051AE" w:rsidRDefault="002502E4" w:rsidP="00E11AF8">
      <w:pPr>
        <w:pStyle w:val="ListParagraph"/>
        <w:numPr>
          <w:ilvl w:val="0"/>
          <w:numId w:val="43"/>
        </w:numPr>
      </w:pPr>
      <w:r w:rsidRPr="00E051AE">
        <w:t>У моделу </w:t>
      </w:r>
      <w:r w:rsidRPr="00E11AF8">
        <w:rPr>
          <w:b/>
          <w:bCs/>
        </w:rPr>
        <w:t>распоређеног дељења</w:t>
      </w:r>
      <w:r w:rsidRPr="00E051AE">
        <w:t xml:space="preserve"> сваки микрофронтенд носи сопствену копију, али се у времену извршавања договара с осталима и користи ону која је већ учитана </w:t>
      </w:r>
      <w:sdt>
        <w:sdtPr>
          <w:id w:val="1606843593"/>
          <w:citation/>
        </w:sdtPr>
        <w:sdtContent>
          <w:r w:rsidR="008B07A2" w:rsidRPr="00E051AE">
            <w:fldChar w:fldCharType="begin"/>
          </w:r>
          <w:r w:rsidR="008B07A2" w:rsidRPr="00E051AE">
            <w:instrText xml:space="preserve"> CITATION Rap24 \l 1033 </w:instrText>
          </w:r>
          <w:r w:rsidR="008B07A2" w:rsidRPr="00E051AE">
            <w:fldChar w:fldCharType="separate"/>
          </w:r>
          <w:r w:rsidR="001A6C77">
            <w:rPr>
              <w:noProof/>
            </w:rPr>
            <w:t>(Rappl, 2024)</w:t>
          </w:r>
          <w:r w:rsidR="008B07A2" w:rsidRPr="00E051AE">
            <w:fldChar w:fldCharType="end"/>
          </w:r>
        </w:sdtContent>
      </w:sdt>
      <w:r w:rsidRPr="00E051AE">
        <w:t>.</w:t>
      </w:r>
    </w:p>
    <w:p w14:paraId="04FA55F4" w14:textId="7392659C" w:rsidR="002502E4" w:rsidRPr="00E051AE" w:rsidRDefault="002502E4" w:rsidP="002502E4">
      <w:r w:rsidRPr="00E051AE">
        <w:rPr>
          <w:b/>
          <w:bCs/>
        </w:rPr>
        <w:t>Module Federation</w:t>
      </w:r>
      <w:r w:rsidRPr="00E051AE">
        <w:t xml:space="preserve"> јесте изведба трећег модела. Подешава се на обема странама: микрофронтенд објављује назив контејнера и списак модула које излаже, обмотач наводи контејнере које учитава, а обе стране наводе библиотеке које нуде за дељење </w:t>
      </w:r>
      <w:sdt>
        <w:sdtPr>
          <w:id w:val="1818840232"/>
          <w:citation/>
        </w:sdtPr>
        <w:sdtContent>
          <w:r w:rsidR="00E26515" w:rsidRPr="00E051AE">
            <w:fldChar w:fldCharType="begin"/>
          </w:r>
          <w:r w:rsidR="00E26515" w:rsidRPr="00E051AE">
            <w:instrText xml:space="preserve"> CITATION Rap24 \l 1033 </w:instrText>
          </w:r>
          <w:r w:rsidR="00E26515" w:rsidRPr="00E051AE">
            <w:fldChar w:fldCharType="separate"/>
          </w:r>
          <w:r w:rsidR="001A6C77">
            <w:rPr>
              <w:noProof/>
            </w:rPr>
            <w:t>(Rappl, 2024)</w:t>
          </w:r>
          <w:r w:rsidR="00E26515" w:rsidRPr="00E051AE">
            <w:fldChar w:fldCharType="end"/>
          </w:r>
        </w:sdtContent>
      </w:sdt>
      <w:r w:rsidRPr="00E051AE">
        <w:t>. Тако објављени називи модула, имају природу уговора и не смеју се преименовати без претходног усклађивања међу тимовима</w:t>
      </w:r>
      <w:r w:rsidR="00EC6959" w:rsidRPr="00E051AE">
        <w:t xml:space="preserve">, </w:t>
      </w:r>
      <w:r w:rsidRPr="00E051AE">
        <w:t xml:space="preserve">исти облик тихог отказа као код адресе у 4.1, само померен из мреже у </w:t>
      </w:r>
      <w:r w:rsidR="006B5716">
        <w:t>фазу</w:t>
      </w:r>
      <w:r w:rsidRPr="00E051AE">
        <w:t xml:space="preserve"> градње.</w:t>
      </w:r>
    </w:p>
    <w:p w14:paraId="7325A17F" w14:textId="06B16219" w:rsidR="002502E4" w:rsidRDefault="002502E4" w:rsidP="002502E4">
      <w:pPr>
        <w:rPr>
          <w:lang w:val="en-US"/>
        </w:rPr>
      </w:pPr>
      <w:r w:rsidRPr="00E051AE">
        <w:t xml:space="preserve">Пошто се контејнери могу </w:t>
      </w:r>
      <w:r w:rsidR="00950A39" w:rsidRPr="00E051AE">
        <w:t>угњеждавати</w:t>
      </w:r>
      <w:r w:rsidRPr="00E051AE">
        <w:t xml:space="preserve">, па и микрофронтенд може бити обмотач другима, граница између обмотача и учитаног дела постаје танка, због чега </w:t>
      </w:r>
      <w:r w:rsidR="004C36D4" w:rsidRPr="00E051AE">
        <w:t xml:space="preserve">се </w:t>
      </w:r>
      <w:r w:rsidRPr="00E051AE">
        <w:t>препоручује да дељење остане </w:t>
      </w:r>
      <w:r w:rsidRPr="00E051AE">
        <w:rPr>
          <w:b/>
          <w:bCs/>
        </w:rPr>
        <w:t>једносмерно</w:t>
      </w:r>
      <w:r w:rsidRPr="00E051AE">
        <w:t>: обмотач учитаном делу не излаже сопствене модуле, јер двосмерно дељење ствара кружну зависност у којој промена у једном микрофронтенду може да поквари други, чиме се укида аутономија због које је подела и уведена</w:t>
      </w:r>
      <w:r w:rsidR="00EC6959" w:rsidRPr="00E051AE">
        <w:t xml:space="preserve">, </w:t>
      </w:r>
      <w:r w:rsidRPr="00E051AE">
        <w:t xml:space="preserve">исти појам спрегнутости из 2.6, изражен над зависностима. Стандардизована алтернатива постоји и заснива се на </w:t>
      </w:r>
      <w:r w:rsidR="00010377">
        <w:rPr>
          <w:lang w:val="en-US"/>
        </w:rPr>
        <w:t>E</w:t>
      </w:r>
      <w:r w:rsidR="001A73A8">
        <w:rPr>
          <w:lang w:val="en-US"/>
        </w:rPr>
        <w:t>CMAScript</w:t>
      </w:r>
      <w:r w:rsidRPr="00E051AE">
        <w:t xml:space="preserve"> модулима и мапама увоза</w:t>
      </w:r>
      <w:r w:rsidR="00D53096">
        <w:rPr>
          <w:lang w:val="en-US"/>
        </w:rPr>
        <w:t xml:space="preserve"> </w:t>
      </w:r>
      <w:r w:rsidR="00D53096">
        <w:t xml:space="preserve">(енгл. </w:t>
      </w:r>
      <w:r w:rsidR="00D53096" w:rsidRPr="00D53096">
        <w:rPr>
          <w:i/>
          <w:iCs/>
          <w:lang w:val="en-US"/>
        </w:rPr>
        <w:t>import map</w:t>
      </w:r>
      <w:r w:rsidR="00D53096">
        <w:t>)</w:t>
      </w:r>
      <w:r w:rsidRPr="00E051AE">
        <w:t xml:space="preserve"> уместо на механизму једног састављача</w:t>
      </w:r>
      <w:r w:rsidR="00145BAE" w:rsidRPr="00E051AE">
        <w:t>.</w:t>
      </w:r>
    </w:p>
    <w:p w14:paraId="53B5BDE2" w14:textId="0BBA6DC2" w:rsidR="00D53096" w:rsidRDefault="00D53096" w:rsidP="00D53096">
      <w:pPr>
        <w:jc w:val="left"/>
        <w:rPr>
          <w:rFonts w:ascii="Courier New" w:hAnsi="Courier New" w:cs="Courier New"/>
          <w:color w:val="242424"/>
          <w:spacing w:val="-5"/>
          <w:sz w:val="21"/>
          <w:szCs w:val="21"/>
          <w:shd w:val="clear" w:color="auto" w:fill="F9F9F9"/>
          <w:lang w:val="en-US"/>
        </w:rPr>
      </w:pPr>
      <w:r>
        <w:rPr>
          <w:rFonts w:ascii="Courier New" w:hAnsi="Courier New" w:cs="Courier New"/>
          <w:color w:val="242424"/>
          <w:spacing w:val="-5"/>
          <w:sz w:val="21"/>
          <w:szCs w:val="21"/>
          <w:shd w:val="clear" w:color="auto" w:fill="F9F9F9"/>
        </w:rPr>
        <w:t>/root-config</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 src/</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   ├── index.ejs          </w:t>
      </w:r>
      <w:r>
        <w:rPr>
          <w:rStyle w:val="hljs-comment"/>
          <w:rFonts w:ascii="Courier New" w:hAnsi="Courier New" w:cs="Courier New"/>
          <w:color w:val="656D76"/>
          <w:spacing w:val="-5"/>
          <w:sz w:val="21"/>
          <w:szCs w:val="21"/>
          <w:shd w:val="clear" w:color="auto" w:fill="F9F9F9"/>
        </w:rPr>
        <w:t># HTML entry</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   ├── root-config.js     </w:t>
      </w:r>
      <w:r>
        <w:rPr>
          <w:rStyle w:val="hljs-comment"/>
          <w:rFonts w:ascii="Courier New" w:hAnsi="Courier New" w:cs="Courier New"/>
          <w:color w:val="656D76"/>
          <w:spacing w:val="-5"/>
          <w:sz w:val="21"/>
          <w:szCs w:val="21"/>
          <w:shd w:val="clear" w:color="auto" w:fill="F9F9F9"/>
        </w:rPr>
        <w:t># Single-SPA configuration</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   └── </w:t>
      </w:r>
      <w:r>
        <w:rPr>
          <w:rStyle w:val="hljs-keyword"/>
          <w:rFonts w:ascii="Courier New" w:hAnsi="Courier New" w:cs="Courier New"/>
          <w:color w:val="CF222E"/>
          <w:spacing w:val="-5"/>
          <w:sz w:val="21"/>
          <w:szCs w:val="21"/>
          <w:shd w:val="clear" w:color="auto" w:fill="F9F9F9"/>
        </w:rPr>
        <w:t>import</w:t>
      </w:r>
      <w:r>
        <w:rPr>
          <w:rFonts w:ascii="Courier New" w:hAnsi="Courier New" w:cs="Courier New"/>
          <w:color w:val="242424"/>
          <w:spacing w:val="-5"/>
          <w:sz w:val="21"/>
          <w:szCs w:val="21"/>
          <w:shd w:val="clear" w:color="auto" w:fill="F9F9F9"/>
        </w:rPr>
        <w:t>-</w:t>
      </w:r>
      <w:r>
        <w:rPr>
          <w:rStyle w:val="hljs-builtin"/>
          <w:rFonts w:ascii="Courier New" w:hAnsi="Courier New" w:cs="Courier New"/>
          <w:color w:val="953800"/>
          <w:spacing w:val="-5"/>
          <w:sz w:val="21"/>
          <w:szCs w:val="21"/>
          <w:shd w:val="clear" w:color="auto" w:fill="F9F9F9"/>
        </w:rPr>
        <w:t>map</w:t>
      </w:r>
      <w:r>
        <w:rPr>
          <w:rFonts w:ascii="Courier New" w:hAnsi="Courier New" w:cs="Courier New"/>
          <w:color w:val="242424"/>
          <w:spacing w:val="-5"/>
          <w:sz w:val="21"/>
          <w:szCs w:val="21"/>
          <w:shd w:val="clear" w:color="auto" w:fill="F9F9F9"/>
        </w:rPr>
        <w:t xml:space="preserve">.json    </w:t>
      </w:r>
      <w:r>
        <w:rPr>
          <w:rStyle w:val="hljs-comment"/>
          <w:rFonts w:ascii="Courier New" w:hAnsi="Courier New" w:cs="Courier New"/>
          <w:color w:val="656D76"/>
          <w:spacing w:val="-5"/>
          <w:sz w:val="21"/>
          <w:szCs w:val="21"/>
          <w:shd w:val="clear" w:color="auto" w:fill="F9F9F9"/>
        </w:rPr>
        <w:t># Shared dependency map</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 package.json</w:t>
      </w:r>
    </w:p>
    <w:p w14:paraId="28444C0E" w14:textId="583A702D" w:rsidR="00D53096" w:rsidRPr="009B6B87" w:rsidRDefault="00D53096" w:rsidP="00D53096">
      <w:pPr>
        <w:jc w:val="left"/>
        <w:rPr>
          <w:rStyle w:val="hljs-punctuation"/>
          <w:rFonts w:ascii="Courier New" w:hAnsi="Courier New" w:cs="Courier New"/>
          <w:color w:val="242424"/>
          <w:spacing w:val="-5"/>
          <w:sz w:val="21"/>
          <w:szCs w:val="21"/>
          <w:shd w:val="clear" w:color="auto" w:fill="F9F9F9"/>
          <w:lang w:val="en-US"/>
        </w:rPr>
      </w:pPr>
      <w:r>
        <w:rPr>
          <w:rStyle w:val="hljs-punctua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attr"/>
          <w:rFonts w:ascii="Courier New" w:hAnsi="Courier New" w:cs="Courier New"/>
          <w:color w:val="0550AE"/>
          <w:spacing w:val="-5"/>
          <w:sz w:val="21"/>
          <w:szCs w:val="21"/>
          <w:shd w:val="clear" w:color="auto" w:fill="F9F9F9"/>
        </w:rPr>
        <w:t>"imports"</w:t>
      </w:r>
      <w:r>
        <w:rPr>
          <w:rStyle w:val="hljs-punctua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shd w:val="clear" w:color="auto" w:fill="F9F9F9"/>
        </w:rPr>
        <w:t xml:space="preserve"> </w:t>
      </w:r>
      <w:r>
        <w:rPr>
          <w:rStyle w:val="hljs-punctua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attr"/>
          <w:rFonts w:ascii="Courier New" w:hAnsi="Courier New" w:cs="Courier New"/>
          <w:color w:val="0550AE"/>
          <w:spacing w:val="-5"/>
          <w:sz w:val="21"/>
          <w:szCs w:val="21"/>
          <w:shd w:val="clear" w:color="auto" w:fill="F9F9F9"/>
        </w:rPr>
        <w:t>"@mfe/navbar"</w:t>
      </w:r>
      <w:r>
        <w:rPr>
          <w:rStyle w:val="hljs-punctuation"/>
          <w:rFonts w:ascii="Courier New" w:hAnsi="Courier New" w:cs="Courier New"/>
          <w:color w:val="242424"/>
          <w:spacing w:val="-5"/>
          <w:sz w:val="21"/>
          <w:szCs w:val="21"/>
          <w:shd w:val="clear" w:color="auto" w:fill="F9F9F9"/>
        </w:rPr>
        <w:t>:</w:t>
      </w:r>
      <w:r>
        <w:rPr>
          <w:rStyle w:val="hljs-string"/>
          <w:rFonts w:ascii="Courier New" w:hAnsi="Courier New" w:cs="Courier New"/>
          <w:color w:val="0A3069"/>
          <w:spacing w:val="-5"/>
          <w:sz w:val="21"/>
          <w:szCs w:val="21"/>
          <w:shd w:val="clear" w:color="auto" w:fill="F9F9F9"/>
        </w:rPr>
        <w:t>"http://localhost:8500/navbar.js"</w:t>
      </w:r>
      <w:r>
        <w:rPr>
          <w:rStyle w:val="hljs-punctua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attr"/>
          <w:rFonts w:ascii="Courier New" w:hAnsi="Courier New" w:cs="Courier New"/>
          <w:color w:val="0550AE"/>
          <w:spacing w:val="-5"/>
          <w:sz w:val="21"/>
          <w:szCs w:val="21"/>
          <w:shd w:val="clear" w:color="auto" w:fill="F9F9F9"/>
        </w:rPr>
        <w:t>"@mfe/dashboard"</w:t>
      </w:r>
      <w:r>
        <w:rPr>
          <w:rStyle w:val="hljs-punctua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0A3069"/>
          <w:spacing w:val="-5"/>
          <w:sz w:val="21"/>
          <w:szCs w:val="21"/>
          <w:shd w:val="clear" w:color="auto" w:fill="F9F9F9"/>
        </w:rPr>
        <w:t>"http://localhost:8600/dashboard.js"</w:t>
      </w:r>
      <w:r>
        <w:rPr>
          <w:rStyle w:val="hljs-punctua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attr"/>
          <w:rFonts w:ascii="Courier New" w:hAnsi="Courier New" w:cs="Courier New"/>
          <w:color w:val="0550AE"/>
          <w:spacing w:val="-5"/>
          <w:sz w:val="21"/>
          <w:szCs w:val="21"/>
          <w:shd w:val="clear" w:color="auto" w:fill="F9F9F9"/>
        </w:rPr>
        <w:t>"react"</w:t>
      </w:r>
      <w:r>
        <w:rPr>
          <w:rStyle w:val="hljs-punctua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0A3069"/>
          <w:spacing w:val="-5"/>
          <w:sz w:val="21"/>
          <w:szCs w:val="21"/>
          <w:shd w:val="clear" w:color="auto" w:fill="F9F9F9"/>
        </w:rPr>
        <w:lastRenderedPageBreak/>
        <w:t>"https://cdn.jsdelivr.net/npm/react@18.2.0/umd/react.production.min.js"</w:t>
      </w:r>
      <w:r>
        <w:rPr>
          <w:rStyle w:val="hljs-punctua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attr"/>
          <w:rFonts w:ascii="Courier New" w:hAnsi="Courier New" w:cs="Courier New"/>
          <w:color w:val="0550AE"/>
          <w:spacing w:val="-5"/>
          <w:sz w:val="21"/>
          <w:szCs w:val="21"/>
          <w:shd w:val="clear" w:color="auto" w:fill="F9F9F9"/>
        </w:rPr>
        <w:t>"react-dom"</w:t>
      </w:r>
      <w:r>
        <w:rPr>
          <w:rStyle w:val="hljs-punctua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0A3069"/>
          <w:spacing w:val="-5"/>
          <w:sz w:val="21"/>
          <w:szCs w:val="21"/>
          <w:shd w:val="clear" w:color="auto" w:fill="F9F9F9"/>
        </w:rPr>
        <w:t>"https://cdn.jsdelivr.net/npm/react-dom@18.2.0/umd/react-dom.production.min.js"</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punctua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Style w:val="hljs-punctuation"/>
          <w:rFonts w:ascii="Courier New" w:hAnsi="Courier New" w:cs="Courier New"/>
          <w:color w:val="242424"/>
          <w:spacing w:val="-5"/>
          <w:sz w:val="21"/>
          <w:szCs w:val="21"/>
          <w:shd w:val="clear" w:color="auto" w:fill="F9F9F9"/>
        </w:rPr>
        <w:t>}</w:t>
      </w:r>
    </w:p>
    <w:p w14:paraId="582175B7" w14:textId="04D0AE1C" w:rsidR="00914A5C" w:rsidRPr="00914A5C" w:rsidRDefault="00CB6E28" w:rsidP="00D53096">
      <w:pPr>
        <w:jc w:val="left"/>
        <w:rPr>
          <w:rStyle w:val="hljs-punctuation"/>
          <w:rFonts w:ascii="Courier New" w:hAnsi="Courier New" w:cs="Courier New"/>
          <w:color w:val="242424"/>
          <w:spacing w:val="-5"/>
          <w:sz w:val="21"/>
          <w:szCs w:val="21"/>
          <w:shd w:val="clear" w:color="auto" w:fill="F9F9F9"/>
          <w:lang w:val="en-US"/>
        </w:rPr>
      </w:pPr>
      <w:r>
        <w:rPr>
          <w:rStyle w:val="hljs-tag"/>
          <w:rFonts w:ascii="Courier New" w:hAnsi="Courier New" w:cs="Courier New"/>
          <w:color w:val="242424"/>
          <w:spacing w:val="-5"/>
          <w:sz w:val="21"/>
          <w:szCs w:val="21"/>
          <w:shd w:val="clear" w:color="auto" w:fill="F9F9F9"/>
        </w:rPr>
        <w:t>&lt;</w:t>
      </w:r>
      <w:r>
        <w:rPr>
          <w:rStyle w:val="hljs-name"/>
          <w:rFonts w:ascii="Courier New" w:hAnsi="Courier New" w:cs="Courier New"/>
          <w:color w:val="116329"/>
          <w:spacing w:val="-5"/>
          <w:sz w:val="21"/>
          <w:szCs w:val="21"/>
          <w:shd w:val="clear" w:color="auto" w:fill="F9F9F9"/>
        </w:rPr>
        <w:t>script</w:t>
      </w:r>
      <w:r>
        <w:rPr>
          <w:rStyle w:val="hljs-tag"/>
          <w:rFonts w:ascii="Courier New" w:hAnsi="Courier New" w:cs="Courier New"/>
          <w:color w:val="242424"/>
          <w:spacing w:val="-5"/>
          <w:sz w:val="21"/>
          <w:szCs w:val="21"/>
          <w:shd w:val="clear" w:color="auto" w:fill="F9F9F9"/>
        </w:rPr>
        <w:t xml:space="preserve"> </w:t>
      </w:r>
      <w:r>
        <w:rPr>
          <w:rStyle w:val="hljs-attr"/>
          <w:rFonts w:ascii="Courier New" w:hAnsi="Courier New" w:cs="Courier New"/>
          <w:color w:val="0550AE"/>
          <w:spacing w:val="-5"/>
          <w:sz w:val="21"/>
          <w:szCs w:val="21"/>
          <w:shd w:val="clear" w:color="auto" w:fill="F9F9F9"/>
        </w:rPr>
        <w:t>type</w:t>
      </w:r>
      <w:r>
        <w:rPr>
          <w:rStyle w:val="hljs-tag"/>
          <w:rFonts w:ascii="Courier New" w:hAnsi="Courier New" w:cs="Courier New"/>
          <w:color w:val="242424"/>
          <w:spacing w:val="-5"/>
          <w:sz w:val="21"/>
          <w:szCs w:val="21"/>
          <w:shd w:val="clear" w:color="auto" w:fill="F9F9F9"/>
        </w:rPr>
        <w:t>=</w:t>
      </w:r>
      <w:r>
        <w:rPr>
          <w:rStyle w:val="hljs-string"/>
          <w:rFonts w:ascii="Courier New" w:hAnsi="Courier New" w:cs="Courier New"/>
          <w:color w:val="0A3069"/>
          <w:spacing w:val="-5"/>
          <w:sz w:val="21"/>
          <w:szCs w:val="21"/>
          <w:shd w:val="clear" w:color="auto" w:fill="F9F9F9"/>
        </w:rPr>
        <w:t>"importmap"</w:t>
      </w:r>
      <w:r>
        <w:rPr>
          <w:rStyle w:val="hljs-tag"/>
          <w:rFonts w:ascii="Courier New" w:hAnsi="Courier New" w:cs="Courier New"/>
          <w:color w:val="242424"/>
          <w:spacing w:val="-5"/>
          <w:sz w:val="21"/>
          <w:szCs w:val="21"/>
          <w:shd w:val="clear" w:color="auto" w:fill="F9F9F9"/>
        </w:rPr>
        <w:t>&gt;</w:t>
      </w:r>
      <w:r>
        <w:rPr>
          <w:rFonts w:ascii="Courier New" w:hAnsi="Courier New" w:cs="Courier New"/>
          <w:color w:val="242424"/>
          <w:spacing w:val="-5"/>
          <w:sz w:val="21"/>
          <w:szCs w:val="21"/>
          <w:shd w:val="clear" w:color="auto" w:fill="F9F9F9"/>
        </w:rPr>
        <w:br/>
      </w:r>
      <w:r>
        <w:rPr>
          <w:rStyle w:val="hljs-languagejavascript"/>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shd w:val="clear" w:color="auto" w:fill="F9F9F9"/>
        </w:rPr>
        <w:br/>
      </w:r>
      <w:r>
        <w:rPr>
          <w:rStyle w:val="hljs-languagejavascript"/>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0A3069"/>
          <w:spacing w:val="-5"/>
          <w:sz w:val="21"/>
          <w:szCs w:val="21"/>
          <w:shd w:val="clear" w:color="auto" w:fill="F9F9F9"/>
        </w:rPr>
        <w:t>"imports"</w:t>
      </w:r>
      <w:r>
        <w:rPr>
          <w:rStyle w:val="hljs-languagejavascript"/>
          <w:rFonts w:ascii="Courier New" w:hAnsi="Courier New" w:cs="Courier New"/>
          <w:color w:val="242424"/>
          <w:spacing w:val="-5"/>
          <w:sz w:val="21"/>
          <w:szCs w:val="21"/>
          <w:shd w:val="clear" w:color="auto" w:fill="F9F9F9"/>
        </w:rPr>
        <w:t>: {</w:t>
      </w:r>
      <w:r>
        <w:rPr>
          <w:rFonts w:ascii="Courier New" w:hAnsi="Courier New" w:cs="Courier New"/>
          <w:color w:val="242424"/>
          <w:spacing w:val="-5"/>
          <w:sz w:val="21"/>
          <w:szCs w:val="21"/>
          <w:shd w:val="clear" w:color="auto" w:fill="F9F9F9"/>
        </w:rPr>
        <w:br/>
      </w:r>
      <w:r>
        <w:rPr>
          <w:rStyle w:val="hljs-languagejavascript"/>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0A3069"/>
          <w:spacing w:val="-5"/>
          <w:sz w:val="21"/>
          <w:szCs w:val="21"/>
          <w:shd w:val="clear" w:color="auto" w:fill="F9F9F9"/>
        </w:rPr>
        <w:t>"lodash"</w:t>
      </w:r>
      <w:r>
        <w:rPr>
          <w:rStyle w:val="hljs-languagejavascript"/>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0A3069"/>
          <w:spacing w:val="-5"/>
          <w:sz w:val="21"/>
          <w:szCs w:val="21"/>
          <w:shd w:val="clear" w:color="auto" w:fill="F9F9F9"/>
        </w:rPr>
        <w:t>"https://cdn.jsdelivr.net/npm/lodash@4.17.21/lodash.min.js"</w:t>
      </w:r>
      <w:r>
        <w:rPr>
          <w:rFonts w:ascii="Courier New" w:hAnsi="Courier New" w:cs="Courier New"/>
          <w:color w:val="242424"/>
          <w:spacing w:val="-5"/>
          <w:sz w:val="21"/>
          <w:szCs w:val="21"/>
          <w:shd w:val="clear" w:color="auto" w:fill="F9F9F9"/>
        </w:rPr>
        <w:br/>
      </w:r>
      <w:r>
        <w:rPr>
          <w:rStyle w:val="hljs-languagejavascript"/>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shd w:val="clear" w:color="auto" w:fill="F9F9F9"/>
        </w:rPr>
        <w:br/>
      </w:r>
      <w:r>
        <w:rPr>
          <w:rStyle w:val="hljs-languagejavascript"/>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shd w:val="clear" w:color="auto" w:fill="F9F9F9"/>
        </w:rPr>
        <w:br/>
      </w:r>
      <w:r>
        <w:rPr>
          <w:rStyle w:val="hljs-tag"/>
          <w:rFonts w:ascii="Courier New" w:hAnsi="Courier New" w:cs="Courier New"/>
          <w:color w:val="242424"/>
          <w:spacing w:val="-5"/>
          <w:sz w:val="21"/>
          <w:szCs w:val="21"/>
          <w:shd w:val="clear" w:color="auto" w:fill="F9F9F9"/>
        </w:rPr>
        <w:t>&lt;/</w:t>
      </w:r>
      <w:r>
        <w:rPr>
          <w:rStyle w:val="hljs-name"/>
          <w:rFonts w:ascii="Courier New" w:hAnsi="Courier New" w:cs="Courier New"/>
          <w:color w:val="116329"/>
          <w:spacing w:val="-5"/>
          <w:sz w:val="21"/>
          <w:szCs w:val="21"/>
          <w:shd w:val="clear" w:color="auto" w:fill="F9F9F9"/>
        </w:rPr>
        <w:t>script</w:t>
      </w:r>
      <w:r>
        <w:rPr>
          <w:rStyle w:val="hljs-tag"/>
          <w:rFonts w:ascii="Courier New" w:hAnsi="Courier New" w:cs="Courier New"/>
          <w:color w:val="242424"/>
          <w:spacing w:val="-5"/>
          <w:sz w:val="21"/>
          <w:szCs w:val="21"/>
          <w:shd w:val="clear" w:color="auto" w:fill="F9F9F9"/>
        </w:rPr>
        <w:t>&gt;</w:t>
      </w:r>
    </w:p>
    <w:p w14:paraId="05B16C51" w14:textId="7CD59858" w:rsidR="002502E4" w:rsidRPr="00E86966" w:rsidRDefault="002502E4" w:rsidP="002502E4">
      <w:pPr>
        <w:rPr>
          <w:lang w:val="en-US"/>
        </w:rPr>
      </w:pPr>
      <w:r w:rsidRPr="00E051AE">
        <w:t>Механизам, међутим, не одговара на питање </w:t>
      </w:r>
      <w:r w:rsidRPr="00E051AE">
        <w:rPr>
          <w:i/>
          <w:iCs/>
        </w:rPr>
        <w:t>шта</w:t>
      </w:r>
      <w:r w:rsidRPr="00E051AE">
        <w:t xml:space="preserve"> треба делити, а </w:t>
      </w:r>
      <w:r w:rsidR="00AA2982">
        <w:t xml:space="preserve">пракса сугерише на </w:t>
      </w:r>
      <w:r w:rsidRPr="00E051AE">
        <w:t>подразумева</w:t>
      </w:r>
      <w:r w:rsidR="00AA2982">
        <w:t>ну</w:t>
      </w:r>
      <w:r w:rsidRPr="00E051AE">
        <w:t xml:space="preserve"> одлук</w:t>
      </w:r>
      <w:r w:rsidR="00AA2982">
        <w:t>у</w:t>
      </w:r>
      <w:r w:rsidRPr="00E051AE">
        <w:t xml:space="preserve"> да се не дели ништа. Образложење је асиметрија последица: погрешно не</w:t>
      </w:r>
      <w:r w:rsidR="003332DA" w:rsidRPr="00E051AE">
        <w:t>-</w:t>
      </w:r>
      <w:r w:rsidRPr="00E051AE">
        <w:t>дељење боли мање од погрешног дељења. Од те основе одступа се само ако су задовољени критеријуми:</w:t>
      </w:r>
    </w:p>
    <w:p w14:paraId="0295178D" w14:textId="53C71498" w:rsidR="002502E4" w:rsidRPr="00E051AE" w:rsidRDefault="002502E4" w:rsidP="002502E4">
      <w:pPr>
        <w:numPr>
          <w:ilvl w:val="0"/>
          <w:numId w:val="19"/>
        </w:numPr>
      </w:pPr>
      <w:r w:rsidRPr="00E051AE">
        <w:t>зависност је </w:t>
      </w:r>
      <w:r w:rsidRPr="00E051AE">
        <w:rPr>
          <w:b/>
          <w:bCs/>
        </w:rPr>
        <w:t>знатне величине</w:t>
      </w:r>
      <w:r w:rsidR="00EC6959" w:rsidRPr="00E051AE">
        <w:t xml:space="preserve">, </w:t>
      </w:r>
      <w:r w:rsidRPr="00E051AE">
        <w:t>оквирно најмање 15 до 30 kB, при чему меру треба одмерити према брзини преноса којом располаже просечан циљни корисник;</w:t>
      </w:r>
    </w:p>
    <w:p w14:paraId="2CB53193" w14:textId="77777777" w:rsidR="002502E4" w:rsidRPr="00E051AE" w:rsidRDefault="002502E4" w:rsidP="002502E4">
      <w:pPr>
        <w:numPr>
          <w:ilvl w:val="0"/>
          <w:numId w:val="19"/>
        </w:numPr>
      </w:pPr>
      <w:r w:rsidRPr="00E051AE">
        <w:t>користе је </w:t>
      </w:r>
      <w:r w:rsidRPr="00E051AE">
        <w:rPr>
          <w:b/>
          <w:bCs/>
        </w:rPr>
        <w:t>најмање два</w:t>
      </w:r>
      <w:r w:rsidRPr="00E051AE">
        <w:t> микрофронтенда;</w:t>
      </w:r>
    </w:p>
    <w:p w14:paraId="3E3B9478" w14:textId="77777777" w:rsidR="002502E4" w:rsidRPr="00E051AE" w:rsidRDefault="002502E4" w:rsidP="002502E4">
      <w:pPr>
        <w:numPr>
          <w:ilvl w:val="0"/>
          <w:numId w:val="19"/>
        </w:numPr>
      </w:pPr>
      <w:r w:rsidRPr="00E051AE">
        <w:rPr>
          <w:b/>
          <w:bCs/>
        </w:rPr>
        <w:t>не постоји више њених верзија у широкој употреби</w:t>
      </w:r>
      <w:r w:rsidRPr="00E051AE">
        <w:t> које међу собом уводе неспојиве промене;</w:t>
      </w:r>
    </w:p>
    <w:p w14:paraId="0EBB95B1" w14:textId="77777777" w:rsidR="002502E4" w:rsidRPr="00E051AE" w:rsidRDefault="002502E4" w:rsidP="002502E4">
      <w:pPr>
        <w:numPr>
          <w:ilvl w:val="0"/>
          <w:numId w:val="19"/>
        </w:numPr>
      </w:pPr>
      <w:r w:rsidRPr="00E051AE">
        <w:t>има </w:t>
      </w:r>
      <w:r w:rsidRPr="00E051AE">
        <w:rPr>
          <w:b/>
          <w:bCs/>
        </w:rPr>
        <w:t>важну улогу у приказивању</w:t>
      </w:r>
      <w:r w:rsidRPr="00E051AE">
        <w:t> компонената;</w:t>
      </w:r>
    </w:p>
    <w:p w14:paraId="4D6A4F76" w14:textId="77777777" w:rsidR="002502E4" w:rsidRPr="00E051AE" w:rsidRDefault="002502E4" w:rsidP="002502E4">
      <w:pPr>
        <w:numPr>
          <w:ilvl w:val="0"/>
          <w:numId w:val="19"/>
        </w:numPr>
      </w:pPr>
      <w:r w:rsidRPr="00E051AE">
        <w:rPr>
          <w:b/>
          <w:bCs/>
        </w:rPr>
        <w:t>техничка је, а не доменска</w:t>
      </w:r>
      <w:r w:rsidRPr="00E051AE">
        <w:t>.</w:t>
      </w:r>
    </w:p>
    <w:p w14:paraId="0277497F" w14:textId="2DB77A39" w:rsidR="002502E4" w:rsidRPr="00E051AE" w:rsidRDefault="002502E4" w:rsidP="002502E4">
      <w:r w:rsidRPr="00E051AE">
        <w:t xml:space="preserve">Последњи критеријум </w:t>
      </w:r>
      <w:r w:rsidR="0092433D" w:rsidRPr="00E051AE">
        <w:t xml:space="preserve">се </w:t>
      </w:r>
      <w:r w:rsidRPr="00E051AE">
        <w:t>означава као споран: потреба да се дели доменски модул показатељ је недовољне доменске</w:t>
      </w:r>
      <w:r w:rsidR="00C146A0">
        <w:t xml:space="preserve"> поделе</w:t>
      </w:r>
      <w:r w:rsidRPr="00E051AE">
        <w:t>.</w:t>
      </w:r>
      <w:r w:rsidR="0092433D" w:rsidRPr="00E051AE">
        <w:t xml:space="preserve"> П</w:t>
      </w:r>
      <w:r w:rsidRPr="00E051AE">
        <w:t>ословни код не треба делити, за помоћне функције препоручује</w:t>
      </w:r>
      <w:r w:rsidR="00E86966">
        <w:rPr>
          <w:lang w:val="en-US"/>
        </w:rPr>
        <w:t xml:space="preserve"> </w:t>
      </w:r>
      <w:r w:rsidR="00E86966">
        <w:t>се</w:t>
      </w:r>
      <w:r w:rsidRPr="00E051AE">
        <w:t xml:space="preserve"> </w:t>
      </w:r>
      <w:r w:rsidR="00A203F9" w:rsidRPr="00E051AE">
        <w:t>о</w:t>
      </w:r>
      <w:r w:rsidRPr="00E051AE">
        <w:t>двајање, а ако дељење ипак мора</w:t>
      </w:r>
      <w:r w:rsidR="00E86966">
        <w:t xml:space="preserve"> да се практикује</w:t>
      </w:r>
      <w:r w:rsidRPr="00E051AE">
        <w:t xml:space="preserve">, онда </w:t>
      </w:r>
      <w:r w:rsidR="00E86966">
        <w:t xml:space="preserve">би га требало издвојити </w:t>
      </w:r>
      <w:r w:rsidRPr="00E051AE">
        <w:t>као верзионисан пакет у времену градње, не као зависност у времену извршавања.</w:t>
      </w:r>
    </w:p>
    <w:p w14:paraId="354B48A1" w14:textId="2F8EFA1D" w:rsidR="002502E4" w:rsidRPr="00E051AE" w:rsidRDefault="002502E4" w:rsidP="004E3B1F">
      <w:pPr>
        <w:pStyle w:val="Heading2"/>
      </w:pPr>
      <w:bookmarkStart w:id="22" w:name="_Toc239115567"/>
      <w:r w:rsidRPr="00E051AE">
        <w:t>Апликација обмотач и рутирање на страни клијента</w:t>
      </w:r>
      <w:bookmarkEnd w:id="22"/>
    </w:p>
    <w:p w14:paraId="242E2AE0" w14:textId="438693FC" w:rsidR="002502E4" w:rsidRDefault="002502E4" w:rsidP="002502E4">
      <w:pPr>
        <w:rPr>
          <w:lang w:val="en-US"/>
        </w:rPr>
      </w:pPr>
      <w:r w:rsidRPr="00E051AE">
        <w:rPr>
          <w:b/>
          <w:bCs/>
        </w:rPr>
        <w:t>Апликација обмотач</w:t>
      </w:r>
      <w:r w:rsidRPr="00E051AE">
        <w:t> (енгл. </w:t>
      </w:r>
      <w:r w:rsidRPr="00E051AE">
        <w:rPr>
          <w:i/>
          <w:iCs/>
        </w:rPr>
        <w:t>application shell</w:t>
      </w:r>
      <w:r w:rsidRPr="00E051AE">
        <w:t xml:space="preserve">) јесте родитељска апликација свих микрофронтендова: сваки захтев долази њој, она бира део који корисник тражи и приказује га у телу документа </w:t>
      </w:r>
      <w:sdt>
        <w:sdtPr>
          <w:id w:val="1224867198"/>
          <w:citation/>
        </w:sdtPr>
        <w:sdtContent>
          <w:r w:rsidR="004322D4" w:rsidRPr="00E051AE">
            <w:fldChar w:fldCharType="begin"/>
          </w:r>
          <w:r w:rsidR="004322D4" w:rsidRPr="00E051AE">
            <w:instrText xml:space="preserve"> CITATION Mic20 \l 10266 </w:instrText>
          </w:r>
          <w:r w:rsidR="004322D4" w:rsidRPr="00E051AE">
            <w:fldChar w:fldCharType="separate"/>
          </w:r>
          <w:r w:rsidR="001A6C77">
            <w:rPr>
              <w:noProof/>
            </w:rPr>
            <w:t>(Geers, 2020)</w:t>
          </w:r>
          <w:r w:rsidR="004322D4" w:rsidRPr="00E051AE">
            <w:fldChar w:fldCharType="end"/>
          </w:r>
        </w:sdtContent>
      </w:sdt>
      <w:r w:rsidRPr="00E051AE">
        <w:t xml:space="preserve">. Пошто је реч о дељеном коду, треба га држати што простијим и без пословне логике. </w:t>
      </w:r>
      <w:r w:rsidR="003176C4" w:rsidRPr="00E051AE">
        <w:t>О</w:t>
      </w:r>
      <w:r w:rsidRPr="00E051AE">
        <w:t xml:space="preserve">бмотач </w:t>
      </w:r>
      <w:r w:rsidR="003176C4" w:rsidRPr="00E051AE">
        <w:t xml:space="preserve">има </w:t>
      </w:r>
      <w:r w:rsidRPr="00E051AE">
        <w:t xml:space="preserve">четири суштинска посла: да обезбеди дељени HTML </w:t>
      </w:r>
      <w:r w:rsidRPr="00E051AE">
        <w:lastRenderedPageBreak/>
        <w:t>документ, да адресе преведе у странице тимова, да одговарајућу страницу прикаже и да при навигацији деиницијализује претходну и иницијализује следећу.</w:t>
      </w:r>
    </w:p>
    <w:p w14:paraId="1A572E9D" w14:textId="07A7CEBB" w:rsidR="00387AA8" w:rsidRDefault="00387AA8" w:rsidP="002502E4">
      <w:pPr>
        <w:rPr>
          <w:lang w:val="en-US"/>
        </w:rPr>
      </w:pPr>
      <w:r>
        <w:rPr>
          <w:noProof/>
        </w:rPr>
        <w:drawing>
          <wp:inline distT="0" distB="0" distL="0" distR="0" wp14:anchorId="487AA20D" wp14:editId="69E40F4E">
            <wp:extent cx="5760085" cy="5027930"/>
            <wp:effectExtent l="0" t="0" r="0" b="1270"/>
            <wp:docPr id="447692977" name="Picture 2" descr="Micro Frontend Framework Guide: Technical Integrations | Trend Micro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 Frontend Framework Guide: Technical Integrations | Trend Micro (D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5027930"/>
                    </a:xfrm>
                    <a:prstGeom prst="rect">
                      <a:avLst/>
                    </a:prstGeom>
                    <a:noFill/>
                    <a:ln>
                      <a:noFill/>
                    </a:ln>
                  </pic:spPr>
                </pic:pic>
              </a:graphicData>
            </a:graphic>
          </wp:inline>
        </w:drawing>
      </w:r>
    </w:p>
    <w:p w14:paraId="5B9B49A9" w14:textId="495E51B2" w:rsidR="00D116B6" w:rsidRPr="00387AA8" w:rsidRDefault="00D116B6" w:rsidP="002502E4">
      <w:pPr>
        <w:rPr>
          <w:lang w:val="en-US"/>
        </w:rPr>
      </w:pPr>
      <w:r w:rsidRPr="00D116B6">
        <w:rPr>
          <w:lang w:val="en-US"/>
        </w:rPr>
        <w:t>https://www.trendmicro.com/de_de/research/21/h/micro-frontend-guide-technical-integrations.html</w:t>
      </w:r>
    </w:p>
    <w:p w14:paraId="1A2F8A73" w14:textId="2BF4D066" w:rsidR="002502E4" w:rsidRPr="00F97FB4" w:rsidRDefault="004E14DF" w:rsidP="002502E4">
      <w:pPr>
        <w:rPr>
          <w:lang w:val="en-US"/>
        </w:rPr>
      </w:pPr>
      <w:r>
        <w:rPr>
          <w:b/>
          <w:bCs/>
        </w:rPr>
        <w:t>Р</w:t>
      </w:r>
      <w:r w:rsidR="002502E4" w:rsidRPr="00E051AE">
        <w:rPr>
          <w:b/>
          <w:bCs/>
        </w:rPr>
        <w:t>утирање</w:t>
      </w:r>
      <w:r w:rsidR="002502E4" w:rsidRPr="00E051AE">
        <w:t> </w:t>
      </w:r>
      <w:r w:rsidRPr="004E14DF">
        <w:rPr>
          <w:b/>
          <w:bCs/>
        </w:rPr>
        <w:t>на једном нивоу</w:t>
      </w:r>
      <w:r>
        <w:t xml:space="preserve"> </w:t>
      </w:r>
      <w:r w:rsidR="002502E4" w:rsidRPr="00E051AE">
        <w:t>јесте најпростија изведба: обмотач држи једну табелу која свакој адреси додељује компоненту одговорног тима, а општим ослушкивањем клика на документу преузима линкове и нову адресу уписује у историју прегледача, чиме прелаз постаје </w:t>
      </w:r>
      <w:r w:rsidR="002502E4" w:rsidRPr="00E051AE">
        <w:rPr>
          <w:b/>
          <w:bCs/>
        </w:rPr>
        <w:t>мека навигација</w:t>
      </w:r>
      <w:r w:rsidR="00AD759F">
        <w:rPr>
          <w:b/>
          <w:bCs/>
          <w:lang w:val="sr-Latn-RS"/>
        </w:rPr>
        <w:t xml:space="preserve"> </w:t>
      </w:r>
      <w:r w:rsidR="00AD759F" w:rsidRPr="00AD759F">
        <w:rPr>
          <w:lang w:val="sr-Latn-RS"/>
        </w:rPr>
        <w:t>(</w:t>
      </w:r>
      <w:r w:rsidR="00AD759F">
        <w:t>енгл.</w:t>
      </w:r>
      <w:r w:rsidR="00AD759F">
        <w:rPr>
          <w:lang w:val="en-US"/>
        </w:rPr>
        <w:t xml:space="preserve"> </w:t>
      </w:r>
      <w:r w:rsidR="00AD759F" w:rsidRPr="00AD759F">
        <w:rPr>
          <w:i/>
          <w:iCs/>
          <w:lang w:val="en-US"/>
        </w:rPr>
        <w:t>soft navigation</w:t>
      </w:r>
      <w:r w:rsidR="00AD759F" w:rsidRPr="00AD759F">
        <w:rPr>
          <w:lang w:val="sr-Latn-RS"/>
        </w:rPr>
        <w:t>)</w:t>
      </w:r>
      <w:r w:rsidR="002502E4" w:rsidRPr="00E051AE">
        <w:t>. Недостатак је структурни: обмотач мора да зна све адресе апликације, па тим који жели да измени постојећу или дода нову мора да измени и поново испоручи обмотач</w:t>
      </w:r>
      <w:r w:rsidR="00EC6959" w:rsidRPr="00E051AE">
        <w:t xml:space="preserve">, </w:t>
      </w:r>
      <w:r w:rsidR="002502E4" w:rsidRPr="00E051AE">
        <w:t>спрегнутост је тиме постављена на најгоре место, зато што обмотач треба да буде што неутралниј</w:t>
      </w:r>
      <w:r w:rsidR="00C70720" w:rsidRPr="00E051AE">
        <w:t>и са аспекта инфраструктуре</w:t>
      </w:r>
      <w:r w:rsidR="00E94674" w:rsidRPr="00E94674">
        <w:t xml:space="preserve"> </w:t>
      </w:r>
      <w:sdt>
        <w:sdtPr>
          <w:id w:val="-1679034186"/>
          <w:citation/>
        </w:sdtPr>
        <w:sdtContent>
          <w:r w:rsidR="00E94674" w:rsidRPr="00E051AE">
            <w:fldChar w:fldCharType="begin"/>
          </w:r>
          <w:r w:rsidR="00E94674" w:rsidRPr="00E051AE">
            <w:instrText xml:space="preserve"> CITATION Mic20 \l 10266 </w:instrText>
          </w:r>
          <w:r w:rsidR="00E94674" w:rsidRPr="00E051AE">
            <w:fldChar w:fldCharType="separate"/>
          </w:r>
          <w:r w:rsidR="001A6C77">
            <w:rPr>
              <w:noProof/>
            </w:rPr>
            <w:t>(Geers, 2020)</w:t>
          </w:r>
          <w:r w:rsidR="00E94674" w:rsidRPr="00E051AE">
            <w:fldChar w:fldCharType="end"/>
          </w:r>
        </w:sdtContent>
      </w:sdt>
      <w:r w:rsidR="00F97FB4">
        <w:rPr>
          <w:lang w:val="en-US"/>
        </w:rPr>
        <w:t>.</w:t>
      </w:r>
    </w:p>
    <w:p w14:paraId="2CDF24A9" w14:textId="16D408F0" w:rsidR="002502E4" w:rsidRDefault="004E14DF" w:rsidP="002502E4">
      <w:pPr>
        <w:rPr>
          <w:lang w:val="en-US"/>
        </w:rPr>
      </w:pPr>
      <w:r>
        <w:rPr>
          <w:b/>
          <w:bCs/>
        </w:rPr>
        <w:t>Р</w:t>
      </w:r>
      <w:r w:rsidR="002502E4" w:rsidRPr="00E051AE">
        <w:rPr>
          <w:b/>
          <w:bCs/>
        </w:rPr>
        <w:t>утирање</w:t>
      </w:r>
      <w:r w:rsidR="002502E4" w:rsidRPr="00E051AE">
        <w:t> </w:t>
      </w:r>
      <w:r w:rsidRPr="004E14DF">
        <w:rPr>
          <w:b/>
          <w:bCs/>
        </w:rPr>
        <w:t>на два нивоа</w:t>
      </w:r>
      <w:r>
        <w:t xml:space="preserve"> </w:t>
      </w:r>
      <w:r w:rsidR="002502E4" w:rsidRPr="00E051AE">
        <w:t xml:space="preserve">тај недостатак укида: обмотач из адресе чита само префикс и одлучује који је тим одговоран, а рутер самог тима из целе адресе одређује коју страницу приказује. </w:t>
      </w:r>
      <w:r w:rsidR="002502E4" w:rsidRPr="00E051AE">
        <w:lastRenderedPageBreak/>
        <w:t>Добија се више једностраничних апликација обједињених у једну, при чему се обмотач мења само ако се уводи нов тим или ако се мења префикс постојећег (Geers, 2020).</w:t>
      </w:r>
    </w:p>
    <w:p w14:paraId="019B3FBD" w14:textId="4D48B86C" w:rsidR="00325B32" w:rsidRDefault="00325B32" w:rsidP="002502E4">
      <w:pPr>
        <w:rPr>
          <w:lang w:val="sr-Latn-RS"/>
        </w:rPr>
      </w:pPr>
      <w:r>
        <w:rPr>
          <w:noProof/>
        </w:rPr>
        <w:drawing>
          <wp:inline distT="0" distB="0" distL="0" distR="0" wp14:anchorId="5DD1CE1D" wp14:editId="0D38AD5C">
            <wp:extent cx="5760085" cy="5760085"/>
            <wp:effectExtent l="0" t="0" r="0" b="0"/>
            <wp:docPr id="1035179481" name="Picture 3" descr="Micro Frontend Framework Guide: Technical Integrations | Trend Micro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 Frontend Framework Guide: Technical Integrations | Trend Micro (U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5760085"/>
                    </a:xfrm>
                    <a:prstGeom prst="rect">
                      <a:avLst/>
                    </a:prstGeom>
                    <a:noFill/>
                    <a:ln>
                      <a:noFill/>
                    </a:ln>
                  </pic:spPr>
                </pic:pic>
              </a:graphicData>
            </a:graphic>
          </wp:inline>
        </w:drawing>
      </w:r>
    </w:p>
    <w:p w14:paraId="0788A358" w14:textId="27C2B69D" w:rsidR="000603A7" w:rsidRPr="004C45A9" w:rsidRDefault="000603A7" w:rsidP="002502E4">
      <w:pPr>
        <w:rPr>
          <w:lang w:val="en-US"/>
        </w:rPr>
      </w:pPr>
      <w:r w:rsidRPr="00D116B6">
        <w:rPr>
          <w:lang w:val="en-US"/>
        </w:rPr>
        <w:t>https://www.trendmicro.com/de_de/research/21/h/micro-frontend-guide-technical-integrations.html</w:t>
      </w:r>
    </w:p>
    <w:p w14:paraId="078E3ACB" w14:textId="5D87B8DE" w:rsidR="002502E4" w:rsidRPr="00E051AE" w:rsidRDefault="002502E4" w:rsidP="002502E4">
      <w:r w:rsidRPr="00E051AE">
        <w:rPr>
          <w:b/>
          <w:bCs/>
        </w:rPr>
        <w:t>Листинг 4-1</w:t>
      </w:r>
      <w:r w:rsidR="00EC6959" w:rsidRPr="00E051AE">
        <w:t xml:space="preserve">, </w:t>
      </w:r>
      <w:commentRangeStart w:id="23"/>
      <w:r w:rsidR="00052C2E">
        <w:t>Р</w:t>
      </w:r>
      <w:r w:rsidRPr="00E051AE">
        <w:t>утирање</w:t>
      </w:r>
      <w:commentRangeEnd w:id="23"/>
      <w:r w:rsidR="004E5A14">
        <w:rPr>
          <w:rStyle w:val="CommentReference"/>
          <w:sz w:val="24"/>
          <w:szCs w:val="22"/>
        </w:rPr>
        <w:commentReference w:id="23"/>
      </w:r>
      <w:r w:rsidR="00052C2E">
        <w:t xml:space="preserve"> на два нивоа</w:t>
      </w:r>
      <w:r w:rsidRPr="00E051AE">
        <w:t>: обмотач разрешава само префикс</w:t>
      </w:r>
    </w:p>
    <w:p w14:paraId="56A90971" w14:textId="238FFF3B" w:rsidR="007A6A1E" w:rsidRPr="007A6A1E" w:rsidRDefault="00B63A94" w:rsidP="007A6A1E">
      <w:pPr>
        <w:shd w:val="clear" w:color="auto" w:fill="121314"/>
        <w:spacing w:after="0" w:line="285" w:lineRule="atLeast"/>
        <w:jc w:val="left"/>
        <w:rPr>
          <w:rFonts w:ascii="Consolas" w:eastAsia="Times New Roman" w:hAnsi="Consolas" w:cs="Times New Roman"/>
          <w:color w:val="BBBEBF"/>
          <w:sz w:val="21"/>
          <w:szCs w:val="21"/>
          <w:lang w:val="en-US"/>
        </w:rPr>
      </w:pPr>
      <w:r>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FF7B72"/>
          <w:sz w:val="21"/>
          <w:szCs w:val="21"/>
          <w:lang w:val="en-US"/>
        </w:rPr>
        <w:t>const</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79C0FF"/>
          <w:sz w:val="21"/>
          <w:szCs w:val="21"/>
          <w:lang w:val="en-US"/>
        </w:rPr>
        <w:t>routes</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D4D4D4"/>
          <w:sz w:val="21"/>
          <w:szCs w:val="21"/>
          <w:lang w:val="en-US"/>
        </w:rPr>
        <w:t>=</w:t>
      </w:r>
      <w:r w:rsidR="007A6A1E" w:rsidRPr="007A6A1E">
        <w:rPr>
          <w:rFonts w:ascii="Consolas" w:eastAsia="Times New Roman" w:hAnsi="Consolas" w:cs="Times New Roman"/>
          <w:color w:val="C9D1D9"/>
          <w:sz w:val="21"/>
          <w:szCs w:val="21"/>
          <w:lang w:val="en-US"/>
        </w:rPr>
        <w:t xml:space="preserve"> {</w:t>
      </w:r>
    </w:p>
    <w:p w14:paraId="2DDC2186" w14:textId="032DE126" w:rsidR="007A6A1E" w:rsidRPr="007A6A1E" w:rsidRDefault="00B63A94" w:rsidP="007A6A1E">
      <w:pPr>
        <w:shd w:val="clear" w:color="auto" w:fill="121314"/>
        <w:spacing w:after="0" w:line="285" w:lineRule="atLeast"/>
        <w:jc w:val="left"/>
        <w:rPr>
          <w:rFonts w:ascii="Consolas" w:eastAsia="Times New Roman" w:hAnsi="Consolas" w:cs="Times New Roman"/>
          <w:color w:val="BBBEBF"/>
          <w:sz w:val="21"/>
          <w:szCs w:val="21"/>
          <w:lang w:val="en-US"/>
        </w:rPr>
      </w:pPr>
      <w:r>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A5D6FF"/>
          <w:sz w:val="21"/>
          <w:szCs w:val="21"/>
          <w:lang w:val="en-US"/>
        </w:rPr>
        <w:t>"/product/"</w:t>
      </w:r>
      <w:r w:rsidR="007A6A1E" w:rsidRPr="007A6A1E">
        <w:rPr>
          <w:rFonts w:ascii="Consolas" w:eastAsia="Times New Roman" w:hAnsi="Consolas" w:cs="Times New Roman"/>
          <w:color w:val="9CDCFE"/>
          <w:sz w:val="21"/>
          <w:szCs w:val="21"/>
          <w:lang w:val="en-US"/>
        </w:rPr>
        <w:t>:</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A5D6FF"/>
          <w:sz w:val="21"/>
          <w:szCs w:val="21"/>
          <w:lang w:val="en-US"/>
        </w:rPr>
        <w:t>"decide-pages"</w:t>
      </w:r>
      <w:r w:rsidR="007A6A1E" w:rsidRPr="007A6A1E">
        <w:rPr>
          <w:rFonts w:ascii="Consolas" w:eastAsia="Times New Roman" w:hAnsi="Consolas" w:cs="Times New Roman"/>
          <w:color w:val="C9D1D9"/>
          <w:sz w:val="21"/>
          <w:szCs w:val="21"/>
          <w:lang w:val="en-US"/>
        </w:rPr>
        <w:t>,</w:t>
      </w:r>
    </w:p>
    <w:p w14:paraId="70FED39D" w14:textId="6F667F20" w:rsidR="007A6A1E" w:rsidRPr="007A6A1E" w:rsidRDefault="00B63A94" w:rsidP="007A6A1E">
      <w:pPr>
        <w:shd w:val="clear" w:color="auto" w:fill="121314"/>
        <w:spacing w:after="0" w:line="285" w:lineRule="atLeast"/>
        <w:jc w:val="left"/>
        <w:rPr>
          <w:rFonts w:ascii="Consolas" w:eastAsia="Times New Roman" w:hAnsi="Consolas" w:cs="Times New Roman"/>
          <w:color w:val="BBBEBF"/>
          <w:sz w:val="21"/>
          <w:szCs w:val="21"/>
          <w:lang w:val="en-US"/>
        </w:rPr>
      </w:pPr>
      <w:r>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A5D6FF"/>
          <w:sz w:val="21"/>
          <w:szCs w:val="21"/>
          <w:lang w:val="en-US"/>
        </w:rPr>
        <w:t>"/checkout/"</w:t>
      </w:r>
      <w:r w:rsidR="007A6A1E" w:rsidRPr="007A6A1E">
        <w:rPr>
          <w:rFonts w:ascii="Consolas" w:eastAsia="Times New Roman" w:hAnsi="Consolas" w:cs="Times New Roman"/>
          <w:color w:val="9CDCFE"/>
          <w:sz w:val="21"/>
          <w:szCs w:val="21"/>
          <w:lang w:val="en-US"/>
        </w:rPr>
        <w:t>:</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A5D6FF"/>
          <w:sz w:val="21"/>
          <w:szCs w:val="21"/>
          <w:lang w:val="en-US"/>
        </w:rPr>
        <w:t>"checkout-pages"</w:t>
      </w:r>
      <w:r w:rsidR="007A6A1E" w:rsidRPr="007A6A1E">
        <w:rPr>
          <w:rFonts w:ascii="Consolas" w:eastAsia="Times New Roman" w:hAnsi="Consolas" w:cs="Times New Roman"/>
          <w:color w:val="C9D1D9"/>
          <w:sz w:val="21"/>
          <w:szCs w:val="21"/>
          <w:lang w:val="en-US"/>
        </w:rPr>
        <w:t>,</w:t>
      </w:r>
    </w:p>
    <w:p w14:paraId="7B09283D" w14:textId="5DD9AD42" w:rsidR="007A6A1E" w:rsidRPr="007A6A1E" w:rsidRDefault="00B63A94" w:rsidP="007A6A1E">
      <w:pPr>
        <w:shd w:val="clear" w:color="auto" w:fill="121314"/>
        <w:spacing w:after="0" w:line="285" w:lineRule="atLeast"/>
        <w:jc w:val="left"/>
        <w:rPr>
          <w:rFonts w:ascii="Consolas" w:eastAsia="Times New Roman" w:hAnsi="Consolas" w:cs="Times New Roman"/>
          <w:color w:val="BBBEBF"/>
          <w:sz w:val="21"/>
          <w:szCs w:val="21"/>
          <w:lang w:val="en-US"/>
        </w:rPr>
      </w:pPr>
      <w:r>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A5D6FF"/>
          <w:sz w:val="21"/>
          <w:szCs w:val="21"/>
          <w:lang w:val="en-US"/>
        </w:rPr>
        <w:t>"/"</w:t>
      </w:r>
      <w:r w:rsidR="007A6A1E" w:rsidRPr="007A6A1E">
        <w:rPr>
          <w:rFonts w:ascii="Consolas" w:eastAsia="Times New Roman" w:hAnsi="Consolas" w:cs="Times New Roman"/>
          <w:color w:val="9CDCFE"/>
          <w:sz w:val="21"/>
          <w:szCs w:val="21"/>
          <w:lang w:val="en-US"/>
        </w:rPr>
        <w:t>:</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A5D6FF"/>
          <w:sz w:val="21"/>
          <w:szCs w:val="21"/>
          <w:lang w:val="en-US"/>
        </w:rPr>
        <w:t>"inspire-pages"</w:t>
      </w:r>
      <w:r w:rsidR="007A6A1E" w:rsidRPr="007A6A1E">
        <w:rPr>
          <w:rFonts w:ascii="Consolas" w:eastAsia="Times New Roman" w:hAnsi="Consolas" w:cs="Times New Roman"/>
          <w:color w:val="C9D1D9"/>
          <w:sz w:val="21"/>
          <w:szCs w:val="21"/>
          <w:lang w:val="en-US"/>
        </w:rPr>
        <w:t>,</w:t>
      </w:r>
    </w:p>
    <w:p w14:paraId="2959B641" w14:textId="65F73FBA" w:rsidR="007A6A1E" w:rsidRPr="007A6A1E" w:rsidRDefault="00B63A94" w:rsidP="007A6A1E">
      <w:pPr>
        <w:shd w:val="clear" w:color="auto" w:fill="121314"/>
        <w:spacing w:after="0" w:line="285" w:lineRule="atLeast"/>
        <w:jc w:val="left"/>
        <w:rPr>
          <w:rFonts w:ascii="Consolas" w:eastAsia="Times New Roman" w:hAnsi="Consolas" w:cs="Times New Roman"/>
          <w:color w:val="BBBEBF"/>
          <w:sz w:val="21"/>
          <w:szCs w:val="21"/>
          <w:lang w:val="en-US"/>
        </w:rPr>
      </w:pPr>
      <w:r>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C9D1D9"/>
          <w:sz w:val="21"/>
          <w:szCs w:val="21"/>
          <w:lang w:val="en-US"/>
        </w:rPr>
        <w:t>};</w:t>
      </w:r>
    </w:p>
    <w:p w14:paraId="71B1AC75" w14:textId="77777777" w:rsidR="007A6A1E" w:rsidRPr="007A6A1E" w:rsidRDefault="007A6A1E" w:rsidP="007A6A1E">
      <w:pPr>
        <w:shd w:val="clear" w:color="auto" w:fill="121314"/>
        <w:spacing w:after="0" w:line="285" w:lineRule="atLeast"/>
        <w:jc w:val="left"/>
        <w:rPr>
          <w:rFonts w:ascii="Consolas" w:eastAsia="Times New Roman" w:hAnsi="Consolas" w:cs="Times New Roman"/>
          <w:color w:val="BBBEBF"/>
          <w:sz w:val="21"/>
          <w:szCs w:val="21"/>
          <w:lang w:val="en-US"/>
        </w:rPr>
      </w:pPr>
    </w:p>
    <w:p w14:paraId="48320455" w14:textId="268C73AE" w:rsidR="007A6A1E" w:rsidRPr="007A6A1E" w:rsidRDefault="00B63A94" w:rsidP="007A6A1E">
      <w:pPr>
        <w:shd w:val="clear" w:color="auto" w:fill="121314"/>
        <w:spacing w:after="0" w:line="285" w:lineRule="atLeast"/>
        <w:jc w:val="left"/>
        <w:rPr>
          <w:rFonts w:ascii="Consolas" w:eastAsia="Times New Roman" w:hAnsi="Consolas" w:cs="Times New Roman"/>
          <w:color w:val="BBBEBF"/>
          <w:sz w:val="21"/>
          <w:szCs w:val="21"/>
          <w:lang w:val="en-US"/>
        </w:rPr>
      </w:pPr>
      <w:r>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FF7B72"/>
          <w:sz w:val="21"/>
          <w:szCs w:val="21"/>
          <w:lang w:val="en-US"/>
        </w:rPr>
        <w:t>function</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D2A8FF"/>
          <w:sz w:val="21"/>
          <w:szCs w:val="21"/>
          <w:lang w:val="en-US"/>
        </w:rPr>
        <w:t>findComponentName</w:t>
      </w:r>
      <w:r w:rsidR="007A6A1E" w:rsidRPr="007A6A1E">
        <w:rPr>
          <w:rFonts w:ascii="Consolas" w:eastAsia="Times New Roman" w:hAnsi="Consolas" w:cs="Times New Roman"/>
          <w:color w:val="C9D1D9"/>
          <w:sz w:val="21"/>
          <w:szCs w:val="21"/>
          <w:lang w:val="en-US"/>
        </w:rPr>
        <w:t>(</w:t>
      </w:r>
      <w:r w:rsidR="007A6A1E" w:rsidRPr="007A6A1E">
        <w:rPr>
          <w:rFonts w:ascii="Consolas" w:eastAsia="Times New Roman" w:hAnsi="Consolas" w:cs="Times New Roman"/>
          <w:color w:val="FFA657"/>
          <w:sz w:val="21"/>
          <w:szCs w:val="21"/>
          <w:lang w:val="en-US"/>
        </w:rPr>
        <w:t>pathname</w:t>
      </w:r>
      <w:r w:rsidR="007A6A1E" w:rsidRPr="007A6A1E">
        <w:rPr>
          <w:rFonts w:ascii="Consolas" w:eastAsia="Times New Roman" w:hAnsi="Consolas" w:cs="Times New Roman"/>
          <w:color w:val="D4D4D4"/>
          <w:sz w:val="21"/>
          <w:szCs w:val="21"/>
          <w:lang w:val="en-US"/>
        </w:rPr>
        <w:t>:</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4EC9B0"/>
          <w:sz w:val="21"/>
          <w:szCs w:val="21"/>
          <w:lang w:val="en-US"/>
        </w:rPr>
        <w:t>string</w:t>
      </w:r>
      <w:r w:rsidR="007A6A1E" w:rsidRPr="007A6A1E">
        <w:rPr>
          <w:rFonts w:ascii="Consolas" w:eastAsia="Times New Roman" w:hAnsi="Consolas" w:cs="Times New Roman"/>
          <w:color w:val="C9D1D9"/>
          <w:sz w:val="21"/>
          <w:szCs w:val="21"/>
          <w:lang w:val="en-US"/>
        </w:rPr>
        <w:t>)</w:t>
      </w:r>
      <w:r w:rsidR="007A6A1E" w:rsidRPr="007A6A1E">
        <w:rPr>
          <w:rFonts w:ascii="Consolas" w:eastAsia="Times New Roman" w:hAnsi="Consolas" w:cs="Times New Roman"/>
          <w:color w:val="D4D4D4"/>
          <w:sz w:val="21"/>
          <w:szCs w:val="21"/>
          <w:lang w:val="en-US"/>
        </w:rPr>
        <w:t>:</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4EC9B0"/>
          <w:sz w:val="21"/>
          <w:szCs w:val="21"/>
          <w:lang w:val="en-US"/>
        </w:rPr>
        <w:t>string</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D4D4D4"/>
          <w:sz w:val="21"/>
          <w:szCs w:val="21"/>
          <w:lang w:val="en-US"/>
        </w:rPr>
        <w:t>|</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4EC9B0"/>
          <w:sz w:val="21"/>
          <w:szCs w:val="21"/>
          <w:lang w:val="en-US"/>
        </w:rPr>
        <w:t>undefined</w:t>
      </w:r>
      <w:r w:rsidR="007A6A1E" w:rsidRPr="007A6A1E">
        <w:rPr>
          <w:rFonts w:ascii="Consolas" w:eastAsia="Times New Roman" w:hAnsi="Consolas" w:cs="Times New Roman"/>
          <w:color w:val="C9D1D9"/>
          <w:sz w:val="21"/>
          <w:szCs w:val="21"/>
          <w:lang w:val="en-US"/>
        </w:rPr>
        <w:t xml:space="preserve"> {</w:t>
      </w:r>
    </w:p>
    <w:p w14:paraId="41DD0639" w14:textId="4BC3ED99" w:rsidR="007A6A1E" w:rsidRPr="007A6A1E" w:rsidRDefault="00B63A94" w:rsidP="007A6A1E">
      <w:pPr>
        <w:shd w:val="clear" w:color="auto" w:fill="121314"/>
        <w:spacing w:after="0" w:line="285" w:lineRule="atLeast"/>
        <w:jc w:val="left"/>
        <w:rPr>
          <w:rFonts w:ascii="Consolas" w:eastAsia="Times New Roman" w:hAnsi="Consolas" w:cs="Times New Roman"/>
          <w:color w:val="BBBEBF"/>
          <w:sz w:val="21"/>
          <w:szCs w:val="21"/>
          <w:lang w:val="en-US"/>
        </w:rPr>
      </w:pPr>
      <w:r>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FF7B72"/>
          <w:sz w:val="21"/>
          <w:szCs w:val="21"/>
          <w:lang w:val="en-US"/>
        </w:rPr>
        <w:t>const</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79C0FF"/>
          <w:sz w:val="21"/>
          <w:szCs w:val="21"/>
          <w:lang w:val="en-US"/>
        </w:rPr>
        <w:t>prefix</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D4D4D4"/>
          <w:sz w:val="21"/>
          <w:szCs w:val="21"/>
          <w:lang w:val="en-US"/>
        </w:rPr>
        <w:t>=</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4EC9B0"/>
          <w:sz w:val="21"/>
          <w:szCs w:val="21"/>
          <w:lang w:val="en-US"/>
        </w:rPr>
        <w:t>Object</w:t>
      </w:r>
      <w:r w:rsidR="007A6A1E" w:rsidRPr="007A6A1E">
        <w:rPr>
          <w:rFonts w:ascii="Consolas" w:eastAsia="Times New Roman" w:hAnsi="Consolas" w:cs="Times New Roman"/>
          <w:color w:val="C9D1D9"/>
          <w:sz w:val="21"/>
          <w:szCs w:val="21"/>
          <w:lang w:val="en-US"/>
        </w:rPr>
        <w:t>.</w:t>
      </w:r>
      <w:r w:rsidR="007A6A1E" w:rsidRPr="007A6A1E">
        <w:rPr>
          <w:rFonts w:ascii="Consolas" w:eastAsia="Times New Roman" w:hAnsi="Consolas" w:cs="Times New Roman"/>
          <w:color w:val="D2A8FF"/>
          <w:sz w:val="21"/>
          <w:szCs w:val="21"/>
          <w:lang w:val="en-US"/>
        </w:rPr>
        <w:t>keys</w:t>
      </w:r>
      <w:r w:rsidR="007A6A1E" w:rsidRPr="007A6A1E">
        <w:rPr>
          <w:rFonts w:ascii="Consolas" w:eastAsia="Times New Roman" w:hAnsi="Consolas" w:cs="Times New Roman"/>
          <w:color w:val="C9D1D9"/>
          <w:sz w:val="21"/>
          <w:szCs w:val="21"/>
          <w:lang w:val="en-US"/>
        </w:rPr>
        <w:t>(</w:t>
      </w:r>
      <w:r w:rsidR="007A6A1E" w:rsidRPr="007A6A1E">
        <w:rPr>
          <w:rFonts w:ascii="Consolas" w:eastAsia="Times New Roman" w:hAnsi="Consolas" w:cs="Times New Roman"/>
          <w:color w:val="79C0FF"/>
          <w:sz w:val="21"/>
          <w:szCs w:val="21"/>
          <w:lang w:val="en-US"/>
        </w:rPr>
        <w:t>routes</w:t>
      </w:r>
      <w:r w:rsidR="007A6A1E" w:rsidRPr="007A6A1E">
        <w:rPr>
          <w:rFonts w:ascii="Consolas" w:eastAsia="Times New Roman" w:hAnsi="Consolas" w:cs="Times New Roman"/>
          <w:color w:val="C9D1D9"/>
          <w:sz w:val="21"/>
          <w:szCs w:val="21"/>
          <w:lang w:val="en-US"/>
        </w:rPr>
        <w:t>).</w:t>
      </w:r>
      <w:r w:rsidR="007A6A1E" w:rsidRPr="007A6A1E">
        <w:rPr>
          <w:rFonts w:ascii="Consolas" w:eastAsia="Times New Roman" w:hAnsi="Consolas" w:cs="Times New Roman"/>
          <w:color w:val="D2A8FF"/>
          <w:sz w:val="21"/>
          <w:szCs w:val="21"/>
          <w:lang w:val="en-US"/>
        </w:rPr>
        <w:t>find</w:t>
      </w:r>
      <w:r w:rsidR="007A6A1E" w:rsidRPr="007A6A1E">
        <w:rPr>
          <w:rFonts w:ascii="Consolas" w:eastAsia="Times New Roman" w:hAnsi="Consolas" w:cs="Times New Roman"/>
          <w:color w:val="C9D1D9"/>
          <w:sz w:val="21"/>
          <w:szCs w:val="21"/>
          <w:lang w:val="en-US"/>
        </w:rPr>
        <w:t>((</w:t>
      </w:r>
      <w:r w:rsidR="007A6A1E" w:rsidRPr="007A6A1E">
        <w:rPr>
          <w:rFonts w:ascii="Consolas" w:eastAsia="Times New Roman" w:hAnsi="Consolas" w:cs="Times New Roman"/>
          <w:color w:val="FFA657"/>
          <w:sz w:val="21"/>
          <w:szCs w:val="21"/>
          <w:lang w:val="en-US"/>
        </w:rPr>
        <w:t>key</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FF7B72"/>
          <w:sz w:val="21"/>
          <w:szCs w:val="21"/>
          <w:lang w:val="en-US"/>
        </w:rPr>
        <w:t>=&gt;</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FFA657"/>
          <w:sz w:val="21"/>
          <w:szCs w:val="21"/>
          <w:lang w:val="en-US"/>
        </w:rPr>
        <w:t>pathname</w:t>
      </w:r>
      <w:r w:rsidR="007A6A1E" w:rsidRPr="007A6A1E">
        <w:rPr>
          <w:rFonts w:ascii="Consolas" w:eastAsia="Times New Roman" w:hAnsi="Consolas" w:cs="Times New Roman"/>
          <w:color w:val="C9D1D9"/>
          <w:sz w:val="21"/>
          <w:szCs w:val="21"/>
          <w:lang w:val="en-US"/>
        </w:rPr>
        <w:t>.</w:t>
      </w:r>
      <w:r w:rsidR="007A6A1E" w:rsidRPr="007A6A1E">
        <w:rPr>
          <w:rFonts w:ascii="Consolas" w:eastAsia="Times New Roman" w:hAnsi="Consolas" w:cs="Times New Roman"/>
          <w:color w:val="D2A8FF"/>
          <w:sz w:val="21"/>
          <w:szCs w:val="21"/>
          <w:lang w:val="en-US"/>
        </w:rPr>
        <w:t>startsWith</w:t>
      </w:r>
      <w:r w:rsidR="007A6A1E" w:rsidRPr="007A6A1E">
        <w:rPr>
          <w:rFonts w:ascii="Consolas" w:eastAsia="Times New Roman" w:hAnsi="Consolas" w:cs="Times New Roman"/>
          <w:color w:val="C9D1D9"/>
          <w:sz w:val="21"/>
          <w:szCs w:val="21"/>
          <w:lang w:val="en-US"/>
        </w:rPr>
        <w:t>(</w:t>
      </w:r>
      <w:r w:rsidR="007A6A1E" w:rsidRPr="007A6A1E">
        <w:rPr>
          <w:rFonts w:ascii="Consolas" w:eastAsia="Times New Roman" w:hAnsi="Consolas" w:cs="Times New Roman"/>
          <w:color w:val="FFA657"/>
          <w:sz w:val="21"/>
          <w:szCs w:val="21"/>
          <w:lang w:val="en-US"/>
        </w:rPr>
        <w:t>key</w:t>
      </w:r>
      <w:r w:rsidR="007A6A1E" w:rsidRPr="007A6A1E">
        <w:rPr>
          <w:rFonts w:ascii="Consolas" w:eastAsia="Times New Roman" w:hAnsi="Consolas" w:cs="Times New Roman"/>
          <w:color w:val="C9D1D9"/>
          <w:sz w:val="21"/>
          <w:szCs w:val="21"/>
          <w:lang w:val="en-US"/>
        </w:rPr>
        <w:t>));</w:t>
      </w:r>
    </w:p>
    <w:p w14:paraId="57448E46" w14:textId="4BD5F1D8" w:rsidR="007A6A1E" w:rsidRPr="007A6A1E" w:rsidRDefault="00B63A94" w:rsidP="007A6A1E">
      <w:pPr>
        <w:shd w:val="clear" w:color="auto" w:fill="121314"/>
        <w:spacing w:after="0" w:line="285" w:lineRule="atLeast"/>
        <w:jc w:val="left"/>
        <w:rPr>
          <w:rFonts w:ascii="Consolas" w:eastAsia="Times New Roman" w:hAnsi="Consolas" w:cs="Times New Roman"/>
          <w:color w:val="BBBEBF"/>
          <w:sz w:val="21"/>
          <w:szCs w:val="21"/>
          <w:lang w:val="en-US"/>
        </w:rPr>
      </w:pPr>
      <w:r>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C586C0"/>
          <w:sz w:val="21"/>
          <w:szCs w:val="21"/>
          <w:lang w:val="en-US"/>
        </w:rPr>
        <w:t>return</w:t>
      </w:r>
      <w:r w:rsidR="007A6A1E" w:rsidRPr="007A6A1E">
        <w:rPr>
          <w:rFonts w:ascii="Consolas" w:eastAsia="Times New Roman" w:hAnsi="Consolas" w:cs="Times New Roman"/>
          <w:color w:val="C9D1D9"/>
          <w:sz w:val="21"/>
          <w:szCs w:val="21"/>
          <w:lang w:val="en-US"/>
        </w:rPr>
        <w:t xml:space="preserve"> </w:t>
      </w:r>
      <w:r w:rsidR="007A6A1E" w:rsidRPr="007A6A1E">
        <w:rPr>
          <w:rFonts w:ascii="Consolas" w:eastAsia="Times New Roman" w:hAnsi="Consolas" w:cs="Times New Roman"/>
          <w:color w:val="79C0FF"/>
          <w:sz w:val="21"/>
          <w:szCs w:val="21"/>
          <w:lang w:val="en-US"/>
        </w:rPr>
        <w:t>routes</w:t>
      </w:r>
      <w:r w:rsidR="007A6A1E" w:rsidRPr="007A6A1E">
        <w:rPr>
          <w:rFonts w:ascii="Consolas" w:eastAsia="Times New Roman" w:hAnsi="Consolas" w:cs="Times New Roman"/>
          <w:color w:val="C9D1D9"/>
          <w:sz w:val="21"/>
          <w:szCs w:val="21"/>
          <w:lang w:val="en-US"/>
        </w:rPr>
        <w:t>[</w:t>
      </w:r>
      <w:r w:rsidR="007A6A1E" w:rsidRPr="007A6A1E">
        <w:rPr>
          <w:rFonts w:ascii="Consolas" w:eastAsia="Times New Roman" w:hAnsi="Consolas" w:cs="Times New Roman"/>
          <w:color w:val="79C0FF"/>
          <w:sz w:val="21"/>
          <w:szCs w:val="21"/>
          <w:lang w:val="en-US"/>
        </w:rPr>
        <w:t>prefix</w:t>
      </w:r>
      <w:r w:rsidR="007A6A1E" w:rsidRPr="007A6A1E">
        <w:rPr>
          <w:rFonts w:ascii="Consolas" w:eastAsia="Times New Roman" w:hAnsi="Consolas" w:cs="Times New Roman"/>
          <w:color w:val="C9D1D9"/>
          <w:sz w:val="21"/>
          <w:szCs w:val="21"/>
          <w:lang w:val="en-US"/>
        </w:rPr>
        <w:t>];</w:t>
      </w:r>
    </w:p>
    <w:p w14:paraId="7C12FDE6" w14:textId="13932002" w:rsidR="007A6A1E" w:rsidRPr="007A6A1E" w:rsidRDefault="00B63A94" w:rsidP="007A6A1E">
      <w:pPr>
        <w:shd w:val="clear" w:color="auto" w:fill="121314"/>
        <w:spacing w:after="0" w:line="285" w:lineRule="atLeast"/>
        <w:jc w:val="left"/>
        <w:rPr>
          <w:rFonts w:ascii="Consolas" w:eastAsia="Times New Roman" w:hAnsi="Consolas" w:cs="Times New Roman"/>
          <w:color w:val="BBBEBF"/>
          <w:sz w:val="21"/>
          <w:szCs w:val="21"/>
          <w:lang w:val="en-US"/>
        </w:rPr>
      </w:pPr>
      <w:r>
        <w:rPr>
          <w:rFonts w:ascii="Consolas" w:eastAsia="Times New Roman" w:hAnsi="Consolas" w:cs="Times New Roman"/>
          <w:color w:val="C9D1D9"/>
          <w:sz w:val="21"/>
          <w:szCs w:val="21"/>
          <w:lang w:val="en-US"/>
        </w:rPr>
        <w:lastRenderedPageBreak/>
        <w:t xml:space="preserve">  </w:t>
      </w:r>
      <w:r w:rsidR="007A6A1E" w:rsidRPr="007A6A1E">
        <w:rPr>
          <w:rFonts w:ascii="Consolas" w:eastAsia="Times New Roman" w:hAnsi="Consolas" w:cs="Times New Roman"/>
          <w:color w:val="C9D1D9"/>
          <w:sz w:val="21"/>
          <w:szCs w:val="21"/>
          <w:lang w:val="en-US"/>
        </w:rPr>
        <w:t>}</w:t>
      </w:r>
    </w:p>
    <w:p w14:paraId="5080EE77" w14:textId="74EB284F" w:rsidR="00333812" w:rsidRDefault="002502E4" w:rsidP="002502E4">
      <w:r w:rsidRPr="00E051AE">
        <w:t xml:space="preserve">Уговор између обмотача и тимова тиме добија и нормативно правило: пословна логика припада коду тимова, а поуздан показатељ да је спрегнутост претесна јесте то да испорука једне функционалности од стране једног тима захтева измену обмотача </w:t>
      </w:r>
      <w:sdt>
        <w:sdtPr>
          <w:id w:val="698739850"/>
          <w:citation/>
        </w:sdtPr>
        <w:sdtContent>
          <w:r w:rsidR="00694BC4" w:rsidRPr="00E051AE">
            <w:fldChar w:fldCharType="begin"/>
          </w:r>
          <w:r w:rsidR="00694BC4" w:rsidRPr="00E051AE">
            <w:instrText xml:space="preserve"> CITATION Mic20 \l 10266 </w:instrText>
          </w:r>
          <w:r w:rsidR="00694BC4" w:rsidRPr="00E051AE">
            <w:fldChar w:fldCharType="separate"/>
          </w:r>
          <w:r w:rsidR="001A6C77">
            <w:rPr>
              <w:noProof/>
            </w:rPr>
            <w:t>(Geers, 2020)</w:t>
          </w:r>
          <w:r w:rsidR="00694BC4" w:rsidRPr="00E051AE">
            <w:fldChar w:fldCharType="end"/>
          </w:r>
        </w:sdtContent>
      </w:sdt>
      <w:r w:rsidRPr="00E051AE">
        <w:t>. Најизраженији облик тог правила јесте да </w:t>
      </w:r>
      <w:r w:rsidRPr="00E051AE">
        <w:rPr>
          <w:b/>
          <w:bCs/>
        </w:rPr>
        <w:t>стање не треба премештати у обмотач</w:t>
      </w:r>
      <w:r w:rsidRPr="00E051AE">
        <w:t>: дељени садржалац стања раван је дељеној бази података, а то је управо спрегнутост због које је дистрибуирани стил и уведен (2.3). Механизми који то решавају без дељеног стања предмет су 5. поглавља.</w:t>
      </w:r>
    </w:p>
    <w:p w14:paraId="3D94AF4E" w14:textId="77777777" w:rsidR="00333812" w:rsidRDefault="00333812">
      <w:r>
        <w:br w:type="page"/>
      </w:r>
    </w:p>
    <w:p w14:paraId="40137798" w14:textId="38C3DE10" w:rsidR="002502E4" w:rsidRPr="00E051AE" w:rsidRDefault="00A159C7" w:rsidP="0039241C">
      <w:pPr>
        <w:pStyle w:val="Heading1"/>
      </w:pPr>
      <w:bookmarkStart w:id="24" w:name="_Toc239115568"/>
      <w:r w:rsidRPr="00E051AE">
        <w:lastRenderedPageBreak/>
        <w:t>Комуникација и управљање стањем</w:t>
      </w:r>
      <w:bookmarkEnd w:id="24"/>
    </w:p>
    <w:p w14:paraId="345570AD" w14:textId="0CD56BDF" w:rsidR="00A159C7" w:rsidRPr="00E051AE" w:rsidRDefault="008333F7" w:rsidP="00A159C7">
      <w:r>
        <w:t>К</w:t>
      </w:r>
      <w:r w:rsidR="00A159C7" w:rsidRPr="00E051AE">
        <w:t>ако остварити размену међу микрофронтендовима без чврсте повезаности</w:t>
      </w:r>
      <w:r w:rsidR="009A5058">
        <w:t xml:space="preserve"> је главна тематика ИП4</w:t>
      </w:r>
      <w:r w:rsidR="00A159C7" w:rsidRPr="00E051AE">
        <w:t xml:space="preserve">. </w:t>
      </w:r>
      <w:r w:rsidR="001034D0" w:rsidRPr="00E051AE">
        <w:t xml:space="preserve">При </w:t>
      </w:r>
      <w:r w:rsidR="00A159C7" w:rsidRPr="00E051AE">
        <w:t>добро постављеним границама тимова потреба за обимном разменом у прегледачу треба да буде мала, пошто корисник задатак довршава у интерфејсу једног тима, а размена је потребна углавном на местима предаје</w:t>
      </w:r>
      <w:r w:rsidR="00EC6959" w:rsidRPr="00E051AE">
        <w:t xml:space="preserve">, </w:t>
      </w:r>
      <w:r w:rsidR="00A159C7" w:rsidRPr="00E051AE">
        <w:t>и да се већина те размене међу тимовима одвија преко адресе. Обим комуникације је, отуда, мера квалитета границ</w:t>
      </w:r>
      <w:r w:rsidR="001034D0" w:rsidRPr="00E051AE">
        <w:t>а</w:t>
      </w:r>
      <w:r w:rsidR="00A159C7" w:rsidRPr="00E051AE">
        <w:t xml:space="preserve">: када нова функционалност захтева да два тима податке шаљу један другом напред и назад, то је поуздан показатељ да границе нису добро постављене, а исправка није бољи канал него померање одговорности или проширење обима једног од домена </w:t>
      </w:r>
      <w:sdt>
        <w:sdtPr>
          <w:id w:val="-1037123337"/>
          <w:citation/>
        </w:sdtPr>
        <w:sdtContent>
          <w:r w:rsidR="00671CAE" w:rsidRPr="00E051AE">
            <w:fldChar w:fldCharType="begin"/>
          </w:r>
          <w:r w:rsidR="00671CAE" w:rsidRPr="00E051AE">
            <w:instrText xml:space="preserve"> CITATION Mic20 \l 1033 </w:instrText>
          </w:r>
          <w:r w:rsidR="00671CAE" w:rsidRPr="00E051AE">
            <w:fldChar w:fldCharType="separate"/>
          </w:r>
          <w:r w:rsidR="001A6C77">
            <w:rPr>
              <w:noProof/>
            </w:rPr>
            <w:t>(Geers, 2020)</w:t>
          </w:r>
          <w:r w:rsidR="00671CAE" w:rsidRPr="00E051AE">
            <w:fldChar w:fldCharType="end"/>
          </w:r>
        </w:sdtContent>
      </w:sdt>
      <w:r w:rsidR="00A159C7" w:rsidRPr="00E051AE">
        <w:t>.</w:t>
      </w:r>
    </w:p>
    <w:p w14:paraId="4CD061DB" w14:textId="1D641BDE" w:rsidR="00A159C7" w:rsidRPr="00E051AE" w:rsidRDefault="00A159C7" w:rsidP="00A159C7">
      <w:r w:rsidRPr="00E051AE">
        <w:t>Овде се механизми уређују по две осе: по </w:t>
      </w:r>
      <w:r w:rsidRPr="00E051AE">
        <w:rPr>
          <w:b/>
          <w:bCs/>
        </w:rPr>
        <w:t>топологији учесника</w:t>
      </w:r>
      <w:r w:rsidRPr="00E051AE">
        <w:t> (однос садржавања, однос суседства, или без икаквог односа) и по </w:t>
      </w:r>
      <w:r w:rsidRPr="00E051AE">
        <w:rPr>
          <w:b/>
          <w:bCs/>
        </w:rPr>
        <w:t>услову истовремености</w:t>
      </w:r>
      <w:r w:rsidR="00EC6959" w:rsidRPr="00E051AE">
        <w:t xml:space="preserve">, </w:t>
      </w:r>
      <w:r w:rsidRPr="00E051AE">
        <w:t>да ли су обе стране живе у истом документу у истом тренутку. Поглавље се завршава Табелом 5-1, која те осе спаја у поступак одлучивања.</w:t>
      </w:r>
    </w:p>
    <w:p w14:paraId="7146F38F" w14:textId="16055384" w:rsidR="00A159C7" w:rsidRPr="00E051AE" w:rsidRDefault="00A159C7" w:rsidP="00046D47">
      <w:pPr>
        <w:pStyle w:val="Heading2"/>
      </w:pPr>
      <w:bookmarkStart w:id="25" w:name="_Toc239115569"/>
      <w:r w:rsidRPr="00E051AE">
        <w:t>Три смера: родитељ→фрагмент, фрагмент→родитељ, фрагмент↔фрагмент</w:t>
      </w:r>
      <w:bookmarkEnd w:id="25"/>
    </w:p>
    <w:p w14:paraId="49FAAF75" w14:textId="54B2B56B" w:rsidR="00A159C7" w:rsidRPr="00E051AE" w:rsidRDefault="00A159C7" w:rsidP="00A159C7">
      <w:r w:rsidRPr="00E051AE">
        <w:t>Када више микрофронтендова дели један екран, разликуј</w:t>
      </w:r>
      <w:r w:rsidR="001C1BE5" w:rsidRPr="00E051AE">
        <w:t>у се</w:t>
      </w:r>
      <w:r w:rsidRPr="00E051AE">
        <w:t xml:space="preserve"> три смера размене, и сваки има свој природни механизам.</w:t>
      </w:r>
    </w:p>
    <w:p w14:paraId="3129F4BF" w14:textId="6B4CDE83" w:rsidR="00A159C7" w:rsidRPr="00E051AE" w:rsidRDefault="00A159C7" w:rsidP="00A159C7">
      <w:r w:rsidRPr="00E051AE">
        <w:rPr>
          <w:b/>
          <w:bCs/>
        </w:rPr>
        <w:t>Родитељ → фрагмент.</w:t>
      </w:r>
      <w:r w:rsidRPr="00E051AE">
        <w:t> </w:t>
      </w:r>
      <w:r w:rsidR="00185864" w:rsidRPr="00E051AE">
        <w:t>Р</w:t>
      </w:r>
      <w:r w:rsidRPr="00E051AE">
        <w:t xml:space="preserve">одитељска страница </w:t>
      </w:r>
      <w:r w:rsidR="00185864" w:rsidRPr="00E051AE">
        <w:t xml:space="preserve">шаље податак </w:t>
      </w:r>
      <w:r w:rsidRPr="00E051AE">
        <w:t>фрагмент</w:t>
      </w:r>
      <w:r w:rsidR="00185864" w:rsidRPr="00E051AE">
        <w:t>у</w:t>
      </w:r>
      <w:r w:rsidRPr="00E051AE">
        <w:t xml:space="preserve"> </w:t>
      </w:r>
      <w:r w:rsidR="00185864" w:rsidRPr="00E051AE">
        <w:t xml:space="preserve">који је </w:t>
      </w:r>
      <w:r w:rsidRPr="00E051AE">
        <w:t>прима као </w:t>
      </w:r>
      <w:r w:rsidRPr="00E051AE">
        <w:rPr>
          <w:b/>
          <w:bCs/>
        </w:rPr>
        <w:t>атрибут</w:t>
      </w:r>
      <w:r w:rsidRPr="00E051AE">
        <w:t xml:space="preserve">. </w:t>
      </w:r>
      <w:r w:rsidR="00185864" w:rsidRPr="00E051AE">
        <w:t>Ф</w:t>
      </w:r>
      <w:r w:rsidRPr="00E051AE">
        <w:t xml:space="preserve">рагмент реагује тако што унапред </w:t>
      </w:r>
      <w:r w:rsidR="0001369B">
        <w:t>региструје</w:t>
      </w:r>
      <w:r w:rsidRPr="00E051AE">
        <w:t xml:space="preserve"> које атрибуте посматра и обра</w:t>
      </w:r>
      <w:r w:rsidR="00185864" w:rsidRPr="00E051AE">
        <w:t>ђује</w:t>
      </w:r>
      <w:r w:rsidRPr="00E051AE">
        <w:t xml:space="preserve"> свак</w:t>
      </w:r>
      <w:r w:rsidR="00185864" w:rsidRPr="00E051AE">
        <w:t>у</w:t>
      </w:r>
      <w:r w:rsidRPr="00E051AE">
        <w:t xml:space="preserve"> њихову промену. Ток је једносмеран и одговара обрасцу који је познат под називом „својства надоле, догађаји нагоре" (енгл. </w:t>
      </w:r>
      <w:r w:rsidRPr="00E051AE">
        <w:rPr>
          <w:i/>
          <w:iCs/>
        </w:rPr>
        <w:t>props down, events up</w:t>
      </w:r>
      <w:r w:rsidRPr="00E051AE">
        <w:t>): измењено стање родитеља силази атрибутима, а обавештење се враћа догађајем.</w:t>
      </w:r>
    </w:p>
    <w:p w14:paraId="319F03AD" w14:textId="62316913" w:rsidR="00A159C7" w:rsidRPr="0039566E" w:rsidRDefault="00A159C7" w:rsidP="00A159C7">
      <w:pPr>
        <w:rPr>
          <w:lang w:val="en-US"/>
        </w:rPr>
      </w:pPr>
      <w:r w:rsidRPr="00E051AE">
        <w:rPr>
          <w:b/>
          <w:bCs/>
        </w:rPr>
        <w:t>Фрагмент → родитељ.</w:t>
      </w:r>
      <w:r w:rsidRPr="00E051AE">
        <w:t xml:space="preserve"> Овде </w:t>
      </w:r>
      <w:r w:rsidR="00B37FA3" w:rsidRPr="00E051AE">
        <w:t>с</w:t>
      </w:r>
      <w:r w:rsidRPr="00E051AE">
        <w:t xml:space="preserve">е </w:t>
      </w:r>
      <w:r w:rsidR="00B37FA3" w:rsidRPr="00E051AE">
        <w:t xml:space="preserve">не </w:t>
      </w:r>
      <w:r w:rsidRPr="00E051AE">
        <w:t>п</w:t>
      </w:r>
      <w:r w:rsidR="00B37FA3" w:rsidRPr="00E051AE">
        <w:t>р</w:t>
      </w:r>
      <w:r w:rsidRPr="00E051AE">
        <w:t>оуча</w:t>
      </w:r>
      <w:r w:rsidR="00B37FA3" w:rsidRPr="00E051AE">
        <w:t>ва</w:t>
      </w:r>
      <w:r w:rsidRPr="00E051AE">
        <w:t xml:space="preserve"> механизам, него забрана која му претходи. Тим који поседује фрагмент технички има приступ читавом документу и може сам да измени део странице који му не припада</w:t>
      </w:r>
      <w:r w:rsidR="00EC6959" w:rsidRPr="00E051AE">
        <w:t xml:space="preserve">, </w:t>
      </w:r>
      <w:r w:rsidRPr="00E051AE">
        <w:t>и управо то не сме</w:t>
      </w:r>
      <w:r w:rsidR="00B37FA3" w:rsidRPr="00E051AE">
        <w:t>.</w:t>
      </w:r>
      <w:r w:rsidRPr="00E051AE">
        <w:t xml:space="preserve"> Чист облик јесте уговор: фрагмент објављује </w:t>
      </w:r>
      <w:r w:rsidRPr="00E051AE">
        <w:rPr>
          <w:b/>
          <w:bCs/>
        </w:rPr>
        <w:t>прилагођени догађај</w:t>
      </w:r>
      <w:r w:rsidRPr="00E051AE">
        <w:t> (енгл. </w:t>
      </w:r>
      <w:r w:rsidR="001D5110">
        <w:rPr>
          <w:lang w:val="en-US"/>
        </w:rPr>
        <w:t>C</w:t>
      </w:r>
      <w:r w:rsidR="00CA6EE4">
        <w:rPr>
          <w:lang w:val="en-US"/>
        </w:rPr>
        <w:t xml:space="preserve">ustom </w:t>
      </w:r>
      <w:r w:rsidR="001D5110">
        <w:rPr>
          <w:lang w:val="en-US"/>
        </w:rPr>
        <w:t>E</w:t>
      </w:r>
      <w:r w:rsidR="00CA6EE4">
        <w:rPr>
          <w:lang w:val="en-US"/>
        </w:rPr>
        <w:t>vent</w:t>
      </w:r>
      <w:r w:rsidRPr="00E051AE">
        <w:t>), а власник странице на њега реагује у свом делу.</w:t>
      </w:r>
    </w:p>
    <w:p w14:paraId="56A5F0F9" w14:textId="77777777" w:rsidR="00E57AFF" w:rsidRDefault="00A159C7" w:rsidP="00A159C7">
      <w:pPr>
        <w:rPr>
          <w:lang w:val="en-US"/>
        </w:rPr>
      </w:pPr>
      <w:r w:rsidRPr="00E051AE">
        <w:rPr>
          <w:b/>
          <w:bCs/>
        </w:rPr>
        <w:t>Фрагмент ↔ фрагмент.</w:t>
      </w:r>
      <w:r w:rsidRPr="00E051AE">
        <w:t> Кад два фрагмента нису у односу садржавања</w:t>
      </w:r>
      <w:r w:rsidR="008E33E7" w:rsidRPr="00E051AE">
        <w:t>, тј</w:t>
      </w:r>
      <w:r w:rsidR="003413C1">
        <w:t>.</w:t>
      </w:r>
      <w:r w:rsidR="008E33E7" w:rsidRPr="00E051AE">
        <w:t xml:space="preserve"> није један у оквиру другог него су на истом нивоу хијерархије</w:t>
      </w:r>
      <w:r w:rsidRPr="00E051AE">
        <w:t>,</w:t>
      </w:r>
      <w:r w:rsidR="008E33E7" w:rsidRPr="00E051AE">
        <w:t xml:space="preserve"> онда постоје</w:t>
      </w:r>
      <w:r w:rsidRPr="00E051AE">
        <w:t xml:space="preserve"> три начина</w:t>
      </w:r>
      <w:r w:rsidR="008E33E7" w:rsidRPr="00E051AE">
        <w:t xml:space="preserve"> комуникације</w:t>
      </w:r>
      <w:r w:rsidRPr="00E051AE">
        <w:t>.</w:t>
      </w:r>
    </w:p>
    <w:p w14:paraId="09FB802C" w14:textId="5C7BD6D8" w:rsidR="00E57AFF" w:rsidRPr="00E57AFF" w:rsidRDefault="00A159C7" w:rsidP="00E57AFF">
      <w:pPr>
        <w:pStyle w:val="ListParagraph"/>
        <w:numPr>
          <w:ilvl w:val="0"/>
          <w:numId w:val="44"/>
        </w:numPr>
      </w:pPr>
      <w:r w:rsidRPr="00E051AE">
        <w:t>Први</w:t>
      </w:r>
      <w:r w:rsidR="00EC6959" w:rsidRPr="00E051AE">
        <w:t xml:space="preserve">, </w:t>
      </w:r>
      <w:r w:rsidRPr="00E051AE">
        <w:t>да фрагмент сам пронађе други у документу и</w:t>
      </w:r>
      <w:r w:rsidR="00E57AFF">
        <w:rPr>
          <w:lang w:val="en-US"/>
        </w:rPr>
        <w:t xml:space="preserve"> </w:t>
      </w:r>
      <w:r w:rsidR="00E57AFF" w:rsidRPr="00E57AFF">
        <w:rPr>
          <w:b/>
          <w:bCs/>
        </w:rPr>
        <w:t>директно</w:t>
      </w:r>
      <w:r w:rsidRPr="00E051AE">
        <w:t xml:space="preserve"> позове његову функцију</w:t>
      </w:r>
      <w:r w:rsidR="00EC6959" w:rsidRPr="00E051AE">
        <w:t xml:space="preserve">, </w:t>
      </w:r>
      <w:r w:rsidR="00B261AB" w:rsidRPr="00E051AE">
        <w:t xml:space="preserve">и </w:t>
      </w:r>
      <w:r w:rsidRPr="00E051AE">
        <w:t xml:space="preserve">изричито се одбацује: непосредно ослањање на туђи елемент уводи чврсту </w:t>
      </w:r>
      <w:r w:rsidRPr="00E051AE">
        <w:lastRenderedPageBreak/>
        <w:t>спрегнутост, композиција екрана се више не може ме</w:t>
      </w:r>
      <w:r w:rsidR="00B261AB" w:rsidRPr="00E051AE">
        <w:t>ња</w:t>
      </w:r>
      <w:r w:rsidRPr="00E051AE">
        <w:t>ти, а уклањање фрагмента даје последице које нико није предвидео.</w:t>
      </w:r>
    </w:p>
    <w:p w14:paraId="5AA4F626" w14:textId="1B233FE5" w:rsidR="00E57AFF" w:rsidRPr="00E57AFF" w:rsidRDefault="00A159C7" w:rsidP="00E57AFF">
      <w:pPr>
        <w:pStyle w:val="ListParagraph"/>
        <w:numPr>
          <w:ilvl w:val="0"/>
          <w:numId w:val="44"/>
        </w:numPr>
      </w:pPr>
      <w:r w:rsidRPr="00E051AE">
        <w:t xml:space="preserve">Други је </w:t>
      </w:r>
      <w:r w:rsidRPr="00E57AFF">
        <w:rPr>
          <w:b/>
          <w:bCs/>
        </w:rPr>
        <w:t>посредовање преко родитеља</w:t>
      </w:r>
      <w:r w:rsidRPr="00E051AE">
        <w:t>, спајањем првих двају смера: решење је чисто и ток размене је изричито моделован, али сваку промену у комуникацији тада мора</w:t>
      </w:r>
      <w:r w:rsidR="00E57AFF">
        <w:t>ју</w:t>
      </w:r>
      <w:r w:rsidRPr="00E051AE">
        <w:t xml:space="preserve"> да </w:t>
      </w:r>
      <w:r w:rsidR="00E57AFF">
        <w:t xml:space="preserve">имплементирају </w:t>
      </w:r>
      <w:r w:rsidRPr="00E051AE">
        <w:t>два тима.</w:t>
      </w:r>
    </w:p>
    <w:p w14:paraId="6F602011" w14:textId="754C9817" w:rsidR="00AA439A" w:rsidRPr="00AA439A" w:rsidRDefault="00A159C7" w:rsidP="00AA439A">
      <w:pPr>
        <w:pStyle w:val="ListParagraph"/>
        <w:numPr>
          <w:ilvl w:val="0"/>
          <w:numId w:val="44"/>
        </w:numPr>
      </w:pPr>
      <w:r w:rsidRPr="00E051AE">
        <w:t>Трећи је </w:t>
      </w:r>
      <w:r w:rsidRPr="00E57AFF">
        <w:rPr>
          <w:b/>
          <w:bCs/>
        </w:rPr>
        <w:t>магистрала догађаја</w:t>
      </w:r>
      <w:r w:rsidRPr="00E051AE">
        <w:t>, где фрагменти објављују на општи канал а претплатници реагују, па родитељ не мора ни да зна да размена постоји</w:t>
      </w:r>
      <w:r w:rsidR="00EC6959" w:rsidRPr="00E051AE">
        <w:t xml:space="preserve">, </w:t>
      </w:r>
      <w:r w:rsidRPr="00E051AE">
        <w:t>што спрегнутост смањује на најмању меру и што је предмет одељка 5.2.</w:t>
      </w:r>
    </w:p>
    <w:p w14:paraId="6F5756A0" w14:textId="2C4F4513" w:rsidR="00AA439A" w:rsidRDefault="00AA439A" w:rsidP="00AA439A">
      <w:pPr>
        <w:rPr>
          <w:lang w:val="en-US"/>
        </w:rPr>
      </w:pPr>
      <w:r>
        <w:rPr>
          <w:noProof/>
        </w:rPr>
        <w:drawing>
          <wp:inline distT="0" distB="0" distL="0" distR="0" wp14:anchorId="5F8AE406" wp14:editId="06AEE76C">
            <wp:extent cx="1784985" cy="2647950"/>
            <wp:effectExtent l="0" t="0" r="5715" b="0"/>
            <wp:docPr id="62084215" name="Picture 8" descr="Micro-frontends in context – Increm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icro-frontends in context – Increment: Frontend"/>
                    <pic:cNvPicPr>
                      <a:picLocks noChangeAspect="1" noChangeArrowheads="1"/>
                    </pic:cNvPicPr>
                  </pic:nvPicPr>
                  <pic:blipFill rotWithShape="1">
                    <a:blip r:embed="rId31">
                      <a:extLst>
                        <a:ext uri="{28A0092B-C50C-407E-A947-70E740481C1C}">
                          <a14:useLocalDpi xmlns:a14="http://schemas.microsoft.com/office/drawing/2010/main" val="0"/>
                        </a:ext>
                      </a:extLst>
                    </a:blip>
                    <a:srcRect l="69011" b="58734"/>
                    <a:stretch>
                      <a:fillRect/>
                    </a:stretch>
                  </pic:blipFill>
                  <pic:spPr bwMode="auto">
                    <a:xfrm>
                      <a:off x="0" y="0"/>
                      <a:ext cx="1784985"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1AB144ED" w14:textId="5C33E499" w:rsidR="004C45A9" w:rsidRPr="00AA439A" w:rsidRDefault="004C45A9" w:rsidP="00AA439A">
      <w:pPr>
        <w:rPr>
          <w:lang w:val="en-US"/>
        </w:rPr>
      </w:pPr>
      <w:r w:rsidRPr="004C45A9">
        <w:rPr>
          <w:lang w:val="en-US"/>
        </w:rPr>
        <w:t>https://increment.com/frontend/micro-frontends-in-context/</w:t>
      </w:r>
    </w:p>
    <w:p w14:paraId="50D144B2" w14:textId="36D891D6" w:rsidR="00A159C7" w:rsidRPr="00E051AE" w:rsidRDefault="00A159C7" w:rsidP="00A159C7">
      <w:r w:rsidRPr="00E051AE">
        <w:t>Ниједан од тих механизама не укида спрегнутост, и то треба рећи изричито, пошто ИП4 пита како комуницирати </w:t>
      </w:r>
      <w:r w:rsidRPr="00E051AE">
        <w:rPr>
          <w:i/>
          <w:iCs/>
        </w:rPr>
        <w:t>без чврсте</w:t>
      </w:r>
      <w:r w:rsidRPr="00E051AE">
        <w:t> повезаности, а не без икакве.</w:t>
      </w:r>
    </w:p>
    <w:p w14:paraId="07454898" w14:textId="657D7F5C" w:rsidR="00A159C7" w:rsidRPr="00E051AE" w:rsidRDefault="00A159C7" w:rsidP="00046D47">
      <w:pPr>
        <w:pStyle w:val="Heading2"/>
        <w:rPr>
          <w:i/>
          <w:iCs/>
        </w:rPr>
      </w:pPr>
      <w:bookmarkStart w:id="26" w:name="_Toc239115570"/>
      <w:r w:rsidRPr="00E051AE">
        <w:t xml:space="preserve">Магистрала догађаја: прилагођени догађаји и </w:t>
      </w:r>
      <w:r w:rsidRPr="00E051AE">
        <w:rPr>
          <w:i/>
          <w:iCs/>
        </w:rPr>
        <w:t>Broadcast Channel API</w:t>
      </w:r>
      <w:bookmarkEnd w:id="26"/>
    </w:p>
    <w:p w14:paraId="07FEA03A" w14:textId="4A618257" w:rsidR="00A159C7" w:rsidRPr="0019063A" w:rsidRDefault="00A159C7" w:rsidP="00A159C7">
      <w:pPr>
        <w:rPr>
          <w:lang w:val="en-US"/>
        </w:rPr>
      </w:pPr>
      <w:r w:rsidRPr="00E051AE">
        <w:t xml:space="preserve">Магистрала догађаја у прегледачу не захтева никакву библиотеку. </w:t>
      </w:r>
      <w:r w:rsidRPr="00070020">
        <w:rPr>
          <w:b/>
          <w:bCs/>
        </w:rPr>
        <w:t>Прилагођени догађај</w:t>
      </w:r>
      <w:r w:rsidRPr="00E051AE">
        <w:t xml:space="preserve"> </w:t>
      </w:r>
      <w:r w:rsidR="00AA439A">
        <w:t>је интерфејс који се користи како би се прикачили прилагођени подаци у догађај који генерише апликација</w:t>
      </w:r>
      <w:r w:rsidR="00AA439A">
        <w:rPr>
          <w:lang w:val="en-US"/>
        </w:rPr>
        <w:t xml:space="preserve"> </w:t>
      </w:r>
      <w:r w:rsidR="00AA439A">
        <w:t>и подржани су од стране свих прегледача.</w:t>
      </w:r>
      <w:r w:rsidR="00BD7A83" w:rsidRPr="00E051AE">
        <w:t xml:space="preserve"> </w:t>
      </w:r>
      <w:r w:rsidR="00AF36E9" w:rsidRPr="00E051AE">
        <w:t>Д</w:t>
      </w:r>
      <w:r w:rsidRPr="00E051AE">
        <w:t xml:space="preserve">огађај </w:t>
      </w:r>
      <w:r w:rsidR="00AF36E9" w:rsidRPr="00E051AE">
        <w:t xml:space="preserve">се </w:t>
      </w:r>
      <w:r w:rsidRPr="00E051AE">
        <w:t>објављује </w:t>
      </w:r>
      <w:r w:rsidRPr="00E051AE">
        <w:rPr>
          <w:b/>
          <w:bCs/>
        </w:rPr>
        <w:t>на елементу</w:t>
      </w:r>
      <w:r w:rsidRPr="00E051AE">
        <w:t>, а не непосредно на глобалном објекту прозора, из два разлога: сачувано је порекло догађаја, што је потребно кад на екрану постоји више примерака истог фрагмента</w:t>
      </w:r>
      <w:r w:rsidR="00BD7A83" w:rsidRPr="00E051AE">
        <w:t>.</w:t>
      </w:r>
    </w:p>
    <w:p w14:paraId="5CB6C403"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8B949E"/>
          <w:sz w:val="21"/>
          <w:szCs w:val="21"/>
          <w:lang w:val="en-US"/>
        </w:rPr>
        <w:t>// kreiranje prilagođenih događaja</w:t>
      </w:r>
    </w:p>
    <w:p w14:paraId="6A8A90E3"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FF7B72"/>
          <w:sz w:val="21"/>
          <w:szCs w:val="21"/>
          <w:lang w:val="en-US"/>
        </w:rPr>
        <w:t>const</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79C0FF"/>
          <w:sz w:val="21"/>
          <w:szCs w:val="21"/>
          <w:lang w:val="en-US"/>
        </w:rPr>
        <w:t>pronadjenaMacka</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D4D4D4"/>
          <w:sz w:val="21"/>
          <w:szCs w:val="21"/>
          <w:lang w:val="en-US"/>
        </w:rPr>
        <w:t>=</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569CD6"/>
          <w:sz w:val="21"/>
          <w:szCs w:val="21"/>
          <w:lang w:val="en-US"/>
        </w:rPr>
        <w:t>new</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4EC9B0"/>
          <w:sz w:val="21"/>
          <w:szCs w:val="21"/>
          <w:lang w:val="en-US"/>
        </w:rPr>
        <w:t>CustomEvent</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A5D6FF"/>
          <w:sz w:val="21"/>
          <w:szCs w:val="21"/>
          <w:lang w:val="en-US"/>
        </w:rPr>
        <w:t>"pronadjenaZivotinja"</w:t>
      </w:r>
      <w:r w:rsidRPr="00070020">
        <w:rPr>
          <w:rFonts w:ascii="Consolas" w:eastAsia="Times New Roman" w:hAnsi="Consolas" w:cs="Times New Roman"/>
          <w:color w:val="BBBEBF"/>
          <w:sz w:val="21"/>
          <w:szCs w:val="21"/>
          <w:lang w:val="en-US"/>
        </w:rPr>
        <w:t>, {</w:t>
      </w:r>
    </w:p>
    <w:p w14:paraId="4A446B70" w14:textId="6E80EBD0"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C9D1D9"/>
          <w:sz w:val="21"/>
          <w:szCs w:val="21"/>
          <w:lang w:val="en-US"/>
        </w:rPr>
        <w:t>detail</w:t>
      </w:r>
      <w:r w:rsidRPr="00070020">
        <w:rPr>
          <w:rFonts w:ascii="Consolas" w:eastAsia="Times New Roman" w:hAnsi="Consolas" w:cs="Times New Roman"/>
          <w:color w:val="9CDCFE"/>
          <w:sz w:val="21"/>
          <w:szCs w:val="21"/>
          <w:lang w:val="en-US"/>
        </w:rPr>
        <w:t>:</w:t>
      </w:r>
      <w:r w:rsidRPr="00070020">
        <w:rPr>
          <w:rFonts w:ascii="Consolas" w:eastAsia="Times New Roman" w:hAnsi="Consolas" w:cs="Times New Roman"/>
          <w:color w:val="C9D1D9"/>
          <w:sz w:val="21"/>
          <w:szCs w:val="21"/>
          <w:lang w:val="en-US"/>
        </w:rPr>
        <w:t xml:space="preserve"> {  name</w:t>
      </w:r>
      <w:r w:rsidRPr="00070020">
        <w:rPr>
          <w:rFonts w:ascii="Consolas" w:eastAsia="Times New Roman" w:hAnsi="Consolas" w:cs="Times New Roman"/>
          <w:color w:val="9CDCFE"/>
          <w:sz w:val="21"/>
          <w:szCs w:val="21"/>
          <w:lang w:val="en-US"/>
        </w:rPr>
        <w:t>:</w:t>
      </w:r>
      <w:r w:rsidRPr="00070020">
        <w:rPr>
          <w:rFonts w:ascii="Consolas" w:eastAsia="Times New Roman" w:hAnsi="Consolas" w:cs="Times New Roman"/>
          <w:color w:val="C9D1D9"/>
          <w:sz w:val="21"/>
          <w:szCs w:val="21"/>
          <w:lang w:val="en-US"/>
        </w:rPr>
        <w:t xml:space="preserve"> </w:t>
      </w:r>
      <w:r w:rsidRPr="00070020">
        <w:rPr>
          <w:rFonts w:ascii="Consolas" w:eastAsia="Times New Roman" w:hAnsi="Consolas" w:cs="Times New Roman"/>
          <w:color w:val="A5D6FF"/>
          <w:sz w:val="21"/>
          <w:szCs w:val="21"/>
          <w:lang w:val="en-US"/>
        </w:rPr>
        <w:t>"macka"</w:t>
      </w:r>
      <w:r w:rsidRPr="00070020">
        <w:rPr>
          <w:rFonts w:ascii="Consolas" w:eastAsia="Times New Roman" w:hAnsi="Consolas" w:cs="Times New Roman"/>
          <w:color w:val="C9D1D9"/>
          <w:sz w:val="21"/>
          <w:szCs w:val="21"/>
          <w:lang w:val="en-US"/>
        </w:rPr>
        <w:t>  }</w:t>
      </w:r>
      <w:r w:rsidRPr="00070020">
        <w:rPr>
          <w:rFonts w:ascii="Consolas" w:eastAsia="Times New Roman" w:hAnsi="Consolas" w:cs="Times New Roman"/>
          <w:color w:val="BBBEBF"/>
          <w:sz w:val="21"/>
          <w:szCs w:val="21"/>
          <w:lang w:val="en-US"/>
        </w:rPr>
        <w:t>,</w:t>
      </w:r>
    </w:p>
    <w:p w14:paraId="3DDA8499"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BBBEBF"/>
          <w:sz w:val="21"/>
          <w:szCs w:val="21"/>
          <w:lang w:val="en-US"/>
        </w:rPr>
        <w:t>});</w:t>
      </w:r>
    </w:p>
    <w:p w14:paraId="031DC46B"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FF7B72"/>
          <w:sz w:val="21"/>
          <w:szCs w:val="21"/>
          <w:lang w:val="en-US"/>
        </w:rPr>
        <w:t>const</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79C0FF"/>
          <w:sz w:val="21"/>
          <w:szCs w:val="21"/>
          <w:lang w:val="en-US"/>
        </w:rPr>
        <w:t>pronadjenaPas</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D4D4D4"/>
          <w:sz w:val="21"/>
          <w:szCs w:val="21"/>
          <w:lang w:val="en-US"/>
        </w:rPr>
        <w:t>=</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569CD6"/>
          <w:sz w:val="21"/>
          <w:szCs w:val="21"/>
          <w:lang w:val="en-US"/>
        </w:rPr>
        <w:t>new</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4EC9B0"/>
          <w:sz w:val="21"/>
          <w:szCs w:val="21"/>
          <w:lang w:val="en-US"/>
        </w:rPr>
        <w:t>CustomEvent</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A5D6FF"/>
          <w:sz w:val="21"/>
          <w:szCs w:val="21"/>
          <w:lang w:val="en-US"/>
        </w:rPr>
        <w:t>"pronadjenaZivotinja"</w:t>
      </w:r>
      <w:r w:rsidRPr="00070020">
        <w:rPr>
          <w:rFonts w:ascii="Consolas" w:eastAsia="Times New Roman" w:hAnsi="Consolas" w:cs="Times New Roman"/>
          <w:color w:val="BBBEBF"/>
          <w:sz w:val="21"/>
          <w:szCs w:val="21"/>
          <w:lang w:val="en-US"/>
        </w:rPr>
        <w:t>, {</w:t>
      </w:r>
    </w:p>
    <w:p w14:paraId="35F7F40C" w14:textId="40933D3C"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C9D1D9"/>
          <w:sz w:val="21"/>
          <w:szCs w:val="21"/>
          <w:lang w:val="en-US"/>
        </w:rPr>
        <w:t>detail</w:t>
      </w:r>
      <w:r w:rsidRPr="00070020">
        <w:rPr>
          <w:rFonts w:ascii="Consolas" w:eastAsia="Times New Roman" w:hAnsi="Consolas" w:cs="Times New Roman"/>
          <w:color w:val="9CDCFE"/>
          <w:sz w:val="21"/>
          <w:szCs w:val="21"/>
          <w:lang w:val="en-US"/>
        </w:rPr>
        <w:t>:</w:t>
      </w:r>
      <w:r w:rsidRPr="00070020">
        <w:rPr>
          <w:rFonts w:ascii="Consolas" w:eastAsia="Times New Roman" w:hAnsi="Consolas" w:cs="Times New Roman"/>
          <w:color w:val="C9D1D9"/>
          <w:sz w:val="21"/>
          <w:szCs w:val="21"/>
          <w:lang w:val="en-US"/>
        </w:rPr>
        <w:t xml:space="preserve"> {  name</w:t>
      </w:r>
      <w:r w:rsidRPr="00070020">
        <w:rPr>
          <w:rFonts w:ascii="Consolas" w:eastAsia="Times New Roman" w:hAnsi="Consolas" w:cs="Times New Roman"/>
          <w:color w:val="9CDCFE"/>
          <w:sz w:val="21"/>
          <w:szCs w:val="21"/>
          <w:lang w:val="en-US"/>
        </w:rPr>
        <w:t>:</w:t>
      </w:r>
      <w:r w:rsidRPr="00070020">
        <w:rPr>
          <w:rFonts w:ascii="Consolas" w:eastAsia="Times New Roman" w:hAnsi="Consolas" w:cs="Times New Roman"/>
          <w:color w:val="C9D1D9"/>
          <w:sz w:val="21"/>
          <w:szCs w:val="21"/>
          <w:lang w:val="en-US"/>
        </w:rPr>
        <w:t xml:space="preserve"> </w:t>
      </w:r>
      <w:r w:rsidRPr="00070020">
        <w:rPr>
          <w:rFonts w:ascii="Consolas" w:eastAsia="Times New Roman" w:hAnsi="Consolas" w:cs="Times New Roman"/>
          <w:color w:val="A5D6FF"/>
          <w:sz w:val="21"/>
          <w:szCs w:val="21"/>
          <w:lang w:val="en-US"/>
        </w:rPr>
        <w:t>"pas"</w:t>
      </w:r>
      <w:r w:rsidRPr="00070020">
        <w:rPr>
          <w:rFonts w:ascii="Consolas" w:eastAsia="Times New Roman" w:hAnsi="Consolas" w:cs="Times New Roman"/>
          <w:color w:val="C9D1D9"/>
          <w:sz w:val="21"/>
          <w:szCs w:val="21"/>
          <w:lang w:val="en-US"/>
        </w:rPr>
        <w:t>  }</w:t>
      </w:r>
      <w:r w:rsidRPr="00070020">
        <w:rPr>
          <w:rFonts w:ascii="Consolas" w:eastAsia="Times New Roman" w:hAnsi="Consolas" w:cs="Times New Roman"/>
          <w:color w:val="BBBEBF"/>
          <w:sz w:val="21"/>
          <w:szCs w:val="21"/>
          <w:lang w:val="en-US"/>
        </w:rPr>
        <w:t>,</w:t>
      </w:r>
    </w:p>
    <w:p w14:paraId="045A3273"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BBBEBF"/>
          <w:sz w:val="21"/>
          <w:szCs w:val="21"/>
          <w:lang w:val="en-US"/>
        </w:rPr>
        <w:t>});</w:t>
      </w:r>
    </w:p>
    <w:p w14:paraId="134E2133"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p>
    <w:p w14:paraId="375C5694"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FF7B72"/>
          <w:sz w:val="21"/>
          <w:szCs w:val="21"/>
          <w:lang w:val="en-US"/>
        </w:rPr>
        <w:t>const</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79C0FF"/>
          <w:sz w:val="21"/>
          <w:szCs w:val="21"/>
          <w:lang w:val="en-US"/>
        </w:rPr>
        <w:t>element</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D4D4D4"/>
          <w:sz w:val="21"/>
          <w:szCs w:val="21"/>
          <w:lang w:val="en-US"/>
        </w:rPr>
        <w:t>=</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79C0FF"/>
          <w:sz w:val="21"/>
          <w:szCs w:val="21"/>
          <w:lang w:val="en-US"/>
        </w:rPr>
        <w:t>document</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D2A8FF"/>
          <w:sz w:val="21"/>
          <w:szCs w:val="21"/>
          <w:lang w:val="en-US"/>
        </w:rPr>
        <w:t>createElement</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A5D6FF"/>
          <w:sz w:val="21"/>
          <w:szCs w:val="21"/>
          <w:lang w:val="en-US"/>
        </w:rPr>
        <w:t>"div"</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8B949E"/>
          <w:sz w:val="21"/>
          <w:szCs w:val="21"/>
          <w:lang w:val="en-US"/>
        </w:rPr>
        <w:t>// kreiranje elementa</w:t>
      </w:r>
    </w:p>
    <w:p w14:paraId="6C723651"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p>
    <w:p w14:paraId="749AB75C"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8B949E"/>
          <w:sz w:val="21"/>
          <w:szCs w:val="21"/>
          <w:lang w:val="en-US"/>
        </w:rPr>
        <w:t>// registracija slušatelja događaja</w:t>
      </w:r>
    </w:p>
    <w:p w14:paraId="58ACA86A" w14:textId="77777777" w:rsidR="005F573D"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79C0FF"/>
          <w:sz w:val="21"/>
          <w:szCs w:val="21"/>
          <w:lang w:val="en-US"/>
        </w:rPr>
        <w:t>element</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D2A8FF"/>
          <w:sz w:val="21"/>
          <w:szCs w:val="21"/>
          <w:lang w:val="en-US"/>
        </w:rPr>
        <w:t>addEventListener</w:t>
      </w:r>
      <w:r w:rsidRPr="00070020">
        <w:rPr>
          <w:rFonts w:ascii="Consolas" w:eastAsia="Times New Roman" w:hAnsi="Consolas" w:cs="Times New Roman"/>
          <w:color w:val="BBBEBF"/>
          <w:sz w:val="21"/>
          <w:szCs w:val="21"/>
          <w:lang w:val="en-US"/>
        </w:rPr>
        <w:t>(</w:t>
      </w:r>
    </w:p>
    <w:p w14:paraId="5F932AB7" w14:textId="77777777" w:rsidR="005F573D" w:rsidRDefault="00070020" w:rsidP="005F573D">
      <w:pPr>
        <w:shd w:val="clear" w:color="auto" w:fill="121314"/>
        <w:spacing w:after="0" w:line="285" w:lineRule="atLeast"/>
        <w:ind w:firstLine="720"/>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A5D6FF"/>
          <w:sz w:val="21"/>
          <w:szCs w:val="21"/>
          <w:lang w:val="en-US"/>
        </w:rPr>
        <w:t>"pronadjenaZivotinja"</w:t>
      </w:r>
      <w:r w:rsidRPr="00070020">
        <w:rPr>
          <w:rFonts w:ascii="Consolas" w:eastAsia="Times New Roman" w:hAnsi="Consolas" w:cs="Times New Roman"/>
          <w:color w:val="BBBEBF"/>
          <w:sz w:val="21"/>
          <w:szCs w:val="21"/>
          <w:lang w:val="en-US"/>
        </w:rPr>
        <w:t>,</w:t>
      </w:r>
    </w:p>
    <w:p w14:paraId="7EBCE922" w14:textId="77777777" w:rsidR="005F573D" w:rsidRDefault="00070020" w:rsidP="005F573D">
      <w:pPr>
        <w:shd w:val="clear" w:color="auto" w:fill="121314"/>
        <w:spacing w:after="0" w:line="285" w:lineRule="atLeast"/>
        <w:ind w:firstLine="720"/>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FFA657"/>
          <w:sz w:val="21"/>
          <w:szCs w:val="21"/>
          <w:lang w:val="en-US"/>
        </w:rPr>
        <w:t>e</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FF7B72"/>
          <w:sz w:val="21"/>
          <w:szCs w:val="21"/>
          <w:lang w:val="en-US"/>
        </w:rPr>
        <w:t>=&gt;</w:t>
      </w:r>
      <w:r w:rsidRPr="00070020">
        <w:rPr>
          <w:rFonts w:ascii="Consolas" w:eastAsia="Times New Roman" w:hAnsi="Consolas" w:cs="Times New Roman"/>
          <w:color w:val="BBBEBF"/>
          <w:sz w:val="21"/>
          <w:szCs w:val="21"/>
          <w:lang w:val="en-US"/>
        </w:rPr>
        <w:t xml:space="preserve"> </w:t>
      </w:r>
      <w:r w:rsidRPr="00070020">
        <w:rPr>
          <w:rFonts w:ascii="Consolas" w:eastAsia="Times New Roman" w:hAnsi="Consolas" w:cs="Times New Roman"/>
          <w:color w:val="79C0FF"/>
          <w:sz w:val="21"/>
          <w:szCs w:val="21"/>
          <w:lang w:val="en-US"/>
        </w:rPr>
        <w:t>console</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D2A8FF"/>
          <w:sz w:val="21"/>
          <w:szCs w:val="21"/>
          <w:lang w:val="en-US"/>
        </w:rPr>
        <w:t>log</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FFA657"/>
          <w:sz w:val="21"/>
          <w:szCs w:val="21"/>
          <w:lang w:val="en-US"/>
        </w:rPr>
        <w:t>e</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C9D1D9"/>
          <w:sz w:val="21"/>
          <w:szCs w:val="21"/>
          <w:lang w:val="en-US"/>
        </w:rPr>
        <w:t>detail</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C9D1D9"/>
          <w:sz w:val="21"/>
          <w:szCs w:val="21"/>
          <w:lang w:val="en-US"/>
        </w:rPr>
        <w:t>name</w:t>
      </w:r>
      <w:r w:rsidRPr="00070020">
        <w:rPr>
          <w:rFonts w:ascii="Consolas" w:eastAsia="Times New Roman" w:hAnsi="Consolas" w:cs="Times New Roman"/>
          <w:color w:val="BBBEBF"/>
          <w:sz w:val="21"/>
          <w:szCs w:val="21"/>
          <w:lang w:val="en-US"/>
        </w:rPr>
        <w:t>)</w:t>
      </w:r>
    </w:p>
    <w:p w14:paraId="6E794106" w14:textId="2BDAAA1D" w:rsidR="00070020" w:rsidRPr="00070020" w:rsidRDefault="00070020"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BBBEBF"/>
          <w:sz w:val="21"/>
          <w:szCs w:val="21"/>
          <w:lang w:val="en-US"/>
        </w:rPr>
        <w:t>);</w:t>
      </w:r>
    </w:p>
    <w:p w14:paraId="3CC08614"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p>
    <w:p w14:paraId="40E493B1"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8B949E"/>
          <w:sz w:val="21"/>
          <w:szCs w:val="21"/>
          <w:lang w:val="en-US"/>
        </w:rPr>
        <w:t>// emitiranje događaja</w:t>
      </w:r>
    </w:p>
    <w:p w14:paraId="1C02D2C2"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79C0FF"/>
          <w:sz w:val="21"/>
          <w:szCs w:val="21"/>
          <w:lang w:val="en-US"/>
        </w:rPr>
        <w:t>element</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D2A8FF"/>
          <w:sz w:val="21"/>
          <w:szCs w:val="21"/>
          <w:lang w:val="en-US"/>
        </w:rPr>
        <w:t>dispatchEvent</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79C0FF"/>
          <w:sz w:val="21"/>
          <w:szCs w:val="21"/>
          <w:lang w:val="en-US"/>
        </w:rPr>
        <w:t>pronadjenaMacka</w:t>
      </w:r>
      <w:r w:rsidRPr="00070020">
        <w:rPr>
          <w:rFonts w:ascii="Consolas" w:eastAsia="Times New Roman" w:hAnsi="Consolas" w:cs="Times New Roman"/>
          <w:color w:val="BBBEBF"/>
          <w:sz w:val="21"/>
          <w:szCs w:val="21"/>
          <w:lang w:val="en-US"/>
        </w:rPr>
        <w:t>);</w:t>
      </w:r>
    </w:p>
    <w:p w14:paraId="335C0DB5"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79C0FF"/>
          <w:sz w:val="21"/>
          <w:szCs w:val="21"/>
          <w:lang w:val="en-US"/>
        </w:rPr>
        <w:t>element</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D2A8FF"/>
          <w:sz w:val="21"/>
          <w:szCs w:val="21"/>
          <w:lang w:val="en-US"/>
        </w:rPr>
        <w:t>dispatchEvent</w:t>
      </w:r>
      <w:r w:rsidRPr="00070020">
        <w:rPr>
          <w:rFonts w:ascii="Consolas" w:eastAsia="Times New Roman" w:hAnsi="Consolas" w:cs="Times New Roman"/>
          <w:color w:val="BBBEBF"/>
          <w:sz w:val="21"/>
          <w:szCs w:val="21"/>
          <w:lang w:val="en-US"/>
        </w:rPr>
        <w:t>(</w:t>
      </w:r>
      <w:r w:rsidRPr="00070020">
        <w:rPr>
          <w:rFonts w:ascii="Consolas" w:eastAsia="Times New Roman" w:hAnsi="Consolas" w:cs="Times New Roman"/>
          <w:color w:val="79C0FF"/>
          <w:sz w:val="21"/>
          <w:szCs w:val="21"/>
          <w:lang w:val="en-US"/>
        </w:rPr>
        <w:t>pronadjenaPas</w:t>
      </w:r>
      <w:r w:rsidRPr="00070020">
        <w:rPr>
          <w:rFonts w:ascii="Consolas" w:eastAsia="Times New Roman" w:hAnsi="Consolas" w:cs="Times New Roman"/>
          <w:color w:val="BBBEBF"/>
          <w:sz w:val="21"/>
          <w:szCs w:val="21"/>
          <w:lang w:val="en-US"/>
        </w:rPr>
        <w:t>);</w:t>
      </w:r>
    </w:p>
    <w:p w14:paraId="6D869931"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p>
    <w:p w14:paraId="5FAFCEBB" w14:textId="77777777" w:rsidR="00070020" w:rsidRPr="00070020" w:rsidRDefault="00070020" w:rsidP="00070020">
      <w:pPr>
        <w:shd w:val="clear" w:color="auto" w:fill="121314"/>
        <w:spacing w:after="0" w:line="285" w:lineRule="atLeast"/>
        <w:jc w:val="left"/>
        <w:rPr>
          <w:rFonts w:ascii="Consolas" w:eastAsia="Times New Roman" w:hAnsi="Consolas" w:cs="Times New Roman"/>
          <w:color w:val="BBBEBF"/>
          <w:sz w:val="21"/>
          <w:szCs w:val="21"/>
          <w:lang w:val="en-US"/>
        </w:rPr>
      </w:pPr>
      <w:r w:rsidRPr="00070020">
        <w:rPr>
          <w:rFonts w:ascii="Consolas" w:eastAsia="Times New Roman" w:hAnsi="Consolas" w:cs="Times New Roman"/>
          <w:color w:val="8B949E"/>
          <w:sz w:val="21"/>
          <w:szCs w:val="21"/>
          <w:lang w:val="en-US"/>
        </w:rPr>
        <w:t>// "macka" i "pas" se ispisuju u konzoli</w:t>
      </w:r>
    </w:p>
    <w:p w14:paraId="783F0491" w14:textId="77777777" w:rsidR="00070020" w:rsidRDefault="00070020" w:rsidP="00A159C7">
      <w:pPr>
        <w:rPr>
          <w:lang w:val="en-US"/>
        </w:rPr>
      </w:pPr>
    </w:p>
    <w:p w14:paraId="793877F5" w14:textId="2B527D00" w:rsidR="00AA439A" w:rsidRDefault="00AA439A" w:rsidP="00A159C7">
      <w:pPr>
        <w:rPr>
          <w:lang w:val="en-US"/>
        </w:rPr>
      </w:pPr>
      <w:r>
        <w:rPr>
          <w:noProof/>
        </w:rPr>
        <w:drawing>
          <wp:inline distT="0" distB="0" distL="0" distR="0" wp14:anchorId="21A95096" wp14:editId="3153AD19">
            <wp:extent cx="2541247" cy="2598369"/>
            <wp:effectExtent l="0" t="0" r="0" b="0"/>
            <wp:docPr id="991741803" name="Picture 9" descr="Micro-frontends in context – Increm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cro-frontends in context – Increment: Frontend"/>
                    <pic:cNvPicPr>
                      <a:picLocks noChangeAspect="1" noChangeArrowheads="1"/>
                    </pic:cNvPicPr>
                  </pic:nvPicPr>
                  <pic:blipFill rotWithShape="1">
                    <a:blip r:embed="rId31">
                      <a:extLst>
                        <a:ext uri="{28A0092B-C50C-407E-A947-70E740481C1C}">
                          <a14:useLocalDpi xmlns:a14="http://schemas.microsoft.com/office/drawing/2010/main" val="0"/>
                        </a:ext>
                      </a:extLst>
                    </a:blip>
                    <a:srcRect l="3605" t="8309" r="66101" b="63886"/>
                    <a:stretch>
                      <a:fillRect/>
                    </a:stretch>
                  </pic:blipFill>
                  <pic:spPr bwMode="auto">
                    <a:xfrm>
                      <a:off x="0" y="0"/>
                      <a:ext cx="2546444" cy="2603683"/>
                    </a:xfrm>
                    <a:prstGeom prst="rect">
                      <a:avLst/>
                    </a:prstGeom>
                    <a:noFill/>
                    <a:ln>
                      <a:noFill/>
                    </a:ln>
                    <a:extLst>
                      <a:ext uri="{53640926-AAD7-44D8-BBD7-CCE9431645EC}">
                        <a14:shadowObscured xmlns:a14="http://schemas.microsoft.com/office/drawing/2010/main"/>
                      </a:ext>
                    </a:extLst>
                  </pic:spPr>
                </pic:pic>
              </a:graphicData>
            </a:graphic>
          </wp:inline>
        </w:drawing>
      </w:r>
    </w:p>
    <w:p w14:paraId="5BF891D5" w14:textId="2B48CDB6" w:rsidR="000F5C4D" w:rsidRPr="00070020" w:rsidRDefault="000F5C4D" w:rsidP="00A159C7">
      <w:pPr>
        <w:rPr>
          <w:lang w:val="en-US"/>
        </w:rPr>
      </w:pPr>
      <w:r w:rsidRPr="000F5C4D">
        <w:rPr>
          <w:lang w:val="en-US"/>
        </w:rPr>
        <w:t>https://increment.com/frontend/micro-frontends-in-context/</w:t>
      </w:r>
    </w:p>
    <w:p w14:paraId="4E557C9A" w14:textId="475AA27E" w:rsidR="00A159C7" w:rsidRPr="00E051AE" w:rsidRDefault="000170AD" w:rsidP="00A159C7">
      <w:r>
        <w:t xml:space="preserve">Такав </w:t>
      </w:r>
      <w:r w:rsidR="00A159C7" w:rsidRPr="00E051AE">
        <w:t xml:space="preserve">механизам </w:t>
      </w:r>
      <w:r>
        <w:t xml:space="preserve">се </w:t>
      </w:r>
      <w:r w:rsidR="00A159C7" w:rsidRPr="00E051AE">
        <w:t xml:space="preserve">оцењује као најважнији образац комуникације међу микрофронтендовима, и није </w:t>
      </w:r>
      <w:r>
        <w:t xml:space="preserve">због </w:t>
      </w:r>
      <w:r w:rsidR="00A159C7" w:rsidRPr="00E051AE">
        <w:t>изражајна моћ</w:t>
      </w:r>
      <w:r>
        <w:t>и</w:t>
      </w:r>
      <w:r w:rsidR="00A159C7" w:rsidRPr="00E051AE">
        <w:t xml:space="preserve"> </w:t>
      </w:r>
      <w:r>
        <w:t xml:space="preserve">већ због </w:t>
      </w:r>
      <w:r w:rsidR="00A159C7" w:rsidRPr="00E051AE">
        <w:t>отпорност</w:t>
      </w:r>
      <w:r>
        <w:t>и</w:t>
      </w:r>
      <w:r w:rsidR="00A159C7" w:rsidRPr="00E051AE">
        <w:t xml:space="preserve">: догађаји су слабо спрегнути по својој природи и не ломе се ако руковалац није </w:t>
      </w:r>
      <w:r w:rsidR="00070020">
        <w:t>регистрован</w:t>
      </w:r>
      <w:r w:rsidR="00A159C7" w:rsidRPr="00E051AE">
        <w:t xml:space="preserve"> или ако онај који их обично објављује није ту, а самим обликом поручују да им испорука није временски загарантована. Најпоузданији и најбржи начин да се уведу јесте управо стандардни механизам DOM-а</w:t>
      </w:r>
      <w:r w:rsidR="007E3222" w:rsidRPr="00E051AE">
        <w:t>.</w:t>
      </w:r>
    </w:p>
    <w:p w14:paraId="409A0E3D" w14:textId="74A9D791" w:rsidR="00A159C7" w:rsidRPr="00E051AE" w:rsidRDefault="00524200" w:rsidP="00A159C7">
      <w:r w:rsidRPr="00E051AE">
        <w:t>Р</w:t>
      </w:r>
      <w:r w:rsidR="00A159C7" w:rsidRPr="00E051AE">
        <w:t>азмена структура података путем догађаја уводи додатну спрегнутост, носивост треба држати на најмањој мери, а догађај треба користити за обавештење а не за пренос података; модели и доменски објекти остају унутар границе једног тима</w:t>
      </w:r>
      <w:r w:rsidRPr="00E051AE">
        <w:t>.</w:t>
      </w:r>
      <w:r w:rsidR="00A159C7" w:rsidRPr="00E051AE">
        <w:t xml:space="preserve"> </w:t>
      </w:r>
      <w:r w:rsidRPr="00E051AE">
        <w:t>Т</w:t>
      </w:r>
      <w:r w:rsidR="00A159C7" w:rsidRPr="00E051AE">
        <w:t xml:space="preserve">реба </w:t>
      </w:r>
      <w:r w:rsidR="00830ED1" w:rsidRPr="00E051AE">
        <w:t>размењивати</w:t>
      </w:r>
      <w:r w:rsidRPr="00E051AE">
        <w:t xml:space="preserve"> </w:t>
      </w:r>
      <w:r w:rsidR="00A159C7" w:rsidRPr="00E051AE">
        <w:t>само најмању количину потребну за интеграцију. Практична последица за пројектовање уговора јесте да догађај носи идентификатор, а прималац сам дохвата оно што му треба од свог серверског слоја (5.6).</w:t>
      </w:r>
    </w:p>
    <w:p w14:paraId="71212262" w14:textId="7D772E1E" w:rsidR="00A159C7" w:rsidRDefault="00A159C7" w:rsidP="00A159C7">
      <w:pPr>
        <w:rPr>
          <w:lang w:val="en-US"/>
        </w:rPr>
      </w:pPr>
      <w:r w:rsidRPr="00E051AE">
        <w:rPr>
          <w:b/>
          <w:bCs/>
        </w:rPr>
        <w:lastRenderedPageBreak/>
        <w:t>Broadcast Channel API</w:t>
      </w:r>
      <w:r w:rsidRPr="00E051AE">
        <w:t> је други стандардизован облик објављивања и претплате, али са другачијим досегом: канал се отвара по имену, поруке се шаљу и примају методама тог канала, а досеже </w:t>
      </w:r>
      <w:r w:rsidRPr="00E051AE">
        <w:rPr>
          <w:b/>
          <w:bCs/>
        </w:rPr>
        <w:t>друге документе истог порекла</w:t>
      </w:r>
      <w:r w:rsidR="00EC6959" w:rsidRPr="00E051AE">
        <w:t xml:space="preserve"> </w:t>
      </w:r>
      <w:r w:rsidRPr="00E051AE">
        <w:t xml:space="preserve">(Geers, 2020). То је његова одлучујућа предност над догађајима DOM-а, који не излазе из свог документа, и разлог зашто се он не бира између двају фрагмената на истом екрану, него онда када исти корисник има отворено више картица. </w:t>
      </w:r>
      <w:r w:rsidR="00104318" w:rsidRPr="00E051AE">
        <w:t xml:space="preserve">Пожељна је </w:t>
      </w:r>
      <w:r w:rsidRPr="00E051AE">
        <w:t>употреб</w:t>
      </w:r>
      <w:r w:rsidR="00104318" w:rsidRPr="00E051AE">
        <w:t>а</w:t>
      </w:r>
      <w:r w:rsidRPr="00E051AE">
        <w:t xml:space="preserve"> именованих канала као границе: општи канал за размену међу тимовима и посебан канал за унутрашњу размену једног тима, на коме је допуштена и богатија структура</w:t>
      </w:r>
      <w:r w:rsidR="00EC6959" w:rsidRPr="00E051AE">
        <w:t xml:space="preserve">, </w:t>
      </w:r>
      <w:r w:rsidRPr="00E051AE">
        <w:t>раздвајање које смањује ризик од нехотичне спрегнутости.</w:t>
      </w:r>
    </w:p>
    <w:p w14:paraId="2A30EF64"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8B949E"/>
          <w:sz w:val="21"/>
          <w:szCs w:val="21"/>
          <w:lang w:val="en-US"/>
        </w:rPr>
        <w:t>// kreiranje kanala</w:t>
      </w:r>
    </w:p>
    <w:p w14:paraId="325C9157"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FF7B72"/>
          <w:sz w:val="21"/>
          <w:szCs w:val="21"/>
          <w:lang w:val="en-US"/>
        </w:rPr>
        <w:t>const</w:t>
      </w: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79C0FF"/>
          <w:sz w:val="21"/>
          <w:szCs w:val="21"/>
          <w:lang w:val="en-US"/>
        </w:rPr>
        <w:t>channel</w:t>
      </w: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D4D4D4"/>
          <w:sz w:val="21"/>
          <w:szCs w:val="21"/>
          <w:lang w:val="en-US"/>
        </w:rPr>
        <w:t>=</w:t>
      </w: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569CD6"/>
          <w:sz w:val="21"/>
          <w:szCs w:val="21"/>
          <w:lang w:val="en-US"/>
        </w:rPr>
        <w:t>new</w:t>
      </w: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4EC9B0"/>
          <w:sz w:val="21"/>
          <w:szCs w:val="21"/>
          <w:lang w:val="en-US"/>
        </w:rPr>
        <w:t>BroadcastChannel</w:t>
      </w:r>
      <w:r w:rsidRPr="005F573D">
        <w:rPr>
          <w:rFonts w:ascii="Consolas" w:eastAsia="Times New Roman" w:hAnsi="Consolas" w:cs="Times New Roman"/>
          <w:color w:val="BBBEBF"/>
          <w:sz w:val="21"/>
          <w:szCs w:val="21"/>
          <w:lang w:val="en-US"/>
        </w:rPr>
        <w:t>(</w:t>
      </w:r>
      <w:r w:rsidRPr="005F573D">
        <w:rPr>
          <w:rFonts w:ascii="Consolas" w:eastAsia="Times New Roman" w:hAnsi="Consolas" w:cs="Times New Roman"/>
          <w:color w:val="A5D6FF"/>
          <w:sz w:val="21"/>
          <w:szCs w:val="21"/>
          <w:lang w:val="en-US"/>
        </w:rPr>
        <w:t>'auth'</w:t>
      </w:r>
      <w:r w:rsidRPr="005F573D">
        <w:rPr>
          <w:rFonts w:ascii="Consolas" w:eastAsia="Times New Roman" w:hAnsi="Consolas" w:cs="Times New Roman"/>
          <w:color w:val="BBBEBF"/>
          <w:sz w:val="21"/>
          <w:szCs w:val="21"/>
          <w:lang w:val="en-US"/>
        </w:rPr>
        <w:t>);</w:t>
      </w:r>
    </w:p>
    <w:p w14:paraId="2440916C"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p>
    <w:p w14:paraId="5C179567"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8B949E"/>
          <w:sz w:val="21"/>
          <w:szCs w:val="21"/>
          <w:lang w:val="en-US"/>
        </w:rPr>
        <w:t>// slanje poruke</w:t>
      </w:r>
    </w:p>
    <w:p w14:paraId="0FCB80F7"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79C0FF"/>
          <w:sz w:val="21"/>
          <w:szCs w:val="21"/>
          <w:lang w:val="en-US"/>
        </w:rPr>
        <w:t>channel</w:t>
      </w:r>
      <w:r w:rsidRPr="005F573D">
        <w:rPr>
          <w:rFonts w:ascii="Consolas" w:eastAsia="Times New Roman" w:hAnsi="Consolas" w:cs="Times New Roman"/>
          <w:color w:val="BBBEBF"/>
          <w:sz w:val="21"/>
          <w:szCs w:val="21"/>
          <w:lang w:val="en-US"/>
        </w:rPr>
        <w:t>.</w:t>
      </w:r>
      <w:r w:rsidRPr="005F573D">
        <w:rPr>
          <w:rFonts w:ascii="Consolas" w:eastAsia="Times New Roman" w:hAnsi="Consolas" w:cs="Times New Roman"/>
          <w:color w:val="D2A8FF"/>
          <w:sz w:val="21"/>
          <w:szCs w:val="21"/>
          <w:lang w:val="en-US"/>
        </w:rPr>
        <w:t>postMessage</w:t>
      </w:r>
      <w:r w:rsidRPr="005F573D">
        <w:rPr>
          <w:rFonts w:ascii="Consolas" w:eastAsia="Times New Roman" w:hAnsi="Consolas" w:cs="Times New Roman"/>
          <w:color w:val="BBBEBF"/>
          <w:sz w:val="21"/>
          <w:szCs w:val="21"/>
          <w:lang w:val="en-US"/>
        </w:rPr>
        <w:t>({</w:t>
      </w:r>
    </w:p>
    <w:p w14:paraId="0D1F3077"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C9D1D9"/>
          <w:sz w:val="21"/>
          <w:szCs w:val="21"/>
          <w:lang w:val="en-US"/>
        </w:rPr>
        <w:t>type</w:t>
      </w:r>
      <w:r w:rsidRPr="005F573D">
        <w:rPr>
          <w:rFonts w:ascii="Consolas" w:eastAsia="Times New Roman" w:hAnsi="Consolas" w:cs="Times New Roman"/>
          <w:color w:val="9CDCFE"/>
          <w:sz w:val="21"/>
          <w:szCs w:val="21"/>
          <w:lang w:val="en-US"/>
        </w:rPr>
        <w:t>:</w:t>
      </w:r>
      <w:r w:rsidRPr="005F573D">
        <w:rPr>
          <w:rFonts w:ascii="Consolas" w:eastAsia="Times New Roman" w:hAnsi="Consolas" w:cs="Times New Roman"/>
          <w:color w:val="C9D1D9"/>
          <w:sz w:val="21"/>
          <w:szCs w:val="21"/>
          <w:lang w:val="en-US"/>
        </w:rPr>
        <w:t xml:space="preserve"> </w:t>
      </w:r>
      <w:r w:rsidRPr="005F573D">
        <w:rPr>
          <w:rFonts w:ascii="Consolas" w:eastAsia="Times New Roman" w:hAnsi="Consolas" w:cs="Times New Roman"/>
          <w:color w:val="A5D6FF"/>
          <w:sz w:val="21"/>
          <w:szCs w:val="21"/>
          <w:lang w:val="en-US"/>
        </w:rPr>
        <w:t>'AUTH_UPDATE'</w:t>
      </w:r>
      <w:r w:rsidRPr="005F573D">
        <w:rPr>
          <w:rFonts w:ascii="Consolas" w:eastAsia="Times New Roman" w:hAnsi="Consolas" w:cs="Times New Roman"/>
          <w:color w:val="BBBEBF"/>
          <w:sz w:val="21"/>
          <w:szCs w:val="21"/>
          <w:lang w:val="en-US"/>
        </w:rPr>
        <w:t>,</w:t>
      </w:r>
    </w:p>
    <w:p w14:paraId="00930992"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C9D1D9"/>
          <w:sz w:val="21"/>
          <w:szCs w:val="21"/>
          <w:lang w:val="en-US"/>
        </w:rPr>
        <w:t>payload</w:t>
      </w:r>
      <w:r w:rsidRPr="005F573D">
        <w:rPr>
          <w:rFonts w:ascii="Consolas" w:eastAsia="Times New Roman" w:hAnsi="Consolas" w:cs="Times New Roman"/>
          <w:color w:val="9CDCFE"/>
          <w:sz w:val="21"/>
          <w:szCs w:val="21"/>
          <w:lang w:val="en-US"/>
        </w:rPr>
        <w:t>:</w:t>
      </w:r>
      <w:r w:rsidRPr="005F573D">
        <w:rPr>
          <w:rFonts w:ascii="Consolas" w:eastAsia="Times New Roman" w:hAnsi="Consolas" w:cs="Times New Roman"/>
          <w:color w:val="C9D1D9"/>
          <w:sz w:val="21"/>
          <w:szCs w:val="21"/>
          <w:lang w:val="en-US"/>
        </w:rPr>
        <w:t xml:space="preserve"> { user</w:t>
      </w:r>
      <w:r w:rsidRPr="005F573D">
        <w:rPr>
          <w:rFonts w:ascii="Consolas" w:eastAsia="Times New Roman" w:hAnsi="Consolas" w:cs="Times New Roman"/>
          <w:color w:val="9CDCFE"/>
          <w:sz w:val="21"/>
          <w:szCs w:val="21"/>
          <w:lang w:val="en-US"/>
        </w:rPr>
        <w:t>:</w:t>
      </w:r>
      <w:r w:rsidRPr="005F573D">
        <w:rPr>
          <w:rFonts w:ascii="Consolas" w:eastAsia="Times New Roman" w:hAnsi="Consolas" w:cs="Times New Roman"/>
          <w:color w:val="C9D1D9"/>
          <w:sz w:val="21"/>
          <w:szCs w:val="21"/>
          <w:lang w:val="en-US"/>
        </w:rPr>
        <w:t xml:space="preserve"> { name</w:t>
      </w:r>
      <w:r w:rsidRPr="005F573D">
        <w:rPr>
          <w:rFonts w:ascii="Consolas" w:eastAsia="Times New Roman" w:hAnsi="Consolas" w:cs="Times New Roman"/>
          <w:color w:val="9CDCFE"/>
          <w:sz w:val="21"/>
          <w:szCs w:val="21"/>
          <w:lang w:val="en-US"/>
        </w:rPr>
        <w:t>:</w:t>
      </w:r>
      <w:r w:rsidRPr="005F573D">
        <w:rPr>
          <w:rFonts w:ascii="Consolas" w:eastAsia="Times New Roman" w:hAnsi="Consolas" w:cs="Times New Roman"/>
          <w:color w:val="C9D1D9"/>
          <w:sz w:val="21"/>
          <w:szCs w:val="21"/>
          <w:lang w:val="en-US"/>
        </w:rPr>
        <w:t xml:space="preserve"> </w:t>
      </w:r>
      <w:r w:rsidRPr="005F573D">
        <w:rPr>
          <w:rFonts w:ascii="Consolas" w:eastAsia="Times New Roman" w:hAnsi="Consolas" w:cs="Times New Roman"/>
          <w:color w:val="A5D6FF"/>
          <w:sz w:val="21"/>
          <w:szCs w:val="21"/>
          <w:lang w:val="en-US"/>
        </w:rPr>
        <w:t>'Veljko Blagojević'</w:t>
      </w:r>
      <w:r w:rsidRPr="005F573D">
        <w:rPr>
          <w:rFonts w:ascii="Consolas" w:eastAsia="Times New Roman" w:hAnsi="Consolas" w:cs="Times New Roman"/>
          <w:color w:val="C9D1D9"/>
          <w:sz w:val="21"/>
          <w:szCs w:val="21"/>
          <w:lang w:val="en-US"/>
        </w:rPr>
        <w:t xml:space="preserve"> }, isAuthenticated</w:t>
      </w:r>
      <w:r w:rsidRPr="005F573D">
        <w:rPr>
          <w:rFonts w:ascii="Consolas" w:eastAsia="Times New Roman" w:hAnsi="Consolas" w:cs="Times New Roman"/>
          <w:color w:val="9CDCFE"/>
          <w:sz w:val="21"/>
          <w:szCs w:val="21"/>
          <w:lang w:val="en-US"/>
        </w:rPr>
        <w:t>:</w:t>
      </w:r>
      <w:r w:rsidRPr="005F573D">
        <w:rPr>
          <w:rFonts w:ascii="Consolas" w:eastAsia="Times New Roman" w:hAnsi="Consolas" w:cs="Times New Roman"/>
          <w:color w:val="C9D1D9"/>
          <w:sz w:val="21"/>
          <w:szCs w:val="21"/>
          <w:lang w:val="en-US"/>
        </w:rPr>
        <w:t xml:space="preserve"> </w:t>
      </w:r>
      <w:r w:rsidRPr="005F573D">
        <w:rPr>
          <w:rFonts w:ascii="Consolas" w:eastAsia="Times New Roman" w:hAnsi="Consolas" w:cs="Times New Roman"/>
          <w:color w:val="569CD6"/>
          <w:sz w:val="21"/>
          <w:szCs w:val="21"/>
          <w:lang w:val="en-US"/>
        </w:rPr>
        <w:t>true</w:t>
      </w:r>
      <w:r w:rsidRPr="005F573D">
        <w:rPr>
          <w:rFonts w:ascii="Consolas" w:eastAsia="Times New Roman" w:hAnsi="Consolas" w:cs="Times New Roman"/>
          <w:color w:val="C9D1D9"/>
          <w:sz w:val="21"/>
          <w:szCs w:val="21"/>
          <w:lang w:val="en-US"/>
        </w:rPr>
        <w:t xml:space="preserve"> }</w:t>
      </w:r>
      <w:r w:rsidRPr="005F573D">
        <w:rPr>
          <w:rFonts w:ascii="Consolas" w:eastAsia="Times New Roman" w:hAnsi="Consolas" w:cs="Times New Roman"/>
          <w:color w:val="BBBEBF"/>
          <w:sz w:val="21"/>
          <w:szCs w:val="21"/>
          <w:lang w:val="en-US"/>
        </w:rPr>
        <w:t>,</w:t>
      </w:r>
    </w:p>
    <w:p w14:paraId="23E2CC54"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BBBEBF"/>
          <w:sz w:val="21"/>
          <w:szCs w:val="21"/>
          <w:lang w:val="en-US"/>
        </w:rPr>
        <w:t>});</w:t>
      </w:r>
    </w:p>
    <w:p w14:paraId="4EC58563"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p>
    <w:p w14:paraId="0A9B0843"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8B949E"/>
          <w:sz w:val="21"/>
          <w:szCs w:val="21"/>
          <w:lang w:val="en-US"/>
        </w:rPr>
        <w:t>// registracija slušatelja poruka</w:t>
      </w:r>
    </w:p>
    <w:p w14:paraId="7898B3AD"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79C0FF"/>
          <w:sz w:val="21"/>
          <w:szCs w:val="21"/>
          <w:lang w:val="en-US"/>
        </w:rPr>
        <w:t>channel</w:t>
      </w:r>
      <w:r w:rsidRPr="005F573D">
        <w:rPr>
          <w:rFonts w:ascii="Consolas" w:eastAsia="Times New Roman" w:hAnsi="Consolas" w:cs="Times New Roman"/>
          <w:color w:val="BBBEBF"/>
          <w:sz w:val="21"/>
          <w:szCs w:val="21"/>
          <w:lang w:val="en-US"/>
        </w:rPr>
        <w:t>.</w:t>
      </w:r>
      <w:r w:rsidRPr="005F573D">
        <w:rPr>
          <w:rFonts w:ascii="Consolas" w:eastAsia="Times New Roman" w:hAnsi="Consolas" w:cs="Times New Roman"/>
          <w:color w:val="D2A8FF"/>
          <w:sz w:val="21"/>
          <w:szCs w:val="21"/>
          <w:lang w:val="en-US"/>
        </w:rPr>
        <w:t>addEventListener</w:t>
      </w:r>
      <w:r w:rsidRPr="005F573D">
        <w:rPr>
          <w:rFonts w:ascii="Consolas" w:eastAsia="Times New Roman" w:hAnsi="Consolas" w:cs="Times New Roman"/>
          <w:color w:val="BBBEBF"/>
          <w:sz w:val="21"/>
          <w:szCs w:val="21"/>
          <w:lang w:val="en-US"/>
        </w:rPr>
        <w:t>(</w:t>
      </w:r>
    </w:p>
    <w:p w14:paraId="1531DCAD"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A5D6FF"/>
          <w:sz w:val="21"/>
          <w:szCs w:val="21"/>
          <w:lang w:val="en-US"/>
        </w:rPr>
        <w:t>'message'</w:t>
      </w:r>
      <w:r w:rsidRPr="005F573D">
        <w:rPr>
          <w:rFonts w:ascii="Consolas" w:eastAsia="Times New Roman" w:hAnsi="Consolas" w:cs="Times New Roman"/>
          <w:color w:val="BBBEBF"/>
          <w:sz w:val="21"/>
          <w:szCs w:val="21"/>
          <w:lang w:val="en-US"/>
        </w:rPr>
        <w:t>,</w:t>
      </w:r>
    </w:p>
    <w:p w14:paraId="34EB90D2"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FFA657"/>
          <w:sz w:val="21"/>
          <w:szCs w:val="21"/>
          <w:lang w:val="en-US"/>
        </w:rPr>
        <w:t>event</w:t>
      </w: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FF7B72"/>
          <w:sz w:val="21"/>
          <w:szCs w:val="21"/>
          <w:lang w:val="en-US"/>
        </w:rPr>
        <w:t>=&gt;</w:t>
      </w: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79C0FF"/>
          <w:sz w:val="21"/>
          <w:szCs w:val="21"/>
          <w:lang w:val="en-US"/>
        </w:rPr>
        <w:t>console</w:t>
      </w:r>
      <w:r w:rsidRPr="005F573D">
        <w:rPr>
          <w:rFonts w:ascii="Consolas" w:eastAsia="Times New Roman" w:hAnsi="Consolas" w:cs="Times New Roman"/>
          <w:color w:val="BBBEBF"/>
          <w:sz w:val="21"/>
          <w:szCs w:val="21"/>
          <w:lang w:val="en-US"/>
        </w:rPr>
        <w:t>.</w:t>
      </w:r>
      <w:r w:rsidRPr="005F573D">
        <w:rPr>
          <w:rFonts w:ascii="Consolas" w:eastAsia="Times New Roman" w:hAnsi="Consolas" w:cs="Times New Roman"/>
          <w:color w:val="D2A8FF"/>
          <w:sz w:val="21"/>
          <w:szCs w:val="21"/>
          <w:lang w:val="en-US"/>
        </w:rPr>
        <w:t>log</w:t>
      </w:r>
      <w:r w:rsidRPr="005F573D">
        <w:rPr>
          <w:rFonts w:ascii="Consolas" w:eastAsia="Times New Roman" w:hAnsi="Consolas" w:cs="Times New Roman"/>
          <w:color w:val="BBBEBF"/>
          <w:sz w:val="21"/>
          <w:szCs w:val="21"/>
          <w:lang w:val="en-US"/>
        </w:rPr>
        <w:t>(</w:t>
      </w:r>
      <w:r w:rsidRPr="005F573D">
        <w:rPr>
          <w:rFonts w:ascii="Consolas" w:eastAsia="Times New Roman" w:hAnsi="Consolas" w:cs="Times New Roman"/>
          <w:color w:val="FFA657"/>
          <w:sz w:val="21"/>
          <w:szCs w:val="21"/>
          <w:lang w:val="en-US"/>
        </w:rPr>
        <w:t>event</w:t>
      </w:r>
      <w:r w:rsidRPr="005F573D">
        <w:rPr>
          <w:rFonts w:ascii="Consolas" w:eastAsia="Times New Roman" w:hAnsi="Consolas" w:cs="Times New Roman"/>
          <w:color w:val="BBBEBF"/>
          <w:sz w:val="21"/>
          <w:szCs w:val="21"/>
          <w:lang w:val="en-US"/>
        </w:rPr>
        <w:t>.</w:t>
      </w:r>
      <w:r w:rsidRPr="005F573D">
        <w:rPr>
          <w:rFonts w:ascii="Consolas" w:eastAsia="Times New Roman" w:hAnsi="Consolas" w:cs="Times New Roman"/>
          <w:color w:val="79C0FF"/>
          <w:sz w:val="21"/>
          <w:szCs w:val="21"/>
          <w:lang w:val="en-US"/>
        </w:rPr>
        <w:t>data</w:t>
      </w: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8B949E"/>
          <w:sz w:val="21"/>
          <w:szCs w:val="21"/>
          <w:lang w:val="en-US"/>
        </w:rPr>
        <w:t>// sta god je prosledjeno u postMessage</w:t>
      </w:r>
    </w:p>
    <w:p w14:paraId="4C1F9610"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BBBEBF"/>
          <w:sz w:val="21"/>
          <w:szCs w:val="21"/>
          <w:lang w:val="en-US"/>
        </w:rPr>
        <w:t>);</w:t>
      </w:r>
    </w:p>
    <w:p w14:paraId="72CCD27B"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p>
    <w:p w14:paraId="36B39D63"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8B949E"/>
          <w:sz w:val="21"/>
          <w:szCs w:val="21"/>
          <w:lang w:val="en-US"/>
        </w:rPr>
        <w:t>// registracija slušatelja grešaka</w:t>
      </w:r>
    </w:p>
    <w:p w14:paraId="23A9BD9A"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79C0FF"/>
          <w:sz w:val="21"/>
          <w:szCs w:val="21"/>
          <w:lang w:val="en-US"/>
        </w:rPr>
        <w:t>channel</w:t>
      </w:r>
      <w:r w:rsidRPr="005F573D">
        <w:rPr>
          <w:rFonts w:ascii="Consolas" w:eastAsia="Times New Roman" w:hAnsi="Consolas" w:cs="Times New Roman"/>
          <w:color w:val="BBBEBF"/>
          <w:sz w:val="21"/>
          <w:szCs w:val="21"/>
          <w:lang w:val="en-US"/>
        </w:rPr>
        <w:t>.</w:t>
      </w:r>
      <w:r w:rsidRPr="005F573D">
        <w:rPr>
          <w:rFonts w:ascii="Consolas" w:eastAsia="Times New Roman" w:hAnsi="Consolas" w:cs="Times New Roman"/>
          <w:color w:val="D2A8FF"/>
          <w:sz w:val="21"/>
          <w:szCs w:val="21"/>
          <w:lang w:val="en-US"/>
        </w:rPr>
        <w:t>addEventListener</w:t>
      </w:r>
      <w:r w:rsidRPr="005F573D">
        <w:rPr>
          <w:rFonts w:ascii="Consolas" w:eastAsia="Times New Roman" w:hAnsi="Consolas" w:cs="Times New Roman"/>
          <w:color w:val="BBBEBF"/>
          <w:sz w:val="21"/>
          <w:szCs w:val="21"/>
          <w:lang w:val="en-US"/>
        </w:rPr>
        <w:t>(</w:t>
      </w:r>
    </w:p>
    <w:p w14:paraId="41DB803B"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A5D6FF"/>
          <w:sz w:val="21"/>
          <w:szCs w:val="21"/>
          <w:lang w:val="en-US"/>
        </w:rPr>
        <w:t>'messageerror'</w:t>
      </w:r>
      <w:r w:rsidRPr="005F573D">
        <w:rPr>
          <w:rFonts w:ascii="Consolas" w:eastAsia="Times New Roman" w:hAnsi="Consolas" w:cs="Times New Roman"/>
          <w:color w:val="BBBEBF"/>
          <w:sz w:val="21"/>
          <w:szCs w:val="21"/>
          <w:lang w:val="en-US"/>
        </w:rPr>
        <w:t>,</w:t>
      </w:r>
    </w:p>
    <w:p w14:paraId="1CD3359F"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FFA657"/>
          <w:sz w:val="21"/>
          <w:szCs w:val="21"/>
          <w:lang w:val="en-US"/>
        </w:rPr>
        <w:t>event</w:t>
      </w: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FF7B72"/>
          <w:sz w:val="21"/>
          <w:szCs w:val="21"/>
          <w:lang w:val="en-US"/>
        </w:rPr>
        <w:t>=&gt;</w:t>
      </w: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79C0FF"/>
          <w:sz w:val="21"/>
          <w:szCs w:val="21"/>
          <w:lang w:val="en-US"/>
        </w:rPr>
        <w:t>console</w:t>
      </w:r>
      <w:r w:rsidRPr="005F573D">
        <w:rPr>
          <w:rFonts w:ascii="Consolas" w:eastAsia="Times New Roman" w:hAnsi="Consolas" w:cs="Times New Roman"/>
          <w:color w:val="BBBEBF"/>
          <w:sz w:val="21"/>
          <w:szCs w:val="21"/>
          <w:lang w:val="en-US"/>
        </w:rPr>
        <w:t>.</w:t>
      </w:r>
      <w:r w:rsidRPr="005F573D">
        <w:rPr>
          <w:rFonts w:ascii="Consolas" w:eastAsia="Times New Roman" w:hAnsi="Consolas" w:cs="Times New Roman"/>
          <w:color w:val="D2A8FF"/>
          <w:sz w:val="21"/>
          <w:szCs w:val="21"/>
          <w:lang w:val="en-US"/>
        </w:rPr>
        <w:t>error</w:t>
      </w:r>
      <w:r w:rsidRPr="005F573D">
        <w:rPr>
          <w:rFonts w:ascii="Consolas" w:eastAsia="Times New Roman" w:hAnsi="Consolas" w:cs="Times New Roman"/>
          <w:color w:val="BBBEBF"/>
          <w:sz w:val="21"/>
          <w:szCs w:val="21"/>
          <w:lang w:val="en-US"/>
        </w:rPr>
        <w:t>(</w:t>
      </w:r>
      <w:r w:rsidRPr="005F573D">
        <w:rPr>
          <w:rFonts w:ascii="Consolas" w:eastAsia="Times New Roman" w:hAnsi="Consolas" w:cs="Times New Roman"/>
          <w:color w:val="A5D6FF"/>
          <w:sz w:val="21"/>
          <w:szCs w:val="21"/>
          <w:lang w:val="en-US"/>
        </w:rPr>
        <w:t>'Greska pri deserijalizaciji poruke:'</w:t>
      </w:r>
      <w:r w:rsidRPr="005F573D">
        <w:rPr>
          <w:rFonts w:ascii="Consolas" w:eastAsia="Times New Roman" w:hAnsi="Consolas" w:cs="Times New Roman"/>
          <w:color w:val="BBBEBF"/>
          <w:sz w:val="21"/>
          <w:szCs w:val="21"/>
          <w:lang w:val="en-US"/>
        </w:rPr>
        <w:t xml:space="preserve">, </w:t>
      </w:r>
      <w:r w:rsidRPr="005F573D">
        <w:rPr>
          <w:rFonts w:ascii="Consolas" w:eastAsia="Times New Roman" w:hAnsi="Consolas" w:cs="Times New Roman"/>
          <w:color w:val="FFA657"/>
          <w:sz w:val="21"/>
          <w:szCs w:val="21"/>
          <w:lang w:val="en-US"/>
        </w:rPr>
        <w:t>event</w:t>
      </w:r>
      <w:r w:rsidRPr="005F573D">
        <w:rPr>
          <w:rFonts w:ascii="Consolas" w:eastAsia="Times New Roman" w:hAnsi="Consolas" w:cs="Times New Roman"/>
          <w:color w:val="BBBEBF"/>
          <w:sz w:val="21"/>
          <w:szCs w:val="21"/>
          <w:lang w:val="en-US"/>
        </w:rPr>
        <w:t>)</w:t>
      </w:r>
    </w:p>
    <w:p w14:paraId="6DBCD499"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BBBEBF"/>
          <w:sz w:val="21"/>
          <w:szCs w:val="21"/>
          <w:lang w:val="en-US"/>
        </w:rPr>
        <w:t>);</w:t>
      </w:r>
    </w:p>
    <w:p w14:paraId="0034E87F"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p>
    <w:p w14:paraId="08C80DCE" w14:textId="77777777" w:rsidR="005F573D"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8B949E"/>
          <w:sz w:val="21"/>
          <w:szCs w:val="21"/>
          <w:lang w:val="en-US"/>
        </w:rPr>
        <w:t>// zatvaranje kanala</w:t>
      </w:r>
    </w:p>
    <w:p w14:paraId="72CF21AA" w14:textId="0F4B5C5D" w:rsidR="005E1CB5" w:rsidRPr="005F573D" w:rsidRDefault="005F573D" w:rsidP="005F573D">
      <w:pPr>
        <w:shd w:val="clear" w:color="auto" w:fill="121314"/>
        <w:spacing w:after="0" w:line="285" w:lineRule="atLeast"/>
        <w:jc w:val="left"/>
        <w:rPr>
          <w:rFonts w:ascii="Consolas" w:eastAsia="Times New Roman" w:hAnsi="Consolas" w:cs="Times New Roman"/>
          <w:color w:val="BBBEBF"/>
          <w:sz w:val="21"/>
          <w:szCs w:val="21"/>
          <w:lang w:val="en-US"/>
        </w:rPr>
      </w:pPr>
      <w:r w:rsidRPr="005F573D">
        <w:rPr>
          <w:rFonts w:ascii="Consolas" w:eastAsia="Times New Roman" w:hAnsi="Consolas" w:cs="Times New Roman"/>
          <w:color w:val="79C0FF"/>
          <w:sz w:val="21"/>
          <w:szCs w:val="21"/>
          <w:lang w:val="en-US"/>
        </w:rPr>
        <w:t>channel</w:t>
      </w:r>
      <w:r w:rsidRPr="005F573D">
        <w:rPr>
          <w:rFonts w:ascii="Consolas" w:eastAsia="Times New Roman" w:hAnsi="Consolas" w:cs="Times New Roman"/>
          <w:color w:val="BBBEBF"/>
          <w:sz w:val="21"/>
          <w:szCs w:val="21"/>
          <w:lang w:val="en-US"/>
        </w:rPr>
        <w:t>.</w:t>
      </w:r>
      <w:r w:rsidRPr="005F573D">
        <w:rPr>
          <w:rFonts w:ascii="Consolas" w:eastAsia="Times New Roman" w:hAnsi="Consolas" w:cs="Times New Roman"/>
          <w:color w:val="D2A8FF"/>
          <w:sz w:val="21"/>
          <w:szCs w:val="21"/>
          <w:lang w:val="en-US"/>
        </w:rPr>
        <w:t>close</w:t>
      </w:r>
      <w:r w:rsidRPr="005F573D">
        <w:rPr>
          <w:rFonts w:ascii="Consolas" w:eastAsia="Times New Roman" w:hAnsi="Consolas" w:cs="Times New Roman"/>
          <w:color w:val="BBBEBF"/>
          <w:sz w:val="21"/>
          <w:szCs w:val="21"/>
          <w:lang w:val="en-US"/>
        </w:rPr>
        <w:t>();</w:t>
      </w:r>
    </w:p>
    <w:p w14:paraId="18C2347D" w14:textId="59231AF3" w:rsidR="005F573D" w:rsidRDefault="005F573D" w:rsidP="00A159C7">
      <w:pPr>
        <w:rPr>
          <w:noProof/>
          <w:lang w:val="en-US"/>
        </w:rPr>
      </w:pPr>
    </w:p>
    <w:p w14:paraId="1985866D" w14:textId="4982CA74" w:rsidR="005E1CB5" w:rsidRDefault="005E1CB5" w:rsidP="00A159C7">
      <w:pPr>
        <w:rPr>
          <w:lang w:val="en-US"/>
        </w:rPr>
      </w:pPr>
      <w:r>
        <w:rPr>
          <w:noProof/>
        </w:rPr>
        <w:lastRenderedPageBreak/>
        <w:drawing>
          <wp:inline distT="0" distB="0" distL="0" distR="0" wp14:anchorId="0D416675" wp14:editId="39E1BC32">
            <wp:extent cx="5760085" cy="3295015"/>
            <wp:effectExtent l="0" t="0" r="0" b="635"/>
            <wp:docPr id="277934821" name="Picture 6" descr="Microfrontends: Monoliths will hate you for this architecture |  comsysto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icrofrontends: Monoliths will hate you for this architecture |  comsystorepl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3295015"/>
                    </a:xfrm>
                    <a:prstGeom prst="rect">
                      <a:avLst/>
                    </a:prstGeom>
                    <a:noFill/>
                    <a:ln>
                      <a:noFill/>
                    </a:ln>
                  </pic:spPr>
                </pic:pic>
              </a:graphicData>
            </a:graphic>
          </wp:inline>
        </w:drawing>
      </w:r>
    </w:p>
    <w:p w14:paraId="3851E070" w14:textId="109AE982" w:rsidR="008A7390" w:rsidRPr="005E1CB5" w:rsidRDefault="008A7390" w:rsidP="00A159C7">
      <w:pPr>
        <w:rPr>
          <w:lang w:val="en-US"/>
        </w:rPr>
      </w:pPr>
      <w:r w:rsidRPr="008A7390">
        <w:rPr>
          <w:lang w:val="en-US"/>
        </w:rPr>
        <w:t>https://developer.mozilla.org/en-US/docs/Web/API/Broadcast_Channel_API</w:t>
      </w:r>
    </w:p>
    <w:p w14:paraId="591FC8A3" w14:textId="0C85C187" w:rsidR="00A159C7" w:rsidRPr="00E051AE" w:rsidRDefault="00A159C7" w:rsidP="00046D47">
      <w:pPr>
        <w:pStyle w:val="Heading2"/>
      </w:pPr>
      <w:bookmarkStart w:id="27" w:name="_Toc239115571"/>
      <w:r w:rsidRPr="00E051AE">
        <w:t>Глобални контекст и аутентификација</w:t>
      </w:r>
      <w:bookmarkEnd w:id="27"/>
    </w:p>
    <w:p w14:paraId="33610875" w14:textId="73BC56E3" w:rsidR="00A159C7" w:rsidRPr="00E051AE" w:rsidRDefault="00A159C7" w:rsidP="00A159C7">
      <w:r w:rsidRPr="00E051AE">
        <w:t>Део података није ни порука ни доменско стање, него </w:t>
      </w:r>
      <w:r w:rsidRPr="00E051AE">
        <w:rPr>
          <w:b/>
          <w:bCs/>
        </w:rPr>
        <w:t>контекст</w:t>
      </w:r>
      <w:r w:rsidRPr="00E051AE">
        <w:t xml:space="preserve">: језик и држава корисника, изабрана валута, статус пријаве, окружење у коме систем ради </w:t>
      </w:r>
      <w:sdt>
        <w:sdtPr>
          <w:id w:val="1641301714"/>
          <w:citation/>
        </w:sdtPr>
        <w:sdtContent>
          <w:r w:rsidR="00AA51A7" w:rsidRPr="00E051AE">
            <w:fldChar w:fldCharType="begin"/>
          </w:r>
          <w:r w:rsidR="00AA51A7" w:rsidRPr="00E051AE">
            <w:instrText xml:space="preserve"> CITATION Mic20 \l 10266 </w:instrText>
          </w:r>
          <w:r w:rsidR="00AA51A7" w:rsidRPr="00E051AE">
            <w:fldChar w:fldCharType="separate"/>
          </w:r>
          <w:r w:rsidR="001A6C77">
            <w:rPr>
              <w:noProof/>
            </w:rPr>
            <w:t>(Geers, 2020)</w:t>
          </w:r>
          <w:r w:rsidR="00AA51A7" w:rsidRPr="00E051AE">
            <w:fldChar w:fldCharType="end"/>
          </w:r>
        </w:sdtContent>
      </w:sdt>
      <w:r w:rsidRPr="00E051AE">
        <w:t xml:space="preserve">. </w:t>
      </w:r>
      <w:r w:rsidR="00AA51A7" w:rsidRPr="00E051AE">
        <w:t>И</w:t>
      </w:r>
      <w:r w:rsidRPr="00E051AE">
        <w:t xml:space="preserve">здваја </w:t>
      </w:r>
      <w:r w:rsidR="00AA51A7" w:rsidRPr="00E051AE">
        <w:t xml:space="preserve">се </w:t>
      </w:r>
      <w:r w:rsidRPr="00E051AE">
        <w:t>зато што има три својства која га одвајају од свега досад изложеног</w:t>
      </w:r>
      <w:r w:rsidR="00EC6959" w:rsidRPr="00E051AE">
        <w:t xml:space="preserve">, </w:t>
      </w:r>
      <w:r w:rsidRPr="00E051AE">
        <w:t>потребан је свима, по природи је намењен само читању, и представља инфраструктурни посао који треба решити једном за све тимове а не понављати у сваком фрагменту.</w:t>
      </w:r>
    </w:p>
    <w:p w14:paraId="206D0B9D" w14:textId="51D4988B" w:rsidR="00A159C7" w:rsidRDefault="00A159C7" w:rsidP="00A159C7">
      <w:pPr>
        <w:rPr>
          <w:lang w:val="en-US"/>
        </w:rPr>
      </w:pPr>
      <w:r w:rsidRPr="00E051AE">
        <w:rPr>
          <w:b/>
          <w:bCs/>
        </w:rPr>
        <w:t>Аутентификација</w:t>
      </w:r>
      <w:r w:rsidRPr="00E051AE">
        <w:t xml:space="preserve"> је тежи случај зато што није само инфраструктурна: она носи и пословну логику, па питање није техничко него питање </w:t>
      </w:r>
      <w:r w:rsidR="00514A13" w:rsidRPr="00E051AE">
        <w:t>граница</w:t>
      </w:r>
      <w:r w:rsidRPr="00E051AE">
        <w:t xml:space="preserve">. </w:t>
      </w:r>
      <w:sdt>
        <w:sdtPr>
          <w:id w:val="570245830"/>
          <w:citation/>
        </w:sdtPr>
        <w:sdtContent>
          <w:r w:rsidR="00A31C6D" w:rsidRPr="00E051AE">
            <w:fldChar w:fldCharType="begin"/>
          </w:r>
          <w:r w:rsidR="00A31C6D" w:rsidRPr="00E051AE">
            <w:instrText xml:space="preserve"> CITATION Mic20 \l 10266 </w:instrText>
          </w:r>
          <w:r w:rsidR="00A31C6D" w:rsidRPr="00E051AE">
            <w:fldChar w:fldCharType="separate"/>
          </w:r>
          <w:r w:rsidR="001A6C77">
            <w:rPr>
              <w:noProof/>
            </w:rPr>
            <w:t>(Geers, 2020)</w:t>
          </w:r>
          <w:r w:rsidR="00A31C6D" w:rsidRPr="00E051AE">
            <w:fldChar w:fldCharType="end"/>
          </w:r>
        </w:sdtContent>
      </w:sdt>
      <w:r w:rsidR="00A31C6D" w:rsidRPr="00E051AE">
        <w:t xml:space="preserve"> </w:t>
      </w:r>
      <w:r w:rsidRPr="00E051AE">
        <w:t>одговор изводи из мисија тимова</w:t>
      </w:r>
      <w:r w:rsidR="00EC6959" w:rsidRPr="00E051AE">
        <w:t xml:space="preserve">, </w:t>
      </w:r>
      <w:r w:rsidRPr="00E051AE">
        <w:t>тим у чијем домену се пријава природно налази постаје носилац аутентификације, објављује страницу или фрагмент за пријаву на који остали упућују корисника, а статус пријаве се затим преноси успостављеним механизмима попут OAuth-а и JWT-а.</w:t>
      </w:r>
    </w:p>
    <w:p w14:paraId="12634D38" w14:textId="52E36344" w:rsidR="00A159C7" w:rsidRPr="00E051AE" w:rsidRDefault="00A159C7" w:rsidP="00A159C7">
      <w:r w:rsidRPr="00E051AE">
        <w:t>Стање је, најзад, оно што се </w:t>
      </w:r>
      <w:r w:rsidRPr="00E051AE">
        <w:rPr>
          <w:b/>
          <w:bCs/>
        </w:rPr>
        <w:t>не</w:t>
      </w:r>
      <w:r w:rsidRPr="00E051AE">
        <w:t xml:space="preserve"> дели. </w:t>
      </w:r>
      <w:r w:rsidR="006D14FB" w:rsidRPr="00E051AE">
        <w:t>П</w:t>
      </w:r>
      <w:r w:rsidRPr="00E051AE">
        <w:t xml:space="preserve">оставља </w:t>
      </w:r>
      <w:r w:rsidR="006D14FB" w:rsidRPr="00E051AE">
        <w:t xml:space="preserve">се </w:t>
      </w:r>
      <w:r w:rsidRPr="00E051AE">
        <w:t>тако да свој тим држи своје стање, јер га дељење чврсто спреже, чини систем осетљивијим и</w:t>
      </w:r>
      <w:r w:rsidR="00EC6959" w:rsidRPr="00E051AE">
        <w:t xml:space="preserve">, </w:t>
      </w:r>
      <w:r w:rsidRPr="00E051AE">
        <w:t>што је важније</w:t>
      </w:r>
      <w:r w:rsidR="00EC6959" w:rsidRPr="00E051AE">
        <w:t xml:space="preserve">, </w:t>
      </w:r>
      <w:r w:rsidRPr="00E051AE">
        <w:t>редовно бива злоупотребљено као канал комуникације, тако што један део упише вредност у нади да ће други приметити промену.</w:t>
      </w:r>
    </w:p>
    <w:p w14:paraId="06962641" w14:textId="1ACBD3A4" w:rsidR="00A159C7" w:rsidRPr="00E051AE" w:rsidRDefault="00A159C7" w:rsidP="00046D47">
      <w:pPr>
        <w:pStyle w:val="Heading2"/>
      </w:pPr>
      <w:bookmarkStart w:id="28" w:name="_Toc239115572"/>
      <w:r w:rsidRPr="00E051AE">
        <w:t>Локално складиште и колачићи</w:t>
      </w:r>
      <w:bookmarkEnd w:id="28"/>
    </w:p>
    <w:p w14:paraId="494634F9" w14:textId="6CD79663" w:rsidR="00A159C7" w:rsidRPr="00E051AE" w:rsidRDefault="00A159C7" w:rsidP="00A159C7">
      <w:r w:rsidRPr="00E051AE">
        <w:t>Критеријум по коме се овај одељак одваја од претходних јесте време: реч је о ономе што мора да преживи документ.</w:t>
      </w:r>
    </w:p>
    <w:p w14:paraId="256B187D" w14:textId="1B27766B" w:rsidR="00A159C7" w:rsidRDefault="00A159C7" w:rsidP="00A159C7">
      <w:pPr>
        <w:rPr>
          <w:lang w:val="en-US"/>
        </w:rPr>
      </w:pPr>
      <w:r w:rsidRPr="00E051AE">
        <w:lastRenderedPageBreak/>
        <w:t>Веб складиште (енгл. </w:t>
      </w:r>
      <w:r w:rsidRPr="00E051AE">
        <w:rPr>
          <w:i/>
          <w:iCs/>
        </w:rPr>
        <w:t xml:space="preserve">Web </w:t>
      </w:r>
      <w:r w:rsidR="001D5029" w:rsidRPr="00110571">
        <w:rPr>
          <w:i/>
          <w:iCs/>
          <w:lang w:val="en-US"/>
        </w:rPr>
        <w:t>Storage</w:t>
      </w:r>
      <w:r w:rsidRPr="00E051AE">
        <w:t xml:space="preserve">) разликује два рока трајања: локално складиште надживљава затварање прегледача, док складиште сесије </w:t>
      </w:r>
      <w:r w:rsidR="00CA7A1F" w:rsidRPr="00E051AE">
        <w:t>(енгл. </w:t>
      </w:r>
      <w:r w:rsidR="00CA7A1F" w:rsidRPr="00110571">
        <w:rPr>
          <w:i/>
          <w:iCs/>
          <w:lang w:val="en-US"/>
        </w:rPr>
        <w:t>Session</w:t>
      </w:r>
      <w:r w:rsidR="00CA7A1F" w:rsidRPr="00E051AE">
        <w:rPr>
          <w:i/>
          <w:iCs/>
        </w:rPr>
        <w:t xml:space="preserve"> </w:t>
      </w:r>
      <w:r w:rsidR="00CA7A1F" w:rsidRPr="00110571">
        <w:rPr>
          <w:i/>
          <w:iCs/>
          <w:lang w:val="en-US"/>
        </w:rPr>
        <w:t>Storage</w:t>
      </w:r>
      <w:r w:rsidR="00CA7A1F" w:rsidRPr="00E051AE">
        <w:t xml:space="preserve">) </w:t>
      </w:r>
      <w:r w:rsidRPr="00E051AE">
        <w:t>траје колико и картица у којој је настало. Колачићи</w:t>
      </w:r>
      <w:r w:rsidR="00D516DA">
        <w:rPr>
          <w:lang w:val="en-US"/>
        </w:rPr>
        <w:t xml:space="preserve"> (</w:t>
      </w:r>
      <w:r w:rsidR="00D516DA">
        <w:t xml:space="preserve">енгл. </w:t>
      </w:r>
      <w:r w:rsidR="00573A61" w:rsidRPr="009E7D95">
        <w:rPr>
          <w:i/>
          <w:iCs/>
          <w:lang w:val="en-US"/>
        </w:rPr>
        <w:t>C</w:t>
      </w:r>
      <w:r w:rsidR="00D516DA" w:rsidRPr="00D516DA">
        <w:rPr>
          <w:i/>
          <w:iCs/>
          <w:lang w:val="en-US"/>
        </w:rPr>
        <w:t>ookies</w:t>
      </w:r>
      <w:r w:rsidR="00D516DA">
        <w:rPr>
          <w:lang w:val="en-US"/>
        </w:rPr>
        <w:t>)</w:t>
      </w:r>
      <w:r w:rsidRPr="00E051AE">
        <w:t xml:space="preserve"> су старији механизам са другачијом ценом: шаљу се уз сваки захтев ка свом пореклу, што их и чини природним носиоцем контекста кад се страница саставља на серверу (5.4), али и оптерећује сваки захтев.</w:t>
      </w:r>
    </w:p>
    <w:p w14:paraId="079FF553" w14:textId="1E9322AF" w:rsidR="0019063A" w:rsidRDefault="0019063A" w:rsidP="00A159C7">
      <w:pPr>
        <w:rPr>
          <w:lang w:val="en-US"/>
        </w:rPr>
      </w:pPr>
      <w:r>
        <w:rPr>
          <w:noProof/>
        </w:rPr>
        <w:drawing>
          <wp:inline distT="0" distB="0" distL="0" distR="0" wp14:anchorId="0DA64987" wp14:editId="3F5F6B21">
            <wp:extent cx="2686050" cy="3267075"/>
            <wp:effectExtent l="0" t="0" r="0" b="9525"/>
            <wp:docPr id="802659916" name="Picture 7" descr="Micro-frontends in context – Increm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cro-frontends in context – Increment: Frontend"/>
                    <pic:cNvPicPr>
                      <a:picLocks noChangeAspect="1" noChangeArrowheads="1"/>
                    </pic:cNvPicPr>
                  </pic:nvPicPr>
                  <pic:blipFill rotWithShape="1">
                    <a:blip r:embed="rId31">
                      <a:extLst>
                        <a:ext uri="{28A0092B-C50C-407E-A947-70E740481C1C}">
                          <a14:useLocalDpi xmlns:a14="http://schemas.microsoft.com/office/drawing/2010/main" val="0"/>
                        </a:ext>
                      </a:extLst>
                    </a:blip>
                    <a:srcRect t="49084" r="53368"/>
                    <a:stretch>
                      <a:fillRect/>
                    </a:stretch>
                  </pic:blipFill>
                  <pic:spPr bwMode="auto">
                    <a:xfrm>
                      <a:off x="0" y="0"/>
                      <a:ext cx="2686050" cy="3267075"/>
                    </a:xfrm>
                    <a:prstGeom prst="rect">
                      <a:avLst/>
                    </a:prstGeom>
                    <a:noFill/>
                    <a:ln>
                      <a:noFill/>
                    </a:ln>
                    <a:extLst>
                      <a:ext uri="{53640926-AAD7-44D8-BBD7-CCE9431645EC}">
                        <a14:shadowObscured xmlns:a14="http://schemas.microsoft.com/office/drawing/2010/main"/>
                      </a:ext>
                    </a:extLst>
                  </pic:spPr>
                </pic:pic>
              </a:graphicData>
            </a:graphic>
          </wp:inline>
        </w:drawing>
      </w:r>
    </w:p>
    <w:p w14:paraId="271A7CB4" w14:textId="209C14AA" w:rsidR="007E179F" w:rsidRPr="0019063A" w:rsidRDefault="007E179F" w:rsidP="00A159C7">
      <w:pPr>
        <w:rPr>
          <w:lang w:val="en-US"/>
        </w:rPr>
      </w:pPr>
      <w:r w:rsidRPr="007E179F">
        <w:rPr>
          <w:lang w:val="en-US"/>
        </w:rPr>
        <w:t>https://increment.com/frontend/micro-frontends-in-context/</w:t>
      </w:r>
    </w:p>
    <w:p w14:paraId="189739B2" w14:textId="7789286E" w:rsidR="00A159C7" w:rsidRPr="00E051AE" w:rsidRDefault="00A159C7" w:rsidP="00A159C7">
      <w:r w:rsidRPr="00E051AE">
        <w:t>Дисциплина која из свега следи јесте да је складиште </w:t>
      </w:r>
      <w:r w:rsidRPr="00E051AE">
        <w:rPr>
          <w:b/>
          <w:bCs/>
        </w:rPr>
        <w:t>медијум, а не канал</w:t>
      </w:r>
      <w:r w:rsidRPr="00E051AE">
        <w:t>: упис вредности никог не обавештава. Онај који хоће да други фрагмент реагује мора и даље да објави догађај, па складиште и магистрала нису замена један за другог него се допуњују</w:t>
      </w:r>
      <w:r w:rsidR="00EC6959" w:rsidRPr="00E051AE">
        <w:t xml:space="preserve">, </w:t>
      </w:r>
      <w:r w:rsidRPr="00E051AE">
        <w:t>једно носи трајање, друго обавештење.</w:t>
      </w:r>
    </w:p>
    <w:p w14:paraId="7C8D23AC" w14:textId="28F40363" w:rsidR="00A159C7" w:rsidRPr="00E051AE" w:rsidRDefault="00A159C7" w:rsidP="00046D47">
      <w:pPr>
        <w:pStyle w:val="Heading2"/>
      </w:pPr>
      <w:bookmarkStart w:id="29" w:name="_Toc239115573"/>
      <w:r w:rsidRPr="00E051AE">
        <w:t>Комуникација са серверским слојем</w:t>
      </w:r>
      <w:bookmarkEnd w:id="29"/>
    </w:p>
    <w:p w14:paraId="0354BB3F" w14:textId="2DC5A6BC" w:rsidR="00AC525E" w:rsidRPr="00ED561D" w:rsidRDefault="00AC525E" w:rsidP="00A159C7">
      <w:r>
        <w:t xml:space="preserve">Постоје неколико приступа како ће се изложити </w:t>
      </w:r>
      <w:r>
        <w:rPr>
          <w:lang w:val="en-US"/>
        </w:rPr>
        <w:t xml:space="preserve">API </w:t>
      </w:r>
      <w:r>
        <w:t xml:space="preserve">приступне тачке са серверске стране како би клијент могао да их прочита. </w:t>
      </w:r>
      <w:r w:rsidR="00ED561D">
        <w:t>У дистрибуираном систему и микрофронтенд архитектури најчешће се циља на коришћењу једног од наредна три патерна:</w:t>
      </w:r>
    </w:p>
    <w:p w14:paraId="2F6742AD" w14:textId="10869E1F" w:rsidR="00A159C7" w:rsidRDefault="00A159C7" w:rsidP="00A159C7">
      <w:pPr>
        <w:rPr>
          <w:lang w:val="en-US"/>
        </w:rPr>
      </w:pPr>
      <w:r w:rsidRPr="00E051AE">
        <w:rPr>
          <w:b/>
          <w:bCs/>
        </w:rPr>
        <w:t>API капија</w:t>
      </w:r>
      <w:r w:rsidRPr="00E051AE">
        <w:t> (енгл. </w:t>
      </w:r>
      <w:r w:rsidRPr="00E051AE">
        <w:rPr>
          <w:i/>
          <w:iCs/>
        </w:rPr>
        <w:t xml:space="preserve">API </w:t>
      </w:r>
      <w:r w:rsidRPr="00FC076B">
        <w:rPr>
          <w:i/>
          <w:iCs/>
          <w:lang w:val="en-US"/>
        </w:rPr>
        <w:t>gateway</w:t>
      </w:r>
      <w:r w:rsidRPr="00E051AE">
        <w:t>) уводи једну улазну тачку испред већег броја сервиса и на њој обавља усмеравање, проверу и састављање одговора, али и оно што је њена права вредност: тзв. ивичне функције</w:t>
      </w:r>
      <w:r w:rsidR="00EC6959" w:rsidRPr="00E051AE">
        <w:t xml:space="preserve">, </w:t>
      </w:r>
      <w:r w:rsidRPr="00E051AE">
        <w:t xml:space="preserve">проверу </w:t>
      </w:r>
      <w:r w:rsidR="00F10B91" w:rsidRPr="00E051AE">
        <w:t>токена</w:t>
      </w:r>
      <w:r w:rsidRPr="00E051AE">
        <w:t>, ауторизацију, ограничавање броја позива, међускладиштење, мерење и бележење</w:t>
      </w:r>
      <w:r w:rsidR="00EC6959" w:rsidRPr="00E051AE">
        <w:t xml:space="preserve">, </w:t>
      </w:r>
      <w:r w:rsidRPr="00E051AE">
        <w:t xml:space="preserve">на једном месту, уместо да их сваки сервис понавља </w:t>
      </w:r>
      <w:sdt>
        <w:sdtPr>
          <w:id w:val="-214274199"/>
          <w:citation/>
        </w:sdtPr>
        <w:sdtContent>
          <w:r w:rsidR="00403E89" w:rsidRPr="00E051AE">
            <w:fldChar w:fldCharType="begin"/>
          </w:r>
          <w:r w:rsidR="00403E89" w:rsidRPr="00E051AE">
            <w:instrText xml:space="preserve"> CITATION Mez25 \l 10266 </w:instrText>
          </w:r>
          <w:r w:rsidR="00403E89" w:rsidRPr="00E051AE">
            <w:fldChar w:fldCharType="separate"/>
          </w:r>
          <w:r w:rsidR="001A6C77">
            <w:rPr>
              <w:noProof/>
            </w:rPr>
            <w:t>(Mezzalira, 2025)</w:t>
          </w:r>
          <w:r w:rsidR="00403E89" w:rsidRPr="00E051AE">
            <w:fldChar w:fldCharType="end"/>
          </w:r>
        </w:sdtContent>
      </w:sdt>
      <w:r w:rsidRPr="00E051AE">
        <w:t xml:space="preserve">. Капија при том може да сакрије и унутрашњи протокол, па клијент остаје на </w:t>
      </w:r>
      <w:r w:rsidRPr="00E051AE">
        <w:lastRenderedPageBreak/>
        <w:t xml:space="preserve">уговорима а не на технологији сервиса. </w:t>
      </w:r>
      <w:r w:rsidR="005C21E7" w:rsidRPr="00E051AE">
        <w:t>Мане су</w:t>
      </w:r>
      <w:r w:rsidRPr="00E051AE">
        <w:t xml:space="preserve">: једна тачка отказа, због чега капија мора да </w:t>
      </w:r>
      <w:r w:rsidR="00BE5671">
        <w:t xml:space="preserve">буде покренута </w:t>
      </w:r>
      <w:r w:rsidRPr="00E051AE">
        <w:t>у више примерака; уско грло у управљању, кад свака измена уговора чека тим који поседује</w:t>
      </w:r>
      <w:r w:rsidR="00BE5671">
        <w:t xml:space="preserve"> капију</w:t>
      </w:r>
      <w:r w:rsidRPr="00E051AE">
        <w:t xml:space="preserve">; и додатни корак у путу захтева, дакле нешто </w:t>
      </w:r>
      <w:r w:rsidR="00087A87">
        <w:t>дуже време</w:t>
      </w:r>
      <w:r w:rsidRPr="00E051AE">
        <w:t xml:space="preserve"> одзива.</w:t>
      </w:r>
    </w:p>
    <w:p w14:paraId="31A6FF62" w14:textId="663A2685" w:rsidR="00975931" w:rsidRDefault="00975931" w:rsidP="00A159C7">
      <w:pPr>
        <w:rPr>
          <w:lang w:val="en-US"/>
        </w:rPr>
      </w:pPr>
      <w:r>
        <w:rPr>
          <w:noProof/>
        </w:rPr>
        <w:drawing>
          <wp:inline distT="0" distB="0" distL="0" distR="0" wp14:anchorId="28849EEB" wp14:editId="0FD08AE7">
            <wp:extent cx="5760085" cy="3295650"/>
            <wp:effectExtent l="0" t="0" r="0" b="0"/>
            <wp:docPr id="1120482033" name="Picture 10" descr="API Gateway Pattern. In this article, we are going to talk… | by Mehmet  Ozkaya | Design Microservices Architecture with Patterns &amp; Principl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I Gateway Pattern. In this article, we are going to talk… | by Mehmet  Ozkaya | Design Microservices Architecture with Patterns &amp; Principles |  Mediu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085" cy="3295650"/>
                    </a:xfrm>
                    <a:prstGeom prst="rect">
                      <a:avLst/>
                    </a:prstGeom>
                    <a:noFill/>
                    <a:ln>
                      <a:noFill/>
                    </a:ln>
                  </pic:spPr>
                </pic:pic>
              </a:graphicData>
            </a:graphic>
          </wp:inline>
        </w:drawing>
      </w:r>
    </w:p>
    <w:p w14:paraId="510FDE54" w14:textId="456E4700" w:rsidR="00A53F3B" w:rsidRPr="00975931" w:rsidRDefault="00A53F3B" w:rsidP="00A159C7">
      <w:pPr>
        <w:rPr>
          <w:lang w:val="en-US"/>
        </w:rPr>
      </w:pPr>
      <w:r w:rsidRPr="00A53F3B">
        <w:rPr>
          <w:lang w:val="en-US"/>
        </w:rPr>
        <w:t>https://medium.com/design-microservices-architecture-with-patterns/api-gateway-pattern-8ed0ddfce9df</w:t>
      </w:r>
    </w:p>
    <w:p w14:paraId="2775AB2F" w14:textId="00BB84E7" w:rsidR="00B85D31" w:rsidRDefault="00A159C7" w:rsidP="00B85D31">
      <w:pPr>
        <w:rPr>
          <w:lang w:val="en-US"/>
        </w:rPr>
      </w:pPr>
      <w:r w:rsidRPr="00E051AE">
        <w:rPr>
          <w:b/>
          <w:bCs/>
        </w:rPr>
        <w:t>Backend for Frontend</w:t>
      </w:r>
      <w:r w:rsidRPr="00E051AE">
        <w:t> (BFF), образац који је сковао Phil Calçado, продужава капију тако што уводи по једну улазну тачку </w:t>
      </w:r>
      <w:r w:rsidRPr="00E051AE">
        <w:rPr>
          <w:b/>
          <w:bCs/>
        </w:rPr>
        <w:t>по врсти клијента</w:t>
      </w:r>
      <w:r w:rsidRPr="00E051AE">
        <w:t> </w:t>
      </w:r>
      <w:sdt>
        <w:sdtPr>
          <w:id w:val="-244107230"/>
          <w:citation/>
        </w:sdtPr>
        <w:sdtContent>
          <w:r w:rsidR="00C10805" w:rsidRPr="00E051AE">
            <w:fldChar w:fldCharType="begin"/>
          </w:r>
          <w:r w:rsidR="00C10805" w:rsidRPr="00E051AE">
            <w:instrText xml:space="preserve"> CITATION Mez25 \l 10266 </w:instrText>
          </w:r>
          <w:r w:rsidR="00C10805" w:rsidRPr="00E051AE">
            <w:fldChar w:fldCharType="separate"/>
          </w:r>
          <w:r w:rsidR="001A6C77">
            <w:rPr>
              <w:noProof/>
            </w:rPr>
            <w:t>(Mezzalira, 2025)</w:t>
          </w:r>
          <w:r w:rsidR="00C10805" w:rsidRPr="00E051AE">
            <w:fldChar w:fldCharType="end"/>
          </w:r>
        </w:sdtContent>
      </w:sdt>
      <w:r w:rsidRPr="00E051AE">
        <w:t>. Добитак је двострук: одговор се саставља од више унутрашњих позива и враћа у облику који одговара приказу, чиме се смањује и број обраћања и количина неупотребљених података, а различите платформе добијају оно што им заиста треба уместо најмањег заједничког именитеља. BFF је уз то и природно средиште поступне замене монолита по обрасцу смокве давитељке (енгл. </w:t>
      </w:r>
      <w:r w:rsidRPr="00E051AE">
        <w:rPr>
          <w:i/>
          <w:iCs/>
        </w:rPr>
        <w:t>strangler fig</w:t>
      </w:r>
      <w:r w:rsidRPr="00E051AE">
        <w:t>), пошто на једном месту преусмерава позиве на нове сервисе како они настају, а може се делити и по поддомену уместо по врсти клијента, што допушта различито скалирање делова.</w:t>
      </w:r>
    </w:p>
    <w:p w14:paraId="0CC50829" w14:textId="73CD593E" w:rsidR="009A5FC9" w:rsidRDefault="009A5FC9" w:rsidP="00B85D31">
      <w:pPr>
        <w:rPr>
          <w:lang w:val="en-US"/>
        </w:rPr>
      </w:pPr>
      <w:r>
        <w:rPr>
          <w:noProof/>
        </w:rPr>
        <w:lastRenderedPageBreak/>
        <w:drawing>
          <wp:inline distT="0" distB="0" distL="0" distR="0" wp14:anchorId="65B20F74" wp14:editId="276EE6F9">
            <wp:extent cx="5760085" cy="2659380"/>
            <wp:effectExtent l="0" t="0" r="0" b="7620"/>
            <wp:docPr id="1143472726" name="Picture 13" descr="Strangler Fig Pattern: How to migrate from an old to a better architecture  - Samurai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rangler Fig Pattern: How to migrate from an old to a better architecture  - Samurai Develop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2659380"/>
                    </a:xfrm>
                    <a:prstGeom prst="rect">
                      <a:avLst/>
                    </a:prstGeom>
                    <a:noFill/>
                    <a:ln>
                      <a:noFill/>
                    </a:ln>
                  </pic:spPr>
                </pic:pic>
              </a:graphicData>
            </a:graphic>
          </wp:inline>
        </w:drawing>
      </w:r>
    </w:p>
    <w:p w14:paraId="798AFC10" w14:textId="59A8C39F" w:rsidR="00203673" w:rsidRPr="009A5FC9" w:rsidRDefault="00203673" w:rsidP="00B85D31">
      <w:pPr>
        <w:rPr>
          <w:lang w:val="en-US"/>
        </w:rPr>
      </w:pPr>
      <w:r w:rsidRPr="00203673">
        <w:rPr>
          <w:lang w:val="en-US"/>
        </w:rPr>
        <w:t>https://samurai-developer.com/strangler-fig-pattern/</w:t>
      </w:r>
    </w:p>
    <w:p w14:paraId="5794BF80" w14:textId="664DF02E" w:rsidR="00975931" w:rsidRPr="00975931" w:rsidRDefault="00203673" w:rsidP="00B85D31">
      <w:pPr>
        <w:rPr>
          <w:lang w:val="en-US"/>
        </w:rPr>
      </w:pPr>
      <w:r>
        <w:rPr>
          <w:noProof/>
        </w:rPr>
        <w:drawing>
          <wp:inline distT="0" distB="0" distL="0" distR="0" wp14:anchorId="7F1EB600" wp14:editId="30C3298E">
            <wp:extent cx="5760085" cy="2939415"/>
            <wp:effectExtent l="0" t="0" r="0" b="0"/>
            <wp:docPr id="2042013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2939415"/>
                    </a:xfrm>
                    <a:prstGeom prst="rect">
                      <a:avLst/>
                    </a:prstGeom>
                    <a:noFill/>
                    <a:ln>
                      <a:noFill/>
                    </a:ln>
                  </pic:spPr>
                </pic:pic>
              </a:graphicData>
            </a:graphic>
          </wp:inline>
        </w:drawing>
      </w:r>
    </w:p>
    <w:p w14:paraId="52EA1071" w14:textId="4B1D7F45" w:rsidR="00A159C7" w:rsidRDefault="00A159C7" w:rsidP="00A159C7">
      <w:pPr>
        <w:rPr>
          <w:lang w:val="en-US"/>
        </w:rPr>
      </w:pPr>
      <w:r w:rsidRPr="00E051AE">
        <w:rPr>
          <w:b/>
          <w:bCs/>
        </w:rPr>
        <w:t>GraphQL</w:t>
      </w:r>
      <w:r w:rsidRPr="00E051AE">
        <w:t xml:space="preserve">, објављен 2015. године, јесте језик упита с извршним окружењем на серверу над типизираном </w:t>
      </w:r>
      <w:r w:rsidR="00B85D31" w:rsidRPr="00E051AE">
        <w:t>ш</w:t>
      </w:r>
      <w:r w:rsidRPr="00E051AE">
        <w:t>емом, и уз микрофронтендове</w:t>
      </w:r>
      <w:r w:rsidR="00FE6F28">
        <w:rPr>
          <w:lang w:val="en-US"/>
        </w:rPr>
        <w:t xml:space="preserve"> </w:t>
      </w:r>
      <w:r w:rsidR="00FE6F28">
        <w:t>се</w:t>
      </w:r>
      <w:r w:rsidRPr="00E051AE">
        <w:t xml:space="preserve"> помиње због једне особине која се лако прегледа: </w:t>
      </w:r>
      <w:r w:rsidR="00B85D31" w:rsidRPr="00E051AE">
        <w:t>ш</w:t>
      </w:r>
      <w:r w:rsidRPr="00E051AE">
        <w:t>ему треба обликовати </w:t>
      </w:r>
      <w:r w:rsidRPr="00E051AE">
        <w:rPr>
          <w:b/>
          <w:bCs/>
        </w:rPr>
        <w:t>из угла приказа</w:t>
      </w:r>
      <w:r w:rsidRPr="00E051AE">
        <w:t>, а не из угла ресурса позадине, што је обрнут смер од уобичајеног пројектовања REST API-ја и што одговара фрагментима с местимичним и различитим потребама за подацима. Он има једну улазну тачку, обично се не издаје у верзијама и намерно се не дели по доменима; тимску независност уместо тога чува </w:t>
      </w:r>
      <w:r w:rsidRPr="00E051AE">
        <w:rPr>
          <w:b/>
          <w:bCs/>
        </w:rPr>
        <w:t xml:space="preserve">федерација </w:t>
      </w:r>
      <w:r w:rsidR="00B85D31" w:rsidRPr="00E051AE">
        <w:rPr>
          <w:b/>
          <w:bCs/>
        </w:rPr>
        <w:t>ш</w:t>
      </w:r>
      <w:r w:rsidRPr="00E051AE">
        <w:rPr>
          <w:b/>
          <w:bCs/>
        </w:rPr>
        <w:t>ема</w:t>
      </w:r>
      <w:r w:rsidRPr="00E051AE">
        <w:t xml:space="preserve">, којом се </w:t>
      </w:r>
      <w:r w:rsidR="00B85D31" w:rsidRPr="00E051AE">
        <w:t>ш</w:t>
      </w:r>
      <w:r w:rsidRPr="00E051AE">
        <w:t>еме тимова састављају у један граф</w:t>
      </w:r>
      <w:r w:rsidR="009A5FC9">
        <w:rPr>
          <w:lang w:val="en-US"/>
        </w:rPr>
        <w:t xml:space="preserve"> </w:t>
      </w:r>
      <w:sdt>
        <w:sdtPr>
          <w:id w:val="-222378796"/>
          <w:citation/>
        </w:sdtPr>
        <w:sdtContent>
          <w:r w:rsidR="009A5FC9" w:rsidRPr="00E051AE">
            <w:fldChar w:fldCharType="begin"/>
          </w:r>
          <w:r w:rsidR="009A5FC9" w:rsidRPr="00E051AE">
            <w:instrText xml:space="preserve"> CITATION Mez25 \l 10266 </w:instrText>
          </w:r>
          <w:r w:rsidR="009A5FC9" w:rsidRPr="00E051AE">
            <w:fldChar w:fldCharType="separate"/>
          </w:r>
          <w:r w:rsidR="001A6C77">
            <w:rPr>
              <w:noProof/>
            </w:rPr>
            <w:t>(Mezzalira, 2025)</w:t>
          </w:r>
          <w:r w:rsidR="009A5FC9" w:rsidRPr="00E051AE">
            <w:fldChar w:fldCharType="end"/>
          </w:r>
        </w:sdtContent>
      </w:sdt>
      <w:r w:rsidRPr="00E051AE">
        <w:t>.</w:t>
      </w:r>
    </w:p>
    <w:p w14:paraId="3D8116FF" w14:textId="31FDDAF4" w:rsidR="00975931" w:rsidRDefault="00975931" w:rsidP="00A159C7">
      <w:pPr>
        <w:rPr>
          <w:lang w:val="en-US"/>
        </w:rPr>
      </w:pPr>
      <w:r>
        <w:rPr>
          <w:noProof/>
        </w:rPr>
        <w:lastRenderedPageBreak/>
        <w:drawing>
          <wp:inline distT="0" distB="0" distL="0" distR="0" wp14:anchorId="4DCD517B" wp14:editId="63426D52">
            <wp:extent cx="5760085" cy="3456940"/>
            <wp:effectExtent l="0" t="0" r="0" b="0"/>
            <wp:docPr id="587935133" name="Picture 12" descr="What is GraphQL? Examples and Why Switch from REST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at is GraphQL? Examples and Why Switch from REST API?"/>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3456940"/>
                    </a:xfrm>
                    <a:prstGeom prst="rect">
                      <a:avLst/>
                    </a:prstGeom>
                    <a:noFill/>
                    <a:ln>
                      <a:noFill/>
                    </a:ln>
                  </pic:spPr>
                </pic:pic>
              </a:graphicData>
            </a:graphic>
          </wp:inline>
        </w:drawing>
      </w:r>
    </w:p>
    <w:p w14:paraId="2F433599" w14:textId="13F56803" w:rsidR="00E9704C" w:rsidRPr="00975931" w:rsidRDefault="00E9704C" w:rsidP="00A159C7">
      <w:pPr>
        <w:rPr>
          <w:lang w:val="en-US"/>
        </w:rPr>
      </w:pPr>
      <w:r w:rsidRPr="00E9704C">
        <w:rPr>
          <w:lang w:val="en-US"/>
        </w:rPr>
        <w:t>https://www.wallarm.com/what/what-is-graphql-definition-with-example</w:t>
      </w:r>
    </w:p>
    <w:p w14:paraId="5BDB95CB" w14:textId="37003D3D" w:rsidR="00A159C7" w:rsidRPr="00E051AE" w:rsidRDefault="00A159C7" w:rsidP="00046D47">
      <w:pPr>
        <w:pStyle w:val="Heading2"/>
      </w:pPr>
      <w:bookmarkStart w:id="30" w:name="_Toc239115574"/>
      <w:r w:rsidRPr="00E051AE">
        <w:t>Репликација података међу тимовима</w:t>
      </w:r>
      <w:bookmarkEnd w:id="30"/>
    </w:p>
    <w:p w14:paraId="120E6D1B" w14:textId="3BAF4884" w:rsidR="00A159C7" w:rsidRPr="00E051AE" w:rsidRDefault="00A159C7" w:rsidP="00A159C7">
      <w:r w:rsidRPr="00E051AE">
        <w:t>Последњи облик размене не одвија се у прегледачу и зато се лако</w:t>
      </w:r>
      <w:r w:rsidR="00B63A94">
        <w:t xml:space="preserve"> </w:t>
      </w:r>
      <w:r w:rsidR="000852E5" w:rsidRPr="00E051AE">
        <w:t>може пропустити</w:t>
      </w:r>
      <w:r w:rsidRPr="00E051AE">
        <w:t>, а он је онај који одлучује о томе да ли је аутономија тимова стварна. Претходни одељак претпоставља правило: микрофронтенд разговара </w:t>
      </w:r>
      <w:r w:rsidRPr="00E051AE">
        <w:rPr>
          <w:b/>
          <w:bCs/>
        </w:rPr>
        <w:t>само са серверским слојем свог тима</w:t>
      </w:r>
      <w:r w:rsidRPr="00E051AE">
        <w:t>, никада с крајњом тачком другог тима. Образложење није стилско. Позив ка туђем API-ју уводи спрегнутост, ствара зависност међу тимовима у времену извршавања и</w:t>
      </w:r>
      <w:r w:rsidR="00EC6959" w:rsidRPr="00E051AE">
        <w:t xml:space="preserve">, </w:t>
      </w:r>
      <w:r w:rsidRPr="00E051AE">
        <w:t>што је најскупље</w:t>
      </w:r>
      <w:r w:rsidR="00EC6959" w:rsidRPr="00E051AE">
        <w:t xml:space="preserve">, </w:t>
      </w:r>
      <w:r w:rsidRPr="00E051AE">
        <w:t xml:space="preserve">укида изолованост, пошто се властити део више не може ни покренути ни </w:t>
      </w:r>
      <w:r w:rsidR="00260D41" w:rsidRPr="00E051AE">
        <w:t>тестирати</w:t>
      </w:r>
      <w:r w:rsidRPr="00E051AE">
        <w:t xml:space="preserve"> без туђег система.</w:t>
      </w:r>
    </w:p>
    <w:p w14:paraId="4E7C6EEA" w14:textId="162E2383" w:rsidR="00A159C7" w:rsidRPr="00E051AE" w:rsidRDefault="00FB5ED7" w:rsidP="00A159C7">
      <w:r w:rsidRPr="00E051AE">
        <w:t xml:space="preserve">Решење овог проблема је </w:t>
      </w:r>
      <w:r w:rsidR="00A159C7" w:rsidRPr="00E051AE">
        <w:rPr>
          <w:b/>
          <w:bCs/>
        </w:rPr>
        <w:t>репликација</w:t>
      </w:r>
      <w:r w:rsidR="00A159C7" w:rsidRPr="00E051AE">
        <w:t> потребног подскупа</w:t>
      </w:r>
      <w:r w:rsidR="00EC6959" w:rsidRPr="00E051AE">
        <w:t xml:space="preserve">, </w:t>
      </w:r>
      <w:r w:rsidR="00A159C7" w:rsidRPr="00E051AE">
        <w:t>власник објављује ток измена, а потрошач одржава сопствену копију само оних поља која му требају и освежава је у позадини.</w:t>
      </w:r>
    </w:p>
    <w:p w14:paraId="4A903A55" w14:textId="77777777" w:rsidR="00A159C7" w:rsidRPr="00E051AE" w:rsidRDefault="00A159C7" w:rsidP="00A159C7">
      <w:r w:rsidRPr="00E051AE">
        <w:rPr>
          <w:b/>
          <w:bCs/>
        </w:rPr>
        <w:t>Табела 5-1.</w:t>
      </w:r>
      <w:r w:rsidRPr="00E051AE">
        <w:t> Механизми размене међу микрофронтендовима по топологији и услову доступности</w:t>
      </w:r>
    </w:p>
    <w:tbl>
      <w:tblPr>
        <w:tblStyle w:val="TableGrid"/>
        <w:tblW w:w="0" w:type="auto"/>
        <w:tblLook w:val="04A0" w:firstRow="1" w:lastRow="0" w:firstColumn="1" w:lastColumn="0" w:noHBand="0" w:noVBand="1"/>
      </w:tblPr>
      <w:tblGrid>
        <w:gridCol w:w="1834"/>
        <w:gridCol w:w="1799"/>
        <w:gridCol w:w="2045"/>
        <w:gridCol w:w="1622"/>
        <w:gridCol w:w="2328"/>
      </w:tblGrid>
      <w:tr w:rsidR="00CF0232" w:rsidRPr="00E051AE" w14:paraId="5A2FFCCD" w14:textId="77777777" w:rsidTr="00FE54E3">
        <w:tc>
          <w:tcPr>
            <w:tcW w:w="0" w:type="auto"/>
            <w:hideMark/>
          </w:tcPr>
          <w:p w14:paraId="1A1AA606" w14:textId="77777777" w:rsidR="00CF0232" w:rsidRPr="00E051AE" w:rsidRDefault="00CF0232" w:rsidP="00F7791F">
            <w:pPr>
              <w:jc w:val="left"/>
              <w:rPr>
                <w:b/>
                <w:bCs/>
              </w:rPr>
            </w:pPr>
            <w:r w:rsidRPr="00E051AE">
              <w:rPr>
                <w:b/>
                <w:bCs/>
              </w:rPr>
              <w:t>Механизам</w:t>
            </w:r>
          </w:p>
        </w:tc>
        <w:tc>
          <w:tcPr>
            <w:tcW w:w="0" w:type="auto"/>
            <w:hideMark/>
          </w:tcPr>
          <w:p w14:paraId="0B5FF12D" w14:textId="77777777" w:rsidR="00CF0232" w:rsidRPr="00E051AE" w:rsidRDefault="00CF0232" w:rsidP="00F7791F">
            <w:pPr>
              <w:jc w:val="left"/>
              <w:rPr>
                <w:b/>
                <w:bCs/>
              </w:rPr>
            </w:pPr>
            <w:r w:rsidRPr="00E051AE">
              <w:rPr>
                <w:b/>
                <w:bCs/>
              </w:rPr>
              <w:t>Топологија учесника</w:t>
            </w:r>
          </w:p>
        </w:tc>
        <w:tc>
          <w:tcPr>
            <w:tcW w:w="0" w:type="auto"/>
            <w:hideMark/>
          </w:tcPr>
          <w:p w14:paraId="7AB3F947" w14:textId="77777777" w:rsidR="00CF0232" w:rsidRPr="00E051AE" w:rsidRDefault="00CF0232" w:rsidP="00F7791F">
            <w:pPr>
              <w:jc w:val="left"/>
              <w:rPr>
                <w:b/>
                <w:bCs/>
              </w:rPr>
            </w:pPr>
            <w:r w:rsidRPr="00E051AE">
              <w:rPr>
                <w:b/>
                <w:bCs/>
              </w:rPr>
              <w:t>Услов доступности</w:t>
            </w:r>
          </w:p>
        </w:tc>
        <w:tc>
          <w:tcPr>
            <w:tcW w:w="0" w:type="auto"/>
            <w:hideMark/>
          </w:tcPr>
          <w:p w14:paraId="656EFFE4" w14:textId="77777777" w:rsidR="00CF0232" w:rsidRPr="00E051AE" w:rsidRDefault="00CF0232" w:rsidP="00F7791F">
            <w:pPr>
              <w:jc w:val="left"/>
              <w:rPr>
                <w:b/>
                <w:bCs/>
              </w:rPr>
            </w:pPr>
            <w:r w:rsidRPr="00E051AE">
              <w:rPr>
                <w:b/>
                <w:bCs/>
              </w:rPr>
              <w:t>Носилац уговора</w:t>
            </w:r>
          </w:p>
        </w:tc>
        <w:tc>
          <w:tcPr>
            <w:tcW w:w="0" w:type="auto"/>
            <w:hideMark/>
          </w:tcPr>
          <w:p w14:paraId="6E5BCBA1" w14:textId="6DBDBA2C" w:rsidR="00CF0232" w:rsidRPr="00E051AE" w:rsidRDefault="009F249F" w:rsidP="00F7791F">
            <w:pPr>
              <w:jc w:val="left"/>
              <w:rPr>
                <w:b/>
                <w:bCs/>
              </w:rPr>
            </w:pPr>
            <w:r>
              <w:rPr>
                <w:b/>
                <w:bCs/>
              </w:rPr>
              <w:t xml:space="preserve">Пример податка који се препоручује </w:t>
            </w:r>
            <w:r w:rsidR="00CF0232" w:rsidRPr="00E051AE">
              <w:rPr>
                <w:b/>
                <w:bCs/>
              </w:rPr>
              <w:t>да путује</w:t>
            </w:r>
          </w:p>
        </w:tc>
      </w:tr>
      <w:tr w:rsidR="00CF0232" w:rsidRPr="00E051AE" w14:paraId="5CE55095" w14:textId="77777777" w:rsidTr="00FE54E3">
        <w:tc>
          <w:tcPr>
            <w:tcW w:w="0" w:type="auto"/>
            <w:hideMark/>
          </w:tcPr>
          <w:p w14:paraId="7E023B01" w14:textId="77777777" w:rsidR="00CF0232" w:rsidRPr="00E051AE" w:rsidRDefault="00CF0232" w:rsidP="00F7791F">
            <w:pPr>
              <w:jc w:val="left"/>
            </w:pPr>
            <w:r w:rsidRPr="00E051AE">
              <w:t>Атрибути елемента</w:t>
            </w:r>
          </w:p>
        </w:tc>
        <w:tc>
          <w:tcPr>
            <w:tcW w:w="0" w:type="auto"/>
            <w:hideMark/>
          </w:tcPr>
          <w:p w14:paraId="369EA334" w14:textId="77777777" w:rsidR="00CF0232" w:rsidRPr="00E051AE" w:rsidRDefault="00CF0232" w:rsidP="00F7791F">
            <w:pPr>
              <w:jc w:val="left"/>
            </w:pPr>
            <w:r w:rsidRPr="00E051AE">
              <w:t>родитељ → фрагмент (садржавање)</w:t>
            </w:r>
          </w:p>
        </w:tc>
        <w:tc>
          <w:tcPr>
            <w:tcW w:w="0" w:type="auto"/>
            <w:hideMark/>
          </w:tcPr>
          <w:p w14:paraId="7EE7D5E2" w14:textId="77777777" w:rsidR="00CF0232" w:rsidRPr="00E051AE" w:rsidRDefault="00CF0232" w:rsidP="00F7791F">
            <w:pPr>
              <w:jc w:val="left"/>
            </w:pPr>
            <w:r w:rsidRPr="00E051AE">
              <w:t>исти документ, фрагмент прикачен</w:t>
            </w:r>
          </w:p>
        </w:tc>
        <w:tc>
          <w:tcPr>
            <w:tcW w:w="0" w:type="auto"/>
            <w:hideMark/>
          </w:tcPr>
          <w:p w14:paraId="1F0530B2" w14:textId="77777777" w:rsidR="00CF0232" w:rsidRPr="00E051AE" w:rsidRDefault="00CF0232" w:rsidP="00F7791F">
            <w:pPr>
              <w:jc w:val="left"/>
            </w:pPr>
            <w:r w:rsidRPr="00E051AE">
              <w:t>назив ознаке и списак атрибута</w:t>
            </w:r>
          </w:p>
        </w:tc>
        <w:tc>
          <w:tcPr>
            <w:tcW w:w="0" w:type="auto"/>
            <w:hideMark/>
          </w:tcPr>
          <w:p w14:paraId="2529DE3A" w14:textId="70151243" w:rsidR="00CF0232" w:rsidRPr="00943E63" w:rsidRDefault="00CF0232" w:rsidP="00F7791F">
            <w:pPr>
              <w:jc w:val="left"/>
            </w:pPr>
            <w:r w:rsidRPr="00E051AE">
              <w:t>вредности контекста</w:t>
            </w:r>
          </w:p>
        </w:tc>
      </w:tr>
      <w:tr w:rsidR="00CF0232" w:rsidRPr="00E051AE" w14:paraId="0D147FA2" w14:textId="77777777" w:rsidTr="00FE54E3">
        <w:tc>
          <w:tcPr>
            <w:tcW w:w="0" w:type="auto"/>
            <w:hideMark/>
          </w:tcPr>
          <w:p w14:paraId="6451526C" w14:textId="77777777" w:rsidR="00CF0232" w:rsidRPr="00E051AE" w:rsidRDefault="00CF0232" w:rsidP="00F7791F">
            <w:pPr>
              <w:jc w:val="left"/>
            </w:pPr>
            <w:r w:rsidRPr="00E051AE">
              <w:lastRenderedPageBreak/>
              <w:t>Издизање прилагођеног догађаја</w:t>
            </w:r>
          </w:p>
        </w:tc>
        <w:tc>
          <w:tcPr>
            <w:tcW w:w="0" w:type="auto"/>
            <w:hideMark/>
          </w:tcPr>
          <w:p w14:paraId="1ED3E176" w14:textId="77777777" w:rsidR="00CF0232" w:rsidRPr="00E051AE" w:rsidRDefault="00CF0232" w:rsidP="00F7791F">
            <w:pPr>
              <w:jc w:val="left"/>
            </w:pPr>
            <w:r w:rsidRPr="00E051AE">
              <w:t>фрагмент → родитељ (садржавање)</w:t>
            </w:r>
          </w:p>
        </w:tc>
        <w:tc>
          <w:tcPr>
            <w:tcW w:w="0" w:type="auto"/>
            <w:hideMark/>
          </w:tcPr>
          <w:p w14:paraId="417D38BE" w14:textId="77777777" w:rsidR="00CF0232" w:rsidRPr="00E051AE" w:rsidRDefault="00CF0232" w:rsidP="00F7791F">
            <w:pPr>
              <w:jc w:val="left"/>
            </w:pPr>
            <w:r w:rsidRPr="00E051AE">
              <w:t>исти документ</w:t>
            </w:r>
          </w:p>
        </w:tc>
        <w:tc>
          <w:tcPr>
            <w:tcW w:w="0" w:type="auto"/>
            <w:hideMark/>
          </w:tcPr>
          <w:p w14:paraId="7BF6B8CC" w14:textId="77777777" w:rsidR="00CF0232" w:rsidRPr="00E051AE" w:rsidRDefault="00CF0232" w:rsidP="00F7791F">
            <w:pPr>
              <w:jc w:val="left"/>
            </w:pPr>
            <w:r w:rsidRPr="00E051AE">
              <w:t>назив догађаја</w:t>
            </w:r>
          </w:p>
        </w:tc>
        <w:tc>
          <w:tcPr>
            <w:tcW w:w="0" w:type="auto"/>
            <w:hideMark/>
          </w:tcPr>
          <w:p w14:paraId="431C59E7" w14:textId="77777777" w:rsidR="00CF0232" w:rsidRPr="00E051AE" w:rsidRDefault="00CF0232" w:rsidP="00F7791F">
            <w:pPr>
              <w:jc w:val="left"/>
            </w:pPr>
            <w:r w:rsidRPr="00E051AE">
              <w:t>обавештење о радњи корисника</w:t>
            </w:r>
          </w:p>
        </w:tc>
      </w:tr>
      <w:tr w:rsidR="00CF0232" w:rsidRPr="00E051AE" w14:paraId="1F12B0DF" w14:textId="77777777" w:rsidTr="00FE54E3">
        <w:tc>
          <w:tcPr>
            <w:tcW w:w="0" w:type="auto"/>
            <w:hideMark/>
          </w:tcPr>
          <w:p w14:paraId="667132C1" w14:textId="77777777" w:rsidR="00CF0232" w:rsidRPr="00E051AE" w:rsidRDefault="00CF0232" w:rsidP="00F7791F">
            <w:pPr>
              <w:jc w:val="left"/>
            </w:pPr>
            <w:r w:rsidRPr="00E051AE">
              <w:t>Магистрала догађаја</w:t>
            </w:r>
          </w:p>
        </w:tc>
        <w:tc>
          <w:tcPr>
            <w:tcW w:w="0" w:type="auto"/>
            <w:hideMark/>
          </w:tcPr>
          <w:p w14:paraId="1FB50C34" w14:textId="77777777" w:rsidR="00CF0232" w:rsidRPr="00E051AE" w:rsidRDefault="00CF0232" w:rsidP="00F7791F">
            <w:pPr>
              <w:jc w:val="left"/>
            </w:pPr>
            <w:r w:rsidRPr="00E051AE">
              <w:t>суседни фрагменти, без садржавања</w:t>
            </w:r>
          </w:p>
        </w:tc>
        <w:tc>
          <w:tcPr>
            <w:tcW w:w="0" w:type="auto"/>
            <w:hideMark/>
          </w:tcPr>
          <w:p w14:paraId="7FA1E48E" w14:textId="77777777" w:rsidR="00CF0232" w:rsidRPr="00E051AE" w:rsidRDefault="00CF0232" w:rsidP="00F7791F">
            <w:pPr>
              <w:jc w:val="left"/>
            </w:pPr>
            <w:r w:rsidRPr="00E051AE">
              <w:t>исти документ, оба монтирана истовремено</w:t>
            </w:r>
          </w:p>
        </w:tc>
        <w:tc>
          <w:tcPr>
            <w:tcW w:w="0" w:type="auto"/>
            <w:hideMark/>
          </w:tcPr>
          <w:p w14:paraId="00CA083C" w14:textId="77777777" w:rsidR="00CF0232" w:rsidRPr="00E051AE" w:rsidRDefault="00CF0232" w:rsidP="00F7791F">
            <w:pPr>
              <w:jc w:val="left"/>
            </w:pPr>
            <w:r w:rsidRPr="00E051AE">
              <w:t>назив догађаја и облик носивости</w:t>
            </w:r>
          </w:p>
        </w:tc>
        <w:tc>
          <w:tcPr>
            <w:tcW w:w="0" w:type="auto"/>
            <w:hideMark/>
          </w:tcPr>
          <w:p w14:paraId="61AAA7F5" w14:textId="77777777" w:rsidR="00CF0232" w:rsidRPr="00E051AE" w:rsidRDefault="00CF0232" w:rsidP="00F7791F">
            <w:pPr>
              <w:jc w:val="left"/>
            </w:pPr>
            <w:r w:rsidRPr="00E051AE">
              <w:t>обавештење с идентификатором</w:t>
            </w:r>
          </w:p>
        </w:tc>
      </w:tr>
      <w:tr w:rsidR="00CF0232" w:rsidRPr="00E051AE" w14:paraId="10C20274" w14:textId="77777777" w:rsidTr="00FE54E3">
        <w:tc>
          <w:tcPr>
            <w:tcW w:w="0" w:type="auto"/>
            <w:hideMark/>
          </w:tcPr>
          <w:p w14:paraId="2B181E13" w14:textId="551C4217" w:rsidR="00CF0232" w:rsidRPr="00D656F5" w:rsidRDefault="00D656F5" w:rsidP="00F7791F">
            <w:pPr>
              <w:jc w:val="left"/>
              <w:rPr>
                <w:lang w:val="en-US"/>
              </w:rPr>
            </w:pPr>
            <w:r>
              <w:rPr>
                <w:lang w:val="en-US"/>
              </w:rPr>
              <w:t>Broadcast Channel API</w:t>
            </w:r>
          </w:p>
        </w:tc>
        <w:tc>
          <w:tcPr>
            <w:tcW w:w="0" w:type="auto"/>
            <w:hideMark/>
          </w:tcPr>
          <w:p w14:paraId="5746882E" w14:textId="6A455B21" w:rsidR="00CF0232" w:rsidRPr="00E051AE" w:rsidRDefault="00CF0232" w:rsidP="00F7791F">
            <w:pPr>
              <w:jc w:val="left"/>
            </w:pPr>
            <w:r w:rsidRPr="00E051AE">
              <w:t>документи истог порекла (картице)</w:t>
            </w:r>
          </w:p>
        </w:tc>
        <w:tc>
          <w:tcPr>
            <w:tcW w:w="0" w:type="auto"/>
            <w:hideMark/>
          </w:tcPr>
          <w:p w14:paraId="47E33F47" w14:textId="77777777" w:rsidR="00CF0232" w:rsidRPr="00E051AE" w:rsidRDefault="00CF0232" w:rsidP="00F7791F">
            <w:pPr>
              <w:jc w:val="left"/>
            </w:pPr>
            <w:r w:rsidRPr="00E051AE">
              <w:t>оба документа отворена</w:t>
            </w:r>
          </w:p>
        </w:tc>
        <w:tc>
          <w:tcPr>
            <w:tcW w:w="0" w:type="auto"/>
            <w:hideMark/>
          </w:tcPr>
          <w:p w14:paraId="73FF5637" w14:textId="77777777" w:rsidR="00CF0232" w:rsidRPr="00E051AE" w:rsidRDefault="00CF0232" w:rsidP="00F7791F">
            <w:pPr>
              <w:jc w:val="left"/>
            </w:pPr>
            <w:r w:rsidRPr="00E051AE">
              <w:t>назив канала и облик поруке</w:t>
            </w:r>
          </w:p>
        </w:tc>
        <w:tc>
          <w:tcPr>
            <w:tcW w:w="0" w:type="auto"/>
            <w:hideMark/>
          </w:tcPr>
          <w:p w14:paraId="259B6A80" w14:textId="77777777" w:rsidR="00CF0232" w:rsidRPr="00E051AE" w:rsidRDefault="00CF0232" w:rsidP="00F7791F">
            <w:pPr>
              <w:jc w:val="left"/>
            </w:pPr>
            <w:r w:rsidRPr="00E051AE">
              <w:t>промена сесије или заједничког стања</w:t>
            </w:r>
          </w:p>
        </w:tc>
      </w:tr>
      <w:tr w:rsidR="00CF0232" w:rsidRPr="00E051AE" w14:paraId="3356F8E1" w14:textId="77777777" w:rsidTr="00FE54E3">
        <w:tc>
          <w:tcPr>
            <w:tcW w:w="0" w:type="auto"/>
            <w:hideMark/>
          </w:tcPr>
          <w:p w14:paraId="7DE4DA8D" w14:textId="3DAFC717" w:rsidR="00CF0232" w:rsidRPr="00E051AE" w:rsidRDefault="00CF0232" w:rsidP="00F7791F">
            <w:pPr>
              <w:jc w:val="left"/>
            </w:pPr>
            <w:r w:rsidRPr="00E051AE">
              <w:t xml:space="preserve">Адреса (путања и </w:t>
            </w:r>
            <w:r w:rsidR="00A26294">
              <w:t>параметри из путање</w:t>
            </w:r>
            <w:r w:rsidRPr="00E051AE">
              <w:t>)</w:t>
            </w:r>
          </w:p>
        </w:tc>
        <w:tc>
          <w:tcPr>
            <w:tcW w:w="0" w:type="auto"/>
            <w:hideMark/>
          </w:tcPr>
          <w:p w14:paraId="4FA15F30" w14:textId="77777777" w:rsidR="00CF0232" w:rsidRPr="00E051AE" w:rsidRDefault="00CF0232" w:rsidP="00F7791F">
            <w:pPr>
              <w:jc w:val="left"/>
            </w:pPr>
            <w:r w:rsidRPr="00E051AE">
              <w:t>прелаз преко границе монтирања</w:t>
            </w:r>
          </w:p>
        </w:tc>
        <w:tc>
          <w:tcPr>
            <w:tcW w:w="0" w:type="auto"/>
            <w:hideMark/>
          </w:tcPr>
          <w:p w14:paraId="7CCD99F6" w14:textId="77777777" w:rsidR="00CF0232" w:rsidRPr="00E051AE" w:rsidRDefault="00CF0232" w:rsidP="00F7791F">
            <w:pPr>
              <w:jc w:val="left"/>
            </w:pPr>
            <w:r w:rsidRPr="00E051AE">
              <w:t>не захтева истовременост</w:t>
            </w:r>
          </w:p>
        </w:tc>
        <w:tc>
          <w:tcPr>
            <w:tcW w:w="0" w:type="auto"/>
            <w:hideMark/>
          </w:tcPr>
          <w:p w14:paraId="76987749" w14:textId="77777777" w:rsidR="00CF0232" w:rsidRPr="00E051AE" w:rsidRDefault="00CF0232" w:rsidP="00F7791F">
            <w:pPr>
              <w:jc w:val="left"/>
            </w:pPr>
            <w:r w:rsidRPr="00E051AE">
              <w:t>облик адресе</w:t>
            </w:r>
          </w:p>
        </w:tc>
        <w:tc>
          <w:tcPr>
            <w:tcW w:w="0" w:type="auto"/>
            <w:hideMark/>
          </w:tcPr>
          <w:p w14:paraId="522534B6" w14:textId="77777777" w:rsidR="00CF0232" w:rsidRPr="00E051AE" w:rsidRDefault="00CF0232" w:rsidP="00F7791F">
            <w:pPr>
              <w:jc w:val="left"/>
            </w:pPr>
            <w:r w:rsidRPr="00E051AE">
              <w:t>идентификатор доменског објекта</w:t>
            </w:r>
          </w:p>
        </w:tc>
      </w:tr>
      <w:tr w:rsidR="00CF0232" w:rsidRPr="00E051AE" w14:paraId="19C8155F" w14:textId="77777777" w:rsidTr="00FE54E3">
        <w:tc>
          <w:tcPr>
            <w:tcW w:w="0" w:type="auto"/>
            <w:hideMark/>
          </w:tcPr>
          <w:p w14:paraId="2A96A096" w14:textId="77777777" w:rsidR="00CF0232" w:rsidRPr="00E051AE" w:rsidRDefault="00CF0232" w:rsidP="00F7791F">
            <w:pPr>
              <w:jc w:val="left"/>
            </w:pPr>
            <w:r w:rsidRPr="00E051AE">
              <w:t>Веб складиште и колачићи</w:t>
            </w:r>
          </w:p>
        </w:tc>
        <w:tc>
          <w:tcPr>
            <w:tcW w:w="0" w:type="auto"/>
            <w:hideMark/>
          </w:tcPr>
          <w:p w14:paraId="6F9B73F4" w14:textId="77777777" w:rsidR="00CF0232" w:rsidRPr="00E051AE" w:rsidRDefault="00CF0232" w:rsidP="00F7791F">
            <w:pPr>
              <w:jc w:val="left"/>
            </w:pPr>
            <w:r w:rsidRPr="00E051AE">
              <w:t>исто порекло, кроз време</w:t>
            </w:r>
          </w:p>
        </w:tc>
        <w:tc>
          <w:tcPr>
            <w:tcW w:w="0" w:type="auto"/>
            <w:hideMark/>
          </w:tcPr>
          <w:p w14:paraId="39BC5333" w14:textId="77777777" w:rsidR="00CF0232" w:rsidRPr="00E051AE" w:rsidRDefault="00CF0232" w:rsidP="00F7791F">
            <w:pPr>
              <w:jc w:val="left"/>
            </w:pPr>
            <w:r w:rsidRPr="00E051AE">
              <w:t>не захтева истовременост; не обавештава</w:t>
            </w:r>
          </w:p>
        </w:tc>
        <w:tc>
          <w:tcPr>
            <w:tcW w:w="0" w:type="auto"/>
            <w:hideMark/>
          </w:tcPr>
          <w:p w14:paraId="08D0933D" w14:textId="77777777" w:rsidR="00CF0232" w:rsidRPr="00E051AE" w:rsidRDefault="00CF0232" w:rsidP="00F7791F">
            <w:pPr>
              <w:jc w:val="left"/>
            </w:pPr>
            <w:r w:rsidRPr="00E051AE">
              <w:t>назив кључа и облик записа</w:t>
            </w:r>
          </w:p>
        </w:tc>
        <w:tc>
          <w:tcPr>
            <w:tcW w:w="0" w:type="auto"/>
            <w:hideMark/>
          </w:tcPr>
          <w:p w14:paraId="44AD381E" w14:textId="77777777" w:rsidR="00CF0232" w:rsidRPr="00E051AE" w:rsidRDefault="00CF0232" w:rsidP="00F7791F">
            <w:pPr>
              <w:jc w:val="left"/>
            </w:pPr>
            <w:r w:rsidRPr="00E051AE">
              <w:t>контекст који мора да преживи документ</w:t>
            </w:r>
          </w:p>
        </w:tc>
      </w:tr>
      <w:tr w:rsidR="00CF0232" w:rsidRPr="00E051AE" w14:paraId="5A7534E7" w14:textId="77777777" w:rsidTr="00FE54E3">
        <w:tc>
          <w:tcPr>
            <w:tcW w:w="0" w:type="auto"/>
            <w:hideMark/>
          </w:tcPr>
          <w:p w14:paraId="2BE88B25" w14:textId="77777777" w:rsidR="00CF0232" w:rsidRPr="00E051AE" w:rsidRDefault="00CF0232" w:rsidP="00F7791F">
            <w:pPr>
              <w:jc w:val="left"/>
            </w:pPr>
            <w:r w:rsidRPr="00E051AE">
              <w:t>Дељено стање с власником</w:t>
            </w:r>
          </w:p>
        </w:tc>
        <w:tc>
          <w:tcPr>
            <w:tcW w:w="0" w:type="auto"/>
            <w:hideMark/>
          </w:tcPr>
          <w:p w14:paraId="132ED5AC" w14:textId="77777777" w:rsidR="00CF0232" w:rsidRPr="00E051AE" w:rsidRDefault="00CF0232" w:rsidP="00F7791F">
            <w:pPr>
              <w:jc w:val="left"/>
            </w:pPr>
            <w:r w:rsidRPr="00E051AE">
              <w:t>суседни фрагменти</w:t>
            </w:r>
          </w:p>
        </w:tc>
        <w:tc>
          <w:tcPr>
            <w:tcW w:w="0" w:type="auto"/>
            <w:hideMark/>
          </w:tcPr>
          <w:p w14:paraId="06C7E90D" w14:textId="77777777" w:rsidR="00CF0232" w:rsidRPr="00E051AE" w:rsidRDefault="00CF0232" w:rsidP="00F7791F">
            <w:pPr>
              <w:jc w:val="left"/>
            </w:pPr>
            <w:r w:rsidRPr="00E051AE">
              <w:t>исти документ</w:t>
            </w:r>
          </w:p>
        </w:tc>
        <w:tc>
          <w:tcPr>
            <w:tcW w:w="0" w:type="auto"/>
            <w:hideMark/>
          </w:tcPr>
          <w:p w14:paraId="3E4448BA" w14:textId="77777777" w:rsidR="00CF0232" w:rsidRPr="00E051AE" w:rsidRDefault="00CF0232" w:rsidP="00F7791F">
            <w:pPr>
              <w:jc w:val="left"/>
            </w:pPr>
            <w:r w:rsidRPr="00E051AE">
              <w:t>одвојени интерфејси за читање и писање</w:t>
            </w:r>
          </w:p>
        </w:tc>
        <w:tc>
          <w:tcPr>
            <w:tcW w:w="0" w:type="auto"/>
            <w:hideMark/>
          </w:tcPr>
          <w:p w14:paraId="5CA6D977" w14:textId="77777777" w:rsidR="00CF0232" w:rsidRPr="00E051AE" w:rsidRDefault="00CF0232" w:rsidP="00F7791F">
            <w:pPr>
              <w:jc w:val="left"/>
            </w:pPr>
            <w:r w:rsidRPr="00E051AE">
              <w:t>најмањи скуп потребан за позив API-ја</w:t>
            </w:r>
          </w:p>
        </w:tc>
      </w:tr>
      <w:tr w:rsidR="00CF0232" w:rsidRPr="00E051AE" w14:paraId="47B1128D" w14:textId="77777777" w:rsidTr="00FE54E3">
        <w:tc>
          <w:tcPr>
            <w:tcW w:w="0" w:type="auto"/>
            <w:hideMark/>
          </w:tcPr>
          <w:p w14:paraId="5D7B7528" w14:textId="756B3573" w:rsidR="00CF0232" w:rsidRPr="00E051AE" w:rsidRDefault="00EA7D7D" w:rsidP="00F7791F">
            <w:pPr>
              <w:jc w:val="left"/>
            </w:pPr>
            <w:r w:rsidRPr="00E051AE">
              <w:t xml:space="preserve">API </w:t>
            </w:r>
            <w:r w:rsidR="00CF0232" w:rsidRPr="00E051AE">
              <w:t>капија, BFF</w:t>
            </w:r>
          </w:p>
        </w:tc>
        <w:tc>
          <w:tcPr>
            <w:tcW w:w="0" w:type="auto"/>
            <w:hideMark/>
          </w:tcPr>
          <w:p w14:paraId="644A674E" w14:textId="77777777" w:rsidR="00CF0232" w:rsidRPr="00E051AE" w:rsidRDefault="00CF0232" w:rsidP="00F7791F">
            <w:pPr>
              <w:jc w:val="left"/>
            </w:pPr>
            <w:r w:rsidRPr="00E051AE">
              <w:t>клијент ↔ серверски слој</w:t>
            </w:r>
          </w:p>
        </w:tc>
        <w:tc>
          <w:tcPr>
            <w:tcW w:w="0" w:type="auto"/>
            <w:hideMark/>
          </w:tcPr>
          <w:p w14:paraId="156A0B22" w14:textId="77777777" w:rsidR="00CF0232" w:rsidRPr="00E051AE" w:rsidRDefault="00CF0232" w:rsidP="00F7791F">
            <w:pPr>
              <w:jc w:val="left"/>
            </w:pPr>
            <w:r w:rsidRPr="00E051AE">
              <w:t>први захтев при учитавању</w:t>
            </w:r>
          </w:p>
        </w:tc>
        <w:tc>
          <w:tcPr>
            <w:tcW w:w="0" w:type="auto"/>
            <w:hideMark/>
          </w:tcPr>
          <w:p w14:paraId="2039CB21" w14:textId="77777777" w:rsidR="00CF0232" w:rsidRPr="00E051AE" w:rsidRDefault="00CF0232" w:rsidP="00F7791F">
            <w:pPr>
              <w:jc w:val="left"/>
            </w:pPr>
            <w:r w:rsidRPr="00E051AE">
              <w:t>облик речника и уговори API-ја</w:t>
            </w:r>
          </w:p>
        </w:tc>
        <w:tc>
          <w:tcPr>
            <w:tcW w:w="0" w:type="auto"/>
            <w:hideMark/>
          </w:tcPr>
          <w:p w14:paraId="6432782B" w14:textId="77777777" w:rsidR="00CF0232" w:rsidRPr="00E051AE" w:rsidRDefault="00CF0232" w:rsidP="00F7791F">
            <w:pPr>
              <w:jc w:val="left"/>
            </w:pPr>
            <w:r w:rsidRPr="00E051AE">
              <w:t>адресе крајњих тачака и подаци домена</w:t>
            </w:r>
          </w:p>
        </w:tc>
      </w:tr>
      <w:tr w:rsidR="00CF0232" w:rsidRPr="00E051AE" w14:paraId="1A8C930E" w14:textId="77777777" w:rsidTr="00FE54E3">
        <w:tc>
          <w:tcPr>
            <w:tcW w:w="0" w:type="auto"/>
            <w:hideMark/>
          </w:tcPr>
          <w:p w14:paraId="6F218F40" w14:textId="77777777" w:rsidR="00CF0232" w:rsidRPr="00B172E2" w:rsidRDefault="00CF0232" w:rsidP="00F7791F">
            <w:pPr>
              <w:jc w:val="left"/>
              <w:rPr>
                <w:lang w:val="en-US"/>
              </w:rPr>
            </w:pPr>
            <w:r w:rsidRPr="00E051AE">
              <w:t>Репликација преко тока измена</w:t>
            </w:r>
          </w:p>
        </w:tc>
        <w:tc>
          <w:tcPr>
            <w:tcW w:w="0" w:type="auto"/>
            <w:hideMark/>
          </w:tcPr>
          <w:p w14:paraId="758176E5" w14:textId="77777777" w:rsidR="00CF0232" w:rsidRPr="00E051AE" w:rsidRDefault="00CF0232" w:rsidP="00F7791F">
            <w:pPr>
              <w:jc w:val="left"/>
            </w:pPr>
            <w:r w:rsidRPr="00E051AE">
              <w:t>серверски слој ↔ серверски слој</w:t>
            </w:r>
          </w:p>
        </w:tc>
        <w:tc>
          <w:tcPr>
            <w:tcW w:w="0" w:type="auto"/>
            <w:hideMark/>
          </w:tcPr>
          <w:p w14:paraId="02BB17B8" w14:textId="77777777" w:rsidR="00CF0232" w:rsidRPr="00E051AE" w:rsidRDefault="00CF0232" w:rsidP="00F7791F">
            <w:pPr>
              <w:jc w:val="left"/>
            </w:pPr>
            <w:r w:rsidRPr="00E051AE">
              <w:t>асинхроно, у позадини</w:t>
            </w:r>
          </w:p>
        </w:tc>
        <w:tc>
          <w:tcPr>
            <w:tcW w:w="0" w:type="auto"/>
            <w:hideMark/>
          </w:tcPr>
          <w:p w14:paraId="5E89B04E" w14:textId="77777777" w:rsidR="00CF0232" w:rsidRPr="00E051AE" w:rsidRDefault="00CF0232" w:rsidP="00F7791F">
            <w:pPr>
              <w:jc w:val="left"/>
            </w:pPr>
            <w:r w:rsidRPr="00E051AE">
              <w:t>облик тока измена</w:t>
            </w:r>
          </w:p>
        </w:tc>
        <w:tc>
          <w:tcPr>
            <w:tcW w:w="0" w:type="auto"/>
            <w:hideMark/>
          </w:tcPr>
          <w:p w14:paraId="633D7E99" w14:textId="77777777" w:rsidR="00CF0232" w:rsidRPr="00E051AE" w:rsidRDefault="00CF0232" w:rsidP="00F7791F">
            <w:pPr>
              <w:jc w:val="left"/>
            </w:pPr>
            <w:r w:rsidRPr="00E051AE">
              <w:t>подскуп матичних података</w:t>
            </w:r>
          </w:p>
        </w:tc>
      </w:tr>
    </w:tbl>
    <w:p w14:paraId="019F9CD9" w14:textId="7F76F038" w:rsidR="00B1690D" w:rsidRDefault="00A159C7" w:rsidP="00A159C7">
      <w:r w:rsidRPr="00E051AE">
        <w:t xml:space="preserve">Читана одозго надоле, табела показује и цену: што је механизам нижи, </w:t>
      </w:r>
      <w:r w:rsidR="00B172E2">
        <w:t xml:space="preserve">самим </w:t>
      </w:r>
      <w:r w:rsidRPr="00E051AE">
        <w:t>тим</w:t>
      </w:r>
      <w:r w:rsidR="00B172E2">
        <w:t>е</w:t>
      </w:r>
      <w:r w:rsidRPr="00E051AE">
        <w:t xml:space="preserve"> је </w:t>
      </w:r>
      <w:r w:rsidR="00B172E2">
        <w:t xml:space="preserve">и </w:t>
      </w:r>
      <w:r w:rsidRPr="00E051AE">
        <w:t xml:space="preserve">већи домашај, али се плаћа или уговором који мора да испоштује више страна, или зависношћу коју прегледач не пружа сам. Прва два реда захтевају сагласност двају тимова о једном називу; средњи редови додају облик носивости; последња три захтевају и договор о инфраструктури. Отуда правило којим се 5. поглавље и завршава: механизам се не бира по томе шта је изражајније, него по томе шта је </w:t>
      </w:r>
      <w:r w:rsidRPr="00A92E20">
        <w:rPr>
          <w:b/>
          <w:bCs/>
        </w:rPr>
        <w:t>најмање што задовољава топологију</w:t>
      </w:r>
      <w:r w:rsidRPr="00E051AE">
        <w:t xml:space="preserve"> и услов доступности датог случаја.</w:t>
      </w:r>
    </w:p>
    <w:p w14:paraId="10EA9034" w14:textId="77777777" w:rsidR="00B1690D" w:rsidRDefault="00B1690D">
      <w:r>
        <w:br w:type="page"/>
      </w:r>
    </w:p>
    <w:p w14:paraId="646AC807" w14:textId="5E1A0039" w:rsidR="000B06D4" w:rsidRPr="00DA0BE0" w:rsidRDefault="000B06D4" w:rsidP="0039241C">
      <w:pPr>
        <w:pStyle w:val="Heading1"/>
        <w:rPr>
          <w:lang w:val="en-US"/>
        </w:rPr>
      </w:pPr>
      <w:bookmarkStart w:id="31" w:name="_Toc239115575"/>
      <w:commentRangeStart w:id="32"/>
      <w:r w:rsidRPr="00E051AE">
        <w:lastRenderedPageBreak/>
        <w:t>Кориснички интерфејс и</w:t>
      </w:r>
      <w:r w:rsidR="00F9449D">
        <w:t xml:space="preserve"> систем дизајна</w:t>
      </w:r>
      <w:bookmarkEnd w:id="31"/>
      <w:commentRangeEnd w:id="32"/>
      <w:r w:rsidR="004E5A14" w:rsidRPr="00DA0BE0">
        <w:rPr>
          <w:rStyle w:val="CommentReference"/>
          <w:sz w:val="32"/>
          <w:szCs w:val="32"/>
          <w:lang w:val="en-US"/>
        </w:rPr>
        <w:commentReference w:id="32"/>
      </w:r>
    </w:p>
    <w:p w14:paraId="75E5BAA0" w14:textId="675257E0" w:rsidR="000B06D4" w:rsidRPr="00E051AE" w:rsidRDefault="00335142" w:rsidP="000B06D4">
      <w:r>
        <w:t>К</w:t>
      </w:r>
      <w:r w:rsidR="000B06D4" w:rsidRPr="00E051AE">
        <w:t xml:space="preserve">ако се микрофронтендови дефинишу, како се састављају, како се рутирају и како комуницирају. </w:t>
      </w:r>
      <w:r w:rsidR="00200CD7">
        <w:t>С</w:t>
      </w:r>
      <w:r w:rsidR="000B06D4" w:rsidRPr="00E051AE">
        <w:t>ва четири питања су питања о </w:t>
      </w:r>
      <w:r w:rsidR="000B06D4" w:rsidRPr="00E051AE">
        <w:rPr>
          <w:b/>
          <w:bCs/>
        </w:rPr>
        <w:t>односима међу деловима система</w:t>
      </w:r>
      <w:r w:rsidR="000B06D4" w:rsidRPr="00E051AE">
        <w:t>, а доследност приказа је својство које се не види ни у једном таквом односу</w:t>
      </w:r>
      <w:r w:rsidR="00EC6959" w:rsidRPr="00E051AE">
        <w:t xml:space="preserve">, </w:t>
      </w:r>
      <w:r w:rsidR="000B06D4" w:rsidRPr="00E051AE">
        <w:t xml:space="preserve">види се на екрану, и то тек када се два </w:t>
      </w:r>
      <w:r w:rsidR="0045769A" w:rsidRPr="00E051AE">
        <w:t xml:space="preserve">фрагмента </w:t>
      </w:r>
      <w:r w:rsidR="000B06D4" w:rsidRPr="00E051AE">
        <w:t xml:space="preserve">нађу један уз други. Ако су границе добро постављене, састављање изведено у прегледачу, рутирање у власништву </w:t>
      </w:r>
      <w:r w:rsidR="00B31348" w:rsidRPr="00E051AE">
        <w:t xml:space="preserve">обмотача </w:t>
      </w:r>
      <w:r w:rsidR="000B06D4" w:rsidRPr="00E051AE">
        <w:t>и комуникација сведена на најмању меру, интерфејс тако добијеног система још увек може да изгледа као да су га саставила четири различита произвођача</w:t>
      </w:r>
      <w:r w:rsidR="00EC6959" w:rsidRPr="00E051AE">
        <w:t xml:space="preserve">, </w:t>
      </w:r>
      <w:r w:rsidR="000B06D4" w:rsidRPr="00E051AE">
        <w:t>и по правилу тако и изгледа, зато што свака од тих четири исправних одлука повећава самосталност делова, а самосталност је управо оно што доследност разграђује.</w:t>
      </w:r>
    </w:p>
    <w:p w14:paraId="09357195" w14:textId="1535207F" w:rsidR="000B06D4" w:rsidRPr="00E051AE" w:rsidRDefault="000B06D4" w:rsidP="000B06D4">
      <w:r w:rsidRPr="00E051AE">
        <w:t>Ту се налази и истраживачко питање ИП2: да ли је могуће одржати доследност корисничког интерфејса међу микрофронтендовима имплементираним у различитим радним оквирима, и по којој цени. Питање има два дела и она се разликују по томе шта се на њих може одговорити. Први део</w:t>
      </w:r>
      <w:r w:rsidR="00EC6959" w:rsidRPr="00E051AE">
        <w:t xml:space="preserve">, </w:t>
      </w:r>
      <w:r w:rsidRPr="00E051AE">
        <w:t>да ли је могуће</w:t>
      </w:r>
      <w:r w:rsidR="00EC6959" w:rsidRPr="00E051AE">
        <w:t xml:space="preserve">, </w:t>
      </w:r>
      <w:r w:rsidRPr="00E051AE">
        <w:t>има одговор у литератури и он је потврдан, уз услове; тај део је предмет овог поглавља. Други део</w:t>
      </w:r>
      <w:r w:rsidR="00EC6959" w:rsidRPr="00E051AE">
        <w:t xml:space="preserve">, </w:t>
      </w:r>
      <w:r w:rsidRPr="00E051AE">
        <w:t>по којој цени</w:t>
      </w:r>
      <w:r w:rsidR="00EC6959" w:rsidRPr="00E051AE">
        <w:t xml:space="preserve">, </w:t>
      </w:r>
      <w:r w:rsidRPr="00E051AE">
        <w:t>захтева измерен артефакт, па се на њега одговара у 1</w:t>
      </w:r>
      <w:r w:rsidR="00CF2FE0">
        <w:rPr>
          <w:lang w:val="en-US"/>
        </w:rPr>
        <w:t>2</w:t>
      </w:r>
      <w:r w:rsidRPr="00E051AE">
        <w:t>.8.</w:t>
      </w:r>
    </w:p>
    <w:p w14:paraId="62531281" w14:textId="462677F9" w:rsidR="000B06D4" w:rsidRPr="005D0944" w:rsidRDefault="000B06D4" w:rsidP="000B06D4">
      <w:pPr>
        <w:rPr>
          <w:lang w:val="en-US"/>
        </w:rPr>
      </w:pPr>
      <w:r w:rsidRPr="00E051AE">
        <w:t>Излагање прати једну нит. Прво се показује да је дизајн систем једино место у овој архитектури на коме се самосталност тимова </w:t>
      </w:r>
      <w:r w:rsidRPr="00E051AE">
        <w:rPr>
          <w:b/>
          <w:bCs/>
        </w:rPr>
        <w:t>намерно ограничава</w:t>
      </w:r>
      <w:r w:rsidRPr="00E051AE">
        <w:t>.</w:t>
      </w:r>
    </w:p>
    <w:p w14:paraId="363794A3" w14:textId="3F1EBA84" w:rsidR="000B06D4" w:rsidRPr="00E051AE" w:rsidRDefault="00705342" w:rsidP="000B06D4">
      <w:r>
        <w:t>С</w:t>
      </w:r>
      <w:r w:rsidR="000B06D4" w:rsidRPr="00E051AE">
        <w:t>истем</w:t>
      </w:r>
      <w:r w:rsidR="00021BE5" w:rsidRPr="00E051AE">
        <w:t xml:space="preserve"> </w:t>
      </w:r>
      <w:r>
        <w:t xml:space="preserve">дизајна </w:t>
      </w:r>
      <w:r w:rsidR="00021BE5" w:rsidRPr="00E051AE">
        <w:t>се</w:t>
      </w:r>
      <w:r w:rsidR="000B06D4" w:rsidRPr="00E051AE">
        <w:t xml:space="preserve"> одређује као заједнички визуелни језик организације, шири од библиотеке компонената: он обухвата принципе, обрасце, правила и терминологију, а библиотека компонената је његова изведена, извршна форма. Разлика није терминолошка педантерија, него има последицу за све што следи.</w:t>
      </w:r>
    </w:p>
    <w:p w14:paraId="0D4DF4F4" w14:textId="16F05E64" w:rsidR="000B06D4" w:rsidRPr="00F17357" w:rsidRDefault="00342D28" w:rsidP="000B06D4">
      <w:pPr>
        <w:rPr>
          <w:lang w:val="en-US"/>
        </w:rPr>
      </w:pPr>
      <w:r w:rsidRPr="00E051AE">
        <w:t>П</w:t>
      </w:r>
      <w:r w:rsidR="000B06D4" w:rsidRPr="00E051AE">
        <w:t>репознатљивост марке, доследно понашање према кориснику, брзина рада тимова који не измишљају исто дугме поново, и лакша сарадња дизајнера и програмера. Прве две су </w:t>
      </w:r>
      <w:r w:rsidR="000B06D4" w:rsidRPr="00E051AE">
        <w:rPr>
          <w:b/>
          <w:bCs/>
        </w:rPr>
        <w:t>својства производа</w:t>
      </w:r>
      <w:r w:rsidR="000B06D4" w:rsidRPr="00E051AE">
        <w:t> и виде се на екрану, па се на артефакту могу проверити. Друге две су </w:t>
      </w:r>
      <w:r w:rsidR="000B06D4" w:rsidRPr="00E051AE">
        <w:rPr>
          <w:b/>
          <w:bCs/>
        </w:rPr>
        <w:t>својства организације</w:t>
      </w:r>
      <w:r w:rsidR="000B06D4" w:rsidRPr="00E051AE">
        <w:t> с више тимова</w:t>
      </w:r>
      <w:r w:rsidR="00F17357">
        <w:rPr>
          <w:lang w:val="en-US"/>
        </w:rPr>
        <w:t>.</w:t>
      </w:r>
    </w:p>
    <w:p w14:paraId="02BAEFEA" w14:textId="648C91D0" w:rsidR="000B06D4" w:rsidRPr="00E051AE" w:rsidRDefault="000B06D4" w:rsidP="000B06D4">
      <w:r w:rsidRPr="00E051AE">
        <w:t xml:space="preserve">Прави разлог зашто систем </w:t>
      </w:r>
      <w:r w:rsidR="004A60F1">
        <w:t xml:space="preserve">дизајна </w:t>
      </w:r>
      <w:r w:rsidRPr="00E051AE">
        <w:t xml:space="preserve">у микрофронтенд архитектури има посебно место, а не само у било којој већој организацији, јесте следећи, и он је у литератури свуда присутан а нигде изричито изведен. </w:t>
      </w:r>
      <w:r w:rsidR="00523F69" w:rsidRPr="00E051AE">
        <w:t>Н</w:t>
      </w:r>
      <w:r w:rsidRPr="00E051AE">
        <w:t xml:space="preserve">ачело </w:t>
      </w:r>
      <w:r w:rsidR="00523F69" w:rsidRPr="00E051AE">
        <w:t xml:space="preserve">ове архитектуре </w:t>
      </w:r>
      <w:r w:rsidRPr="00E051AE">
        <w:t>је </w:t>
      </w:r>
      <w:r w:rsidRPr="00E051AE">
        <w:rPr>
          <w:b/>
          <w:bCs/>
        </w:rPr>
        <w:t>уклањање заједничког</w:t>
      </w:r>
      <w:r w:rsidRPr="00E051AE">
        <w:t>: заједничко стање је анти-патерн (9.2), дељена зависност је трошак који се плаћа и који се тешко враћа (4.4), непосредно увожење туђег кода кроз границу је укидање границе (4.3), а подразумевани одговор на питање шта делити је</w:t>
      </w:r>
      <w:r w:rsidR="00EC6959" w:rsidRPr="00E051AE">
        <w:t xml:space="preserve">, </w:t>
      </w:r>
      <w:r w:rsidRPr="00E051AE">
        <w:t xml:space="preserve">ништа </w:t>
      </w:r>
      <w:sdt>
        <w:sdtPr>
          <w:id w:val="100072406"/>
          <w:citation/>
        </w:sdtPr>
        <w:sdtContent>
          <w:r w:rsidR="00A91A67" w:rsidRPr="00E051AE">
            <w:fldChar w:fldCharType="begin"/>
          </w:r>
          <w:r w:rsidR="00A91A67" w:rsidRPr="00E051AE">
            <w:instrText xml:space="preserve"> CITATION Rap24 \l 10266 </w:instrText>
          </w:r>
          <w:r w:rsidR="00A91A67" w:rsidRPr="00E051AE">
            <w:fldChar w:fldCharType="separate"/>
          </w:r>
          <w:r w:rsidR="001A6C77">
            <w:rPr>
              <w:noProof/>
            </w:rPr>
            <w:t>(Rappl, 2024)</w:t>
          </w:r>
          <w:r w:rsidR="00A91A67" w:rsidRPr="00E051AE">
            <w:fldChar w:fldCharType="end"/>
          </w:r>
        </w:sdtContent>
      </w:sdt>
      <w:r w:rsidRPr="00E051AE">
        <w:t xml:space="preserve">. Дизајн систем је једино место где се на </w:t>
      </w:r>
      <w:r w:rsidRPr="00E051AE">
        <w:lastRenderedPageBreak/>
        <w:t>исти проблем одговара </w:t>
      </w:r>
      <w:r w:rsidRPr="00E051AE">
        <w:rPr>
          <w:b/>
          <w:bCs/>
        </w:rPr>
        <w:t>додавањем</w:t>
      </w:r>
      <w:r w:rsidRPr="00E051AE">
        <w:t> заједничког. То је, дакле, једини намеран изузетак од начела које носи целу архитектуру.</w:t>
      </w:r>
    </w:p>
    <w:p w14:paraId="58928B1F" w14:textId="774E0572" w:rsidR="000B06D4" w:rsidRPr="000C5683" w:rsidRDefault="000B06D4" w:rsidP="000B06D4">
      <w:pPr>
        <w:rPr>
          <w:lang w:val="en-US"/>
        </w:rPr>
      </w:pPr>
      <w:r w:rsidRPr="00E051AE">
        <w:t xml:space="preserve">Образложење је могуће показати а не само изнети, зато што га четири независна извора изводе на четири различита начина </w:t>
      </w:r>
      <w:r w:rsidR="00B27717">
        <w:t>и долазе до истог финалног закључка</w:t>
      </w:r>
      <w:r w:rsidRPr="00E051AE">
        <w:t xml:space="preserve">. </w:t>
      </w:r>
      <w:sdt>
        <w:sdtPr>
          <w:id w:val="1932547444"/>
          <w:citation/>
        </w:sdtPr>
        <w:sdtContent>
          <w:r w:rsidR="00682D1E" w:rsidRPr="00E051AE">
            <w:fldChar w:fldCharType="begin"/>
          </w:r>
          <w:r w:rsidR="00682D1E" w:rsidRPr="00E051AE">
            <w:instrText xml:space="preserve"> CITATION Mic20 \l 1033 </w:instrText>
          </w:r>
          <w:r w:rsidR="00682D1E" w:rsidRPr="00E051AE">
            <w:fldChar w:fldCharType="separate"/>
          </w:r>
          <w:r w:rsidR="001A6C77">
            <w:rPr>
              <w:noProof/>
            </w:rPr>
            <w:t>(Geers, 2020)</w:t>
          </w:r>
          <w:r w:rsidR="00682D1E" w:rsidRPr="00E051AE">
            <w:fldChar w:fldCharType="end"/>
          </w:r>
        </w:sdtContent>
      </w:sdt>
      <w:r w:rsidRPr="00E051AE">
        <w:t xml:space="preserve"> у поглављу о тимовима и границама заступа правило </w:t>
      </w:r>
      <w:r w:rsidRPr="00FD6157">
        <w:rPr>
          <w:i/>
          <w:iCs/>
        </w:rPr>
        <w:t>„не бој се копије"</w:t>
      </w:r>
      <w:r w:rsidRPr="00E051AE">
        <w:t>: дуплирање кода је по правилу мања цена од повезаности коју дељење уводи</w:t>
      </w:r>
      <w:r w:rsidR="00EC6959" w:rsidRPr="00E051AE">
        <w:t xml:space="preserve">, </w:t>
      </w:r>
      <w:r w:rsidRPr="00E051AE">
        <w:t>и одмах затим сам наводи библиотеку образаца као пример на који то правило </w:t>
      </w:r>
      <w:r w:rsidRPr="00E051AE">
        <w:rPr>
          <w:b/>
          <w:bCs/>
        </w:rPr>
        <w:t>не</w:t>
      </w:r>
      <w:r w:rsidRPr="00E051AE">
        <w:t xml:space="preserve"> може да се примени. </w:t>
      </w:r>
      <w:sdt>
        <w:sdtPr>
          <w:id w:val="433564301"/>
          <w:citation/>
        </w:sdtPr>
        <w:sdtContent>
          <w:r w:rsidR="00B45D50" w:rsidRPr="00E051AE">
            <w:fldChar w:fldCharType="begin"/>
          </w:r>
          <w:r w:rsidR="00B45D50" w:rsidRPr="00E051AE">
            <w:instrText xml:space="preserve"> CITATION Mez25 \l 1033 </w:instrText>
          </w:r>
          <w:r w:rsidR="00B45D50" w:rsidRPr="00E051AE">
            <w:fldChar w:fldCharType="separate"/>
          </w:r>
          <w:r w:rsidR="001A6C77">
            <w:rPr>
              <w:noProof/>
            </w:rPr>
            <w:t>(Mezzalira, 2025)</w:t>
          </w:r>
          <w:r w:rsidR="00B45D50" w:rsidRPr="00E051AE">
            <w:fldChar w:fldCharType="end"/>
          </w:r>
        </w:sdtContent>
      </w:sdt>
      <w:r w:rsidR="00B45D50" w:rsidRPr="00E051AE">
        <w:t xml:space="preserve"> </w:t>
      </w:r>
      <w:r w:rsidRPr="00E051AE">
        <w:t xml:space="preserve">исту границу поставља оштрије и с обрнутог краја: његово упозорење да је </w:t>
      </w:r>
      <w:r w:rsidRPr="00B336C0">
        <w:rPr>
          <w:i/>
          <w:iCs/>
        </w:rPr>
        <w:t xml:space="preserve">„погрешна </w:t>
      </w:r>
      <w:r w:rsidR="00FC7003" w:rsidRPr="00B336C0">
        <w:rPr>
          <w:i/>
          <w:iCs/>
        </w:rPr>
        <w:t>апстракција</w:t>
      </w:r>
      <w:r w:rsidRPr="00B336C0">
        <w:rPr>
          <w:i/>
          <w:iCs/>
        </w:rPr>
        <w:t xml:space="preserve"> далеко скупља од дуплираног кода"</w:t>
      </w:r>
      <w:r w:rsidRPr="00E051AE">
        <w:t xml:space="preserve"> стоји уз тврдњу да су </w:t>
      </w:r>
      <w:r w:rsidRPr="00C236D6">
        <w:rPr>
          <w:i/>
          <w:iCs/>
        </w:rPr>
        <w:t>„основне компоненте савршено место за централизацију"</w:t>
      </w:r>
      <w:r w:rsidRPr="00E051AE">
        <w:t xml:space="preserve">, дакле аутор који најстроже упозорава на прерано дељење за овај један случај тврди да је дељење тачно. </w:t>
      </w:r>
      <w:sdt>
        <w:sdtPr>
          <w:id w:val="-319198210"/>
          <w:citation/>
        </w:sdtPr>
        <w:sdtContent>
          <w:r w:rsidR="003355D4" w:rsidRPr="00E051AE">
            <w:fldChar w:fldCharType="begin"/>
          </w:r>
          <w:r w:rsidR="003355D4" w:rsidRPr="00E051AE">
            <w:instrText xml:space="preserve"> CITATION Ruf23 \l 1033 </w:instrText>
          </w:r>
          <w:r w:rsidR="003355D4" w:rsidRPr="00E051AE">
            <w:fldChar w:fldCharType="separate"/>
          </w:r>
          <w:r w:rsidR="001A6C77">
            <w:rPr>
              <w:noProof/>
            </w:rPr>
            <w:t>(Rufus, 2023)</w:t>
          </w:r>
          <w:r w:rsidR="003355D4" w:rsidRPr="00E051AE">
            <w:fldChar w:fldCharType="end"/>
          </w:r>
        </w:sdtContent>
      </w:sdt>
      <w:r w:rsidR="003355D4" w:rsidRPr="00E051AE">
        <w:t xml:space="preserve"> </w:t>
      </w:r>
      <w:r w:rsidRPr="00E051AE">
        <w:t>дели цело поглавље забрани прекомерне употребе дељеног кода међу микро</w:t>
      </w:r>
      <w:r w:rsidR="00C236D6">
        <w:t>фронтендовима</w:t>
      </w:r>
      <w:r w:rsidRPr="00E051AE">
        <w:t>, због пакла</w:t>
      </w:r>
      <w:r w:rsidR="00FC7003" w:rsidRPr="00E051AE">
        <w:t xml:space="preserve"> </w:t>
      </w:r>
      <w:r w:rsidR="00C236D6">
        <w:t xml:space="preserve">зависности </w:t>
      </w:r>
      <w:r w:rsidR="00FC7003" w:rsidRPr="00E051AE">
        <w:t xml:space="preserve">(енгл. </w:t>
      </w:r>
      <w:r w:rsidR="00FC7003" w:rsidRPr="00E376CE">
        <w:rPr>
          <w:i/>
          <w:iCs/>
          <w:lang w:val="en-US"/>
        </w:rPr>
        <w:t>dependency</w:t>
      </w:r>
      <w:r w:rsidR="00FC7003" w:rsidRPr="00E051AE">
        <w:rPr>
          <w:i/>
          <w:iCs/>
        </w:rPr>
        <w:t xml:space="preserve"> </w:t>
      </w:r>
      <w:r w:rsidR="00FC7003" w:rsidRPr="00E376CE">
        <w:rPr>
          <w:i/>
          <w:iCs/>
          <w:lang w:val="en-US"/>
        </w:rPr>
        <w:t>hell</w:t>
      </w:r>
      <w:r w:rsidR="00FC7003" w:rsidRPr="00E051AE">
        <w:t>)</w:t>
      </w:r>
      <w:r w:rsidRPr="00E051AE">
        <w:t xml:space="preserve"> и распоређеног монолита који из тога следе, и наводи један изузетак: </w:t>
      </w:r>
      <w:r w:rsidRPr="00E376CE">
        <w:rPr>
          <w:i/>
          <w:iCs/>
        </w:rPr>
        <w:t>„једна ствар која идеално може да се дели међу микро</w:t>
      </w:r>
      <w:r w:rsidR="00E376CE">
        <w:rPr>
          <w:i/>
          <w:iCs/>
        </w:rPr>
        <w:t>фронтендовим</w:t>
      </w:r>
      <w:r w:rsidR="002731A2">
        <w:rPr>
          <w:i/>
          <w:iCs/>
        </w:rPr>
        <w:t>а је</w:t>
      </w:r>
      <w:r w:rsidRPr="00E376CE">
        <w:rPr>
          <w:i/>
          <w:iCs/>
        </w:rPr>
        <w:t xml:space="preserve"> библиотека компонената интерфејса"</w:t>
      </w:r>
      <w:r w:rsidRPr="00E051AE">
        <w:t xml:space="preserve">. </w:t>
      </w:r>
      <w:sdt>
        <w:sdtPr>
          <w:id w:val="122433568"/>
          <w:citation/>
        </w:sdtPr>
        <w:sdtContent>
          <w:r w:rsidR="006D15B9" w:rsidRPr="00E051AE">
            <w:fldChar w:fldCharType="begin"/>
          </w:r>
          <w:r w:rsidR="006D15B9" w:rsidRPr="00E051AE">
            <w:instrText xml:space="preserve"> CITATION Rap24 \l 1033 </w:instrText>
          </w:r>
          <w:r w:rsidR="006D15B9" w:rsidRPr="00E051AE">
            <w:fldChar w:fldCharType="separate"/>
          </w:r>
          <w:r w:rsidR="001A6C77">
            <w:rPr>
              <w:noProof/>
            </w:rPr>
            <w:t>(Rappl, 2024)</w:t>
          </w:r>
          <w:r w:rsidR="006D15B9" w:rsidRPr="00E051AE">
            <w:fldChar w:fldCharType="end"/>
          </w:r>
        </w:sdtContent>
      </w:sdt>
      <w:r w:rsidRPr="00E051AE">
        <w:t xml:space="preserve"> поставља пет критеријума за то шта се дели и подразумевано правило да се не дели ништа, а у управљачком моделу истог поглавља </w:t>
      </w:r>
      <w:r w:rsidRPr="00E051AE">
        <w:rPr>
          <w:i/>
          <w:iCs/>
        </w:rPr>
        <w:t>дизајн</w:t>
      </w:r>
      <w:r w:rsidR="00BA23C0">
        <w:rPr>
          <w:i/>
          <w:iCs/>
        </w:rPr>
        <w:t xml:space="preserve"> корисничког интерфејса</w:t>
      </w:r>
      <w:r w:rsidRPr="00E051AE">
        <w:t> наводи као једну од девет области којима се управља</w:t>
      </w:r>
      <w:r w:rsidR="00EC6959" w:rsidRPr="00E051AE">
        <w:t xml:space="preserve">, </w:t>
      </w:r>
      <w:r w:rsidRPr="00E051AE">
        <w:t>дакле област у којој се одсуство заједничког узима као недостатак а не као подразумевано стање.</w:t>
      </w:r>
    </w:p>
    <w:p w14:paraId="08EFF710" w14:textId="16CD19A0" w:rsidR="000B06D4" w:rsidRPr="00E051AE" w:rsidRDefault="000B06D4" w:rsidP="000B06D4">
      <w:r w:rsidRPr="00E051AE">
        <w:t>Та четири исказа су проверљив налаз, а не низ подударних цитата, зато што су сва четири </w:t>
      </w:r>
      <w:r w:rsidRPr="00E051AE">
        <w:rPr>
          <w:b/>
          <w:bCs/>
        </w:rPr>
        <w:t>изузеци од властитих правила тих истих аутора</w:t>
      </w:r>
      <w:r w:rsidRPr="00E051AE">
        <w:t xml:space="preserve">. </w:t>
      </w:r>
      <w:r w:rsidR="007842F6" w:rsidRPr="00E051AE">
        <w:t>Д</w:t>
      </w:r>
      <w:r w:rsidRPr="00E051AE">
        <w:t>изајн систем није изузет зато што је користан, него зато што је </w:t>
      </w:r>
      <w:r w:rsidRPr="00E051AE">
        <w:rPr>
          <w:b/>
          <w:bCs/>
        </w:rPr>
        <w:t>проблем који решава другачијег реда од проблема које дељење ствара</w:t>
      </w:r>
      <w:r w:rsidRPr="00E051AE">
        <w:t>. Повезаност коју дељење уводи је технички трошак, и плаћа се у брзини испоруке и у слободи надограђивања. Недоследност коју дељење уклања је трошак који плаћа корисник, и он се не види ни у једној метрици испоруке.</w:t>
      </w:r>
    </w:p>
    <w:p w14:paraId="78E5E046" w14:textId="5E77363B" w:rsidR="000B06D4" w:rsidRPr="00E051AE" w:rsidRDefault="000B06D4" w:rsidP="000B06D4">
      <w:r w:rsidRPr="00E051AE">
        <w:t>Дизајн систем, задовољава свих пет</w:t>
      </w:r>
      <w:r w:rsidR="001074BD" w:rsidRPr="00E051AE">
        <w:t xml:space="preserve"> Rappl-ових критеријума за и против дељења зависности</w:t>
      </w:r>
      <w:r w:rsidRPr="00E051AE">
        <w:t>, што га чини не изузетком, него </w:t>
      </w:r>
      <w:r w:rsidRPr="00E051AE">
        <w:rPr>
          <w:b/>
          <w:bCs/>
        </w:rPr>
        <w:t xml:space="preserve">јединим случајем који их све испуњава </w:t>
      </w:r>
      <w:r w:rsidR="0019639A" w:rsidRPr="00E051AE">
        <w:rPr>
          <w:b/>
          <w:bCs/>
        </w:rPr>
        <w:t>истовремено</w:t>
      </w:r>
      <w:r w:rsidR="00EC6959" w:rsidRPr="00E051AE">
        <w:t xml:space="preserve">, </w:t>
      </w:r>
      <w:r w:rsidRPr="00E051AE">
        <w:t>а то је прецизнији облик исте тврдње коју сва четири извора изводе на својим путевима.</w:t>
      </w:r>
    </w:p>
    <w:p w14:paraId="38A73F77" w14:textId="03D42EF2" w:rsidR="000C5683" w:rsidRDefault="00000000" w:rsidP="000B06D4">
      <w:pPr>
        <w:rPr>
          <w:lang w:val="en-US"/>
        </w:rPr>
      </w:pPr>
      <w:sdt>
        <w:sdtPr>
          <w:id w:val="-251507030"/>
          <w:citation/>
        </w:sdtPr>
        <w:sdtContent>
          <w:r w:rsidR="00870BA4" w:rsidRPr="00E051AE">
            <w:fldChar w:fldCharType="begin"/>
          </w:r>
          <w:r w:rsidR="00870BA4" w:rsidRPr="00E051AE">
            <w:instrText xml:space="preserve"> CITATION Mic20 \l 1033 </w:instrText>
          </w:r>
          <w:r w:rsidR="00870BA4" w:rsidRPr="00E051AE">
            <w:fldChar w:fldCharType="separate"/>
          </w:r>
          <w:r w:rsidR="001A6C77">
            <w:rPr>
              <w:noProof/>
            </w:rPr>
            <w:t>(Geers, 2020)</w:t>
          </w:r>
          <w:r w:rsidR="00870BA4" w:rsidRPr="00E051AE">
            <w:fldChar w:fldCharType="end"/>
          </w:r>
        </w:sdtContent>
      </w:sdt>
      <w:r w:rsidR="000B06D4" w:rsidRPr="00E051AE">
        <w:t xml:space="preserve"> наводи три осе за ту одлуку и трећа је она која одлучује.</w:t>
      </w:r>
    </w:p>
    <w:p w14:paraId="137F9FF8" w14:textId="77777777" w:rsidR="000C5683" w:rsidRPr="000C5683" w:rsidRDefault="000B06D4" w:rsidP="000C5683">
      <w:pPr>
        <w:pStyle w:val="ListParagraph"/>
        <w:numPr>
          <w:ilvl w:val="0"/>
          <w:numId w:val="45"/>
        </w:numPr>
      </w:pPr>
      <w:r w:rsidRPr="00E051AE">
        <w:t>Прва је </w:t>
      </w:r>
      <w:r w:rsidRPr="000C5683">
        <w:rPr>
          <w:b/>
          <w:bCs/>
        </w:rPr>
        <w:t>сложеност</w:t>
      </w:r>
      <w:r w:rsidRPr="00E051AE">
        <w:t>.</w:t>
      </w:r>
    </w:p>
    <w:p w14:paraId="7E55297D" w14:textId="44F370DC" w:rsidR="000C5683" w:rsidRPr="000C5683" w:rsidRDefault="000B06D4" w:rsidP="000C5683">
      <w:pPr>
        <w:pStyle w:val="ListParagraph"/>
        <w:numPr>
          <w:ilvl w:val="0"/>
          <w:numId w:val="45"/>
        </w:numPr>
      </w:pPr>
      <w:r w:rsidRPr="00E051AE">
        <w:t>Друга је </w:t>
      </w:r>
      <w:r w:rsidRPr="000C5683">
        <w:rPr>
          <w:b/>
          <w:bCs/>
        </w:rPr>
        <w:t>вредност поновне употребе</w:t>
      </w:r>
      <w:r w:rsidRPr="00E051AE">
        <w:t>, где његов пример вреди задржати јер је непријатан на прави начин:</w:t>
      </w:r>
      <w:r w:rsidR="000E1E49">
        <w:rPr>
          <w:lang w:val="sr-Latn-RS"/>
        </w:rPr>
        <w:t xml:space="preserve"> </w:t>
      </w:r>
      <w:r w:rsidR="000E1E49">
        <w:t>картица</w:t>
      </w:r>
      <w:r w:rsidRPr="00E051AE">
        <w:t xml:space="preserve"> производа изгледа као очигледан кандидат за заједничку библиотеку</w:t>
      </w:r>
      <w:r w:rsidR="00EC6959" w:rsidRPr="00E051AE">
        <w:t xml:space="preserve">, </w:t>
      </w:r>
      <w:r w:rsidRPr="00E051AE">
        <w:t>појављује се на много места</w:t>
      </w:r>
      <w:r w:rsidR="00EC6959" w:rsidRPr="00E051AE">
        <w:t xml:space="preserve">, </w:t>
      </w:r>
      <w:r w:rsidRPr="00E051AE">
        <w:t xml:space="preserve">али свака страница на којој се </w:t>
      </w:r>
      <w:r w:rsidRPr="00E051AE">
        <w:lastRenderedPageBreak/>
        <w:t xml:space="preserve">појављује од ње жели нешто своје, па централна компонента убрзо носи десетак прекидача којима њени потрошачи бирају понашање. Његово разрешење је занимљивије од самог упозорења: </w:t>
      </w:r>
      <w:r w:rsidR="00B33113">
        <w:t>картица</w:t>
      </w:r>
      <w:r w:rsidRPr="00E051AE">
        <w:t xml:space="preserve"> остаје заједничка, али оно што се у њој разликује не постаје прекидач, него </w:t>
      </w:r>
      <w:r w:rsidRPr="000C5683">
        <w:rPr>
          <w:b/>
          <w:bCs/>
        </w:rPr>
        <w:t>место за уграђивање</w:t>
      </w:r>
      <w:r w:rsidRPr="00E051AE">
        <w:t> садржаја који даје потрошач.</w:t>
      </w:r>
    </w:p>
    <w:p w14:paraId="2B311B66" w14:textId="0C42EB9A" w:rsidR="009F194B" w:rsidRPr="00E051AE" w:rsidRDefault="000B06D4" w:rsidP="000C5683">
      <w:pPr>
        <w:pStyle w:val="ListParagraph"/>
        <w:numPr>
          <w:ilvl w:val="0"/>
          <w:numId w:val="45"/>
        </w:numPr>
      </w:pPr>
      <w:r w:rsidRPr="00E051AE">
        <w:t>Трећа је </w:t>
      </w:r>
      <w:r w:rsidRPr="000C5683">
        <w:rPr>
          <w:b/>
          <w:bCs/>
        </w:rPr>
        <w:t>доменска одређеност</w:t>
      </w:r>
      <w:r w:rsidRPr="00E051AE">
        <w:t>, и она се проверава једним питањем: који тим има интерес да ову компоненту мења и зашто. Ако је одговор „сваки, због изгледа"</w:t>
      </w:r>
      <w:r w:rsidR="00EC6959" w:rsidRPr="00E051AE">
        <w:t xml:space="preserve">, </w:t>
      </w:r>
      <w:r w:rsidRPr="00E051AE">
        <w:t>компонента је заједничка; ако је „један, због свог посла"</w:t>
      </w:r>
      <w:r w:rsidR="00EC6959" w:rsidRPr="00E051AE">
        <w:t xml:space="preserve">, </w:t>
      </w:r>
      <w:r w:rsidRPr="00E051AE">
        <w:t>није, како год да изгледа.</w:t>
      </w:r>
      <w:r w:rsidR="009F194B" w:rsidRPr="00E051AE">
        <w:br w:type="page"/>
      </w:r>
    </w:p>
    <w:p w14:paraId="665D9D6F" w14:textId="35620DF8" w:rsidR="000B06D4" w:rsidRPr="00E051AE" w:rsidRDefault="00C9429F" w:rsidP="0039241C">
      <w:pPr>
        <w:pStyle w:val="Heading1"/>
      </w:pPr>
      <w:bookmarkStart w:id="33" w:name="_Toc239115576"/>
      <w:r w:rsidRPr="00E051AE">
        <w:lastRenderedPageBreak/>
        <w:t>Испорука, аутоматизација и тестирање</w:t>
      </w:r>
      <w:bookmarkEnd w:id="33"/>
    </w:p>
    <w:p w14:paraId="2442BD02" w14:textId="479A9EBF" w:rsidR="000332A1" w:rsidRPr="00E051AE" w:rsidRDefault="000332A1" w:rsidP="000332A1">
      <w:r w:rsidRPr="00E051AE">
        <w:t>Микрофронтенд архитектура се од модуларног монолита не разликује по изгледу изворног кода</w:t>
      </w:r>
      <w:r w:rsidR="00EC6959" w:rsidRPr="00E051AE">
        <w:t xml:space="preserve">, </w:t>
      </w:r>
      <w:r w:rsidRPr="00E051AE">
        <w:t>и један и други имају јасне границе, именоване уговоре и међусобно независне делове. Разлика је у томе </w:t>
      </w:r>
      <w:r w:rsidRPr="00E051AE">
        <w:rPr>
          <w:b/>
          <w:bCs/>
        </w:rPr>
        <w:t>шта се засебно испоручује</w:t>
      </w:r>
      <w:r w:rsidRPr="00E051AE">
        <w:t>, а то није својство кода него својство тока испоруке. Фрагмент који се не може распоредити без осталих јесте модул, а не микрофронтенд, колико год му граница у коду била чиста. Отуда и практична последица: </w:t>
      </w:r>
      <w:r w:rsidRPr="00E051AE">
        <w:rPr>
          <w:b/>
          <w:bCs/>
        </w:rPr>
        <w:t xml:space="preserve">карактеристична својства ове архитектуре </w:t>
      </w:r>
      <w:r w:rsidR="00891DEB">
        <w:rPr>
          <w:b/>
          <w:bCs/>
        </w:rPr>
        <w:t xml:space="preserve">су </w:t>
      </w:r>
      <w:r w:rsidRPr="00E051AE">
        <w:rPr>
          <w:b/>
          <w:bCs/>
        </w:rPr>
        <w:t>у току испоруке, а не у изворном коду</w:t>
      </w:r>
      <w:r w:rsidRPr="00E051AE">
        <w:t>, па преглед изворног кода</w:t>
      </w:r>
      <w:r w:rsidR="00EC6959" w:rsidRPr="00E051AE">
        <w:t xml:space="preserve">, </w:t>
      </w:r>
      <w:r w:rsidRPr="00E051AE">
        <w:t>макар и темељан</w:t>
      </w:r>
      <w:r w:rsidR="00EC6959" w:rsidRPr="00E051AE">
        <w:t xml:space="preserve">, </w:t>
      </w:r>
      <w:r w:rsidRPr="00E051AE">
        <w:t>не може да их ни потврди ни оповргне.</w:t>
      </w:r>
    </w:p>
    <w:p w14:paraId="13671A8C" w14:textId="135E72BF" w:rsidR="000332A1" w:rsidRPr="00E051AE" w:rsidRDefault="000332A1" w:rsidP="0039091D">
      <w:pPr>
        <w:pStyle w:val="Heading2"/>
      </w:pPr>
      <w:bookmarkStart w:id="34" w:name="_Toc239115577"/>
      <w:r w:rsidRPr="00E051AE">
        <w:t>Моно-репозиторијум, поли-репозиторијум и стратегија рада с гранама</w:t>
      </w:r>
      <w:bookmarkEnd w:id="34"/>
    </w:p>
    <w:p w14:paraId="522156CA" w14:textId="77777777" w:rsidR="000F7365" w:rsidRPr="00E051AE" w:rsidRDefault="000F7365" w:rsidP="000F7365">
      <w:r w:rsidRPr="00E051AE">
        <w:t xml:space="preserve">Моно-репозиторијум представља приступ у којем се више апликација, сервиса или микрофронтендова развија и одржава у оквиру једног заједничког репозиторијума, док поли-репозиторијум подразумева да свака апликација или микрофронтенд има сопствени репозиторијум. Избор између ова два приступа утиче на начин управљања зависностима, дељење кода, организацију тимова и независност испоруке. Моно-репозиторијум олакшава дељење кода, управљање зависностима и локални развој, али може повећати спрегнутост пројеката, док поли-репозиторијум обезбеђује већу изолацију и независност тимова, уз цену дуплирања кода и тежег управљања заједничким стандардима. Због тога се као опште правило издваја да </w:t>
      </w:r>
      <w:r w:rsidRPr="00E051AE">
        <w:rPr>
          <w:b/>
          <w:bCs/>
        </w:rPr>
        <w:t>топологија репозиторијума треба да следи топологију тимова, а не број микрофронтендова</w:t>
      </w:r>
      <w:r w:rsidRPr="00E051AE">
        <w:t>: ако више тимова независно развија и испоручује своје делове система, поли-репозиторијум је природнији избор, док је за један тим или тесно координисану организацију моно-репозиторијум рационалнији.</w:t>
      </w:r>
    </w:p>
    <w:p w14:paraId="640B63F7" w14:textId="1317486C" w:rsidR="000F7365" w:rsidRPr="00E051AE" w:rsidRDefault="000F7365" w:rsidP="000F7365">
      <w:r w:rsidRPr="00E051AE">
        <w:t>Без обзира на избор, моно-репозиторијум не сме да наруши независну испоручивост микрофронтендова. Независност се у том случају не обезбеђује самом структуром репозиторијума, већ током испоруке који препознаје измењене фрагменте и распоређује само њих. У погледу рада с гранама, суштински принцип је коришћење краткотрајних грана и честе интеграције, чиме се избегавају дуготрајне гране и сложени конфликти приликом спајања.</w:t>
      </w:r>
    </w:p>
    <w:p w14:paraId="7D05CF80" w14:textId="178D7870" w:rsidR="000332A1" w:rsidRPr="00E051AE" w:rsidRDefault="000332A1" w:rsidP="0039091D">
      <w:pPr>
        <w:pStyle w:val="Heading2"/>
      </w:pPr>
      <w:bookmarkStart w:id="35" w:name="_Toc239115578"/>
      <w:r w:rsidRPr="00E051AE">
        <w:t>Верзионисање, повратак на претходну верзију и прекидачи функционалности</w:t>
      </w:r>
      <w:bookmarkEnd w:id="35"/>
    </w:p>
    <w:p w14:paraId="2D628386" w14:textId="77777777" w:rsidR="00C91DF8" w:rsidRDefault="008B50BB" w:rsidP="008B50BB">
      <w:r w:rsidRPr="00E051AE">
        <w:t xml:space="preserve">У микрофронтенд архитектури верзионисање и управљање издањима захтевају могућност да се различите верзије појединачних фрагмената јасно именују и да се у тренутку извршавања одреди коју верзију корисник добија. Због тога сваки фрагмент треба да има сопствену верзију, док механизам за откривање фрагмената треба да садржи њихове верзије, адресе и друге </w:t>
      </w:r>
      <w:r w:rsidRPr="00E051AE">
        <w:lastRenderedPageBreak/>
        <w:t>потребне мета</w:t>
      </w:r>
      <w:r w:rsidR="00054659" w:rsidRPr="00E051AE">
        <w:t>-</w:t>
      </w:r>
      <w:r w:rsidRPr="00E051AE">
        <w:t xml:space="preserve">податке. Овај механизам омогућава да се саобраћај усмерава на одређену верзију фрагмента и представља основу за стратегије као што су </w:t>
      </w:r>
      <w:r w:rsidRPr="009F51AE">
        <w:rPr>
          <w:i/>
          <w:iCs/>
        </w:rPr>
        <w:t>Blue-Green</w:t>
      </w:r>
      <w:r w:rsidRPr="00E051AE">
        <w:t xml:space="preserve"> и</w:t>
      </w:r>
      <w:r w:rsidR="00067564" w:rsidRPr="00E051AE">
        <w:t>/или</w:t>
      </w:r>
      <w:r w:rsidRPr="00E051AE">
        <w:t xml:space="preserve"> </w:t>
      </w:r>
      <w:r w:rsidRPr="009F51AE">
        <w:rPr>
          <w:i/>
          <w:iCs/>
        </w:rPr>
        <w:t>Canary</w:t>
      </w:r>
      <w:r w:rsidRPr="00E051AE">
        <w:t>.</w:t>
      </w:r>
    </w:p>
    <w:p w14:paraId="4C16CBB3" w14:textId="77777777" w:rsidR="00BC0678" w:rsidRPr="00BC0678" w:rsidRDefault="008B50BB" w:rsidP="00BC0678">
      <w:r w:rsidRPr="00BC0678">
        <w:rPr>
          <w:b/>
          <w:bCs/>
        </w:rPr>
        <w:t xml:space="preserve">Blue-Green </w:t>
      </w:r>
      <w:r w:rsidRPr="00E051AE">
        <w:t>омогућава брз повратак на претходну верзију пребацивањем саобраћаја на претходно окружење</w:t>
      </w:r>
      <w:r w:rsidR="00BC0678">
        <w:t xml:space="preserve">. </w:t>
      </w:r>
    </w:p>
    <w:p w14:paraId="4AA10890" w14:textId="4BE47B33" w:rsidR="00BC0678" w:rsidRDefault="00BC0678" w:rsidP="00BC0678">
      <w:pPr>
        <w:ind w:left="360"/>
        <w:rPr>
          <w:lang w:val="en-US"/>
        </w:rPr>
      </w:pPr>
      <w:r>
        <w:rPr>
          <w:noProof/>
        </w:rPr>
        <w:drawing>
          <wp:inline distT="0" distB="0" distL="0" distR="0" wp14:anchorId="252933D0" wp14:editId="499E1B9B">
            <wp:extent cx="5760085" cy="3405505"/>
            <wp:effectExtent l="0" t="0" r="0" b="0"/>
            <wp:docPr id="238626845" name="Picture 14" descr="What is Blue-Green Deployment | Candost'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hat is Blue-Green Deployment | Candost's Blo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085" cy="3405505"/>
                    </a:xfrm>
                    <a:prstGeom prst="rect">
                      <a:avLst/>
                    </a:prstGeom>
                    <a:noFill/>
                    <a:ln>
                      <a:noFill/>
                    </a:ln>
                  </pic:spPr>
                </pic:pic>
              </a:graphicData>
            </a:graphic>
          </wp:inline>
        </w:drawing>
      </w:r>
    </w:p>
    <w:p w14:paraId="0528CE48" w14:textId="38EE48A7" w:rsidR="005766BD" w:rsidRPr="005766BD" w:rsidRDefault="005766BD" w:rsidP="00BC0678">
      <w:pPr>
        <w:ind w:left="360"/>
        <w:rPr>
          <w:lang w:val="en-US"/>
        </w:rPr>
      </w:pPr>
      <w:r w:rsidRPr="005766BD">
        <w:rPr>
          <w:lang w:val="en-US"/>
        </w:rPr>
        <w:t>https://candost.blog/the-blue-green-deployment-strategy/</w:t>
      </w:r>
    </w:p>
    <w:p w14:paraId="4C2E96C9" w14:textId="77777777" w:rsidR="00BC0678" w:rsidRPr="00BC0678" w:rsidRDefault="008B50BB" w:rsidP="00BC0678">
      <w:r w:rsidRPr="00BC0678">
        <w:rPr>
          <w:b/>
          <w:bCs/>
        </w:rPr>
        <w:t>Canary</w:t>
      </w:r>
      <w:r w:rsidRPr="00E051AE">
        <w:t xml:space="preserve"> омогућава постепено увођење нове верзије ограниченом делу корисника.</w:t>
      </w:r>
    </w:p>
    <w:p w14:paraId="7B10DA66" w14:textId="7259A7EB" w:rsidR="00BC0678" w:rsidRDefault="00BC0678" w:rsidP="00BC0678">
      <w:pPr>
        <w:rPr>
          <w:lang w:val="en-US"/>
        </w:rPr>
      </w:pPr>
      <w:r>
        <w:rPr>
          <w:noProof/>
        </w:rPr>
        <w:drawing>
          <wp:inline distT="0" distB="0" distL="0" distR="0" wp14:anchorId="000FCC24" wp14:editId="09B48200">
            <wp:extent cx="1883165" cy="2844644"/>
            <wp:effectExtent l="0" t="0" r="3175" b="0"/>
            <wp:docPr id="1932292837" name="Picture 15" descr="Canary Deployment Strategy for Application Traffic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nary Deployment Strategy for Application Traffic Management"/>
                    <pic:cNvPicPr>
                      <a:picLocks noChangeAspect="1" noChangeArrowheads="1"/>
                    </pic:cNvPicPr>
                  </pic:nvPicPr>
                  <pic:blipFill rotWithShape="1">
                    <a:blip r:embed="rId38">
                      <a:extLst>
                        <a:ext uri="{28A0092B-C50C-407E-A947-70E740481C1C}">
                          <a14:useLocalDpi xmlns:a14="http://schemas.microsoft.com/office/drawing/2010/main" val="0"/>
                        </a:ext>
                      </a:extLst>
                    </a:blip>
                    <a:srcRect l="15283" t="12231" r="55451"/>
                    <a:stretch>
                      <a:fillRect/>
                    </a:stretch>
                  </pic:blipFill>
                  <pic:spPr bwMode="auto">
                    <a:xfrm>
                      <a:off x="0" y="0"/>
                      <a:ext cx="1886184" cy="2849204"/>
                    </a:xfrm>
                    <a:prstGeom prst="rect">
                      <a:avLst/>
                    </a:prstGeom>
                    <a:noFill/>
                    <a:ln>
                      <a:noFill/>
                    </a:ln>
                    <a:extLst>
                      <a:ext uri="{53640926-AAD7-44D8-BBD7-CCE9431645EC}">
                        <a14:shadowObscured xmlns:a14="http://schemas.microsoft.com/office/drawing/2010/main"/>
                      </a:ext>
                    </a:extLst>
                  </pic:spPr>
                </pic:pic>
              </a:graphicData>
            </a:graphic>
          </wp:inline>
        </w:drawing>
      </w:r>
    </w:p>
    <w:p w14:paraId="1E771A41" w14:textId="2A5BE3A1" w:rsidR="006A7E1F" w:rsidRPr="00BC0678" w:rsidRDefault="006A7E1F" w:rsidP="00BC0678">
      <w:pPr>
        <w:rPr>
          <w:lang w:val="en-US"/>
        </w:rPr>
      </w:pPr>
      <w:r w:rsidRPr="006A7E1F">
        <w:rPr>
          <w:lang w:val="en-US"/>
        </w:rPr>
        <w:lastRenderedPageBreak/>
        <w:t>https://www.appviewx.com/blogs/canary-deployment-strategy-benefits-constraints-and-how-it-can-be-used-for-application-traffic-management/</w:t>
      </w:r>
    </w:p>
    <w:p w14:paraId="66445281" w14:textId="77777777" w:rsidR="00BC0678" w:rsidRDefault="008B50BB" w:rsidP="00BC0678">
      <w:pPr>
        <w:rPr>
          <w:lang w:val="en-US"/>
        </w:rPr>
      </w:pPr>
      <w:r w:rsidRPr="00E051AE">
        <w:t>Повратак на претходну верзију може се реализовати поновним распоређивањем претходн</w:t>
      </w:r>
      <w:r w:rsidR="00685A8C" w:rsidRPr="00E051AE">
        <w:t xml:space="preserve">е верзије </w:t>
      </w:r>
      <w:r w:rsidRPr="00E051AE">
        <w:t xml:space="preserve">или преусмеравањем саобраћаја, али је при том неопходно проверити компатибилност са тренутним стањем </w:t>
      </w:r>
      <w:r w:rsidR="00685A8C" w:rsidRPr="00E051AE">
        <w:t xml:space="preserve">остатка </w:t>
      </w:r>
      <w:r w:rsidRPr="00E051AE">
        <w:t>система.</w:t>
      </w:r>
    </w:p>
    <w:p w14:paraId="0DDEEB38" w14:textId="5E12E372" w:rsidR="008B50BB" w:rsidRPr="00E051AE" w:rsidRDefault="008B50BB" w:rsidP="00BC0678">
      <w:r w:rsidRPr="00E051AE">
        <w:t>Прекидачи функционалности</w:t>
      </w:r>
      <w:r w:rsidR="00182B65" w:rsidRPr="00E051AE">
        <w:t xml:space="preserve"> (енгл. </w:t>
      </w:r>
      <w:r w:rsidR="00182B65" w:rsidRPr="00BC0678">
        <w:rPr>
          <w:i/>
          <w:iCs/>
        </w:rPr>
        <w:t>feature flag/toggle</w:t>
      </w:r>
      <w:r w:rsidR="00182B65" w:rsidRPr="00E051AE">
        <w:t>)</w:t>
      </w:r>
      <w:r w:rsidRPr="00E051AE">
        <w:t xml:space="preserve"> имају другачију улогу: они контролишу понашање унутар једне верзије, док расподела саобраћаја одређује коју верзију фрагмента корисник добија.</w:t>
      </w:r>
    </w:p>
    <w:p w14:paraId="671B01AC" w14:textId="4BA4850A" w:rsidR="000332A1" w:rsidRPr="00E051AE" w:rsidRDefault="000332A1" w:rsidP="0039091D">
      <w:pPr>
        <w:pStyle w:val="Heading2"/>
      </w:pPr>
      <w:bookmarkStart w:id="36" w:name="_Toc239115579"/>
      <w:r w:rsidRPr="00E051AE">
        <w:t>Миграција са монолитног фронтенда</w:t>
      </w:r>
      <w:bookmarkEnd w:id="36"/>
    </w:p>
    <w:p w14:paraId="6AE5C457" w14:textId="77777777" w:rsidR="000E540A" w:rsidRPr="00E051AE" w:rsidRDefault="000E540A" w:rsidP="000E540A">
      <w:r w:rsidRPr="00E051AE">
        <w:t>Миграција са монолитног фронтенда на микрофронтенд архитектуру може се спровести постепеним издвајањем делова постојеће апликације, изградњом новог фронтенда изнад постојећег позадинског система или потпуном заменом система одједном. Најчешћи приступ је постепена миграција, при којој нови фрагменти преузимају поједина подручја примене док монолит постепено губи своју улогу. Пре миграције целог система корисно је применити приступ на мањем, реалном делу апликације како би се провериле техничке и организационе претпоставке.</w:t>
      </w:r>
    </w:p>
    <w:p w14:paraId="50DAAEA8" w14:textId="58CA7302" w:rsidR="000E540A" w:rsidRPr="00E051AE" w:rsidRDefault="000E540A" w:rsidP="000E540A">
      <w:r w:rsidRPr="00E051AE">
        <w:t>Избор стратегије миграције пре свега одређује колико дуго је потребно одржавати стари и нови систем истовремено. Постепена миграција смањује домашај појединачних грешака и омогућава више мањих испорука, али продужава период двоструког одржавања. Потпуна замена је бржа у коначном преласку, али носи највећи ризик јер нема постепеног преласка нити једноставног повратка на претходно стање. Због тога стратегију миграције треба посматрати пре свега као одлуку о прихватљивом трајању двоструког одржавања, а не као избор саме технологије.</w:t>
      </w:r>
    </w:p>
    <w:p w14:paraId="1F2B0015" w14:textId="49AB5958" w:rsidR="000332A1" w:rsidRPr="00E051AE" w:rsidRDefault="000332A1" w:rsidP="0039091D">
      <w:pPr>
        <w:pStyle w:val="Heading2"/>
      </w:pPr>
      <w:bookmarkStart w:id="37" w:name="_Toc239115580"/>
      <w:r w:rsidRPr="00E051AE">
        <w:t>Стратегија тестирања и функције прикладности</w:t>
      </w:r>
      <w:bookmarkEnd w:id="37"/>
    </w:p>
    <w:p w14:paraId="73F05025" w14:textId="5508A890" w:rsidR="002E02F9" w:rsidRDefault="00460069" w:rsidP="00460069">
      <w:pPr>
        <w:rPr>
          <w:lang w:val="en-US"/>
        </w:rPr>
      </w:pPr>
      <w:r w:rsidRPr="00E051AE">
        <w:t>Стратегија тестирања у микрофронтенд архитектури задржава уобичајену пирамиду тестова, али се већи део тестирања усмерава на појединачне фрагменте и њихове непосредне уговоре. Јединичних и интеграционих тестова треба да буде више, док свеобухватних тестова</w:t>
      </w:r>
      <w:r w:rsidR="00742FF3">
        <w:rPr>
          <w:lang w:val="en-US"/>
        </w:rPr>
        <w:t xml:space="preserve"> </w:t>
      </w:r>
      <w:r w:rsidR="00742FF3">
        <w:t xml:space="preserve">целог система </w:t>
      </w:r>
      <w:r w:rsidR="00742FF3">
        <w:rPr>
          <w:lang w:val="en-US"/>
        </w:rPr>
        <w:t>(</w:t>
      </w:r>
      <w:r w:rsidR="00742FF3">
        <w:t xml:space="preserve">енгл. </w:t>
      </w:r>
      <w:r w:rsidR="00742FF3" w:rsidRPr="008930EB">
        <w:rPr>
          <w:i/>
          <w:iCs/>
          <w:lang w:val="en-US"/>
        </w:rPr>
        <w:t>End to End</w:t>
      </w:r>
      <w:r w:rsidR="00742FF3">
        <w:rPr>
          <w:i/>
          <w:iCs/>
          <w:lang w:val="en-US"/>
        </w:rPr>
        <w:t xml:space="preserve"> – E2E</w:t>
      </w:r>
      <w:r w:rsidR="00742FF3">
        <w:rPr>
          <w:lang w:val="en-US"/>
        </w:rPr>
        <w:t>)</w:t>
      </w:r>
      <w:r w:rsidR="00742FF3" w:rsidRPr="00E051AE">
        <w:t xml:space="preserve"> </w:t>
      </w:r>
      <w:r w:rsidRPr="00E051AE">
        <w:t xml:space="preserve">треба да буде мање и да буду пажљиво одабрани, јер тестирање целог система преко великог броја граница постаје сложено, споро и подложно </w:t>
      </w:r>
      <w:r w:rsidR="00F407F9">
        <w:t xml:space="preserve">палим тестовима због лажне негативности (енгл. </w:t>
      </w:r>
      <w:r w:rsidR="00F407F9" w:rsidRPr="00F407F9">
        <w:rPr>
          <w:i/>
          <w:iCs/>
          <w:lang w:val="en-US"/>
        </w:rPr>
        <w:t>false negatives</w:t>
      </w:r>
      <w:r w:rsidR="00F407F9">
        <w:t>)</w:t>
      </w:r>
      <w:r w:rsidRPr="00E051AE">
        <w:t xml:space="preserve">. Фрагмент треба да проверава сопствени уговор, док тестови целокупног </w:t>
      </w:r>
      <w:r w:rsidR="0045354E" w:rsidRPr="00E051AE">
        <w:t>система</w:t>
      </w:r>
      <w:r w:rsidRPr="00E051AE">
        <w:t xml:space="preserve"> треба да проверавају да ли више фрагмената правилно функционише заједно.</w:t>
      </w:r>
    </w:p>
    <w:p w14:paraId="07BA9112" w14:textId="77777777" w:rsidR="00DF5F8D" w:rsidRDefault="002E02F9" w:rsidP="00460069">
      <w:pPr>
        <w:rPr>
          <w:lang w:val="en-US"/>
        </w:rPr>
      </w:pPr>
      <w:r>
        <w:rPr>
          <w:noProof/>
        </w:rPr>
        <w:lastRenderedPageBreak/>
        <w:drawing>
          <wp:inline distT="0" distB="0" distL="0" distR="0" wp14:anchorId="09ABCB2C" wp14:editId="0EB4E930">
            <wp:extent cx="3998595" cy="4340225"/>
            <wp:effectExtent l="0" t="0" r="1905" b="3175"/>
            <wp:docPr id="1170973980" name="Picture 16" descr="The Testing Pyramid: How to Structure Your Test Suite - Semap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e Testing Pyramid: How to Structure Your Test Suite - Semaphor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98595" cy="4340225"/>
                    </a:xfrm>
                    <a:prstGeom prst="rect">
                      <a:avLst/>
                    </a:prstGeom>
                    <a:noFill/>
                    <a:ln>
                      <a:noFill/>
                    </a:ln>
                  </pic:spPr>
                </pic:pic>
              </a:graphicData>
            </a:graphic>
          </wp:inline>
        </w:drawing>
      </w:r>
    </w:p>
    <w:p w14:paraId="3083B43D" w14:textId="5E48E783" w:rsidR="00460069" w:rsidRPr="00E051AE" w:rsidRDefault="00DF5F8D" w:rsidP="00460069">
      <w:r w:rsidRPr="00DF5F8D">
        <w:t>https://semaphore.io/blog/testing-pyramid</w:t>
      </w:r>
      <w:r w:rsidR="00460069" w:rsidRPr="00E051AE">
        <w:br/>
        <w:t>Поред функционалних тестова, потребно је аутоматски проверавати и архитектонска својства система. Функције прикладности представљају извршиве провере којима се, на пример, могу контролисати величина пакета, перформансе, статичка анализа, покривеност тестовима, безбедност зависности и правила специфична за микрофронтенд архитектуру. Оне су посебно значајне у пројектима без производног окружења јер омогућавају да се одређена архитектонска својства објективно провере директно на артефакту.</w:t>
      </w:r>
    </w:p>
    <w:p w14:paraId="110FEC95" w14:textId="670F4ADB" w:rsidR="000332A1" w:rsidRPr="00E051AE" w:rsidRDefault="000332A1" w:rsidP="0039091D">
      <w:pPr>
        <w:pStyle w:val="Heading2"/>
      </w:pPr>
      <w:bookmarkStart w:id="38" w:name="_Toc239115581"/>
      <w:r w:rsidRPr="00E051AE">
        <w:t>Локални развој и изолација фрагмената</w:t>
      </w:r>
      <w:bookmarkEnd w:id="38"/>
    </w:p>
    <w:p w14:paraId="3A1C3824" w14:textId="77777777" w:rsidR="003D7BCE" w:rsidRDefault="003D7BCE" w:rsidP="003D7BCE">
      <w:pPr>
        <w:rPr>
          <w:lang w:val="en-US"/>
        </w:rPr>
      </w:pPr>
      <w:r w:rsidRPr="00E051AE">
        <w:t>Локални развој микрофронтендова захтева начин да се фрагмент развија без потребе да се истовремено покрећу сви остали делови система. Један приступ је изолација фрагмента помоћу лажних суседа или посебне развојне странице која омогућава приказ различитих стања фрагмента. Лажни суседи треба да буду засновани на уговору фрагмента, док велики број сложених лажних имплементација може указивати на лоше постављене границе између фрагмената. Други приступ је локално повезивање са стварним, већ распоређеним суседним фрагментима.</w:t>
      </w:r>
    </w:p>
    <w:p w14:paraId="303F5A73" w14:textId="30458EBF" w:rsidR="00630F51" w:rsidRPr="00630F51" w:rsidRDefault="00630F51" w:rsidP="003D7BCE">
      <w:pPr>
        <w:rPr>
          <w:lang w:val="en-US"/>
        </w:rPr>
      </w:pPr>
      <w:r w:rsidRPr="00630F51">
        <w:rPr>
          <w:noProof/>
          <w:lang w:val="en-US"/>
        </w:rPr>
        <w:lastRenderedPageBreak/>
        <w:drawing>
          <wp:inline distT="0" distB="0" distL="0" distR="0" wp14:anchorId="7781FEBD" wp14:editId="6615C6B0">
            <wp:extent cx="5760085" cy="2739390"/>
            <wp:effectExtent l="0" t="0" r="0" b="3810"/>
            <wp:docPr id="174091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3559" name=""/>
                    <pic:cNvPicPr/>
                  </pic:nvPicPr>
                  <pic:blipFill>
                    <a:blip r:embed="rId40"/>
                    <a:stretch>
                      <a:fillRect/>
                    </a:stretch>
                  </pic:blipFill>
                  <pic:spPr>
                    <a:xfrm>
                      <a:off x="0" y="0"/>
                      <a:ext cx="5760085" cy="2739390"/>
                    </a:xfrm>
                    <a:prstGeom prst="rect">
                      <a:avLst/>
                    </a:prstGeom>
                  </pic:spPr>
                </pic:pic>
              </a:graphicData>
            </a:graphic>
          </wp:inline>
        </w:drawing>
      </w:r>
    </w:p>
    <w:p w14:paraId="16207017" w14:textId="4EAF81AC" w:rsidR="003D7BCE" w:rsidRPr="00E051AE" w:rsidRDefault="003D7BCE" w:rsidP="003D7BCE">
      <w:r w:rsidRPr="00E051AE">
        <w:t xml:space="preserve">Изолација и рад са стварним суседима не представљају међусобне замене, јер проверавају различите аспекте система. Изолација проверава да ли фрагмент испуњава сопствени уговор, док рад са стварним суседима проверава да ли се тај уговор правилно користи у стварном саставу. За оба приступа неопходно је да адресе фрагмената могу да се мењају у току извршавања, односно да постоји механизам за њихово откривање и замену. На тај начин локални развој постаје још једна последица потребе за индирекцијом између </w:t>
      </w:r>
      <w:r w:rsidR="00F9579A" w:rsidRPr="00E051AE">
        <w:t>апликације обмотача</w:t>
      </w:r>
      <w:r w:rsidRPr="00E051AE">
        <w:t xml:space="preserve"> и конкретне верзије фрагмента.</w:t>
      </w:r>
    </w:p>
    <w:p w14:paraId="6816FB85" w14:textId="642B5381" w:rsidR="000332A1" w:rsidRPr="00E051AE" w:rsidRDefault="000332A1" w:rsidP="0039091D">
      <w:pPr>
        <w:pStyle w:val="Heading2"/>
      </w:pPr>
      <w:bookmarkStart w:id="39" w:name="_Toc239115582"/>
      <w:r w:rsidRPr="00E051AE">
        <w:t>Развојно искуство</w:t>
      </w:r>
      <w:bookmarkEnd w:id="39"/>
    </w:p>
    <w:p w14:paraId="7C756B7E" w14:textId="7FF96F96" w:rsidR="00591FC7" w:rsidRPr="00E051AE" w:rsidRDefault="00591FC7" w:rsidP="00591FC7">
      <w:r w:rsidRPr="00E051AE">
        <w:t xml:space="preserve">Развојно искуство представља важан аспект микрофронтенд архитектуре јер сложеност коју архитектура уводи највише осећају сами </w:t>
      </w:r>
      <w:r w:rsidR="00630F51">
        <w:t>програмери</w:t>
      </w:r>
      <w:r w:rsidRPr="00E051AE">
        <w:t>. Добра развојна поставка треба да олакша креирање нових фрагмената, разумевање њихових уговора, тестирање и локални рад са целокупним саставом. Због тога су основни предуслови подршка у уобичајеном развојном окружењу и механизам за аутоматско креирање новог фрагмента из унапред дефинисаног обрасца.</w:t>
      </w:r>
    </w:p>
    <w:p w14:paraId="07D8FE26" w14:textId="7622154A" w:rsidR="00E9398F" w:rsidRPr="00E051AE" w:rsidRDefault="00591FC7" w:rsidP="000332A1">
      <w:r w:rsidRPr="00E051AE">
        <w:t>Виши ниво развојног искуства подразумева централизовану документацију, уједначена правила за статичку анализу и обликовање кода, потпуне описе типова, припремљено тестирање, лажне суседе и развојна окружења за изолацију фрагмената. Додатне могућности укључују развој без мреже, алате за преглед састава фрагмената и посебан развојни портал. Ове могућности не треба посматрати као строго дефинисане фазе зрелости, већ као различите механизме за решавање конкретних проблема у развоју.</w:t>
      </w:r>
      <w:r w:rsidR="00E9398F" w:rsidRPr="00E051AE">
        <w:br w:type="page"/>
      </w:r>
    </w:p>
    <w:p w14:paraId="679555EA" w14:textId="79D2D75B" w:rsidR="000332A1" w:rsidRPr="00E051AE" w:rsidRDefault="00E9398F" w:rsidP="0039241C">
      <w:pPr>
        <w:pStyle w:val="Heading1"/>
      </w:pPr>
      <w:bookmarkStart w:id="40" w:name="_Toc239115583"/>
      <w:r w:rsidRPr="00E051AE">
        <w:lastRenderedPageBreak/>
        <w:t>Безбедност и изолација микрофронтендова</w:t>
      </w:r>
      <w:bookmarkEnd w:id="40"/>
    </w:p>
    <w:p w14:paraId="1747AA64" w14:textId="106A4DCF" w:rsidR="00336D74" w:rsidRPr="00E051AE" w:rsidRDefault="00F85C6D" w:rsidP="00164F9E">
      <w:pPr>
        <w:rPr>
          <w:b/>
        </w:rPr>
      </w:pPr>
      <w:r w:rsidRPr="00E051AE">
        <w:t>Безбедност микрофронтенд архитектуре разликује се од безбедности монолитне апликације пре свега због расподеле одговорности између више фрагмената и тимова, као и због чињенице да се фрагменти у клијентској композицији извршавају у заједничком окружењу.</w:t>
      </w:r>
      <w:r w:rsidR="00336D74" w:rsidRPr="00E051AE">
        <w:t xml:space="preserve"> Безбедносне мере могу имати </w:t>
      </w:r>
      <w:r w:rsidR="00336D74" w:rsidRPr="00E051AE">
        <w:rPr>
          <w:bCs/>
        </w:rPr>
        <w:t>домашај</w:t>
      </w:r>
      <w:r w:rsidR="0045001E">
        <w:rPr>
          <w:bCs/>
        </w:rPr>
        <w:t xml:space="preserve"> документа</w:t>
      </w:r>
      <w:r w:rsidR="00336D74" w:rsidRPr="00E051AE">
        <w:t xml:space="preserve">, када важе за целу састављену апликацију, или </w:t>
      </w:r>
      <w:r w:rsidR="00336D74" w:rsidRPr="00E051AE">
        <w:rPr>
          <w:bCs/>
        </w:rPr>
        <w:t>домашај</w:t>
      </w:r>
      <w:r w:rsidR="0045001E">
        <w:rPr>
          <w:bCs/>
          <w:lang w:val="en-US"/>
        </w:rPr>
        <w:t xml:space="preserve"> </w:t>
      </w:r>
      <w:r w:rsidR="0045001E">
        <w:rPr>
          <w:bCs/>
        </w:rPr>
        <w:t>за појединачни фрагмент</w:t>
      </w:r>
      <w:r w:rsidR="00336D74" w:rsidRPr="00E051AE">
        <w:t>, када се односе на појединачну испоруку.</w:t>
      </w:r>
    </w:p>
    <w:p w14:paraId="188FD3EB" w14:textId="56256DF6" w:rsidR="00E9398F" w:rsidRPr="00C47067" w:rsidRDefault="00E9398F" w:rsidP="00AC7328">
      <w:pPr>
        <w:pStyle w:val="Heading2"/>
        <w:rPr>
          <w:lang w:val="en-US"/>
        </w:rPr>
      </w:pPr>
      <w:bookmarkStart w:id="41" w:name="_Toc239115584"/>
      <w:r w:rsidRPr="00E051AE">
        <w:t>Стандарди веб платформе као граница</w:t>
      </w:r>
      <w:bookmarkEnd w:id="41"/>
    </w:p>
    <w:p w14:paraId="5993829C" w14:textId="77515BF9" w:rsidR="00EE0436" w:rsidRDefault="00BC2D1C" w:rsidP="00BC2D1C">
      <w:pPr>
        <w:rPr>
          <w:lang w:val="en-US"/>
        </w:rPr>
      </w:pPr>
      <w:r w:rsidRPr="00E051AE">
        <w:t>Основу безбедности чине механизми које обезбеђује сама веб платформа.</w:t>
      </w:r>
      <w:r w:rsidR="00F57BCC">
        <w:t xml:space="preserve"> </w:t>
      </w:r>
      <w:r w:rsidR="00F57BCC" w:rsidRPr="00F57BCC">
        <w:rPr>
          <w:b/>
          <w:bCs/>
        </w:rPr>
        <w:t>Полиса безбедности садржаја</w:t>
      </w:r>
      <w:r w:rsidR="00F57BCC">
        <w:t xml:space="preserve"> (енгл.</w:t>
      </w:r>
      <w:r w:rsidRPr="00E051AE">
        <w:t xml:space="preserve"> </w:t>
      </w:r>
      <w:r w:rsidRPr="00F57BCC">
        <w:rPr>
          <w:i/>
          <w:iCs/>
        </w:rPr>
        <w:t>Content Security Policy</w:t>
      </w:r>
      <w:r w:rsidR="001256CF">
        <w:rPr>
          <w:i/>
          <w:iCs/>
        </w:rPr>
        <w:t xml:space="preserve"> </w:t>
      </w:r>
      <w:r w:rsidR="001256CF">
        <w:rPr>
          <w:i/>
          <w:iCs/>
          <w:lang w:val="en-US"/>
        </w:rPr>
        <w:t xml:space="preserve">- </w:t>
      </w:r>
      <w:r w:rsidRPr="00F57BCC">
        <w:rPr>
          <w:i/>
          <w:iCs/>
        </w:rPr>
        <w:t>CSP</w:t>
      </w:r>
      <w:r w:rsidR="00F57BCC" w:rsidRPr="00F57BCC">
        <w:rPr>
          <w:i/>
          <w:iCs/>
        </w:rPr>
        <w:t>)</w:t>
      </w:r>
      <w:r w:rsidRPr="00E051AE">
        <w:t xml:space="preserve"> представља листу дозвољених извора ресурса и може ограничити, између осталог, учитавање скрипт</w:t>
      </w:r>
      <w:r w:rsidR="00B3792C" w:rsidRPr="00E051AE">
        <w:t>и</w:t>
      </w:r>
      <w:r w:rsidRPr="00E051AE">
        <w:t>, чиме представља важну заштиту од одређених облика</w:t>
      </w:r>
      <w:r w:rsidR="006F6A74">
        <w:rPr>
          <w:lang w:val="en-US"/>
        </w:rPr>
        <w:t xml:space="preserve"> </w:t>
      </w:r>
      <w:r w:rsidR="006F6A74" w:rsidRPr="006F6A74">
        <w:rPr>
          <w:i/>
          <w:iCs/>
          <w:lang w:val="en-US"/>
        </w:rPr>
        <w:t>Cross-site scripting -</w:t>
      </w:r>
      <w:r w:rsidRPr="006F6A74">
        <w:rPr>
          <w:i/>
          <w:iCs/>
        </w:rPr>
        <w:t xml:space="preserve"> XSS</w:t>
      </w:r>
      <w:r w:rsidR="006F6A74">
        <w:rPr>
          <w:lang w:val="en-US"/>
        </w:rPr>
        <w:t xml:space="preserve"> </w:t>
      </w:r>
      <w:r w:rsidRPr="00E051AE">
        <w:t xml:space="preserve"> напада </w:t>
      </w:r>
      <w:sdt>
        <w:sdtPr>
          <w:id w:val="2061664943"/>
          <w:citation/>
        </w:sdtPr>
        <w:sdtContent>
          <w:r w:rsidRPr="00E051AE">
            <w:fldChar w:fldCharType="begin"/>
          </w:r>
          <w:r w:rsidRPr="00E051AE">
            <w:instrText xml:space="preserve"> CITATION Rap24 \l 10266 </w:instrText>
          </w:r>
          <w:r w:rsidRPr="00E051AE">
            <w:fldChar w:fldCharType="separate"/>
          </w:r>
          <w:r w:rsidR="001A6C77">
            <w:rPr>
              <w:noProof/>
            </w:rPr>
            <w:t>(Rappl, 2024)</w:t>
          </w:r>
          <w:r w:rsidRPr="00E051AE">
            <w:fldChar w:fldCharType="end"/>
          </w:r>
        </w:sdtContent>
      </w:sdt>
      <w:r w:rsidRPr="00E051AE">
        <w:t>.</w:t>
      </w:r>
    </w:p>
    <w:p w14:paraId="17348FD8" w14:textId="5A2BB389" w:rsidR="00BC2D1C" w:rsidRPr="0004138B" w:rsidRDefault="00BC2D1C" w:rsidP="00BC2D1C">
      <w:pPr>
        <w:rPr>
          <w:lang w:val="en-US"/>
        </w:rPr>
      </w:pPr>
      <w:r w:rsidRPr="00E051AE">
        <w:t xml:space="preserve">За сложене микрофронтенд системе посебно је значајан режим </w:t>
      </w:r>
      <w:r w:rsidRPr="00E051AE">
        <w:rPr>
          <w:i/>
          <w:iCs/>
        </w:rPr>
        <w:t>Report-Only</w:t>
      </w:r>
      <w:r w:rsidRPr="00E051AE">
        <w:t>, који омогућава откривање стварних ресурса и крајњих тачака које користе различити фрагменти пре увођења рестриктивне политике.</w:t>
      </w:r>
    </w:p>
    <w:p w14:paraId="567F1D85" w14:textId="4B3AB567" w:rsidR="00BC2D1C" w:rsidRPr="00E051AE" w:rsidRDefault="00C15121" w:rsidP="00BC2D1C">
      <w:r w:rsidRPr="00C15121">
        <w:rPr>
          <w:b/>
          <w:bCs/>
          <w:i/>
          <w:iCs/>
        </w:rPr>
        <w:t>HTTP Strict Transport Security</w:t>
      </w:r>
      <w:r w:rsidRPr="00C15121">
        <w:rPr>
          <w:b/>
          <w:bCs/>
          <w:i/>
          <w:iCs/>
          <w:lang w:val="en-US"/>
        </w:rPr>
        <w:t xml:space="preserve"> -</w:t>
      </w:r>
      <w:r w:rsidRPr="00C15121">
        <w:rPr>
          <w:b/>
          <w:bCs/>
          <w:i/>
          <w:iCs/>
        </w:rPr>
        <w:t xml:space="preserve"> </w:t>
      </w:r>
      <w:r w:rsidR="00BC2D1C" w:rsidRPr="00C15121">
        <w:rPr>
          <w:b/>
          <w:bCs/>
          <w:i/>
          <w:iCs/>
        </w:rPr>
        <w:t>HSTS</w:t>
      </w:r>
      <w:r w:rsidR="00BC2D1C" w:rsidRPr="00E051AE">
        <w:t xml:space="preserve"> приморава прегледач да комуникацију са одређеним домаћином обавља преко HTTPS-а</w:t>
      </w:r>
      <w:r>
        <w:rPr>
          <w:lang w:val="en-US"/>
        </w:rPr>
        <w:t xml:space="preserve"> (</w:t>
      </w:r>
      <w:r w:rsidR="00ED68AF">
        <w:t>енгл</w:t>
      </w:r>
      <w:r w:rsidRPr="00C15121">
        <w:rPr>
          <w:lang w:val="en-US"/>
        </w:rPr>
        <w:t xml:space="preserve">. </w:t>
      </w:r>
      <w:r w:rsidRPr="00C15121">
        <w:rPr>
          <w:i/>
          <w:iCs/>
          <w:lang w:val="en-US"/>
        </w:rPr>
        <w:t>Hypertext Transfer Protocol Secure</w:t>
      </w:r>
      <w:r>
        <w:rPr>
          <w:lang w:val="en-US"/>
        </w:rPr>
        <w:t>)</w:t>
      </w:r>
      <w:r w:rsidR="00BC2D1C" w:rsidRPr="00E051AE">
        <w:t xml:space="preserve">, чиме се смањује ризик од напада посредника и пресретања осетљивих података </w:t>
      </w:r>
      <w:sdt>
        <w:sdtPr>
          <w:id w:val="-1824736076"/>
          <w:citation/>
        </w:sdtPr>
        <w:sdtContent>
          <w:r w:rsidR="007F253E" w:rsidRPr="00E051AE">
            <w:fldChar w:fldCharType="begin"/>
          </w:r>
          <w:r w:rsidR="007F253E" w:rsidRPr="00E051AE">
            <w:instrText xml:space="preserve"> CITATION Rap24 \l 10266 </w:instrText>
          </w:r>
          <w:r w:rsidR="007F253E" w:rsidRPr="00E051AE">
            <w:fldChar w:fldCharType="separate"/>
          </w:r>
          <w:r w:rsidR="001A6C77">
            <w:rPr>
              <w:noProof/>
            </w:rPr>
            <w:t>(Rappl, 2024)</w:t>
          </w:r>
          <w:r w:rsidR="007F253E" w:rsidRPr="00E051AE">
            <w:fldChar w:fldCharType="end"/>
          </w:r>
        </w:sdtContent>
      </w:sdt>
      <w:r w:rsidR="00BC2D1C" w:rsidRPr="00E051AE">
        <w:t>.</w:t>
      </w:r>
    </w:p>
    <w:p w14:paraId="7C192FDE" w14:textId="28AC5BAE" w:rsidR="00BC2D1C" w:rsidRPr="00E051AE" w:rsidRDefault="000814B3" w:rsidP="00BC2D1C">
      <w:r w:rsidRPr="000814B3">
        <w:rPr>
          <w:b/>
          <w:bCs/>
        </w:rPr>
        <w:t xml:space="preserve">Преузимање ресурса са различитих извора </w:t>
      </w:r>
      <w:r w:rsidRPr="000814B3">
        <w:rPr>
          <w:i/>
          <w:iCs/>
        </w:rPr>
        <w:t>(енгл. Cross-origin resource sharing - CORS)</w:t>
      </w:r>
      <w:r w:rsidR="00BC2D1C" w:rsidRPr="00E051AE">
        <w:t xml:space="preserve"> одређује којим пореклима сервер дозвољава приступ својим ресурсима. На тај начин се контрола приступа ресурсима фрагмента спроводи на његовом пореклу, док CSP контролише којим ресурсима сама састављена страница верује. Ове две политике имају различит домашај и морају бити међусобно усклађене </w:t>
      </w:r>
      <w:sdt>
        <w:sdtPr>
          <w:id w:val="1907264544"/>
          <w:citation/>
        </w:sdtPr>
        <w:sdtContent>
          <w:r w:rsidR="00B95819" w:rsidRPr="00E051AE">
            <w:fldChar w:fldCharType="begin"/>
          </w:r>
          <w:r w:rsidR="00B95819" w:rsidRPr="00E051AE">
            <w:instrText xml:space="preserve"> CITATION Rap24 \l 10266 </w:instrText>
          </w:r>
          <w:r w:rsidR="00B95819" w:rsidRPr="00E051AE">
            <w:fldChar w:fldCharType="separate"/>
          </w:r>
          <w:r w:rsidR="001A6C77">
            <w:rPr>
              <w:noProof/>
            </w:rPr>
            <w:t>(Rappl, 2024)</w:t>
          </w:r>
          <w:r w:rsidR="00B95819" w:rsidRPr="00E051AE">
            <w:fldChar w:fldCharType="end"/>
          </w:r>
        </w:sdtContent>
      </w:sdt>
      <w:r w:rsidR="00B95819" w:rsidRPr="00E051AE">
        <w:t>.</w:t>
      </w:r>
    </w:p>
    <w:p w14:paraId="3B0AF5E0" w14:textId="2637A871" w:rsidR="00E9398F" w:rsidRPr="00E051AE" w:rsidRDefault="00E9398F" w:rsidP="00AC7328">
      <w:pPr>
        <w:pStyle w:val="Heading2"/>
      </w:pPr>
      <w:bookmarkStart w:id="42" w:name="_Toc239115585"/>
      <w:r w:rsidRPr="00E051AE">
        <w:t>Границе скриптова</w:t>
      </w:r>
      <w:bookmarkEnd w:id="42"/>
    </w:p>
    <w:p w14:paraId="5F99763C" w14:textId="036F3BBC" w:rsidR="00620A4E" w:rsidRPr="00E051AE" w:rsidRDefault="00620A4E" w:rsidP="00620A4E">
      <w:r w:rsidRPr="00E051AE">
        <w:t xml:space="preserve">За разлику од </w:t>
      </w:r>
      <w:r w:rsidRPr="00CE6D58">
        <w:rPr>
          <w:i/>
          <w:iCs/>
        </w:rPr>
        <w:t>CSS</w:t>
      </w:r>
      <w:r w:rsidRPr="00E051AE">
        <w:t xml:space="preserve">-а, за </w:t>
      </w:r>
      <w:r w:rsidRPr="00653AEB">
        <w:rPr>
          <w:i/>
          <w:iCs/>
        </w:rPr>
        <w:t>JavaScript</w:t>
      </w:r>
      <w:r w:rsidRPr="00E051AE">
        <w:t xml:space="preserve"> у оквиру клијентске композиције не постоји непосредан механизам који би различитим микрофронтендовима дао засебна окружења извршавања </w:t>
      </w:r>
      <w:sdt>
        <w:sdtPr>
          <w:id w:val="-1691835978"/>
          <w:citation/>
        </w:sdtPr>
        <w:sdtContent>
          <w:r w:rsidRPr="00E051AE">
            <w:fldChar w:fldCharType="begin"/>
          </w:r>
          <w:r w:rsidRPr="00E051AE">
            <w:instrText xml:space="preserve"> CITATION Rap24 \l 1033 </w:instrText>
          </w:r>
          <w:r w:rsidRPr="00E051AE">
            <w:fldChar w:fldCharType="separate"/>
          </w:r>
          <w:r w:rsidR="001A6C77">
            <w:rPr>
              <w:noProof/>
            </w:rPr>
            <w:t>(Rappl, 2024)</w:t>
          </w:r>
          <w:r w:rsidRPr="00E051AE">
            <w:fldChar w:fldCharType="end"/>
          </w:r>
        </w:sdtContent>
      </w:sdt>
      <w:r w:rsidRPr="00E051AE">
        <w:t>. Основни изолациони механизам веб платформе је</w:t>
      </w:r>
      <w:r w:rsidR="00D8219F" w:rsidRPr="00E051AE">
        <w:t xml:space="preserve"> </w:t>
      </w:r>
      <w:r w:rsidR="00024A01" w:rsidRPr="00E051AE">
        <w:t>порекло</w:t>
      </w:r>
      <w:r w:rsidR="003D1690" w:rsidRPr="00E051AE">
        <w:t xml:space="preserve"> (енгл. </w:t>
      </w:r>
      <w:r w:rsidR="003D1690" w:rsidRPr="00E051AE">
        <w:rPr>
          <w:i/>
          <w:iCs/>
        </w:rPr>
        <w:t>origin</w:t>
      </w:r>
      <w:r w:rsidR="003D1690" w:rsidRPr="00E051AE">
        <w:t>)</w:t>
      </w:r>
      <w:r w:rsidRPr="00E051AE">
        <w:t xml:space="preserve">, а фрагменти који се извршавају у истом документу деле исто окружење. </w:t>
      </w:r>
      <w:r w:rsidR="004F764C" w:rsidRPr="00E051AE">
        <w:t>Последица тога је да</w:t>
      </w:r>
      <w:r w:rsidRPr="00E051AE">
        <w:t xml:space="preserve"> један фрагмент може приступити DOM-у других фрагмената, делити веб складиште, користити заједничке објекте и комуницирати преко заједничке магистрале догађаја.</w:t>
      </w:r>
    </w:p>
    <w:p w14:paraId="0FE9D41E" w14:textId="700F9C76" w:rsidR="00024A01" w:rsidRPr="00E051AE" w:rsidRDefault="00620A4E" w:rsidP="00620A4E">
      <w:r w:rsidRPr="00E051AE">
        <w:lastRenderedPageBreak/>
        <w:t xml:space="preserve">На клијенту потпуну изолацију може да обезбеди </w:t>
      </w:r>
      <w:r w:rsidRPr="00907A54">
        <w:rPr>
          <w:b/>
          <w:bCs/>
          <w:i/>
          <w:iCs/>
        </w:rPr>
        <w:t>iframe</w:t>
      </w:r>
      <w:r w:rsidRPr="00E051AE">
        <w:t xml:space="preserve">, јер фрагменту даје засебно порекло, а додатним </w:t>
      </w:r>
      <w:r w:rsidRPr="00907A54">
        <w:rPr>
          <w:i/>
          <w:iCs/>
        </w:rPr>
        <w:t>sandbox</w:t>
      </w:r>
      <w:r w:rsidRPr="00E051AE">
        <w:t xml:space="preserve"> ограничењима могу се контролисати његове могућности</w:t>
      </w:r>
      <w:r w:rsidR="002B54A7">
        <w:rPr>
          <w:lang w:val="en-US"/>
        </w:rPr>
        <w:t xml:space="preserve"> </w:t>
      </w:r>
      <w:sdt>
        <w:sdtPr>
          <w:rPr>
            <w:lang w:val="en-US"/>
          </w:rPr>
          <w:id w:val="429632709"/>
          <w:citation/>
        </w:sdtPr>
        <w:sdtContent>
          <w:r w:rsidR="002B54A7">
            <w:rPr>
              <w:lang w:val="en-US"/>
            </w:rPr>
            <w:fldChar w:fldCharType="begin"/>
          </w:r>
          <w:r w:rsidR="002B54A7">
            <w:rPr>
              <w:lang w:val="en-US"/>
            </w:rPr>
            <w:instrText xml:space="preserve"> CITATION Rap24 \l 1033 </w:instrText>
          </w:r>
          <w:r w:rsidR="002B54A7">
            <w:rPr>
              <w:lang w:val="en-US"/>
            </w:rPr>
            <w:fldChar w:fldCharType="separate"/>
          </w:r>
          <w:r w:rsidR="001A6C77" w:rsidRPr="001A6C77">
            <w:rPr>
              <w:noProof/>
              <w:lang w:val="en-US"/>
            </w:rPr>
            <w:t>(Rappl, 2024)</w:t>
          </w:r>
          <w:r w:rsidR="002B54A7">
            <w:rPr>
              <w:lang w:val="en-US"/>
            </w:rPr>
            <w:fldChar w:fldCharType="end"/>
          </w:r>
        </w:sdtContent>
      </w:sdt>
      <w:sdt>
        <w:sdtPr>
          <w:rPr>
            <w:lang w:val="en-US"/>
          </w:rPr>
          <w:id w:val="2087418422"/>
          <w:citation/>
        </w:sdtPr>
        <w:sdtContent>
          <w:r w:rsidR="002B54A7">
            <w:rPr>
              <w:lang w:val="en-US"/>
            </w:rPr>
            <w:fldChar w:fldCharType="begin"/>
          </w:r>
          <w:r w:rsidR="002B54A7">
            <w:rPr>
              <w:lang w:val="en-US"/>
            </w:rPr>
            <w:instrText xml:space="preserve"> CITATION Mez25 \l 1033 </w:instrText>
          </w:r>
          <w:r w:rsidR="002B54A7">
            <w:rPr>
              <w:lang w:val="en-US"/>
            </w:rPr>
            <w:fldChar w:fldCharType="separate"/>
          </w:r>
          <w:r w:rsidR="001A6C77">
            <w:rPr>
              <w:noProof/>
              <w:lang w:val="en-US"/>
            </w:rPr>
            <w:t xml:space="preserve"> </w:t>
          </w:r>
          <w:r w:rsidR="001A6C77" w:rsidRPr="001A6C77">
            <w:rPr>
              <w:noProof/>
              <w:lang w:val="en-US"/>
            </w:rPr>
            <w:t>(Mezzalira, 2025)</w:t>
          </w:r>
          <w:r w:rsidR="002B54A7">
            <w:rPr>
              <w:lang w:val="en-US"/>
            </w:rPr>
            <w:fldChar w:fldCharType="end"/>
          </w:r>
        </w:sdtContent>
      </w:sdt>
      <w:r w:rsidRPr="00E051AE">
        <w:t>.</w:t>
      </w:r>
    </w:p>
    <w:p w14:paraId="1D59B856" w14:textId="50254774" w:rsidR="00620A4E" w:rsidRPr="007343B9" w:rsidRDefault="00620A4E" w:rsidP="00620A4E">
      <w:pPr>
        <w:rPr>
          <w:lang w:val="en-US"/>
        </w:rPr>
      </w:pPr>
      <w:r w:rsidRPr="00E051AE">
        <w:t>Серверска композиција представља другачији архитектонски приступ код којег се изолација може спровести на месту извршавања, а не у заједничком окружењу прегледача.</w:t>
      </w:r>
    </w:p>
    <w:p w14:paraId="53597C55" w14:textId="127BF2F3" w:rsidR="00E04CCA" w:rsidRPr="00E051AE" w:rsidRDefault="00E04CCA" w:rsidP="00620A4E">
      <w:r w:rsidRPr="00E051AE">
        <w:t xml:space="preserve">Из тога следи важан закључак: </w:t>
      </w:r>
      <w:r w:rsidRPr="00E051AE">
        <w:rPr>
          <w:b/>
          <w:bCs/>
        </w:rPr>
        <w:t>микрофронтенд није безбедносна граница у клијентској композицији</w:t>
      </w:r>
      <w:r w:rsidRPr="00E051AE">
        <w:t>. Он је пре свега јединица испоруке и организационе одговорности, док се стварна изолација мора обезбедити механизмима веб платформе и процесима испоруке.</w:t>
      </w:r>
    </w:p>
    <w:p w14:paraId="5708CDCC" w14:textId="0C1E05FC" w:rsidR="00E9398F" w:rsidRPr="00E051AE" w:rsidRDefault="00E9398F" w:rsidP="00AC7328">
      <w:pPr>
        <w:pStyle w:val="Heading2"/>
      </w:pPr>
      <w:bookmarkStart w:id="43" w:name="_Toc239115586"/>
      <w:r w:rsidRPr="00E051AE">
        <w:t>Складиште</w:t>
      </w:r>
      <w:r w:rsidR="00D46E7F">
        <w:t>ње</w:t>
      </w:r>
      <w:r w:rsidRPr="00E051AE">
        <w:t xml:space="preserve"> приступног </w:t>
      </w:r>
      <w:r w:rsidR="00327DAA" w:rsidRPr="00E051AE">
        <w:t>токена</w:t>
      </w:r>
      <w:bookmarkEnd w:id="43"/>
    </w:p>
    <w:p w14:paraId="4A6D60A9" w14:textId="576F603F" w:rsidR="0001660D" w:rsidRPr="00E051AE" w:rsidRDefault="00396175" w:rsidP="00396175">
      <w:r w:rsidRPr="00E051AE">
        <w:t xml:space="preserve">Избор начина чувања приступног </w:t>
      </w:r>
      <w:r w:rsidR="00506E93" w:rsidRPr="00E051AE">
        <w:t>токен</w:t>
      </w:r>
      <w:r w:rsidR="00785D56" w:rsidRPr="00E051AE">
        <w:t>а</w:t>
      </w:r>
      <w:r w:rsidRPr="00E051AE">
        <w:t xml:space="preserve"> посебно је значајан у микрофронтенд архитектури. Код веб складишта (</w:t>
      </w:r>
      <w:r w:rsidRPr="00907A54">
        <w:rPr>
          <w:i/>
          <w:iCs/>
        </w:rPr>
        <w:t>localStorage</w:t>
      </w:r>
      <w:r w:rsidRPr="00E051AE">
        <w:t xml:space="preserve"> или </w:t>
      </w:r>
      <w:r w:rsidRPr="00907A54">
        <w:rPr>
          <w:i/>
          <w:iCs/>
        </w:rPr>
        <w:t>sessionStorage</w:t>
      </w:r>
      <w:r w:rsidRPr="00E051AE">
        <w:t xml:space="preserve">) </w:t>
      </w:r>
      <w:r w:rsidRPr="00907A54">
        <w:rPr>
          <w:i/>
          <w:iCs/>
        </w:rPr>
        <w:t>JavaScript</w:t>
      </w:r>
      <w:r w:rsidRPr="00E051AE">
        <w:t xml:space="preserve"> може директно да прочита </w:t>
      </w:r>
      <w:r w:rsidR="00E879CD" w:rsidRPr="00E051AE">
        <w:t>токен</w:t>
      </w:r>
      <w:r w:rsidRPr="00E051AE">
        <w:t>, што у клијентској композицији значи да га може прочитати и било који други фрагмент у истом пореклу</w:t>
      </w:r>
      <w:r w:rsidR="00DB11F4" w:rsidRPr="00E051AE">
        <w:t xml:space="preserve"> и домену</w:t>
      </w:r>
      <w:r w:rsidRPr="00E051AE">
        <w:t xml:space="preserve">. </w:t>
      </w:r>
      <w:r w:rsidR="00EB657E" w:rsidRPr="00E051AE">
        <w:t xml:space="preserve">Поред тога је могуће користити и </w:t>
      </w:r>
      <w:r w:rsidRPr="00E051AE">
        <w:t xml:space="preserve">веб складиште и колачиће као начине дељења </w:t>
      </w:r>
      <w:r w:rsidR="00C55F6B" w:rsidRPr="00E051AE">
        <w:t>токена</w:t>
      </w:r>
      <w:r w:rsidR="00EB657E" w:rsidRPr="00E051AE">
        <w:t>.</w:t>
      </w:r>
    </w:p>
    <w:p w14:paraId="65F4FEDA" w14:textId="2C4DA2E1" w:rsidR="00396175" w:rsidRPr="0001660D" w:rsidRDefault="00396175" w:rsidP="00396175">
      <w:r w:rsidRPr="00E051AE">
        <w:t xml:space="preserve">У контексту клијентске композиције, предност колачића је у томе што смањује системски домет потенцијалног XSS напада: компромитовани фрагмент не може директно да прочита приступни </w:t>
      </w:r>
      <w:r w:rsidR="00222FE5" w:rsidRPr="00E051AE">
        <w:t>токен</w:t>
      </w:r>
      <w:r w:rsidRPr="00E051AE">
        <w:t xml:space="preserve">. Међутим, место чувања </w:t>
      </w:r>
      <w:r w:rsidR="00821B3F" w:rsidRPr="00E051AE">
        <w:t>токен</w:t>
      </w:r>
      <w:r w:rsidRPr="00E051AE">
        <w:t>а не одређује права корисника</w:t>
      </w:r>
      <w:r w:rsidR="0084655D" w:rsidRPr="00E051AE">
        <w:t>,</w:t>
      </w:r>
      <w:r w:rsidRPr="00E051AE">
        <w:t xml:space="preserve"> ауторизација се и даље мора спроводити на серверској страни </w:t>
      </w:r>
      <w:sdt>
        <w:sdtPr>
          <w:id w:val="981195988"/>
          <w:citation/>
        </w:sdtPr>
        <w:sdtContent>
          <w:r w:rsidR="00A968B5" w:rsidRPr="00E051AE">
            <w:fldChar w:fldCharType="begin"/>
          </w:r>
          <w:r w:rsidR="00A968B5" w:rsidRPr="00E051AE">
            <w:instrText xml:space="preserve"> CITATION Mez25 \l 10266 </w:instrText>
          </w:r>
          <w:r w:rsidR="00A968B5" w:rsidRPr="00E051AE">
            <w:fldChar w:fldCharType="separate"/>
          </w:r>
          <w:r w:rsidR="001A6C77">
            <w:rPr>
              <w:noProof/>
            </w:rPr>
            <w:t>(Mezzalira, 2025)</w:t>
          </w:r>
          <w:r w:rsidR="00A968B5" w:rsidRPr="00E051AE">
            <w:fldChar w:fldCharType="end"/>
          </w:r>
        </w:sdtContent>
      </w:sdt>
      <w:r w:rsidRPr="00E051AE">
        <w:t>.</w:t>
      </w:r>
    </w:p>
    <w:p w14:paraId="22B2FDB7" w14:textId="2354E844" w:rsidR="00E9398F" w:rsidRPr="00E051AE" w:rsidRDefault="00E9398F" w:rsidP="00AC7328">
      <w:pPr>
        <w:pStyle w:val="Heading2"/>
      </w:pPr>
      <w:bookmarkStart w:id="44" w:name="_Toc239115587"/>
      <w:r w:rsidRPr="00E051AE">
        <w:t>Дељене зависности</w:t>
      </w:r>
      <w:bookmarkEnd w:id="44"/>
    </w:p>
    <w:p w14:paraId="0272357A" w14:textId="2A32793F" w:rsidR="003E2EE5" w:rsidRPr="00E051AE" w:rsidRDefault="003E2EE5" w:rsidP="003E2EE5">
      <w:r w:rsidRPr="00E051AE">
        <w:t xml:space="preserve">Безбедност микрофронтенд архитектуре није само техничко питање већ и питање организације. Дељене зависности представљају заједничку површ напада: када више фрагмената користи исту зависност, њена рањивост потенцијално погађа све кориснике те зависности, а њена надоградња захтева координацију више тимова. Због тога </w:t>
      </w:r>
      <w:r w:rsidR="00F13140" w:rsidRPr="00E051AE">
        <w:t xml:space="preserve">се </w:t>
      </w:r>
      <w:r w:rsidRPr="00E051AE">
        <w:t>препоручује да се дељење зависности не подразумева, већ да се за сваки случај оправда посебним критеријумима.</w:t>
      </w:r>
    </w:p>
    <w:p w14:paraId="193920D0" w14:textId="46EC833B" w:rsidR="00E01E7E" w:rsidRDefault="003E2EE5" w:rsidP="00E9398F">
      <w:r w:rsidRPr="00E051AE">
        <w:t xml:space="preserve">Посебну пажњу захтевају </w:t>
      </w:r>
      <w:r w:rsidRPr="00E051AE">
        <w:rPr>
          <w:b/>
          <w:bCs/>
        </w:rPr>
        <w:t>надзор и бележење догађаја</w:t>
      </w:r>
      <w:r w:rsidRPr="00E051AE">
        <w:t xml:space="preserve">. OWASP међу релевантним претњама издваја рањиве зависности и недостатке у бележењу и надзору, </w:t>
      </w:r>
      <w:r w:rsidR="00005036" w:rsidRPr="00E051AE">
        <w:t>али су потребни и контрола ланца снабдевања и процес прегледа доприноса.</w:t>
      </w:r>
      <w:r w:rsidRPr="00E051AE">
        <w:t xml:space="preserve"> У микрофронтенд систему надзор мора да обухвати и ниво целог документа и ниво појединачних фрагмената, како би било могуће утврдити шта је испоручено, када и од кога.</w:t>
      </w:r>
    </w:p>
    <w:p w14:paraId="7A733BAE" w14:textId="77777777" w:rsidR="00E01E7E" w:rsidRDefault="00E01E7E">
      <w:r>
        <w:br w:type="page"/>
      </w:r>
    </w:p>
    <w:p w14:paraId="63BD537E" w14:textId="02149338" w:rsidR="00E9398F" w:rsidRPr="00E051AE" w:rsidRDefault="00942FEE" w:rsidP="00D15265">
      <w:pPr>
        <w:pStyle w:val="Heading1"/>
      </w:pPr>
      <w:bookmarkStart w:id="45" w:name="_Toc239115588"/>
      <w:r w:rsidRPr="00E051AE">
        <w:lastRenderedPageBreak/>
        <w:t xml:space="preserve">Анти-патерни микрофронтенд </w:t>
      </w:r>
      <w:commentRangeStart w:id="46"/>
      <w:r w:rsidRPr="00E051AE">
        <w:t>архитектуре</w:t>
      </w:r>
      <w:bookmarkEnd w:id="45"/>
      <w:commentRangeEnd w:id="46"/>
      <w:r w:rsidR="004E5A14" w:rsidRPr="00E051AE">
        <w:rPr>
          <w:rStyle w:val="CommentReference"/>
          <w:sz w:val="32"/>
          <w:szCs w:val="32"/>
        </w:rPr>
        <w:commentReference w:id="46"/>
      </w:r>
    </w:p>
    <w:p w14:paraId="02E52B03" w14:textId="0245A1F9" w:rsidR="006D109A" w:rsidRPr="00E051AE" w:rsidRDefault="006D109A" w:rsidP="006D109A">
      <w:r w:rsidRPr="00E051AE">
        <w:t xml:space="preserve">Анти-патерн представља решење које се често бира јер у почетку делује прикладно, али дугорочно производи више штете него користи, при чему за њега постоји препознатљив начин преуређења. Према томе, појединачна грешка није анти-патерн, већ образац који се понавља. У контексту микрофронтенд архитектуре важно је разликовати анти-патерн од компромиса: одлука чија је цена позната и за коју постоји механизам њеног ограничавања не мора представљати анти-патерн. </w:t>
      </w:r>
      <w:sdt>
        <w:sdtPr>
          <w:id w:val="-132188352"/>
          <w:citation/>
        </w:sdtPr>
        <w:sdtContent>
          <w:r w:rsidR="001C36B4" w:rsidRPr="00E051AE">
            <w:fldChar w:fldCharType="begin"/>
          </w:r>
          <w:r w:rsidR="001C36B4" w:rsidRPr="00E051AE">
            <w:instrText xml:space="preserve"> CITATION Nei11 \l 1033 </w:instrText>
          </w:r>
          <w:r w:rsidR="001C36B4" w:rsidRPr="00E051AE">
            <w:fldChar w:fldCharType="separate"/>
          </w:r>
          <w:r w:rsidR="001A6C77">
            <w:rPr>
              <w:noProof/>
            </w:rPr>
            <w:t>(Neill, Laplante, &amp; DeFranco, 2011)</w:t>
          </w:r>
          <w:r w:rsidR="001C36B4" w:rsidRPr="00E051AE">
            <w:fldChar w:fldCharType="end"/>
          </w:r>
        </w:sdtContent>
      </w:sdt>
    </w:p>
    <w:p w14:paraId="297D7C82" w14:textId="0DBE85E4" w:rsidR="006D109A" w:rsidRPr="00530139" w:rsidRDefault="006D109A" w:rsidP="006D109A">
      <w:pPr>
        <w:rPr>
          <w:lang w:val="en-US"/>
        </w:rPr>
      </w:pPr>
      <w:r w:rsidRPr="00E051AE">
        <w:t xml:space="preserve">Заједничка карактеристика анти-патерна разматраних у овом поглављу јесте да представљају примену пракси које су биле корисне у монолитним системима, али се примењују </w:t>
      </w:r>
      <w:r w:rsidR="0070174E" w:rsidRPr="00E051AE">
        <w:t xml:space="preserve">на местима где се нарушавају </w:t>
      </w:r>
      <w:r w:rsidRPr="00E051AE">
        <w:t>границе независне испоруке. Тако избегавање понављања кода може довести до преурањене апстракције, једно место истине</w:t>
      </w:r>
      <w:r w:rsidR="004B5529" w:rsidRPr="00E051AE">
        <w:t xml:space="preserve"> може довести</w:t>
      </w:r>
      <w:r w:rsidRPr="00E051AE">
        <w:t xml:space="preserve"> до дељења стања, компонентно размишљање до погрешне гранулације, а слобода избора технологије до недостатка управљања.</w:t>
      </w:r>
    </w:p>
    <w:p w14:paraId="6177A854" w14:textId="185C95D7" w:rsidR="006308B7" w:rsidRPr="00E051AE" w:rsidRDefault="006308B7" w:rsidP="001B3803">
      <w:pPr>
        <w:pStyle w:val="Heading2"/>
      </w:pPr>
      <w:bookmarkStart w:id="47" w:name="_Toc239115589"/>
      <w:r w:rsidRPr="00E051AE">
        <w:t>Погрешна гранулација: микрофронтенд или компонента</w:t>
      </w:r>
      <w:bookmarkEnd w:id="47"/>
    </w:p>
    <w:p w14:paraId="7BE3A876" w14:textId="4707EC83" w:rsidR="003E2268" w:rsidRPr="00E051AE" w:rsidRDefault="003E2268" w:rsidP="003E2268">
      <w:r w:rsidRPr="00E051AE">
        <w:t xml:space="preserve">Један од најважнијих архитектонских избора јесте одређивање границе микрофронтенда. Величина сама по себи није довољан критеријум: микрофронтенд треба да представља </w:t>
      </w:r>
      <w:r w:rsidRPr="00E051AE">
        <w:rPr>
          <w:b/>
          <w:bCs/>
        </w:rPr>
        <w:t xml:space="preserve">заокружену пословну </w:t>
      </w:r>
      <w:r w:rsidR="0089772C" w:rsidRPr="00E051AE">
        <w:rPr>
          <w:b/>
          <w:bCs/>
        </w:rPr>
        <w:t>целину</w:t>
      </w:r>
      <w:r w:rsidR="0089772C" w:rsidRPr="00E051AE">
        <w:t xml:space="preserve"> </w:t>
      </w:r>
      <w:r w:rsidRPr="00E051AE">
        <w:t>и да може да се независно испоручује, док је компонента пре свега елемент корисничког интерфејса</w:t>
      </w:r>
      <w:r w:rsidR="0091019B" w:rsidRPr="00E051AE">
        <w:t xml:space="preserve"> и њој је потребно дати контекст како би била корисна у пословном аспекту </w:t>
      </w:r>
      <w:sdt>
        <w:sdtPr>
          <w:id w:val="222112956"/>
          <w:citation/>
        </w:sdtPr>
        <w:sdtContent>
          <w:r w:rsidR="0091019B" w:rsidRPr="00E051AE">
            <w:fldChar w:fldCharType="begin"/>
          </w:r>
          <w:r w:rsidR="0091019B" w:rsidRPr="00E051AE">
            <w:instrText xml:space="preserve"> CITATION Mez25 \l 10266 </w:instrText>
          </w:r>
          <w:r w:rsidR="0091019B" w:rsidRPr="00E051AE">
            <w:fldChar w:fldCharType="separate"/>
          </w:r>
          <w:r w:rsidR="001A6C77">
            <w:rPr>
              <w:noProof/>
            </w:rPr>
            <w:t>(Mezzalira, 2025)</w:t>
          </w:r>
          <w:r w:rsidR="0091019B" w:rsidRPr="00E051AE">
            <w:fldChar w:fldCharType="end"/>
          </w:r>
        </w:sdtContent>
      </w:sdt>
      <w:r w:rsidRPr="00E051AE">
        <w:t xml:space="preserve">. Као грубу оријентацију, </w:t>
      </w:r>
      <w:r w:rsidR="0014140F">
        <w:t>литература</w:t>
      </w:r>
      <w:r w:rsidRPr="00E051AE">
        <w:t xml:space="preserve"> наводи да више од пет микрофронтендова на једном приказу може указивати на прекомерно ситну поделу.</w:t>
      </w:r>
    </w:p>
    <w:p w14:paraId="67C2B425" w14:textId="261BAFB8" w:rsidR="003E2268" w:rsidRPr="00E051AE" w:rsidRDefault="003E2268" w:rsidP="003E2268">
      <w:r w:rsidRPr="00E051AE">
        <w:t xml:space="preserve">Ипак, број фрагмената треба посматрати као </w:t>
      </w:r>
      <w:r w:rsidRPr="00E051AE">
        <w:rPr>
          <w:b/>
          <w:bCs/>
        </w:rPr>
        <w:t>симптом, а не као критеријум</w:t>
      </w:r>
      <w:r w:rsidRPr="00E051AE">
        <w:t>. Важније је колико комуникације ствара</w:t>
      </w:r>
      <w:r w:rsidR="00110391" w:rsidRPr="00E051AE">
        <w:t xml:space="preserve"> подела</w:t>
      </w:r>
      <w:r w:rsidRPr="00E051AE">
        <w:t xml:space="preserve">. Превише ситна подела доводи до великог броја веза између фрагмената, чиме се губи корист независности. Сличан </w:t>
      </w:r>
      <w:r w:rsidR="005E71E4" w:rsidRPr="00E051AE">
        <w:t xml:space="preserve">проблем се </w:t>
      </w:r>
      <w:r w:rsidRPr="00E051AE">
        <w:t>описуј</w:t>
      </w:r>
      <w:r w:rsidR="005E71E4" w:rsidRPr="00E051AE">
        <w:t>е и</w:t>
      </w:r>
      <w:r w:rsidRPr="00E051AE">
        <w:t xml:space="preserve"> код микросервиса као </w:t>
      </w:r>
      <w:r w:rsidRPr="00E051AE">
        <w:rPr>
          <w:i/>
          <w:iCs/>
        </w:rPr>
        <w:t>Grains of Sand</w:t>
      </w:r>
      <w:r w:rsidRPr="00E051AE">
        <w:t xml:space="preserve"> и </w:t>
      </w:r>
      <w:r w:rsidRPr="00E051AE">
        <w:rPr>
          <w:i/>
          <w:iCs/>
        </w:rPr>
        <w:t>Big Ball of Distributed Mud</w:t>
      </w:r>
      <w:r w:rsidRPr="00E051AE">
        <w:t xml:space="preserve">: превише ситне целине захтевају накнадно повезивање како би обавиле користан посао. Из тога следи да је добру гранулацију прикладније процењивати према кохезији и количини комуникације него према фиксном броју фрагмената. </w:t>
      </w:r>
      <w:sdt>
        <w:sdtPr>
          <w:id w:val="1845593967"/>
          <w:citation/>
        </w:sdtPr>
        <w:sdtContent>
          <w:r w:rsidR="005E71E4" w:rsidRPr="00E051AE">
            <w:fldChar w:fldCharType="begin"/>
          </w:r>
          <w:r w:rsidR="005E71E4" w:rsidRPr="00E051AE">
            <w:instrText xml:space="preserve"> CITATION Mar \l 10266 </w:instrText>
          </w:r>
          <w:r w:rsidR="005E71E4" w:rsidRPr="00E051AE">
            <w:fldChar w:fldCharType="separate"/>
          </w:r>
          <w:r w:rsidR="001A6C77">
            <w:rPr>
              <w:noProof/>
            </w:rPr>
            <w:t>(Richards &amp; Ford, 2025)</w:t>
          </w:r>
          <w:r w:rsidR="005E71E4" w:rsidRPr="00E051AE">
            <w:fldChar w:fldCharType="end"/>
          </w:r>
        </w:sdtContent>
      </w:sdt>
    </w:p>
    <w:p w14:paraId="3385E441" w14:textId="262AD746" w:rsidR="003E2268" w:rsidRPr="00E051AE" w:rsidRDefault="003E2268" w:rsidP="003E2268">
      <w:r w:rsidRPr="00E051AE">
        <w:t xml:space="preserve">При томе, границу је боље поставити </w:t>
      </w:r>
      <w:r w:rsidR="00AD1041" w:rsidRPr="00E051AE">
        <w:t xml:space="preserve">да фрагменти ипак буду </w:t>
      </w:r>
      <w:r w:rsidRPr="00E051AE">
        <w:t>крупниј</w:t>
      </w:r>
      <w:r w:rsidR="00AD1041" w:rsidRPr="00E051AE">
        <w:t>и</w:t>
      </w:r>
      <w:r w:rsidRPr="00E051AE">
        <w:t>. Прекомерно ситна подела захтева спајање фрагмената и ствара комуникацију која је претходно била интерна, док раздвајање превеликог фрагмента захтева промене у домену, стању и власништву. Стога се као практично правило издваја да микрофронтенд треба да прати пословну способност и кохезију, а не величину корисничког интерфејса.</w:t>
      </w:r>
    </w:p>
    <w:p w14:paraId="0D9C1009" w14:textId="735A52BA" w:rsidR="006308B7" w:rsidRPr="00E051AE" w:rsidRDefault="006308B7" w:rsidP="001B3803">
      <w:pPr>
        <w:pStyle w:val="Heading2"/>
      </w:pPr>
      <w:bookmarkStart w:id="48" w:name="_Toc239115590"/>
      <w:r w:rsidRPr="00E051AE">
        <w:lastRenderedPageBreak/>
        <w:t>Дељење стања и двосмерна зависност</w:t>
      </w:r>
      <w:bookmarkEnd w:id="48"/>
    </w:p>
    <w:p w14:paraId="010483E9" w14:textId="2255BD76" w:rsidR="00A241CE" w:rsidRPr="00E051AE" w:rsidRDefault="00A241CE" w:rsidP="00A241CE">
      <w:r w:rsidRPr="00E051AE">
        <w:t>Дељење стања и двосмерна зависност могу се посматрати као два облика истог проблема: губитка јасног смера зависности између фрагмената. Код дељеног стања више фрагмената чита и мења исте податке, док двосмерна зависност ствара кружну зависност у коду. У оба случаја фрагменти престају да буду истински независни</w:t>
      </w:r>
      <w:sdt>
        <w:sdtPr>
          <w:id w:val="1520273644"/>
          <w:citation/>
        </w:sdtPr>
        <w:sdtContent>
          <w:r w:rsidR="00E7234F" w:rsidRPr="00E051AE">
            <w:fldChar w:fldCharType="begin"/>
          </w:r>
          <w:r w:rsidR="00E7234F" w:rsidRPr="00E051AE">
            <w:instrText xml:space="preserve"> CITATION Mez25 \l 10266 </w:instrText>
          </w:r>
          <w:r w:rsidR="00E7234F" w:rsidRPr="00E051AE">
            <w:fldChar w:fldCharType="separate"/>
          </w:r>
          <w:r w:rsidR="001A6C77">
            <w:rPr>
              <w:noProof/>
            </w:rPr>
            <w:t xml:space="preserve"> (Mezzalira, 2025)</w:t>
          </w:r>
          <w:r w:rsidR="00E7234F" w:rsidRPr="00E051AE">
            <w:fldChar w:fldCharType="end"/>
          </w:r>
        </w:sdtContent>
      </w:sdt>
      <w:r w:rsidRPr="00E051AE">
        <w:t xml:space="preserve">. </w:t>
      </w:r>
    </w:p>
    <w:p w14:paraId="254538F2" w14:textId="474B238B" w:rsidR="00A241CE" w:rsidRPr="00E051AE" w:rsidRDefault="00A241CE" w:rsidP="00A241CE">
      <w:r w:rsidRPr="00E051AE">
        <w:t>Препоручени приступ је да управљање стањем остане унутар фрагмента, а да се између фрагмената преносе само неопходне поруке</w:t>
      </w:r>
      <w:r w:rsidR="0022604A">
        <w:rPr>
          <w:lang w:val="en-US"/>
        </w:rPr>
        <w:t xml:space="preserve"> </w:t>
      </w:r>
      <w:r w:rsidR="0022604A">
        <w:t>путем догађаја</w:t>
      </w:r>
      <w:r w:rsidRPr="00E051AE">
        <w:t xml:space="preserve">. Ипак, прелазак са заједничког стања на комуникацију </w:t>
      </w:r>
      <w:r w:rsidR="0022604A">
        <w:t xml:space="preserve">догађајима </w:t>
      </w:r>
      <w:r w:rsidRPr="00E051AE">
        <w:t xml:space="preserve">не уклања спрегнутост сам по себи. Ако се кроз поруку </w:t>
      </w:r>
      <w:r w:rsidR="000C47BA">
        <w:t xml:space="preserve">догађаја </w:t>
      </w:r>
      <w:r w:rsidRPr="00E051AE">
        <w:t>преноси читав доменски модел, фрагменти и даље морају да деле његов облик и значење. Због тога је погодније да поруке буду што мање, односно да садрже само информацију неопходну примаоцу, као што су идентификатор и назив догађаја.</w:t>
      </w:r>
    </w:p>
    <w:p w14:paraId="68DBAFB0" w14:textId="1F37BD15" w:rsidR="00A241CE" w:rsidRPr="00E051AE" w:rsidRDefault="00A241CE" w:rsidP="00A241CE">
      <w:r w:rsidRPr="00E051AE">
        <w:t xml:space="preserve">Заједничко складиште, магистрала догађаја или контекст који апликација </w:t>
      </w:r>
      <w:r w:rsidR="00D04E32">
        <w:t xml:space="preserve">обмотач </w:t>
      </w:r>
      <w:r w:rsidRPr="00E051AE">
        <w:t xml:space="preserve">прослеђује фрагментима представљају различите облике посредовања. Њихов избор зато није избор између спрегнутости и њеног одсуства, већ избор </w:t>
      </w:r>
      <w:r w:rsidRPr="00E051AE">
        <w:rPr>
          <w:b/>
          <w:bCs/>
        </w:rPr>
        <w:t>од чега ће фрагмент зависити</w:t>
      </w:r>
      <w:r w:rsidRPr="00E051AE">
        <w:t xml:space="preserve">. Најпогоднији је посредник са најмањим и најстабилнијим уговором. Ако два фрагмента морају да деле исто пословно стање или имају снажну међусобну зависност, то може бити знак да су границе фрагмената погрешно постављене и да их треба преиспитати </w:t>
      </w:r>
      <w:sdt>
        <w:sdtPr>
          <w:id w:val="-1807918637"/>
          <w:citation/>
        </w:sdtPr>
        <w:sdtContent>
          <w:r w:rsidR="00295042" w:rsidRPr="00E051AE">
            <w:fldChar w:fldCharType="begin"/>
          </w:r>
          <w:r w:rsidR="00295042" w:rsidRPr="00E051AE">
            <w:instrText xml:space="preserve"> CITATION Mez25 \l 10266 </w:instrText>
          </w:r>
          <w:r w:rsidR="00295042" w:rsidRPr="00E051AE">
            <w:fldChar w:fldCharType="separate"/>
          </w:r>
          <w:r w:rsidR="001A6C77">
            <w:rPr>
              <w:noProof/>
            </w:rPr>
            <w:t>(Mezzalira, 2025)</w:t>
          </w:r>
          <w:r w:rsidR="00295042" w:rsidRPr="00E051AE">
            <w:fldChar w:fldCharType="end"/>
          </w:r>
        </w:sdtContent>
      </w:sdt>
      <w:r w:rsidRPr="00E051AE">
        <w:t>.</w:t>
      </w:r>
    </w:p>
    <w:p w14:paraId="0484CAB1" w14:textId="1FADA93B" w:rsidR="006308B7" w:rsidRPr="00E051AE" w:rsidRDefault="006308B7" w:rsidP="001B3803">
      <w:pPr>
        <w:pStyle w:val="Heading2"/>
      </w:pPr>
      <w:bookmarkStart w:id="49" w:name="_Toc239115591"/>
      <w:r w:rsidRPr="00E051AE">
        <w:t>Анархија: вишеструки оквири без механизама управљања</w:t>
      </w:r>
      <w:bookmarkEnd w:id="49"/>
    </w:p>
    <w:p w14:paraId="26F46DDA" w14:textId="57D380B3" w:rsidR="00A241CE" w:rsidRPr="00E051AE" w:rsidRDefault="00A241CE" w:rsidP="00A241CE">
      <w:r w:rsidRPr="00E051AE">
        <w:t xml:space="preserve">Анархија не подразумева само употребу више радних оквира, већ </w:t>
      </w:r>
      <w:r w:rsidRPr="00E051AE">
        <w:rPr>
          <w:b/>
          <w:bCs/>
        </w:rPr>
        <w:t>одсуство јасних смерница, стандарда и механизама управљања</w:t>
      </w:r>
      <w:r w:rsidRPr="00E051AE">
        <w:t xml:space="preserve">. </w:t>
      </w:r>
      <w:r w:rsidR="0058111E" w:rsidRPr="00E051AE">
        <w:t>Тиме долази до</w:t>
      </w:r>
      <w:r w:rsidRPr="00E051AE">
        <w:t xml:space="preserve"> силос</w:t>
      </w:r>
      <w:r w:rsidR="0058111E" w:rsidRPr="00E051AE">
        <w:t>а</w:t>
      </w:r>
      <w:r w:rsidRPr="00E051AE">
        <w:t xml:space="preserve"> знања и </w:t>
      </w:r>
      <w:r w:rsidR="00267E86" w:rsidRPr="00E051AE">
        <w:t xml:space="preserve">недостатка могућности да </w:t>
      </w:r>
      <w:r w:rsidR="006C24EC" w:rsidRPr="00E051AE">
        <w:t>програмер</w:t>
      </w:r>
      <w:r w:rsidR="00267E86" w:rsidRPr="00E051AE">
        <w:t>и брзо пређу у други тим</w:t>
      </w:r>
      <w:r w:rsidRPr="00E051AE">
        <w:t>. Због тога сама употреба више технологија не представља нужно анти-патерн.</w:t>
      </w:r>
    </w:p>
    <w:p w14:paraId="0A26F966" w14:textId="7B332055" w:rsidR="00A241CE" w:rsidRPr="00E051AE" w:rsidRDefault="006E184A" w:rsidP="00A241CE">
      <w:r w:rsidRPr="00E051AE">
        <w:t>Постој</w:t>
      </w:r>
      <w:r w:rsidR="004E4C0C">
        <w:t>и</w:t>
      </w:r>
      <w:r w:rsidRPr="00E051AE">
        <w:t xml:space="preserve"> више мана које овај приступ доноси</w:t>
      </w:r>
      <w:r w:rsidR="00A241CE" w:rsidRPr="00E051AE">
        <w:t xml:space="preserve">. Неке су организационе, као што су повећано когнитивно оптерећење и различити начини решавања проблема, док је </w:t>
      </w:r>
      <w:r w:rsidR="004A0833">
        <w:t>једна</w:t>
      </w:r>
      <w:r w:rsidR="00A241CE" w:rsidRPr="00E051AE">
        <w:t xml:space="preserve"> директно техничка: сваки оквир може донети сопствене зависности и пакете, чиме расте количина кода коју корисник преузима и смањује се могућност дељења кеша</w:t>
      </w:r>
      <w:r w:rsidR="005B26ED">
        <w:t xml:space="preserve"> (енгл. </w:t>
      </w:r>
      <w:r w:rsidR="005B26ED" w:rsidRPr="005B26ED">
        <w:rPr>
          <w:i/>
          <w:iCs/>
          <w:lang w:val="en-US"/>
        </w:rPr>
        <w:t>cache</w:t>
      </w:r>
      <w:r w:rsidR="005B26ED">
        <w:t>)</w:t>
      </w:r>
      <w:r w:rsidR="00A241CE" w:rsidRPr="00E051AE">
        <w:t>. Овај други трошак не може се решити само организационим договором, јер га директно плаћа корисник.</w:t>
      </w:r>
    </w:p>
    <w:p w14:paraId="61CAC004" w14:textId="30C79FE5" w:rsidR="006308B7" w:rsidRPr="00E051AE" w:rsidRDefault="00A241CE" w:rsidP="006308B7">
      <w:r w:rsidRPr="00E051AE">
        <w:t xml:space="preserve">Да би архитектура </w:t>
      </w:r>
      <w:r w:rsidR="0066176E">
        <w:t xml:space="preserve">са више радних оквира </w:t>
      </w:r>
      <w:r w:rsidRPr="00E051AE">
        <w:t xml:space="preserve">остала контролисана, потребни су јасно дефинисани дозвољени оквири, заједнички дизајн систем, јединствени уговор о укључивању фрагмента, аутоматска провера тих уговора и поступак промене заједничких правила. </w:t>
      </w:r>
      <w:r w:rsidR="006838D9">
        <w:t>Н</w:t>
      </w:r>
      <w:r w:rsidR="00434AA6" w:rsidRPr="00E051AE">
        <w:t>ек</w:t>
      </w:r>
      <w:r w:rsidR="00434AA6">
        <w:t>ад</w:t>
      </w:r>
      <w:r w:rsidR="00434AA6" w:rsidRPr="00E051AE">
        <w:t xml:space="preserve"> </w:t>
      </w:r>
      <w:r w:rsidR="006838D9">
        <w:t xml:space="preserve">је </w:t>
      </w:r>
      <w:r w:rsidR="00434AA6" w:rsidRPr="00E051AE">
        <w:t xml:space="preserve">и нужно користити више радних оквира јер је систем у процесу постепене миграције на микрофронтенд архитектуру. </w:t>
      </w:r>
      <w:r w:rsidRPr="00E051AE">
        <w:t>У случају да је</w:t>
      </w:r>
      <w:r w:rsidR="00816466">
        <w:t xml:space="preserve"> приступ рада са више оквира</w:t>
      </w:r>
      <w:r w:rsidRPr="00E051AE">
        <w:t xml:space="preserve"> уведен као привремено решење, </w:t>
      </w:r>
      <w:r w:rsidRPr="00E051AE">
        <w:lastRenderedPageBreak/>
        <w:t>потребно је дефинисати и рок и одговорност за ње</w:t>
      </w:r>
      <w:r w:rsidR="00816466">
        <w:t>гово</w:t>
      </w:r>
      <w:r w:rsidRPr="00E051AE">
        <w:t xml:space="preserve"> уклањање. У супротном, привремена хетерогеност лако постаје трајно стање и прераста у анархију.</w:t>
      </w:r>
    </w:p>
    <w:p w14:paraId="3A3531CB" w14:textId="3DACD2C9" w:rsidR="006308B7" w:rsidRPr="00E051AE" w:rsidRDefault="006308B7" w:rsidP="001B3803">
      <w:pPr>
        <w:pStyle w:val="Heading2"/>
      </w:pPr>
      <w:bookmarkStart w:id="50" w:name="_Toc239115592"/>
      <w:r w:rsidRPr="00E051AE">
        <w:t xml:space="preserve">Недостатак слоја против корупције и преурањена </w:t>
      </w:r>
      <w:r w:rsidR="00A94B10" w:rsidRPr="00E051AE">
        <w:t>апстракција</w:t>
      </w:r>
      <w:bookmarkEnd w:id="50"/>
    </w:p>
    <w:p w14:paraId="49AB1B14" w14:textId="43A82236" w:rsidR="004A07CB" w:rsidRPr="00E051AE" w:rsidRDefault="004A07CB" w:rsidP="004A07CB">
      <w:r w:rsidRPr="00E051AE">
        <w:t>Недостатак слоја против корупције</w:t>
      </w:r>
      <w:r w:rsidR="00A51247">
        <w:t xml:space="preserve"> (енгл. </w:t>
      </w:r>
      <w:r w:rsidR="00A51247" w:rsidRPr="00A51247">
        <w:rPr>
          <w:i/>
          <w:iCs/>
        </w:rPr>
        <w:t>Anti-Corruption Layer</w:t>
      </w:r>
      <w:r w:rsidR="00A51247" w:rsidRPr="00A51247">
        <w:rPr>
          <w:lang w:val="sr-Latn-RS"/>
        </w:rPr>
        <w:t>)</w:t>
      </w:r>
      <w:r w:rsidR="00A51247" w:rsidRPr="00E051AE">
        <w:t xml:space="preserve"> </w:t>
      </w:r>
      <w:r w:rsidRPr="00E051AE">
        <w:t xml:space="preserve">и преурањена апстракција представљају два различита случаја истог проблема: неправилног управљања обликом података и логике на граници између система. </w:t>
      </w:r>
      <w:r w:rsidR="001F2915">
        <w:rPr>
          <w:b/>
          <w:bCs/>
        </w:rPr>
        <w:t>Слој против корупције</w:t>
      </w:r>
      <w:r w:rsidRPr="00E051AE">
        <w:t xml:space="preserve"> омогућава да се наслеђени или спољни систем прилагоди уговору микрофронтенд архитектуре без ширења његових специфичности на остатак система. Насупрот томе, преурањена апстракција износи заједнички код изван фрагмента пре него што је потврђено да је тај образац заиста стабилан </w:t>
      </w:r>
      <w:sdt>
        <w:sdtPr>
          <w:id w:val="-1300838262"/>
          <w:citation/>
        </w:sdtPr>
        <w:sdtContent>
          <w:r w:rsidR="00F24C94" w:rsidRPr="00E051AE">
            <w:fldChar w:fldCharType="begin"/>
          </w:r>
          <w:r w:rsidR="00F24C94" w:rsidRPr="00E051AE">
            <w:instrText xml:space="preserve"> CITATION Mez25 \l 1033 </w:instrText>
          </w:r>
          <w:r w:rsidR="00F24C94" w:rsidRPr="00E051AE">
            <w:fldChar w:fldCharType="separate"/>
          </w:r>
          <w:r w:rsidR="001A6C77">
            <w:rPr>
              <w:noProof/>
            </w:rPr>
            <w:t>(Mezzalira, 2025)</w:t>
          </w:r>
          <w:r w:rsidR="00F24C94" w:rsidRPr="00E051AE">
            <w:fldChar w:fldCharType="end"/>
          </w:r>
        </w:sdtContent>
      </w:sdt>
      <w:r w:rsidR="00F24C94" w:rsidRPr="00E051AE">
        <w:t>.</w:t>
      </w:r>
    </w:p>
    <w:p w14:paraId="443AAB8D" w14:textId="13264AB4" w:rsidR="004A07CB" w:rsidRPr="00E051AE" w:rsidRDefault="004A07CB" w:rsidP="004A07CB">
      <w:r w:rsidRPr="00E051AE">
        <w:t xml:space="preserve">Посебан ризик представљају заједничке библиотеке које садрже пословну логику. </w:t>
      </w:r>
      <w:r w:rsidR="00FF0B45" w:rsidRPr="00E051AE">
        <w:t>П</w:t>
      </w:r>
      <w:r w:rsidRPr="00E051AE">
        <w:t>оновна употреба кода може нарушити ограничени контекст јер знање о једном послу прелази границе којима припада</w:t>
      </w:r>
      <w:r w:rsidR="00FF0B45" w:rsidRPr="00E051AE">
        <w:t>. Тиме долази и до такозваног</w:t>
      </w:r>
      <w:r w:rsidRPr="00E051AE">
        <w:t xml:space="preserve"> </w:t>
      </w:r>
      <w:r w:rsidRPr="008F0120">
        <w:rPr>
          <w:i/>
          <w:iCs/>
        </w:rPr>
        <w:t>„</w:t>
      </w:r>
      <w:r w:rsidR="00FF0B45" w:rsidRPr="008F0120">
        <w:rPr>
          <w:i/>
          <w:iCs/>
        </w:rPr>
        <w:t>П</w:t>
      </w:r>
      <w:r w:rsidRPr="008F0120">
        <w:rPr>
          <w:i/>
          <w:iCs/>
        </w:rPr>
        <w:t>ак</w:t>
      </w:r>
      <w:r w:rsidR="009D3700" w:rsidRPr="008F0120">
        <w:rPr>
          <w:i/>
          <w:iCs/>
        </w:rPr>
        <w:t>ла</w:t>
      </w:r>
      <w:r w:rsidRPr="008F0120">
        <w:rPr>
          <w:i/>
          <w:iCs/>
        </w:rPr>
        <w:t xml:space="preserve"> зависности“</w:t>
      </w:r>
      <w:r w:rsidRPr="00E051AE">
        <w:t xml:space="preserve"> и</w:t>
      </w:r>
      <w:r w:rsidR="00FF0B45" w:rsidRPr="00E051AE">
        <w:t>/или</w:t>
      </w:r>
      <w:r w:rsidRPr="00E051AE">
        <w:t xml:space="preserve"> </w:t>
      </w:r>
      <w:r w:rsidR="00FF0B45" w:rsidRPr="00E051AE">
        <w:t xml:space="preserve">појма </w:t>
      </w:r>
      <w:r w:rsidRPr="00601EA0">
        <w:rPr>
          <w:i/>
          <w:iCs/>
        </w:rPr>
        <w:t>„дистрибуирани монолит</w:t>
      </w:r>
      <w:r w:rsidR="004B3165" w:rsidRPr="00601EA0">
        <w:rPr>
          <w:i/>
          <w:iCs/>
        </w:rPr>
        <w:t>“</w:t>
      </w:r>
      <w:r w:rsidRPr="00E051AE">
        <w:t>, у којем више тимова постаје зависно од измена једне библиотеке.</w:t>
      </w:r>
    </w:p>
    <w:p w14:paraId="19D41F89" w14:textId="25769EA8" w:rsidR="004A07CB" w:rsidRPr="00E051AE" w:rsidRDefault="004A07CB" w:rsidP="004A07CB">
      <w:r w:rsidRPr="00E051AE">
        <w:t xml:space="preserve">Заједнички код није апсолутно забрањен. Библиотеке корисничких компоненти и код </w:t>
      </w:r>
      <w:r w:rsidR="005A153D">
        <w:t xml:space="preserve">помоћних функција генеричког карактера </w:t>
      </w:r>
      <w:r w:rsidRPr="00E051AE">
        <w:t>могу бити оправдани, али треба избегавати дељење пословног знања између фрагмената. Као практичан критеријум може се посматрати и темпо промена: заједничка библиотека треба да се мења ређе од фрагмената који је користе, јер у супротном постаје извор скривене спрегнутости и намеће свој ритам издавања осталим фрагментима.</w:t>
      </w:r>
    </w:p>
    <w:p w14:paraId="6F985AA2" w14:textId="24960A0C" w:rsidR="006308B7" w:rsidRPr="00E051AE" w:rsidRDefault="00850354" w:rsidP="006308B7">
      <w:r>
        <w:t xml:space="preserve">Слој против корупције </w:t>
      </w:r>
      <w:r w:rsidR="004A07CB" w:rsidRPr="00E051AE">
        <w:t>треба посматрати као привремени механизам који омогућава постепену интеграцију и чије уклањање треба планирати. Ако остане без рока и власника, и сам може постати трајна зависност.</w:t>
      </w:r>
    </w:p>
    <w:p w14:paraId="42D9EECA" w14:textId="17249A6F" w:rsidR="006308B7" w:rsidRPr="00E051AE" w:rsidRDefault="006308B7" w:rsidP="00256279">
      <w:pPr>
        <w:pStyle w:val="Heading2"/>
      </w:pPr>
      <w:bookmarkStart w:id="51" w:name="_Toc239115593"/>
      <w:r w:rsidRPr="00E051AE">
        <w:t xml:space="preserve">Вишеструки позиви </w:t>
      </w:r>
      <w:r w:rsidR="00EA2081" w:rsidRPr="00E051AE">
        <w:t xml:space="preserve">ка </w:t>
      </w:r>
      <w:r w:rsidRPr="00E051AE">
        <w:t>бекенду</w:t>
      </w:r>
      <w:bookmarkEnd w:id="51"/>
    </w:p>
    <w:p w14:paraId="527A1D94" w14:textId="0E2C702D" w:rsidR="00B76B0E" w:rsidRPr="00E051AE" w:rsidRDefault="00B76B0E" w:rsidP="00B76B0E">
      <w:r w:rsidRPr="00E051AE">
        <w:t>Повећање броја позива</w:t>
      </w:r>
      <w:r w:rsidR="005E2312" w:rsidRPr="00E051AE">
        <w:t xml:space="preserve"> ка</w:t>
      </w:r>
      <w:r w:rsidRPr="00E051AE">
        <w:t xml:space="preserve"> бекенду специфично је по томе што није нужно последица погрешне одлуке </w:t>
      </w:r>
      <w:r w:rsidR="005E2312" w:rsidRPr="00E051AE">
        <w:t>програмера</w:t>
      </w:r>
      <w:r w:rsidRPr="00E051AE">
        <w:t>, већ може настати као природна последица разбијања монолитне странице на више независних фрагмената.</w:t>
      </w:r>
    </w:p>
    <w:p w14:paraId="31CD9DCB" w14:textId="73E342F3" w:rsidR="00B76B0E" w:rsidRPr="00E051AE" w:rsidRDefault="00B76B0E" w:rsidP="00B76B0E">
      <w:r w:rsidRPr="00E051AE">
        <w:t xml:space="preserve">Проблем се може јавити у облику поновљених захтева за истим подацима или у облику већег броја различитих захтева који повећавају број мрежних </w:t>
      </w:r>
      <w:r w:rsidR="00E869AF" w:rsidRPr="00E051AE">
        <w:t>позива</w:t>
      </w:r>
      <w:r w:rsidRPr="00E051AE">
        <w:t xml:space="preserve">. За такве случајеве погодни су механизми који не захтевају промену самих фрагмената, попут краткотрајног кеширања </w:t>
      </w:r>
      <w:r w:rsidRPr="00E051AE">
        <w:lastRenderedPageBreak/>
        <w:t>одговора и посредничког обједињавања захтева. Овакви механизми задржавају независност фрагмената јер они не морају да знају један за другог.</w:t>
      </w:r>
    </w:p>
    <w:p w14:paraId="62E5BFE9" w14:textId="6F5E1928" w:rsidR="000749EB" w:rsidRPr="001D1ADE" w:rsidRDefault="00B76B0E" w:rsidP="00B76B0E">
      <w:r w:rsidRPr="00E051AE">
        <w:t xml:space="preserve">Насупрот томе, обмотач који преузима комуникацију са бекендом за више фрагмената може поново увести спрегнутост коју микрофронтенд архитектура треба да уклони. </w:t>
      </w:r>
      <w:r w:rsidR="00E869AF" w:rsidRPr="00E051AE">
        <w:t>Увођењем таквог п</w:t>
      </w:r>
      <w:r w:rsidRPr="00E051AE">
        <w:t>осредника указуј</w:t>
      </w:r>
      <w:r w:rsidR="000F14AF">
        <w:t>е</w:t>
      </w:r>
      <w:r w:rsidRPr="00E051AE">
        <w:t xml:space="preserve"> </w:t>
      </w:r>
      <w:r w:rsidR="00E869AF" w:rsidRPr="00E051AE">
        <w:t xml:space="preserve">се </w:t>
      </w:r>
      <w:r w:rsidRPr="00E051AE">
        <w:t xml:space="preserve">да сваки модул тада постаје зависан од посредника, док сам посредник може представљати </w:t>
      </w:r>
      <w:r w:rsidRPr="00E051AE">
        <w:rPr>
          <w:i/>
          <w:iCs/>
        </w:rPr>
        <w:t>Architecture Sinkhole</w:t>
      </w:r>
      <w:r w:rsidRPr="00E051AE">
        <w:t xml:space="preserve"> ако само прослеђује податке без сопствене логике. Због тога је боље прво прихватити повећан број независних захтева, а оптимизацију увести тек када је она заиста потребна и када се може спровести без нарушавања граница фрагмената.</w:t>
      </w:r>
    </w:p>
    <w:p w14:paraId="2972E38D" w14:textId="304BBB42" w:rsidR="00B83F31" w:rsidRPr="00E051AE" w:rsidRDefault="00B83F31" w:rsidP="00B76B0E">
      <w:r w:rsidRPr="00E051AE">
        <w:br w:type="page"/>
      </w:r>
    </w:p>
    <w:p w14:paraId="53B2F717" w14:textId="161D0F9A" w:rsidR="006308B7" w:rsidRPr="00E051AE" w:rsidRDefault="00B83F31" w:rsidP="00F11B95">
      <w:pPr>
        <w:pStyle w:val="Heading1"/>
      </w:pPr>
      <w:bookmarkStart w:id="52" w:name="_Toc239115594"/>
      <w:r w:rsidRPr="00E051AE">
        <w:lastRenderedPageBreak/>
        <w:t>Анализа проблема истраживања</w:t>
      </w:r>
      <w:bookmarkEnd w:id="52"/>
    </w:p>
    <w:p w14:paraId="46399C17" w14:textId="28718AE1" w:rsidR="00B83F31" w:rsidRPr="00E051AE" w:rsidRDefault="00B83F31" w:rsidP="00B83F31">
      <w:r w:rsidRPr="00E051AE">
        <w:t>Претходних осам поглавља описивало је механизме без предмета. Ово поглавље уводи предмет</w:t>
      </w:r>
      <w:r w:rsidR="000B2D92" w:rsidRPr="00E051AE">
        <w:t>, на основу којег ће се описивати примена механизама у наредним поглављима</w:t>
      </w:r>
      <w:r w:rsidRPr="00E051AE">
        <w:t>.</w:t>
      </w:r>
    </w:p>
    <w:p w14:paraId="69BEE40B" w14:textId="3ADFFA55" w:rsidR="00B83F31" w:rsidRPr="00E051AE" w:rsidRDefault="00B83F31" w:rsidP="00B83F31">
      <w:r w:rsidRPr="00E051AE">
        <w:t>Излагање тече од домена ка захтеву и од захтева ка структури. Одељак 10.1 описује домен, учеснике и радни ток, и из њега изводи једну особину домена која целом раду даје предмет. Одељак 10.2 исказује функционалне захтеве и означава који су од њих остварени. Одељак 10.3 преводи доменске бриге у архитектонске карактеристике. Одељак 10.4 идентификује поддомене и ограничене контексте, чиме добија списак </w:t>
      </w:r>
      <w:r w:rsidRPr="00E051AE">
        <w:rPr>
          <w:i/>
          <w:iCs/>
        </w:rPr>
        <w:t>делова</w:t>
      </w:r>
      <w:r w:rsidRPr="00E051AE">
        <w:t>. Одељак 10.5 показује на овом домену оно што је 2.5 тврдило уопште</w:t>
      </w:r>
      <w:r w:rsidR="00EC6959" w:rsidRPr="00E051AE">
        <w:t xml:space="preserve">, </w:t>
      </w:r>
      <w:r w:rsidRPr="00E051AE">
        <w:t>зашто монолитан клијентски слој овом проблему не одговара</w:t>
      </w:r>
      <w:r w:rsidR="00EC6959" w:rsidRPr="00E051AE">
        <w:t xml:space="preserve">, </w:t>
      </w:r>
      <w:r w:rsidRPr="00E051AE">
        <w:t>и то показује као тврдњу која се могла и оповргнути. Одељак 10.6 исказује захтеве поверљивости и трага приступа.</w:t>
      </w:r>
    </w:p>
    <w:p w14:paraId="5B3F6D9C" w14:textId="17E99BCD" w:rsidR="00B83F31" w:rsidRPr="00E051AE" w:rsidRDefault="00B83F31" w:rsidP="005A5A1A">
      <w:pPr>
        <w:pStyle w:val="Heading2"/>
      </w:pPr>
      <w:bookmarkStart w:id="53" w:name="_Toc239115595"/>
      <w:r w:rsidRPr="00E051AE">
        <w:t>Домен, корисници и радни ток лекара</w:t>
      </w:r>
      <w:bookmarkEnd w:id="53"/>
    </w:p>
    <w:p w14:paraId="2B5CDDED" w14:textId="55148214" w:rsidR="00B83F31" w:rsidRPr="00E051AE" w:rsidRDefault="00B83F31" w:rsidP="00B83F31">
      <w:r w:rsidRPr="00E051AE">
        <w:t>Домен је </w:t>
      </w:r>
      <w:r w:rsidRPr="00E051AE">
        <w:rPr>
          <w:b/>
          <w:bCs/>
        </w:rPr>
        <w:t>амбулантни специјалистички преглед и медицинска документација која из њега настаје</w:t>
      </w:r>
      <w:r w:rsidRPr="00E051AE">
        <w:t>. Систем не покрива болничко лечење, лабораторијску дијагностику, наплату услуга ни размену података с другим установама; покрива један заокружен догађај</w:t>
      </w:r>
      <w:r w:rsidR="00EC6959" w:rsidRPr="00E051AE">
        <w:t xml:space="preserve">, </w:t>
      </w:r>
      <w:r w:rsidRPr="00E051AE">
        <w:t>сусрет лекара и пацијента у заказаном термину</w:t>
      </w:r>
      <w:r w:rsidR="00EC6959" w:rsidRPr="00E051AE">
        <w:t xml:space="preserve">, </w:t>
      </w:r>
      <w:r w:rsidRPr="00E051AE">
        <w:t>и трајни запис који после тог сусрета остаје.</w:t>
      </w:r>
    </w:p>
    <w:p w14:paraId="24BAA84A" w14:textId="5E3904C8" w:rsidR="00B83F31" w:rsidRPr="00E051AE" w:rsidRDefault="00D679C4" w:rsidP="00B83F31">
      <w:r w:rsidRPr="00E051AE">
        <w:rPr>
          <w:b/>
          <w:bCs/>
        </w:rPr>
        <w:t>Л</w:t>
      </w:r>
      <w:r w:rsidR="00B83F31" w:rsidRPr="00E051AE">
        <w:rPr>
          <w:b/>
          <w:bCs/>
        </w:rPr>
        <w:t>екарево време је најређи ресурс у систему.</w:t>
      </w:r>
      <w:r w:rsidR="00B83F31" w:rsidRPr="00E051AE">
        <w:t> Термин је унапред ограниченог трајања, у њему се обавља и стручни и документациони посао, чекање на одзив, тражење података на другом екрану, поновно уписивање онога што систем већ зна</w:t>
      </w:r>
      <w:r w:rsidR="00EC6959" w:rsidRPr="00E051AE">
        <w:t>,</w:t>
      </w:r>
      <w:r w:rsidR="007E0297">
        <w:rPr>
          <w:lang w:val="en-US"/>
        </w:rPr>
        <w:t xml:space="preserve"> </w:t>
      </w:r>
      <w:r w:rsidR="007E0297">
        <w:t>и све то се</w:t>
      </w:r>
      <w:r w:rsidR="00EC6959" w:rsidRPr="00E051AE">
        <w:t xml:space="preserve"> </w:t>
      </w:r>
      <w:r w:rsidR="00B83F31" w:rsidRPr="00E051AE">
        <w:t xml:space="preserve">плаћа пацијентовим временом за преглед. Постојећи текст то каже сликовито </w:t>
      </w:r>
      <w:r w:rsidR="00B83F31" w:rsidRPr="00D762B9">
        <w:rPr>
          <w:i/>
          <w:iCs/>
        </w:rPr>
        <w:t>(„лекар је уско грло система</w:t>
      </w:r>
      <w:r w:rsidR="001B1916" w:rsidRPr="00D762B9">
        <w:rPr>
          <w:i/>
          <w:iCs/>
        </w:rPr>
        <w:t>“</w:t>
      </w:r>
      <w:r w:rsidR="00B83F31" w:rsidRPr="00E051AE">
        <w:t>); овде се исто исказује као захтев: </w:t>
      </w:r>
      <w:r w:rsidR="00B83F31" w:rsidRPr="00E051AE">
        <w:rPr>
          <w:b/>
          <w:bCs/>
        </w:rPr>
        <w:t>прекид у радном току није непријатност корисничког интерфејса, него губитак клиничког времена</w:t>
      </w:r>
      <w:r w:rsidR="00B83F31" w:rsidRPr="00E051AE">
        <w:t>.</w:t>
      </w:r>
    </w:p>
    <w:p w14:paraId="27D6D489" w14:textId="31F4965B" w:rsidR="00B83F31" w:rsidRPr="00E051AE" w:rsidRDefault="00B83F31" w:rsidP="00B83F31">
      <w:r w:rsidRPr="00E051AE">
        <w:rPr>
          <w:b/>
          <w:bCs/>
        </w:rPr>
        <w:t>Учесници.</w:t>
      </w:r>
      <w:r w:rsidRPr="00E051AE">
        <w:t xml:space="preserve"> Табела 10-1 наводи учеснике и оно што им домен допушта. </w:t>
      </w:r>
    </w:p>
    <w:p w14:paraId="77A44157" w14:textId="28E7FC34" w:rsidR="00B83F31" w:rsidRPr="00E051AE" w:rsidRDefault="00B83F31" w:rsidP="00B83F31">
      <w:r w:rsidRPr="00E051AE">
        <w:rPr>
          <w:b/>
          <w:bCs/>
        </w:rPr>
        <w:t>Табела 10-1</w:t>
      </w:r>
      <w:r w:rsidR="00EC6959" w:rsidRPr="00E051AE">
        <w:t xml:space="preserve">, </w:t>
      </w:r>
      <w:r w:rsidRPr="00E051AE">
        <w:t>Учесници и њихове надлежности у домену</w:t>
      </w:r>
    </w:p>
    <w:tbl>
      <w:tblPr>
        <w:tblStyle w:val="TableGrid"/>
        <w:tblW w:w="0" w:type="auto"/>
        <w:tblLook w:val="04A0" w:firstRow="1" w:lastRow="0" w:firstColumn="1" w:lastColumn="0" w:noHBand="0" w:noVBand="1"/>
      </w:tblPr>
      <w:tblGrid>
        <w:gridCol w:w="1832"/>
        <w:gridCol w:w="2738"/>
        <w:gridCol w:w="2787"/>
        <w:gridCol w:w="2271"/>
      </w:tblGrid>
      <w:tr w:rsidR="00B83F31" w:rsidRPr="00E051AE" w14:paraId="1ABD3916" w14:textId="77777777" w:rsidTr="00D679C4">
        <w:tc>
          <w:tcPr>
            <w:tcW w:w="0" w:type="auto"/>
            <w:hideMark/>
          </w:tcPr>
          <w:p w14:paraId="736BA1EF" w14:textId="77777777" w:rsidR="00B83F31" w:rsidRPr="00E051AE" w:rsidRDefault="00B83F31" w:rsidP="00B83F31">
            <w:pPr>
              <w:rPr>
                <w:b/>
                <w:bCs/>
              </w:rPr>
            </w:pPr>
            <w:r w:rsidRPr="00E051AE">
              <w:rPr>
                <w:b/>
                <w:bCs/>
              </w:rPr>
              <w:t>Учесник</w:t>
            </w:r>
          </w:p>
        </w:tc>
        <w:tc>
          <w:tcPr>
            <w:tcW w:w="0" w:type="auto"/>
            <w:hideMark/>
          </w:tcPr>
          <w:p w14:paraId="03304D6E" w14:textId="77777777" w:rsidR="00B83F31" w:rsidRPr="00E051AE" w:rsidRDefault="00B83F31" w:rsidP="00B83F31">
            <w:pPr>
              <w:rPr>
                <w:b/>
                <w:bCs/>
              </w:rPr>
            </w:pPr>
            <w:r w:rsidRPr="00E051AE">
              <w:rPr>
                <w:b/>
                <w:bCs/>
              </w:rPr>
              <w:t>Улога у домену</w:t>
            </w:r>
          </w:p>
        </w:tc>
        <w:tc>
          <w:tcPr>
            <w:tcW w:w="0" w:type="auto"/>
            <w:hideMark/>
          </w:tcPr>
          <w:p w14:paraId="6F173552" w14:textId="77777777" w:rsidR="00B83F31" w:rsidRPr="00E051AE" w:rsidRDefault="00B83F31" w:rsidP="00B83F31">
            <w:pPr>
              <w:rPr>
                <w:b/>
                <w:bCs/>
              </w:rPr>
            </w:pPr>
            <w:r w:rsidRPr="00E051AE">
              <w:rPr>
                <w:b/>
                <w:bCs/>
              </w:rPr>
              <w:t>Шта покреће</w:t>
            </w:r>
          </w:p>
        </w:tc>
        <w:tc>
          <w:tcPr>
            <w:tcW w:w="0" w:type="auto"/>
            <w:hideMark/>
          </w:tcPr>
          <w:p w14:paraId="68658C1E" w14:textId="77777777" w:rsidR="00B83F31" w:rsidRPr="00E051AE" w:rsidRDefault="00B83F31" w:rsidP="00B83F31">
            <w:pPr>
              <w:rPr>
                <w:b/>
                <w:bCs/>
              </w:rPr>
            </w:pPr>
            <w:r w:rsidRPr="00E051AE">
              <w:rPr>
                <w:b/>
                <w:bCs/>
              </w:rPr>
              <w:t>Шта сме да види</w:t>
            </w:r>
          </w:p>
        </w:tc>
      </w:tr>
      <w:tr w:rsidR="00B83F31" w:rsidRPr="00E051AE" w14:paraId="4DE1BC8D" w14:textId="77777777" w:rsidTr="00D679C4">
        <w:tc>
          <w:tcPr>
            <w:tcW w:w="0" w:type="auto"/>
            <w:hideMark/>
          </w:tcPr>
          <w:p w14:paraId="6843C0D4" w14:textId="77777777" w:rsidR="00B83F31" w:rsidRPr="00E051AE" w:rsidRDefault="00B83F31" w:rsidP="00B83F31">
            <w:r w:rsidRPr="00E051AE">
              <w:t>Лекар</w:t>
            </w:r>
          </w:p>
        </w:tc>
        <w:tc>
          <w:tcPr>
            <w:tcW w:w="0" w:type="auto"/>
            <w:hideMark/>
          </w:tcPr>
          <w:p w14:paraId="0A497BEE" w14:textId="77777777" w:rsidR="00B83F31" w:rsidRPr="00E051AE" w:rsidRDefault="00B83F31" w:rsidP="00B83F31">
            <w:r w:rsidRPr="00E051AE">
              <w:t>примарни учесник; носилац стручне одлуке и аутор записа</w:t>
            </w:r>
          </w:p>
        </w:tc>
        <w:tc>
          <w:tcPr>
            <w:tcW w:w="0" w:type="auto"/>
            <w:hideMark/>
          </w:tcPr>
          <w:p w14:paraId="4024170D" w14:textId="77777777" w:rsidR="00B83F31" w:rsidRPr="00E051AE" w:rsidRDefault="00B83F31" w:rsidP="00B83F31">
            <w:r w:rsidRPr="00E051AE">
              <w:t>заказивање, преглед, дијагнозу, терапију, извештај</w:t>
            </w:r>
          </w:p>
        </w:tc>
        <w:tc>
          <w:tcPr>
            <w:tcW w:w="0" w:type="auto"/>
            <w:hideMark/>
          </w:tcPr>
          <w:p w14:paraId="43953367" w14:textId="77777777" w:rsidR="00B83F31" w:rsidRPr="00E051AE" w:rsidRDefault="00B83F31" w:rsidP="00B83F31">
            <w:r w:rsidRPr="00E051AE">
              <w:t>податке пацијената које лечи</w:t>
            </w:r>
          </w:p>
        </w:tc>
      </w:tr>
      <w:tr w:rsidR="00B83F31" w:rsidRPr="00E051AE" w14:paraId="3A277DB7" w14:textId="77777777" w:rsidTr="00D679C4">
        <w:tc>
          <w:tcPr>
            <w:tcW w:w="0" w:type="auto"/>
            <w:hideMark/>
          </w:tcPr>
          <w:p w14:paraId="680B47A9" w14:textId="77777777" w:rsidR="00B83F31" w:rsidRPr="00E051AE" w:rsidRDefault="00B83F31" w:rsidP="00B83F31">
            <w:r w:rsidRPr="00E051AE">
              <w:t>Пацијент</w:t>
            </w:r>
          </w:p>
        </w:tc>
        <w:tc>
          <w:tcPr>
            <w:tcW w:w="0" w:type="auto"/>
            <w:hideMark/>
          </w:tcPr>
          <w:p w14:paraId="13C90174" w14:textId="77777777" w:rsidR="00B83F31" w:rsidRPr="00E051AE" w:rsidRDefault="00B83F31" w:rsidP="00B83F31">
            <w:r w:rsidRPr="00E051AE">
              <w:t>секундарни учесник; субјекат података</w:t>
            </w:r>
          </w:p>
        </w:tc>
        <w:tc>
          <w:tcPr>
            <w:tcW w:w="0" w:type="auto"/>
            <w:hideMark/>
          </w:tcPr>
          <w:p w14:paraId="21497790" w14:textId="77777777" w:rsidR="00B83F31" w:rsidRPr="00E051AE" w:rsidRDefault="00B83F31" w:rsidP="00B83F31">
            <w:r w:rsidRPr="00E051AE">
              <w:t>отказивање сопственог термина</w:t>
            </w:r>
          </w:p>
        </w:tc>
        <w:tc>
          <w:tcPr>
            <w:tcW w:w="0" w:type="auto"/>
            <w:hideMark/>
          </w:tcPr>
          <w:p w14:paraId="1A7CA08A" w14:textId="77777777" w:rsidR="00B83F31" w:rsidRPr="00E051AE" w:rsidRDefault="00B83F31" w:rsidP="00B83F31">
            <w:r w:rsidRPr="00E051AE">
              <w:t>искључиво сопствене податке</w:t>
            </w:r>
          </w:p>
        </w:tc>
      </w:tr>
      <w:tr w:rsidR="00B83F31" w:rsidRPr="00E051AE" w14:paraId="3660024C" w14:textId="77777777" w:rsidTr="00D679C4">
        <w:tc>
          <w:tcPr>
            <w:tcW w:w="0" w:type="auto"/>
            <w:hideMark/>
          </w:tcPr>
          <w:p w14:paraId="180E9612" w14:textId="77777777" w:rsidR="00B83F31" w:rsidRPr="00E051AE" w:rsidRDefault="00B83F31" w:rsidP="00B83F31">
            <w:r w:rsidRPr="00E051AE">
              <w:t>Администратор</w:t>
            </w:r>
          </w:p>
        </w:tc>
        <w:tc>
          <w:tcPr>
            <w:tcW w:w="0" w:type="auto"/>
            <w:hideMark/>
          </w:tcPr>
          <w:p w14:paraId="029FFA0C" w14:textId="77777777" w:rsidR="00B83F31" w:rsidRPr="00E051AE" w:rsidRDefault="00B83F31" w:rsidP="00B83F31">
            <w:r w:rsidRPr="00E051AE">
              <w:t>системски учесник, ван клиничког тока</w:t>
            </w:r>
          </w:p>
        </w:tc>
        <w:tc>
          <w:tcPr>
            <w:tcW w:w="0" w:type="auto"/>
            <w:hideMark/>
          </w:tcPr>
          <w:p w14:paraId="4E48591A" w14:textId="77777777" w:rsidR="00B83F31" w:rsidRPr="00E051AE" w:rsidRDefault="00B83F31" w:rsidP="00B83F31">
            <w:r w:rsidRPr="00E051AE">
              <w:t>учитавање референтних података, надзор трага приступа</w:t>
            </w:r>
          </w:p>
        </w:tc>
        <w:tc>
          <w:tcPr>
            <w:tcW w:w="0" w:type="auto"/>
            <w:hideMark/>
          </w:tcPr>
          <w:p w14:paraId="488F23DF" w14:textId="0DA994F6" w:rsidR="00B83F31" w:rsidRPr="00E051AE" w:rsidRDefault="00787281" w:rsidP="00B83F31">
            <w:r>
              <w:t>м</w:t>
            </w:r>
            <w:r w:rsidR="00B83F31" w:rsidRPr="00E051AE">
              <w:t>ета</w:t>
            </w:r>
            <w:r w:rsidR="00C27020">
              <w:rPr>
                <w:lang w:val="en-US"/>
              </w:rPr>
              <w:t>-</w:t>
            </w:r>
            <w:r w:rsidR="00B83F31" w:rsidRPr="00E051AE">
              <w:t>податке о приступу, не садржај записа</w:t>
            </w:r>
          </w:p>
        </w:tc>
      </w:tr>
    </w:tbl>
    <w:p w14:paraId="1C44E0BF" w14:textId="20A9CBC8" w:rsidR="00B83F31" w:rsidRPr="00D93CFD" w:rsidRDefault="00B83F31" w:rsidP="00B83F31">
      <w:pPr>
        <w:rPr>
          <w:lang w:val="en-US"/>
        </w:rPr>
      </w:pPr>
      <w:r w:rsidRPr="00E051AE">
        <w:lastRenderedPageBreak/>
        <w:t>Из табеле следи прва тврдња која се даље користи: </w:t>
      </w:r>
      <w:r w:rsidR="00CC57D9" w:rsidRPr="00E051AE">
        <w:rPr>
          <w:b/>
          <w:bCs/>
        </w:rPr>
        <w:t>Провера надлежности не сме зависити од тога који је екран отворен.</w:t>
      </w:r>
      <w:r w:rsidRPr="00E051AE">
        <w:t> Право лекара да види једног пацијента не зависи од тога који је екран отворен, него од тога да ли између њих двоје постоји термин; право пацијента зависи од идентитета, а не од путање.</w:t>
      </w:r>
    </w:p>
    <w:p w14:paraId="196ECFA3" w14:textId="0E193A0C" w:rsidR="00B83F31" w:rsidRPr="00E051AE" w:rsidRDefault="00B83F31" w:rsidP="00B83F31">
      <w:r w:rsidRPr="00E051AE">
        <w:rPr>
          <w:b/>
          <w:bCs/>
        </w:rPr>
        <w:t>Радни ток.</w:t>
      </w:r>
      <w:r w:rsidRPr="00E051AE">
        <w:t> Слика 10-1 приказује ток у облику дијаграма активности:</w:t>
      </w:r>
    </w:p>
    <w:p w14:paraId="4B20684C" w14:textId="77777777" w:rsidR="00B83F31" w:rsidRPr="00E051AE" w:rsidRDefault="00B83F31" w:rsidP="00B83F31">
      <w:pPr>
        <w:numPr>
          <w:ilvl w:val="0"/>
          <w:numId w:val="22"/>
        </w:numPr>
      </w:pPr>
      <w:r w:rsidRPr="00E051AE">
        <w:t>лекар се пријављује на систем;</w:t>
      </w:r>
    </w:p>
    <w:p w14:paraId="354DFB69" w14:textId="77777777" w:rsidR="00B83F31" w:rsidRPr="00E051AE" w:rsidRDefault="00B83F31" w:rsidP="00B83F31">
      <w:pPr>
        <w:numPr>
          <w:ilvl w:val="0"/>
          <w:numId w:val="22"/>
        </w:numPr>
      </w:pPr>
      <w:r w:rsidRPr="00E051AE">
        <w:t>добија списак својих заказаних термина за дан;</w:t>
      </w:r>
    </w:p>
    <w:p w14:paraId="0BB2AFC8" w14:textId="77777777" w:rsidR="00B83F31" w:rsidRPr="00E051AE" w:rsidRDefault="00B83F31" w:rsidP="00B83F31">
      <w:pPr>
        <w:numPr>
          <w:ilvl w:val="0"/>
          <w:numId w:val="22"/>
        </w:numPr>
      </w:pPr>
      <w:r w:rsidRPr="00E051AE">
        <w:t>прозива пацијента и започиње преглед над одабраним термином;</w:t>
      </w:r>
    </w:p>
    <w:p w14:paraId="610E4DD1" w14:textId="77777777" w:rsidR="00B83F31" w:rsidRPr="00E051AE" w:rsidRDefault="00B83F31" w:rsidP="00B83F31">
      <w:pPr>
        <w:numPr>
          <w:ilvl w:val="0"/>
          <w:numId w:val="22"/>
        </w:numPr>
      </w:pPr>
      <w:r w:rsidRPr="00E051AE">
        <w:t>док пацијент описује тегобе, лекар уписује анамнезу;</w:t>
      </w:r>
    </w:p>
    <w:p w14:paraId="7CCC33AC" w14:textId="77777777" w:rsidR="00B83F31" w:rsidRPr="00E051AE" w:rsidRDefault="00B83F31" w:rsidP="00B83F31">
      <w:pPr>
        <w:numPr>
          <w:ilvl w:val="0"/>
          <w:numId w:val="22"/>
        </w:numPr>
      </w:pPr>
      <w:r w:rsidRPr="00E051AE">
        <w:t>паралелно с уписивањем, претражује међународну класификацију болести (МКБ-10) и бира дијагнозу;</w:t>
      </w:r>
    </w:p>
    <w:p w14:paraId="40E74B24" w14:textId="6617EB4C" w:rsidR="00B83F31" w:rsidRPr="00E051AE" w:rsidRDefault="00B83F31" w:rsidP="00B83F31">
      <w:pPr>
        <w:numPr>
          <w:ilvl w:val="0"/>
          <w:numId w:val="22"/>
        </w:numPr>
      </w:pPr>
      <w:r w:rsidRPr="00E051AE">
        <w:t>преписује терапију</w:t>
      </w:r>
      <w:r w:rsidR="00EC6959" w:rsidRPr="00E051AE">
        <w:t xml:space="preserve">, </w:t>
      </w:r>
      <w:r w:rsidRPr="00E051AE">
        <w:t>један или више лекова, свакоме дозу, учестаност и упутство за употребу;</w:t>
      </w:r>
    </w:p>
    <w:p w14:paraId="043A6F16" w14:textId="77777777" w:rsidR="00B83F31" w:rsidRPr="00E051AE" w:rsidRDefault="00B83F31" w:rsidP="00B83F31">
      <w:pPr>
        <w:numPr>
          <w:ilvl w:val="0"/>
          <w:numId w:val="22"/>
        </w:numPr>
      </w:pPr>
      <w:r w:rsidRPr="00E051AE">
        <w:t>по потреби генерише извештај о прегледу и предаје га пацијенту, у папирном облику или као PDF;</w:t>
      </w:r>
    </w:p>
    <w:p w14:paraId="50C44BA6" w14:textId="77777777" w:rsidR="00B83F31" w:rsidRPr="00C3342F" w:rsidRDefault="00B83F31" w:rsidP="00B83F31">
      <w:pPr>
        <w:numPr>
          <w:ilvl w:val="0"/>
          <w:numId w:val="22"/>
        </w:numPr>
      </w:pPr>
      <w:r w:rsidRPr="00E051AE">
        <w:t>по потреби заказује контролни термин и враћа се на списак термина.</w:t>
      </w:r>
    </w:p>
    <w:p w14:paraId="78E230FA" w14:textId="2CA071A4" w:rsidR="00C3342F" w:rsidRPr="00E051AE" w:rsidRDefault="00C3342F" w:rsidP="00C3342F">
      <w:r>
        <w:rPr>
          <w:noProof/>
          <w:lang w:val="en-US"/>
        </w:rPr>
        <w:lastRenderedPageBreak/>
        <w:drawing>
          <wp:inline distT="0" distB="0" distL="0" distR="0" wp14:anchorId="6073F10B" wp14:editId="22346BBC">
            <wp:extent cx="5747385" cy="3833495"/>
            <wp:effectExtent l="0" t="0" r="5715" b="0"/>
            <wp:docPr id="14880009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47385" cy="3833495"/>
                    </a:xfrm>
                    <a:prstGeom prst="rect">
                      <a:avLst/>
                    </a:prstGeom>
                    <a:noFill/>
                    <a:ln>
                      <a:noFill/>
                    </a:ln>
                  </pic:spPr>
                </pic:pic>
              </a:graphicData>
            </a:graphic>
          </wp:inline>
        </w:drawing>
      </w:r>
    </w:p>
    <w:p w14:paraId="1597030A" w14:textId="77777777" w:rsidR="00B83F31" w:rsidRPr="00E051AE" w:rsidRDefault="00B83F31" w:rsidP="00B83F31">
      <w:r w:rsidRPr="00E051AE">
        <w:t>Три особине тог тока нису очигледне из његовог описа, а свака од њих је у даљем тексту носива.</w:t>
      </w:r>
    </w:p>
    <w:p w14:paraId="5D5C410A" w14:textId="48FAC64C" w:rsidR="00B83F31" w:rsidRPr="00E051AE" w:rsidRDefault="00B83F31" w:rsidP="00B83F31">
      <w:r w:rsidRPr="00E051AE">
        <w:rPr>
          <w:b/>
          <w:bCs/>
        </w:rPr>
        <w:t>Прво, у једном термину лекар користи четири скупа података различитог животног века и различитог власништва.</w:t>
      </w:r>
      <w:r w:rsidRPr="00E051AE">
        <w:t> Списак термина је трансакци</w:t>
      </w:r>
      <w:r w:rsidR="00D620E8">
        <w:t>они</w:t>
      </w:r>
      <w:r w:rsidRPr="00E051AE">
        <w:t xml:space="preserve">: мења се сваког дана и мења га сама установа. Запис о прегледу је клинички документ: настаје једном, накнадно се не преправља и има правног и стручног адресата изван система. МКБ-10 је спољашња класификација: не мења је ни лекар ни установа, ревидира се на туђој </w:t>
      </w:r>
      <w:r w:rsidR="00BD3B25" w:rsidRPr="00E051AE">
        <w:t>ш</w:t>
      </w:r>
      <w:r w:rsidRPr="00E051AE">
        <w:t xml:space="preserve">еми, </w:t>
      </w:r>
      <w:r w:rsidR="00F7737E" w:rsidRPr="00E051AE">
        <w:t>користи</w:t>
      </w:r>
      <w:r w:rsidRPr="00E051AE">
        <w:t xml:space="preserve"> се само за читање и велика је</w:t>
      </w:r>
      <w:r w:rsidR="00EC6959" w:rsidRPr="00E051AE">
        <w:t xml:space="preserve">, </w:t>
      </w:r>
      <w:r w:rsidRPr="00E051AE">
        <w:t>у изграђеном систему референтни скуп шифр</w:t>
      </w:r>
      <w:r w:rsidR="00571F8B">
        <w:t>и</w:t>
      </w:r>
      <w:r w:rsidRPr="00E051AE">
        <w:t xml:space="preserve"> је ред</w:t>
      </w:r>
      <w:r w:rsidR="00571F8B">
        <w:t>а</w:t>
      </w:r>
      <w:r w:rsidRPr="00E051AE">
        <w:t xml:space="preserve"> величине неколико милиона знакова, што је податак који одређује и начин претраге. Регистар лекова је такође спољашњи и такође</w:t>
      </w:r>
      <w:r w:rsidR="00F7737E" w:rsidRPr="00E051AE">
        <w:t xml:space="preserve"> се користи</w:t>
      </w:r>
      <w:r w:rsidRPr="00E051AE">
        <w:t xml:space="preserve"> само за читање, али се мења чешће од класификације. Та разлика</w:t>
      </w:r>
      <w:r w:rsidR="00EC6959" w:rsidRPr="00E051AE">
        <w:t xml:space="preserve">, </w:t>
      </w:r>
      <w:r w:rsidRPr="00E051AE">
        <w:t>да четири скупа података имају четири различита ритма промене и четири различита носиоца промене</w:t>
      </w:r>
      <w:r w:rsidR="00EC6959" w:rsidRPr="00E051AE">
        <w:t xml:space="preserve">, </w:t>
      </w:r>
      <w:r w:rsidRPr="00E051AE">
        <w:t>јесте доменска особина из које 10.4 изводи границе, а 10.3 изводи испоручивост као карактеристику; она није последица ниједне архитектонске одлуке.</w:t>
      </w:r>
    </w:p>
    <w:p w14:paraId="3738157E" w14:textId="6FB113BB" w:rsidR="00B83F31" w:rsidRPr="00E051AE" w:rsidRDefault="00B83F31" w:rsidP="00B83F31">
      <w:r w:rsidRPr="00E051AE">
        <w:rPr>
          <w:b/>
          <w:bCs/>
        </w:rPr>
        <w:t>Друго, ток садржи један тренутак у ком два подручја морају да буду видљива истовремено.</w:t>
      </w:r>
      <w:r w:rsidRPr="00E051AE">
        <w:t> Корак 5 није корак после корака 4, него уз њега: дијагноза се бира </w:t>
      </w:r>
      <w:r w:rsidRPr="00E051AE">
        <w:rPr>
          <w:i/>
          <w:iCs/>
        </w:rPr>
        <w:t>док</w:t>
      </w:r>
      <w:r w:rsidRPr="00E051AE">
        <w:t xml:space="preserve"> је анамнеза видљива, зато што анамнеза јесте основ дијагнозе. Уколико избор дијагнозе захтева одлазак на други екран и повратак, лекар мора да задржи у глави оно што је управо записао, а </w:t>
      </w:r>
      <w:r w:rsidRPr="00E051AE">
        <w:lastRenderedPageBreak/>
        <w:t>то је управо она врста прекида коју полазна брига домена забрањује. Захтев који из тога следи исказан је у 10.2 као Ф1</w:t>
      </w:r>
      <w:r w:rsidR="00747718">
        <w:t>2</w:t>
      </w:r>
      <w:r w:rsidRPr="00E051AE">
        <w:t xml:space="preserve"> и Ф1</w:t>
      </w:r>
      <w:r w:rsidR="00747718">
        <w:t>4</w:t>
      </w:r>
      <w:r w:rsidRPr="00E051AE">
        <w:t xml:space="preserve"> заједно, а не одвојено.</w:t>
      </w:r>
    </w:p>
    <w:p w14:paraId="7D9D5C16" w14:textId="18A6013C" w:rsidR="00B83F31" w:rsidRPr="00E051AE" w:rsidRDefault="00B83F31" w:rsidP="00B83F31">
      <w:r w:rsidRPr="00E051AE">
        <w:rPr>
          <w:b/>
          <w:bCs/>
        </w:rPr>
        <w:t>Треће, ток садржи и један прелаз који је обрнут по природи.</w:t>
      </w:r>
      <w:r w:rsidRPr="00E051AE">
        <w:t> Између корака 2 и 3 мења се предмет рада: са списка термина прелази се на један термин, и од тог тренутка списак није потребан. Ту подручја </w:t>
      </w:r>
      <w:r w:rsidRPr="00E051AE">
        <w:rPr>
          <w:b/>
          <w:bCs/>
        </w:rPr>
        <w:t>не</w:t>
      </w:r>
      <w:r w:rsidRPr="00E051AE">
        <w:t> треба да буду видљива истовремено; потребно је да идентитет одабраног термина преживи прелаз.</w:t>
      </w:r>
    </w:p>
    <w:p w14:paraId="18E2A59D" w14:textId="77777777" w:rsidR="00B83F31" w:rsidRPr="00E051AE" w:rsidRDefault="00B83F31" w:rsidP="00B83F31">
      <w:r w:rsidRPr="00E051AE">
        <w:t>Најзад, једна честа претпоставка овде се изричито одбацује. Из тога што су подручја раздвојива </w:t>
      </w:r>
      <w:r w:rsidRPr="00E051AE">
        <w:rPr>
          <w:b/>
          <w:bCs/>
        </w:rPr>
        <w:t>не</w:t>
      </w:r>
      <w:r w:rsidRPr="00E051AE">
        <w:t> следи да их корисник опажа као раздвојена: лекару је преглед један посао, а не четири. Захтев који из тога следи припада 10.3 и тамо је наведен као конзистентност интерфејса; овде је важан због смера извођења, зато што свака подела коју 10.4 предложи мора да остане невидљива у корисничком искуству чак и када је у испоруци стварна.</w:t>
      </w:r>
    </w:p>
    <w:p w14:paraId="3E774318" w14:textId="300005C4" w:rsidR="00A85FA1" w:rsidRPr="009F1A42" w:rsidRDefault="00A85FA1" w:rsidP="00B83F31">
      <w:pPr>
        <w:rPr>
          <w:lang w:val="en-US"/>
        </w:rPr>
      </w:pPr>
      <w:r w:rsidRPr="00E051AE">
        <w:t>Домен је погодан за испитивање микрофронтенд архитектуре јер истовремено садржи функционално раздвојене целине, различите ритмове промене, заједничке корисничке токове, потребу за комуникацијом између делова и захтеве за независним учитавањем и контролом приступа. На тај начин показна апликација не служи само као пример примене већ идентификује конкретне архитектонске ситуације у којима се предности и ограничења микрофронтенд приступа могу експериментално проверити.</w:t>
      </w:r>
    </w:p>
    <w:p w14:paraId="49F847FC" w14:textId="1A50388B" w:rsidR="00B83F31" w:rsidRPr="00E051AE" w:rsidRDefault="00B83F31" w:rsidP="005A5A1A">
      <w:pPr>
        <w:pStyle w:val="Heading2"/>
      </w:pPr>
      <w:bookmarkStart w:id="54" w:name="_Toc239115596"/>
      <w:r w:rsidRPr="00E051AE">
        <w:t>Функционални захтеви</w:t>
      </w:r>
      <w:bookmarkEnd w:id="54"/>
    </w:p>
    <w:p w14:paraId="54EE611E" w14:textId="70F21AA6" w:rsidR="00B83F31" w:rsidRPr="00E051AE" w:rsidRDefault="00B83F31" w:rsidP="00B83F31">
      <w:r w:rsidRPr="00E051AE">
        <w:t>Функционални захтеви исказани су као способности по учеснику и означени идентификаторима Ф1–Ф24, на које се даља поглавља позивају. Табела 10-2 их наводи заједно с учесником</w:t>
      </w:r>
      <w:r w:rsidR="005A0653" w:rsidRPr="00E051AE">
        <w:t xml:space="preserve"> и доменским </w:t>
      </w:r>
      <w:r w:rsidRPr="00E051AE">
        <w:t>подручјем</w:t>
      </w:r>
      <w:r w:rsidR="005A0653" w:rsidRPr="00E051AE">
        <w:t>.</w:t>
      </w:r>
    </w:p>
    <w:p w14:paraId="10447A37" w14:textId="687738BD" w:rsidR="00B83F31" w:rsidRPr="00E051AE" w:rsidRDefault="00B83F31" w:rsidP="00B83F31">
      <w:r w:rsidRPr="00E051AE">
        <w:rPr>
          <w:b/>
          <w:bCs/>
        </w:rPr>
        <w:t>Табела 10-2</w:t>
      </w:r>
      <w:r w:rsidR="00EC6959" w:rsidRPr="00E051AE">
        <w:t xml:space="preserve">, </w:t>
      </w:r>
      <w:r w:rsidRPr="00E051AE">
        <w:t>Функционални захтеви</w:t>
      </w:r>
    </w:p>
    <w:tbl>
      <w:tblPr>
        <w:tblStyle w:val="TableGrid"/>
        <w:tblW w:w="0" w:type="auto"/>
        <w:tblLook w:val="04A0" w:firstRow="1" w:lastRow="0" w:firstColumn="1" w:lastColumn="0" w:noHBand="0" w:noVBand="1"/>
      </w:tblPr>
      <w:tblGrid>
        <w:gridCol w:w="646"/>
        <w:gridCol w:w="5464"/>
        <w:gridCol w:w="1794"/>
        <w:gridCol w:w="1724"/>
      </w:tblGrid>
      <w:tr w:rsidR="00E117AE" w:rsidRPr="00E051AE" w14:paraId="0C45E04D" w14:textId="77777777" w:rsidTr="00E117AE">
        <w:tc>
          <w:tcPr>
            <w:tcW w:w="0" w:type="auto"/>
            <w:hideMark/>
          </w:tcPr>
          <w:p w14:paraId="2E1139DE" w14:textId="77777777" w:rsidR="00E117AE" w:rsidRPr="00E051AE" w:rsidRDefault="00E117AE" w:rsidP="00B83F31">
            <w:pPr>
              <w:rPr>
                <w:b/>
                <w:bCs/>
              </w:rPr>
            </w:pPr>
            <w:r w:rsidRPr="00E051AE">
              <w:rPr>
                <w:b/>
                <w:bCs/>
              </w:rPr>
              <w:t>Ид</w:t>
            </w:r>
          </w:p>
        </w:tc>
        <w:tc>
          <w:tcPr>
            <w:tcW w:w="0" w:type="auto"/>
            <w:hideMark/>
          </w:tcPr>
          <w:p w14:paraId="65E5C1BA" w14:textId="77777777" w:rsidR="00E117AE" w:rsidRPr="00E051AE" w:rsidRDefault="00E117AE" w:rsidP="00B83F31">
            <w:pPr>
              <w:rPr>
                <w:b/>
                <w:bCs/>
              </w:rPr>
            </w:pPr>
            <w:r w:rsidRPr="00E051AE">
              <w:rPr>
                <w:b/>
                <w:bCs/>
              </w:rPr>
              <w:t>Захтев</w:t>
            </w:r>
          </w:p>
        </w:tc>
        <w:tc>
          <w:tcPr>
            <w:tcW w:w="0" w:type="auto"/>
            <w:hideMark/>
          </w:tcPr>
          <w:p w14:paraId="3A45F2BC" w14:textId="77777777" w:rsidR="00E117AE" w:rsidRPr="00E051AE" w:rsidRDefault="00E117AE" w:rsidP="00B83F31">
            <w:pPr>
              <w:rPr>
                <w:b/>
                <w:bCs/>
              </w:rPr>
            </w:pPr>
            <w:r w:rsidRPr="00E051AE">
              <w:rPr>
                <w:b/>
                <w:bCs/>
              </w:rPr>
              <w:t>Учесник</w:t>
            </w:r>
          </w:p>
        </w:tc>
        <w:tc>
          <w:tcPr>
            <w:tcW w:w="0" w:type="auto"/>
            <w:hideMark/>
          </w:tcPr>
          <w:p w14:paraId="287DDAEF" w14:textId="77777777" w:rsidR="00E117AE" w:rsidRPr="00E051AE" w:rsidRDefault="00E117AE" w:rsidP="00B83F31">
            <w:pPr>
              <w:rPr>
                <w:b/>
                <w:bCs/>
              </w:rPr>
            </w:pPr>
            <w:r w:rsidRPr="00E051AE">
              <w:rPr>
                <w:b/>
                <w:bCs/>
              </w:rPr>
              <w:t>Подручје</w:t>
            </w:r>
          </w:p>
        </w:tc>
      </w:tr>
      <w:tr w:rsidR="00E117AE" w:rsidRPr="00E051AE" w14:paraId="09BA6FDF" w14:textId="77777777" w:rsidTr="00E117AE">
        <w:tc>
          <w:tcPr>
            <w:tcW w:w="0" w:type="auto"/>
            <w:hideMark/>
          </w:tcPr>
          <w:p w14:paraId="6FBA9B0C" w14:textId="77777777" w:rsidR="00E117AE" w:rsidRPr="00E051AE" w:rsidRDefault="00E117AE" w:rsidP="00B83F31">
            <w:r w:rsidRPr="00E051AE">
              <w:t>Ф1</w:t>
            </w:r>
          </w:p>
        </w:tc>
        <w:tc>
          <w:tcPr>
            <w:tcW w:w="0" w:type="auto"/>
            <w:hideMark/>
          </w:tcPr>
          <w:p w14:paraId="64DB1A96" w14:textId="77777777" w:rsidR="00E117AE" w:rsidRPr="00E051AE" w:rsidRDefault="00E117AE" w:rsidP="00B83F31">
            <w:r w:rsidRPr="00E051AE">
              <w:t>Регистрација лекара, с одабиром специјалистичког одељења</w:t>
            </w:r>
          </w:p>
        </w:tc>
        <w:tc>
          <w:tcPr>
            <w:tcW w:w="0" w:type="auto"/>
            <w:hideMark/>
          </w:tcPr>
          <w:p w14:paraId="4497D6D1" w14:textId="77777777" w:rsidR="00E117AE" w:rsidRPr="00E051AE" w:rsidRDefault="00E117AE" w:rsidP="00B83F31">
            <w:r w:rsidRPr="00E051AE">
              <w:t>лекар</w:t>
            </w:r>
          </w:p>
        </w:tc>
        <w:tc>
          <w:tcPr>
            <w:tcW w:w="0" w:type="auto"/>
            <w:hideMark/>
          </w:tcPr>
          <w:p w14:paraId="1018E01A" w14:textId="77777777" w:rsidR="00E117AE" w:rsidRPr="00E051AE" w:rsidRDefault="00E117AE" w:rsidP="00B83F31">
            <w:r w:rsidRPr="00E051AE">
              <w:t>приступ</w:t>
            </w:r>
          </w:p>
        </w:tc>
      </w:tr>
      <w:tr w:rsidR="00E117AE" w:rsidRPr="00E051AE" w14:paraId="3B8DC6A9" w14:textId="77777777" w:rsidTr="00E117AE">
        <w:tc>
          <w:tcPr>
            <w:tcW w:w="0" w:type="auto"/>
            <w:hideMark/>
          </w:tcPr>
          <w:p w14:paraId="50628245" w14:textId="77777777" w:rsidR="00E117AE" w:rsidRPr="00E051AE" w:rsidRDefault="00E117AE" w:rsidP="00B83F31">
            <w:r w:rsidRPr="00E051AE">
              <w:t>Ф2</w:t>
            </w:r>
          </w:p>
        </w:tc>
        <w:tc>
          <w:tcPr>
            <w:tcW w:w="0" w:type="auto"/>
            <w:hideMark/>
          </w:tcPr>
          <w:p w14:paraId="6E2C7D1C" w14:textId="77777777" w:rsidR="00E117AE" w:rsidRPr="00E051AE" w:rsidRDefault="00E117AE" w:rsidP="00B83F31">
            <w:r w:rsidRPr="00E051AE">
              <w:t>Регистрација пацијента</w:t>
            </w:r>
          </w:p>
        </w:tc>
        <w:tc>
          <w:tcPr>
            <w:tcW w:w="0" w:type="auto"/>
            <w:hideMark/>
          </w:tcPr>
          <w:p w14:paraId="3BC89887" w14:textId="77777777" w:rsidR="00E117AE" w:rsidRPr="00E051AE" w:rsidRDefault="00E117AE" w:rsidP="00B83F31">
            <w:r w:rsidRPr="00E051AE">
              <w:t>пацијент</w:t>
            </w:r>
          </w:p>
        </w:tc>
        <w:tc>
          <w:tcPr>
            <w:tcW w:w="0" w:type="auto"/>
            <w:hideMark/>
          </w:tcPr>
          <w:p w14:paraId="1990488A" w14:textId="77777777" w:rsidR="00E117AE" w:rsidRPr="00E051AE" w:rsidRDefault="00E117AE" w:rsidP="00B83F31">
            <w:r w:rsidRPr="00E051AE">
              <w:t>приступ</w:t>
            </w:r>
          </w:p>
        </w:tc>
      </w:tr>
      <w:tr w:rsidR="00E117AE" w:rsidRPr="00E051AE" w14:paraId="562FBE48" w14:textId="77777777" w:rsidTr="00E117AE">
        <w:tc>
          <w:tcPr>
            <w:tcW w:w="0" w:type="auto"/>
            <w:hideMark/>
          </w:tcPr>
          <w:p w14:paraId="490B2041" w14:textId="77777777" w:rsidR="00E117AE" w:rsidRPr="00E051AE" w:rsidRDefault="00E117AE" w:rsidP="00B83F31">
            <w:r w:rsidRPr="00E051AE">
              <w:t>Ф3</w:t>
            </w:r>
          </w:p>
        </w:tc>
        <w:tc>
          <w:tcPr>
            <w:tcW w:w="0" w:type="auto"/>
            <w:hideMark/>
          </w:tcPr>
          <w:p w14:paraId="4AE135CE" w14:textId="77777777" w:rsidR="00E117AE" w:rsidRPr="00E051AE" w:rsidRDefault="00E117AE" w:rsidP="00B83F31">
            <w:r w:rsidRPr="00E051AE">
              <w:t>Пријава у систем и одјава</w:t>
            </w:r>
          </w:p>
        </w:tc>
        <w:tc>
          <w:tcPr>
            <w:tcW w:w="0" w:type="auto"/>
            <w:hideMark/>
          </w:tcPr>
          <w:p w14:paraId="3CD9F1A8" w14:textId="77777777" w:rsidR="00E117AE" w:rsidRPr="00E051AE" w:rsidRDefault="00E117AE" w:rsidP="00B83F31">
            <w:r w:rsidRPr="00E051AE">
              <w:t>сви</w:t>
            </w:r>
          </w:p>
        </w:tc>
        <w:tc>
          <w:tcPr>
            <w:tcW w:w="0" w:type="auto"/>
            <w:hideMark/>
          </w:tcPr>
          <w:p w14:paraId="1018A15C" w14:textId="77777777" w:rsidR="00E117AE" w:rsidRPr="00E051AE" w:rsidRDefault="00E117AE" w:rsidP="00B83F31">
            <w:r w:rsidRPr="00E051AE">
              <w:t>приступ</w:t>
            </w:r>
          </w:p>
        </w:tc>
      </w:tr>
      <w:tr w:rsidR="00E117AE" w:rsidRPr="00E051AE" w14:paraId="74566D6E" w14:textId="77777777" w:rsidTr="00E117AE">
        <w:tc>
          <w:tcPr>
            <w:tcW w:w="0" w:type="auto"/>
            <w:hideMark/>
          </w:tcPr>
          <w:p w14:paraId="00A3BB75" w14:textId="77777777" w:rsidR="00E117AE" w:rsidRPr="00E051AE" w:rsidRDefault="00E117AE" w:rsidP="00B83F31">
            <w:r w:rsidRPr="00E051AE">
              <w:t>Ф4</w:t>
            </w:r>
          </w:p>
        </w:tc>
        <w:tc>
          <w:tcPr>
            <w:tcW w:w="0" w:type="auto"/>
            <w:hideMark/>
          </w:tcPr>
          <w:p w14:paraId="245B2F2D" w14:textId="77777777" w:rsidR="00E117AE" w:rsidRPr="00E051AE" w:rsidRDefault="00E117AE" w:rsidP="00B83F31">
            <w:r w:rsidRPr="00E051AE">
              <w:t>Преглед и измена сопственог профила и лозинке</w:t>
            </w:r>
          </w:p>
        </w:tc>
        <w:tc>
          <w:tcPr>
            <w:tcW w:w="0" w:type="auto"/>
            <w:hideMark/>
          </w:tcPr>
          <w:p w14:paraId="592DA99D" w14:textId="77777777" w:rsidR="00E117AE" w:rsidRPr="00E051AE" w:rsidRDefault="00E117AE" w:rsidP="00B83F31">
            <w:r w:rsidRPr="00E051AE">
              <w:t>сви</w:t>
            </w:r>
          </w:p>
        </w:tc>
        <w:tc>
          <w:tcPr>
            <w:tcW w:w="0" w:type="auto"/>
            <w:hideMark/>
          </w:tcPr>
          <w:p w14:paraId="47D0D054" w14:textId="77777777" w:rsidR="00E117AE" w:rsidRPr="00E051AE" w:rsidRDefault="00E117AE" w:rsidP="00B83F31">
            <w:r w:rsidRPr="00E051AE">
              <w:t>приступ</w:t>
            </w:r>
          </w:p>
        </w:tc>
      </w:tr>
      <w:tr w:rsidR="00E117AE" w:rsidRPr="00E051AE" w14:paraId="639502AE" w14:textId="77777777" w:rsidTr="00E117AE">
        <w:tc>
          <w:tcPr>
            <w:tcW w:w="0" w:type="auto"/>
            <w:hideMark/>
          </w:tcPr>
          <w:p w14:paraId="32B10235" w14:textId="77777777" w:rsidR="00E117AE" w:rsidRPr="00E051AE" w:rsidRDefault="00E117AE" w:rsidP="00B83F31">
            <w:r w:rsidRPr="00E051AE">
              <w:t>Ф5</w:t>
            </w:r>
          </w:p>
        </w:tc>
        <w:tc>
          <w:tcPr>
            <w:tcW w:w="0" w:type="auto"/>
            <w:hideMark/>
          </w:tcPr>
          <w:p w14:paraId="4BAE7ECC" w14:textId="77777777" w:rsidR="00E117AE" w:rsidRPr="00E051AE" w:rsidRDefault="00E117AE" w:rsidP="00B83F31">
            <w:r w:rsidRPr="00E051AE">
              <w:t>Списак специјалистичких одељења</w:t>
            </w:r>
          </w:p>
        </w:tc>
        <w:tc>
          <w:tcPr>
            <w:tcW w:w="0" w:type="auto"/>
            <w:hideMark/>
          </w:tcPr>
          <w:p w14:paraId="00434642" w14:textId="77777777" w:rsidR="00E117AE" w:rsidRPr="00E051AE" w:rsidRDefault="00E117AE" w:rsidP="00B83F31">
            <w:r w:rsidRPr="00E051AE">
              <w:t>лекар</w:t>
            </w:r>
          </w:p>
        </w:tc>
        <w:tc>
          <w:tcPr>
            <w:tcW w:w="0" w:type="auto"/>
            <w:hideMark/>
          </w:tcPr>
          <w:p w14:paraId="2FEB05E7" w14:textId="77777777" w:rsidR="00E117AE" w:rsidRPr="00E051AE" w:rsidRDefault="00E117AE" w:rsidP="00B83F31">
            <w:r w:rsidRPr="00E051AE">
              <w:t>приступ</w:t>
            </w:r>
          </w:p>
        </w:tc>
      </w:tr>
      <w:tr w:rsidR="00E117AE" w:rsidRPr="00E051AE" w14:paraId="308492F9" w14:textId="77777777" w:rsidTr="00E117AE">
        <w:tc>
          <w:tcPr>
            <w:tcW w:w="0" w:type="auto"/>
            <w:hideMark/>
          </w:tcPr>
          <w:p w14:paraId="6694BF40" w14:textId="77777777" w:rsidR="00E117AE" w:rsidRPr="00E051AE" w:rsidRDefault="00E117AE" w:rsidP="00B83F31">
            <w:r w:rsidRPr="00E051AE">
              <w:t>Ф6</w:t>
            </w:r>
          </w:p>
        </w:tc>
        <w:tc>
          <w:tcPr>
            <w:tcW w:w="0" w:type="auto"/>
            <w:hideMark/>
          </w:tcPr>
          <w:p w14:paraId="7379E59F" w14:textId="77777777" w:rsidR="00E117AE" w:rsidRPr="00E051AE" w:rsidRDefault="00E117AE" w:rsidP="00B83F31">
            <w:r w:rsidRPr="00E051AE">
              <w:t>Приказ сопствених заказаних термина у временском прегледу</w:t>
            </w:r>
          </w:p>
        </w:tc>
        <w:tc>
          <w:tcPr>
            <w:tcW w:w="0" w:type="auto"/>
            <w:hideMark/>
          </w:tcPr>
          <w:p w14:paraId="266AE9C4" w14:textId="77777777" w:rsidR="00E117AE" w:rsidRPr="00E051AE" w:rsidRDefault="00E117AE" w:rsidP="00B83F31">
            <w:r w:rsidRPr="00E051AE">
              <w:t>лекар, пацијент</w:t>
            </w:r>
          </w:p>
        </w:tc>
        <w:tc>
          <w:tcPr>
            <w:tcW w:w="0" w:type="auto"/>
            <w:hideMark/>
          </w:tcPr>
          <w:p w14:paraId="6E96D858" w14:textId="77777777" w:rsidR="00E117AE" w:rsidRPr="00E051AE" w:rsidRDefault="00E117AE" w:rsidP="00B83F31">
            <w:r w:rsidRPr="00E051AE">
              <w:t>заказивање</w:t>
            </w:r>
          </w:p>
        </w:tc>
      </w:tr>
      <w:tr w:rsidR="00E117AE" w:rsidRPr="00E051AE" w14:paraId="07ADF905" w14:textId="77777777" w:rsidTr="00E117AE">
        <w:tc>
          <w:tcPr>
            <w:tcW w:w="0" w:type="auto"/>
            <w:hideMark/>
          </w:tcPr>
          <w:p w14:paraId="69071A25" w14:textId="77777777" w:rsidR="00E117AE" w:rsidRPr="00E051AE" w:rsidRDefault="00E117AE" w:rsidP="00B83F31">
            <w:r w:rsidRPr="00E051AE">
              <w:t>Ф7</w:t>
            </w:r>
          </w:p>
        </w:tc>
        <w:tc>
          <w:tcPr>
            <w:tcW w:w="0" w:type="auto"/>
            <w:hideMark/>
          </w:tcPr>
          <w:p w14:paraId="5082E66A" w14:textId="77777777" w:rsidR="00E117AE" w:rsidRPr="00E051AE" w:rsidRDefault="00E117AE" w:rsidP="00B83F31">
            <w:r w:rsidRPr="00E051AE">
              <w:t>Заказивање термина пацијенту, уз одбијање преклапања</w:t>
            </w:r>
          </w:p>
        </w:tc>
        <w:tc>
          <w:tcPr>
            <w:tcW w:w="0" w:type="auto"/>
            <w:hideMark/>
          </w:tcPr>
          <w:p w14:paraId="48CE5CB4" w14:textId="77777777" w:rsidR="00E117AE" w:rsidRPr="00E051AE" w:rsidRDefault="00E117AE" w:rsidP="00B83F31">
            <w:r w:rsidRPr="00E051AE">
              <w:t>лекар</w:t>
            </w:r>
          </w:p>
        </w:tc>
        <w:tc>
          <w:tcPr>
            <w:tcW w:w="0" w:type="auto"/>
            <w:hideMark/>
          </w:tcPr>
          <w:p w14:paraId="2FC74A52" w14:textId="77777777" w:rsidR="00E117AE" w:rsidRPr="00E051AE" w:rsidRDefault="00E117AE" w:rsidP="00B83F31">
            <w:r w:rsidRPr="00E051AE">
              <w:t>заказивање</w:t>
            </w:r>
          </w:p>
        </w:tc>
      </w:tr>
      <w:tr w:rsidR="00E117AE" w:rsidRPr="00E051AE" w14:paraId="4DEB2A9C" w14:textId="77777777" w:rsidTr="00E117AE">
        <w:tc>
          <w:tcPr>
            <w:tcW w:w="0" w:type="auto"/>
            <w:hideMark/>
          </w:tcPr>
          <w:p w14:paraId="3836EDC3" w14:textId="77777777" w:rsidR="00E117AE" w:rsidRPr="00E051AE" w:rsidRDefault="00E117AE" w:rsidP="00B83F31">
            <w:r w:rsidRPr="00E051AE">
              <w:t>Ф8</w:t>
            </w:r>
          </w:p>
        </w:tc>
        <w:tc>
          <w:tcPr>
            <w:tcW w:w="0" w:type="auto"/>
            <w:hideMark/>
          </w:tcPr>
          <w:p w14:paraId="2E4C2D7B" w14:textId="77777777" w:rsidR="00E117AE" w:rsidRPr="00E051AE" w:rsidRDefault="00E117AE" w:rsidP="00B83F31">
            <w:r w:rsidRPr="00E051AE">
              <w:t>Отказивање термина</w:t>
            </w:r>
          </w:p>
        </w:tc>
        <w:tc>
          <w:tcPr>
            <w:tcW w:w="0" w:type="auto"/>
            <w:hideMark/>
          </w:tcPr>
          <w:p w14:paraId="3B7980C8" w14:textId="77777777" w:rsidR="00E117AE" w:rsidRPr="00E051AE" w:rsidRDefault="00E117AE" w:rsidP="00B83F31">
            <w:r w:rsidRPr="00E051AE">
              <w:t>лекар, пацијент</w:t>
            </w:r>
          </w:p>
        </w:tc>
        <w:tc>
          <w:tcPr>
            <w:tcW w:w="0" w:type="auto"/>
            <w:hideMark/>
          </w:tcPr>
          <w:p w14:paraId="3F4E3BDE" w14:textId="77777777" w:rsidR="00E117AE" w:rsidRPr="00E051AE" w:rsidRDefault="00E117AE" w:rsidP="00B83F31">
            <w:r w:rsidRPr="00E051AE">
              <w:t>заказивање</w:t>
            </w:r>
          </w:p>
        </w:tc>
      </w:tr>
      <w:tr w:rsidR="00E117AE" w:rsidRPr="00E051AE" w14:paraId="2577B75A" w14:textId="77777777" w:rsidTr="00E117AE">
        <w:tc>
          <w:tcPr>
            <w:tcW w:w="0" w:type="auto"/>
            <w:hideMark/>
          </w:tcPr>
          <w:p w14:paraId="51CE72D8" w14:textId="77777777" w:rsidR="00E117AE" w:rsidRPr="00E051AE" w:rsidRDefault="00E117AE" w:rsidP="00B83F31">
            <w:r w:rsidRPr="00E051AE">
              <w:t>Ф9</w:t>
            </w:r>
          </w:p>
        </w:tc>
        <w:tc>
          <w:tcPr>
            <w:tcW w:w="0" w:type="auto"/>
            <w:hideMark/>
          </w:tcPr>
          <w:p w14:paraId="7818AFF1" w14:textId="77777777" w:rsidR="00E117AE" w:rsidRPr="00E051AE" w:rsidRDefault="00E117AE" w:rsidP="00B83F31">
            <w:r w:rsidRPr="00E051AE">
              <w:t>Померање термина на друго време</w:t>
            </w:r>
          </w:p>
        </w:tc>
        <w:tc>
          <w:tcPr>
            <w:tcW w:w="0" w:type="auto"/>
            <w:hideMark/>
          </w:tcPr>
          <w:p w14:paraId="6622AAD5" w14:textId="77777777" w:rsidR="00E117AE" w:rsidRPr="00E051AE" w:rsidRDefault="00E117AE" w:rsidP="00B83F31">
            <w:r w:rsidRPr="00E051AE">
              <w:t>лекар</w:t>
            </w:r>
          </w:p>
        </w:tc>
        <w:tc>
          <w:tcPr>
            <w:tcW w:w="0" w:type="auto"/>
            <w:hideMark/>
          </w:tcPr>
          <w:p w14:paraId="5B009800" w14:textId="77777777" w:rsidR="00E117AE" w:rsidRPr="00E051AE" w:rsidRDefault="00E117AE" w:rsidP="00B83F31">
            <w:r w:rsidRPr="00E051AE">
              <w:t>заказивање</w:t>
            </w:r>
          </w:p>
        </w:tc>
      </w:tr>
      <w:tr w:rsidR="00E117AE" w:rsidRPr="00E051AE" w14:paraId="3A8A314D" w14:textId="77777777" w:rsidTr="00E117AE">
        <w:tc>
          <w:tcPr>
            <w:tcW w:w="0" w:type="auto"/>
            <w:hideMark/>
          </w:tcPr>
          <w:p w14:paraId="7CC1CD1C" w14:textId="77777777" w:rsidR="00E117AE" w:rsidRPr="00E051AE" w:rsidRDefault="00E117AE" w:rsidP="00B83F31">
            <w:r w:rsidRPr="00E051AE">
              <w:t>Ф10</w:t>
            </w:r>
          </w:p>
        </w:tc>
        <w:tc>
          <w:tcPr>
            <w:tcW w:w="0" w:type="auto"/>
            <w:hideMark/>
          </w:tcPr>
          <w:p w14:paraId="31E6AE13" w14:textId="77777777" w:rsidR="00E117AE" w:rsidRPr="00E051AE" w:rsidRDefault="00E117AE" w:rsidP="00B83F31">
            <w:r w:rsidRPr="00E051AE">
              <w:t>Претрага пацијената при заказивању</w:t>
            </w:r>
          </w:p>
        </w:tc>
        <w:tc>
          <w:tcPr>
            <w:tcW w:w="0" w:type="auto"/>
            <w:hideMark/>
          </w:tcPr>
          <w:p w14:paraId="79B0CEF6" w14:textId="77777777" w:rsidR="00E117AE" w:rsidRPr="00E051AE" w:rsidRDefault="00E117AE" w:rsidP="00B83F31">
            <w:r w:rsidRPr="00E051AE">
              <w:t>лекар</w:t>
            </w:r>
          </w:p>
        </w:tc>
        <w:tc>
          <w:tcPr>
            <w:tcW w:w="0" w:type="auto"/>
            <w:hideMark/>
          </w:tcPr>
          <w:p w14:paraId="0F00BF30" w14:textId="77777777" w:rsidR="00E117AE" w:rsidRPr="00E051AE" w:rsidRDefault="00E117AE" w:rsidP="00B83F31">
            <w:r w:rsidRPr="00E051AE">
              <w:t>заказивање</w:t>
            </w:r>
          </w:p>
        </w:tc>
      </w:tr>
      <w:tr w:rsidR="00E117AE" w:rsidRPr="00E051AE" w14:paraId="671F5FD4" w14:textId="77777777" w:rsidTr="00E117AE">
        <w:tc>
          <w:tcPr>
            <w:tcW w:w="0" w:type="auto"/>
            <w:hideMark/>
          </w:tcPr>
          <w:p w14:paraId="629230A9" w14:textId="77777777" w:rsidR="00E117AE" w:rsidRPr="00E051AE" w:rsidRDefault="00E117AE" w:rsidP="00B83F31">
            <w:r w:rsidRPr="00E051AE">
              <w:lastRenderedPageBreak/>
              <w:t>Ф11</w:t>
            </w:r>
          </w:p>
        </w:tc>
        <w:tc>
          <w:tcPr>
            <w:tcW w:w="0" w:type="auto"/>
            <w:hideMark/>
          </w:tcPr>
          <w:p w14:paraId="1D61AD7F" w14:textId="77777777" w:rsidR="00E117AE" w:rsidRPr="00E051AE" w:rsidRDefault="00E117AE" w:rsidP="00B83F31">
            <w:r w:rsidRPr="00E051AE">
              <w:t>Претрага и филтрирање лекара по одељењу и специјализацији</w:t>
            </w:r>
          </w:p>
        </w:tc>
        <w:tc>
          <w:tcPr>
            <w:tcW w:w="0" w:type="auto"/>
            <w:hideMark/>
          </w:tcPr>
          <w:p w14:paraId="47499C68" w14:textId="77777777" w:rsidR="00E117AE" w:rsidRPr="00E051AE" w:rsidRDefault="00E117AE" w:rsidP="00B83F31">
            <w:r w:rsidRPr="00E051AE">
              <w:t>пацијент</w:t>
            </w:r>
          </w:p>
        </w:tc>
        <w:tc>
          <w:tcPr>
            <w:tcW w:w="0" w:type="auto"/>
            <w:hideMark/>
          </w:tcPr>
          <w:p w14:paraId="6E020F41" w14:textId="77777777" w:rsidR="00E117AE" w:rsidRPr="00E051AE" w:rsidRDefault="00E117AE" w:rsidP="00B83F31">
            <w:r w:rsidRPr="00E051AE">
              <w:t>заказивање</w:t>
            </w:r>
          </w:p>
        </w:tc>
      </w:tr>
      <w:tr w:rsidR="00E117AE" w:rsidRPr="00E051AE" w14:paraId="0727EEF0" w14:textId="77777777" w:rsidTr="00E117AE">
        <w:tc>
          <w:tcPr>
            <w:tcW w:w="0" w:type="auto"/>
            <w:hideMark/>
          </w:tcPr>
          <w:p w14:paraId="39AC2C1F" w14:textId="77777777" w:rsidR="00E117AE" w:rsidRPr="00E051AE" w:rsidRDefault="00E117AE" w:rsidP="00B83F31">
            <w:r w:rsidRPr="00E051AE">
              <w:t>Ф12</w:t>
            </w:r>
          </w:p>
        </w:tc>
        <w:tc>
          <w:tcPr>
            <w:tcW w:w="0" w:type="auto"/>
            <w:hideMark/>
          </w:tcPr>
          <w:p w14:paraId="1D256E84" w14:textId="25D5F4C1" w:rsidR="00E117AE" w:rsidRPr="00E051AE" w:rsidRDefault="00E117AE" w:rsidP="00B83F31">
            <w:r w:rsidRPr="00E051AE">
              <w:t>Претрага каталога МКБ-10</w:t>
            </w:r>
          </w:p>
        </w:tc>
        <w:tc>
          <w:tcPr>
            <w:tcW w:w="0" w:type="auto"/>
            <w:hideMark/>
          </w:tcPr>
          <w:p w14:paraId="400D7BD8" w14:textId="77777777" w:rsidR="00E117AE" w:rsidRPr="00E051AE" w:rsidRDefault="00E117AE" w:rsidP="00B83F31">
            <w:r w:rsidRPr="00E051AE">
              <w:t>лекар</w:t>
            </w:r>
          </w:p>
        </w:tc>
        <w:tc>
          <w:tcPr>
            <w:tcW w:w="0" w:type="auto"/>
            <w:hideMark/>
          </w:tcPr>
          <w:p w14:paraId="6054E8A8" w14:textId="77777777" w:rsidR="00E117AE" w:rsidRPr="00E051AE" w:rsidRDefault="00E117AE" w:rsidP="00B83F31">
            <w:r w:rsidRPr="00E051AE">
              <w:t>дијагноза</w:t>
            </w:r>
          </w:p>
        </w:tc>
      </w:tr>
      <w:tr w:rsidR="00E117AE" w:rsidRPr="00E051AE" w14:paraId="589A0D78" w14:textId="77777777" w:rsidTr="00E117AE">
        <w:tc>
          <w:tcPr>
            <w:tcW w:w="0" w:type="auto"/>
            <w:hideMark/>
          </w:tcPr>
          <w:p w14:paraId="22061BCC" w14:textId="77777777" w:rsidR="00E117AE" w:rsidRPr="00E051AE" w:rsidRDefault="00E117AE" w:rsidP="00B83F31">
            <w:r w:rsidRPr="00E051AE">
              <w:t>Ф13</w:t>
            </w:r>
          </w:p>
        </w:tc>
        <w:tc>
          <w:tcPr>
            <w:tcW w:w="0" w:type="auto"/>
            <w:hideMark/>
          </w:tcPr>
          <w:p w14:paraId="5F6513D6" w14:textId="77777777" w:rsidR="00E117AE" w:rsidRPr="00E051AE" w:rsidRDefault="00E117AE" w:rsidP="00B83F31">
            <w:r w:rsidRPr="00E051AE">
              <w:t>Претрага регистра лекова и приказ форме лека</w:t>
            </w:r>
          </w:p>
        </w:tc>
        <w:tc>
          <w:tcPr>
            <w:tcW w:w="0" w:type="auto"/>
            <w:hideMark/>
          </w:tcPr>
          <w:p w14:paraId="43B6D175" w14:textId="77777777" w:rsidR="00E117AE" w:rsidRPr="00E051AE" w:rsidRDefault="00E117AE" w:rsidP="00B83F31">
            <w:r w:rsidRPr="00E051AE">
              <w:t>лекар</w:t>
            </w:r>
          </w:p>
        </w:tc>
        <w:tc>
          <w:tcPr>
            <w:tcW w:w="0" w:type="auto"/>
            <w:hideMark/>
          </w:tcPr>
          <w:p w14:paraId="578E51BD" w14:textId="77777777" w:rsidR="00E117AE" w:rsidRPr="00E051AE" w:rsidRDefault="00E117AE" w:rsidP="00B83F31">
            <w:r w:rsidRPr="00E051AE">
              <w:t>терапија</w:t>
            </w:r>
          </w:p>
        </w:tc>
      </w:tr>
      <w:tr w:rsidR="00E117AE" w:rsidRPr="00E051AE" w14:paraId="5AB1A44C" w14:textId="77777777" w:rsidTr="00E117AE">
        <w:tc>
          <w:tcPr>
            <w:tcW w:w="0" w:type="auto"/>
            <w:hideMark/>
          </w:tcPr>
          <w:p w14:paraId="29038ECF" w14:textId="77777777" w:rsidR="00E117AE" w:rsidRPr="00E051AE" w:rsidRDefault="00E117AE" w:rsidP="00B83F31">
            <w:r w:rsidRPr="00E051AE">
              <w:t>Ф14</w:t>
            </w:r>
          </w:p>
        </w:tc>
        <w:tc>
          <w:tcPr>
            <w:tcW w:w="0" w:type="auto"/>
            <w:hideMark/>
          </w:tcPr>
          <w:p w14:paraId="088A695A" w14:textId="77777777" w:rsidR="00E117AE" w:rsidRPr="00E051AE" w:rsidRDefault="00E117AE" w:rsidP="00B83F31">
            <w:r w:rsidRPr="00E051AE">
              <w:t>Евидентирање прегледа: анамнеза, дијагноза, време почетка</w:t>
            </w:r>
          </w:p>
        </w:tc>
        <w:tc>
          <w:tcPr>
            <w:tcW w:w="0" w:type="auto"/>
            <w:hideMark/>
          </w:tcPr>
          <w:p w14:paraId="40F8667B" w14:textId="77777777" w:rsidR="00E117AE" w:rsidRPr="00E051AE" w:rsidRDefault="00E117AE" w:rsidP="00B83F31">
            <w:r w:rsidRPr="00E051AE">
              <w:t>лекар</w:t>
            </w:r>
          </w:p>
        </w:tc>
        <w:tc>
          <w:tcPr>
            <w:tcW w:w="0" w:type="auto"/>
            <w:hideMark/>
          </w:tcPr>
          <w:p w14:paraId="14804CC9" w14:textId="77777777" w:rsidR="00E117AE" w:rsidRPr="00E051AE" w:rsidRDefault="00E117AE" w:rsidP="00B83F31">
            <w:r w:rsidRPr="00E051AE">
              <w:t>преглед</w:t>
            </w:r>
          </w:p>
        </w:tc>
      </w:tr>
      <w:tr w:rsidR="00E117AE" w:rsidRPr="00E051AE" w14:paraId="0E77DD30" w14:textId="77777777" w:rsidTr="00E117AE">
        <w:tc>
          <w:tcPr>
            <w:tcW w:w="0" w:type="auto"/>
            <w:hideMark/>
          </w:tcPr>
          <w:p w14:paraId="6BF8E1DB" w14:textId="77777777" w:rsidR="00E117AE" w:rsidRPr="00E051AE" w:rsidRDefault="00E117AE" w:rsidP="00B83F31">
            <w:r w:rsidRPr="00E051AE">
              <w:t>Ф15</w:t>
            </w:r>
          </w:p>
        </w:tc>
        <w:tc>
          <w:tcPr>
            <w:tcW w:w="0" w:type="auto"/>
            <w:hideMark/>
          </w:tcPr>
          <w:p w14:paraId="45FD7E20" w14:textId="77777777" w:rsidR="00E117AE" w:rsidRPr="00E051AE" w:rsidRDefault="00E117AE" w:rsidP="00B83F31">
            <w:r w:rsidRPr="00E051AE">
              <w:t>Преписивање терапије: лек, доза, учестаност, упутство</w:t>
            </w:r>
          </w:p>
        </w:tc>
        <w:tc>
          <w:tcPr>
            <w:tcW w:w="0" w:type="auto"/>
            <w:hideMark/>
          </w:tcPr>
          <w:p w14:paraId="28DC7D4C" w14:textId="77777777" w:rsidR="00E117AE" w:rsidRPr="00E051AE" w:rsidRDefault="00E117AE" w:rsidP="00B83F31">
            <w:r w:rsidRPr="00E051AE">
              <w:t>лекар</w:t>
            </w:r>
          </w:p>
        </w:tc>
        <w:tc>
          <w:tcPr>
            <w:tcW w:w="0" w:type="auto"/>
            <w:hideMark/>
          </w:tcPr>
          <w:p w14:paraId="2DBFA720" w14:textId="77777777" w:rsidR="00E117AE" w:rsidRPr="00E051AE" w:rsidRDefault="00E117AE" w:rsidP="00B83F31">
            <w:r w:rsidRPr="00E051AE">
              <w:t>терапија</w:t>
            </w:r>
          </w:p>
        </w:tc>
      </w:tr>
      <w:tr w:rsidR="00E117AE" w:rsidRPr="00E051AE" w14:paraId="0E428EEF" w14:textId="77777777" w:rsidTr="00E117AE">
        <w:tc>
          <w:tcPr>
            <w:tcW w:w="0" w:type="auto"/>
            <w:hideMark/>
          </w:tcPr>
          <w:p w14:paraId="276D25AC" w14:textId="77777777" w:rsidR="00E117AE" w:rsidRPr="00E051AE" w:rsidRDefault="00E117AE" w:rsidP="00B83F31">
            <w:r w:rsidRPr="00E051AE">
              <w:t>Ф16</w:t>
            </w:r>
          </w:p>
        </w:tc>
        <w:tc>
          <w:tcPr>
            <w:tcW w:w="0" w:type="auto"/>
            <w:hideMark/>
          </w:tcPr>
          <w:p w14:paraId="214B09E8" w14:textId="77777777" w:rsidR="00E117AE" w:rsidRPr="00E051AE" w:rsidRDefault="00E117AE" w:rsidP="00B83F31">
            <w:r w:rsidRPr="00E051AE">
              <w:t>Приказ историје прегледа једног пацијента</w:t>
            </w:r>
          </w:p>
        </w:tc>
        <w:tc>
          <w:tcPr>
            <w:tcW w:w="0" w:type="auto"/>
            <w:hideMark/>
          </w:tcPr>
          <w:p w14:paraId="56C7DBA0" w14:textId="77777777" w:rsidR="00E117AE" w:rsidRPr="00E051AE" w:rsidRDefault="00E117AE" w:rsidP="00B83F31">
            <w:r w:rsidRPr="00E051AE">
              <w:t>лекар</w:t>
            </w:r>
          </w:p>
        </w:tc>
        <w:tc>
          <w:tcPr>
            <w:tcW w:w="0" w:type="auto"/>
            <w:hideMark/>
          </w:tcPr>
          <w:p w14:paraId="4C417ADE" w14:textId="77777777" w:rsidR="00E117AE" w:rsidRPr="00E051AE" w:rsidRDefault="00E117AE" w:rsidP="00B83F31">
            <w:r w:rsidRPr="00E051AE">
              <w:t>преглед</w:t>
            </w:r>
          </w:p>
        </w:tc>
      </w:tr>
      <w:tr w:rsidR="00E117AE" w:rsidRPr="00E051AE" w14:paraId="29922D2A" w14:textId="77777777" w:rsidTr="00E117AE">
        <w:tc>
          <w:tcPr>
            <w:tcW w:w="0" w:type="auto"/>
            <w:hideMark/>
          </w:tcPr>
          <w:p w14:paraId="2A72131C" w14:textId="77777777" w:rsidR="00E117AE" w:rsidRPr="00E051AE" w:rsidRDefault="00E117AE" w:rsidP="00B83F31">
            <w:r w:rsidRPr="00E051AE">
              <w:t>Ф17</w:t>
            </w:r>
          </w:p>
        </w:tc>
        <w:tc>
          <w:tcPr>
            <w:tcW w:w="0" w:type="auto"/>
            <w:hideMark/>
          </w:tcPr>
          <w:p w14:paraId="7553DA0F" w14:textId="77777777" w:rsidR="00E117AE" w:rsidRPr="00E051AE" w:rsidRDefault="00E117AE" w:rsidP="00B83F31">
            <w:r w:rsidRPr="00E051AE">
              <w:t>Претрага прегледа по пацијенту, лекару, дијагнози и периоду</w:t>
            </w:r>
          </w:p>
        </w:tc>
        <w:tc>
          <w:tcPr>
            <w:tcW w:w="0" w:type="auto"/>
            <w:hideMark/>
          </w:tcPr>
          <w:p w14:paraId="2CE156D4" w14:textId="77777777" w:rsidR="00E117AE" w:rsidRPr="00E051AE" w:rsidRDefault="00E117AE" w:rsidP="00B83F31">
            <w:r w:rsidRPr="00E051AE">
              <w:t>лекар</w:t>
            </w:r>
          </w:p>
        </w:tc>
        <w:tc>
          <w:tcPr>
            <w:tcW w:w="0" w:type="auto"/>
            <w:hideMark/>
          </w:tcPr>
          <w:p w14:paraId="5BCCD3B6" w14:textId="77777777" w:rsidR="00E117AE" w:rsidRPr="00E051AE" w:rsidRDefault="00E117AE" w:rsidP="00B83F31">
            <w:r w:rsidRPr="00E051AE">
              <w:t>преглед</w:t>
            </w:r>
          </w:p>
        </w:tc>
      </w:tr>
      <w:tr w:rsidR="00E117AE" w:rsidRPr="00E051AE" w14:paraId="351805D3" w14:textId="77777777" w:rsidTr="00E117AE">
        <w:tc>
          <w:tcPr>
            <w:tcW w:w="0" w:type="auto"/>
            <w:hideMark/>
          </w:tcPr>
          <w:p w14:paraId="67DB6B23" w14:textId="77777777" w:rsidR="00E117AE" w:rsidRPr="00E051AE" w:rsidRDefault="00E117AE" w:rsidP="00B83F31">
            <w:r w:rsidRPr="00E051AE">
              <w:t>Ф18</w:t>
            </w:r>
          </w:p>
        </w:tc>
        <w:tc>
          <w:tcPr>
            <w:tcW w:w="0" w:type="auto"/>
            <w:hideMark/>
          </w:tcPr>
          <w:p w14:paraId="67AA1779" w14:textId="77777777" w:rsidR="00E117AE" w:rsidRPr="00E051AE" w:rsidRDefault="00E117AE" w:rsidP="00B83F31">
            <w:r w:rsidRPr="00E051AE">
              <w:t>Збирни приказ пацијента (термини, прегледи, терапије)</w:t>
            </w:r>
          </w:p>
        </w:tc>
        <w:tc>
          <w:tcPr>
            <w:tcW w:w="0" w:type="auto"/>
            <w:hideMark/>
          </w:tcPr>
          <w:p w14:paraId="03535D2B" w14:textId="77777777" w:rsidR="00E117AE" w:rsidRPr="00E051AE" w:rsidRDefault="00E117AE" w:rsidP="00B83F31">
            <w:r w:rsidRPr="00E051AE">
              <w:t>лекар</w:t>
            </w:r>
          </w:p>
        </w:tc>
        <w:tc>
          <w:tcPr>
            <w:tcW w:w="0" w:type="auto"/>
            <w:hideMark/>
          </w:tcPr>
          <w:p w14:paraId="3029F6CA" w14:textId="77777777" w:rsidR="00E117AE" w:rsidRPr="00E051AE" w:rsidRDefault="00E117AE" w:rsidP="00B83F31">
            <w:r w:rsidRPr="00E051AE">
              <w:t>преглед</w:t>
            </w:r>
          </w:p>
        </w:tc>
      </w:tr>
      <w:tr w:rsidR="00E117AE" w:rsidRPr="00E051AE" w14:paraId="1192CA86" w14:textId="77777777" w:rsidTr="00E117AE">
        <w:tc>
          <w:tcPr>
            <w:tcW w:w="0" w:type="auto"/>
            <w:hideMark/>
          </w:tcPr>
          <w:p w14:paraId="75A439E7" w14:textId="77777777" w:rsidR="00E117AE" w:rsidRPr="00E051AE" w:rsidRDefault="00E117AE" w:rsidP="00B83F31">
            <w:r w:rsidRPr="00E051AE">
              <w:t>Ф19</w:t>
            </w:r>
          </w:p>
        </w:tc>
        <w:tc>
          <w:tcPr>
            <w:tcW w:w="0" w:type="auto"/>
            <w:hideMark/>
          </w:tcPr>
          <w:p w14:paraId="384E5359" w14:textId="77777777" w:rsidR="00E117AE" w:rsidRPr="00E051AE" w:rsidRDefault="00E117AE" w:rsidP="00B83F31">
            <w:r w:rsidRPr="00E051AE">
              <w:t>Генерисање извештаја о прегледу</w:t>
            </w:r>
          </w:p>
        </w:tc>
        <w:tc>
          <w:tcPr>
            <w:tcW w:w="0" w:type="auto"/>
            <w:hideMark/>
          </w:tcPr>
          <w:p w14:paraId="2FE03DB2" w14:textId="77777777" w:rsidR="00E117AE" w:rsidRPr="00E051AE" w:rsidRDefault="00E117AE" w:rsidP="00B83F31">
            <w:r w:rsidRPr="00E051AE">
              <w:t>лекар</w:t>
            </w:r>
          </w:p>
        </w:tc>
        <w:tc>
          <w:tcPr>
            <w:tcW w:w="0" w:type="auto"/>
            <w:hideMark/>
          </w:tcPr>
          <w:p w14:paraId="48ABB0A0" w14:textId="77777777" w:rsidR="00E117AE" w:rsidRPr="00E051AE" w:rsidRDefault="00E117AE" w:rsidP="00B83F31">
            <w:r w:rsidRPr="00E051AE">
              <w:t>документација</w:t>
            </w:r>
          </w:p>
        </w:tc>
      </w:tr>
      <w:tr w:rsidR="00E117AE" w:rsidRPr="00E051AE" w14:paraId="0E638A87" w14:textId="77777777" w:rsidTr="00E117AE">
        <w:tc>
          <w:tcPr>
            <w:tcW w:w="0" w:type="auto"/>
            <w:hideMark/>
          </w:tcPr>
          <w:p w14:paraId="47702429" w14:textId="77777777" w:rsidR="00E117AE" w:rsidRPr="00E051AE" w:rsidRDefault="00E117AE" w:rsidP="00B83F31">
            <w:r w:rsidRPr="00E051AE">
              <w:t>Ф20</w:t>
            </w:r>
          </w:p>
        </w:tc>
        <w:tc>
          <w:tcPr>
            <w:tcW w:w="0" w:type="auto"/>
            <w:hideMark/>
          </w:tcPr>
          <w:p w14:paraId="34281C8D" w14:textId="77777777" w:rsidR="00E117AE" w:rsidRPr="00E051AE" w:rsidRDefault="00E117AE" w:rsidP="00B83F31">
            <w:r w:rsidRPr="00E051AE">
              <w:t>Преузимање извештаја као PDF документа</w:t>
            </w:r>
          </w:p>
        </w:tc>
        <w:tc>
          <w:tcPr>
            <w:tcW w:w="0" w:type="auto"/>
            <w:hideMark/>
          </w:tcPr>
          <w:p w14:paraId="01DC1708" w14:textId="77777777" w:rsidR="00E117AE" w:rsidRPr="00E051AE" w:rsidRDefault="00E117AE" w:rsidP="00B83F31">
            <w:r w:rsidRPr="00E051AE">
              <w:t>лекар, пацијент</w:t>
            </w:r>
          </w:p>
        </w:tc>
        <w:tc>
          <w:tcPr>
            <w:tcW w:w="0" w:type="auto"/>
            <w:hideMark/>
          </w:tcPr>
          <w:p w14:paraId="736C3E28" w14:textId="77777777" w:rsidR="00E117AE" w:rsidRPr="00E051AE" w:rsidRDefault="00E117AE" w:rsidP="00B83F31">
            <w:r w:rsidRPr="00E051AE">
              <w:t>документација</w:t>
            </w:r>
          </w:p>
        </w:tc>
      </w:tr>
      <w:tr w:rsidR="00E117AE" w:rsidRPr="00E051AE" w14:paraId="77A4692A" w14:textId="77777777" w:rsidTr="00E117AE">
        <w:tc>
          <w:tcPr>
            <w:tcW w:w="0" w:type="auto"/>
            <w:hideMark/>
          </w:tcPr>
          <w:p w14:paraId="1BC61218" w14:textId="77777777" w:rsidR="00E117AE" w:rsidRPr="00E051AE" w:rsidRDefault="00E117AE" w:rsidP="00B83F31">
            <w:r w:rsidRPr="00E051AE">
              <w:t>Ф21</w:t>
            </w:r>
          </w:p>
        </w:tc>
        <w:tc>
          <w:tcPr>
            <w:tcW w:w="0" w:type="auto"/>
            <w:hideMark/>
          </w:tcPr>
          <w:p w14:paraId="18B0ED46" w14:textId="77777777" w:rsidR="00E117AE" w:rsidRPr="00E051AE" w:rsidRDefault="00E117AE" w:rsidP="00B83F31">
            <w:r w:rsidRPr="00E051AE">
              <w:t>Приказ сопствених извештаја и претрага извештаја</w:t>
            </w:r>
          </w:p>
        </w:tc>
        <w:tc>
          <w:tcPr>
            <w:tcW w:w="0" w:type="auto"/>
            <w:hideMark/>
          </w:tcPr>
          <w:p w14:paraId="568B6601" w14:textId="77777777" w:rsidR="00E117AE" w:rsidRPr="00E051AE" w:rsidRDefault="00E117AE" w:rsidP="00B83F31">
            <w:r w:rsidRPr="00E051AE">
              <w:t>пацијент, лекар</w:t>
            </w:r>
          </w:p>
        </w:tc>
        <w:tc>
          <w:tcPr>
            <w:tcW w:w="0" w:type="auto"/>
            <w:hideMark/>
          </w:tcPr>
          <w:p w14:paraId="3CD50A75" w14:textId="77777777" w:rsidR="00E117AE" w:rsidRPr="00E051AE" w:rsidRDefault="00E117AE" w:rsidP="00B83F31">
            <w:r w:rsidRPr="00E051AE">
              <w:t>документација</w:t>
            </w:r>
          </w:p>
        </w:tc>
      </w:tr>
      <w:tr w:rsidR="00E117AE" w:rsidRPr="00E051AE" w14:paraId="6CC81A11" w14:textId="77777777" w:rsidTr="00E117AE">
        <w:tc>
          <w:tcPr>
            <w:tcW w:w="0" w:type="auto"/>
            <w:hideMark/>
          </w:tcPr>
          <w:p w14:paraId="79637879" w14:textId="77777777" w:rsidR="00E117AE" w:rsidRPr="00E051AE" w:rsidRDefault="00E117AE" w:rsidP="00B83F31">
            <w:r w:rsidRPr="00E051AE">
              <w:t>Ф22</w:t>
            </w:r>
          </w:p>
        </w:tc>
        <w:tc>
          <w:tcPr>
            <w:tcW w:w="0" w:type="auto"/>
            <w:hideMark/>
          </w:tcPr>
          <w:p w14:paraId="7811C2D9" w14:textId="77777777" w:rsidR="00E117AE" w:rsidRPr="00E051AE" w:rsidRDefault="00E117AE" w:rsidP="00B83F31">
            <w:r w:rsidRPr="00E051AE">
              <w:t>Приказ статистике прегледа и дијагноза</w:t>
            </w:r>
          </w:p>
        </w:tc>
        <w:tc>
          <w:tcPr>
            <w:tcW w:w="0" w:type="auto"/>
            <w:hideMark/>
          </w:tcPr>
          <w:p w14:paraId="5C6CF9A3" w14:textId="77777777" w:rsidR="00E117AE" w:rsidRPr="00E051AE" w:rsidRDefault="00E117AE" w:rsidP="00B83F31">
            <w:r w:rsidRPr="00E051AE">
              <w:t>лекар</w:t>
            </w:r>
          </w:p>
        </w:tc>
        <w:tc>
          <w:tcPr>
            <w:tcW w:w="0" w:type="auto"/>
            <w:hideMark/>
          </w:tcPr>
          <w:p w14:paraId="5BB1D754" w14:textId="77777777" w:rsidR="00E117AE" w:rsidRPr="00E051AE" w:rsidRDefault="00E117AE" w:rsidP="00B83F31">
            <w:r w:rsidRPr="00E051AE">
              <w:t>надзор</w:t>
            </w:r>
          </w:p>
        </w:tc>
      </w:tr>
      <w:tr w:rsidR="00E117AE" w:rsidRPr="00E051AE" w14:paraId="467297A3" w14:textId="77777777" w:rsidTr="00E117AE">
        <w:tc>
          <w:tcPr>
            <w:tcW w:w="0" w:type="auto"/>
            <w:hideMark/>
          </w:tcPr>
          <w:p w14:paraId="539CE1AE" w14:textId="77777777" w:rsidR="00E117AE" w:rsidRPr="00E051AE" w:rsidRDefault="00E117AE" w:rsidP="00B83F31">
            <w:r w:rsidRPr="00E051AE">
              <w:t>Ф23</w:t>
            </w:r>
          </w:p>
        </w:tc>
        <w:tc>
          <w:tcPr>
            <w:tcW w:w="0" w:type="auto"/>
            <w:hideMark/>
          </w:tcPr>
          <w:p w14:paraId="448AB271" w14:textId="77777777" w:rsidR="00E117AE" w:rsidRPr="00E051AE" w:rsidRDefault="00E117AE" w:rsidP="00B83F31">
            <w:r w:rsidRPr="00E051AE">
              <w:t>Приказ трага приступа медицинским подацима</w:t>
            </w:r>
          </w:p>
        </w:tc>
        <w:tc>
          <w:tcPr>
            <w:tcW w:w="0" w:type="auto"/>
            <w:hideMark/>
          </w:tcPr>
          <w:p w14:paraId="17EC77EA" w14:textId="77777777" w:rsidR="00E117AE" w:rsidRPr="00E051AE" w:rsidRDefault="00E117AE" w:rsidP="00B83F31">
            <w:r w:rsidRPr="00E051AE">
              <w:t>администратор</w:t>
            </w:r>
          </w:p>
        </w:tc>
        <w:tc>
          <w:tcPr>
            <w:tcW w:w="0" w:type="auto"/>
            <w:hideMark/>
          </w:tcPr>
          <w:p w14:paraId="65C0FDD5" w14:textId="77777777" w:rsidR="00E117AE" w:rsidRPr="00E051AE" w:rsidRDefault="00E117AE" w:rsidP="00B83F31">
            <w:r w:rsidRPr="00E051AE">
              <w:t>надзор</w:t>
            </w:r>
          </w:p>
        </w:tc>
      </w:tr>
      <w:tr w:rsidR="00E117AE" w:rsidRPr="00E051AE" w14:paraId="021C51DC" w14:textId="77777777" w:rsidTr="00E117AE">
        <w:tc>
          <w:tcPr>
            <w:tcW w:w="0" w:type="auto"/>
            <w:hideMark/>
          </w:tcPr>
          <w:p w14:paraId="35303490" w14:textId="77777777" w:rsidR="00E117AE" w:rsidRPr="00E051AE" w:rsidRDefault="00E117AE" w:rsidP="00B83F31">
            <w:r w:rsidRPr="00E051AE">
              <w:t>Ф24</w:t>
            </w:r>
          </w:p>
        </w:tc>
        <w:tc>
          <w:tcPr>
            <w:tcW w:w="0" w:type="auto"/>
            <w:hideMark/>
          </w:tcPr>
          <w:p w14:paraId="155D44D1" w14:textId="77777777" w:rsidR="00E117AE" w:rsidRPr="00E051AE" w:rsidRDefault="00E117AE" w:rsidP="00B83F31">
            <w:r w:rsidRPr="00E051AE">
              <w:t>Учитавање референтних података (МКБ-10, лекови, одељења)</w:t>
            </w:r>
          </w:p>
        </w:tc>
        <w:tc>
          <w:tcPr>
            <w:tcW w:w="0" w:type="auto"/>
            <w:hideMark/>
          </w:tcPr>
          <w:p w14:paraId="3625CADC" w14:textId="77777777" w:rsidR="00E117AE" w:rsidRPr="00E051AE" w:rsidRDefault="00E117AE" w:rsidP="00B83F31">
            <w:r w:rsidRPr="00E051AE">
              <w:t>администратор</w:t>
            </w:r>
          </w:p>
        </w:tc>
        <w:tc>
          <w:tcPr>
            <w:tcW w:w="0" w:type="auto"/>
            <w:hideMark/>
          </w:tcPr>
          <w:p w14:paraId="62E437F4" w14:textId="77777777" w:rsidR="00E117AE" w:rsidRPr="00E051AE" w:rsidRDefault="00E117AE" w:rsidP="00B83F31">
            <w:r w:rsidRPr="00E051AE">
              <w:t>надзор</w:t>
            </w:r>
          </w:p>
        </w:tc>
      </w:tr>
    </w:tbl>
    <w:p w14:paraId="7676073B" w14:textId="6406F388" w:rsidR="00B83F31" w:rsidRPr="00E051AE" w:rsidRDefault="004442D8" w:rsidP="00B83F31">
      <w:r w:rsidRPr="00E051AE">
        <w:t>Ј</w:t>
      </w:r>
      <w:r w:rsidR="00B83F31" w:rsidRPr="00E051AE">
        <w:t>едан захтев тражи два подручја истовремено, а два захтева траже пренос између екрана. Ф12 и Ф14 морају да буду задовољени у истом тренутку; Ф6 и Ф14 морају да буду задовољени један после другог, уз пренос идентитета термина. Ниједна од двеју обавеза не следи из појединачног захтева</w:t>
      </w:r>
      <w:r w:rsidR="00EC6959" w:rsidRPr="00E051AE">
        <w:t xml:space="preserve">, </w:t>
      </w:r>
      <w:r w:rsidR="00B83F31" w:rsidRPr="00E051AE">
        <w:t>обе следе из </w:t>
      </w:r>
      <w:r w:rsidR="00B83F31" w:rsidRPr="00E051AE">
        <w:rPr>
          <w:b/>
          <w:bCs/>
        </w:rPr>
        <w:t>пара</w:t>
      </w:r>
      <w:r w:rsidR="00B83F31" w:rsidRPr="00E051AE">
        <w:t> захтева, и то је разлог зашто списак захтева сам по себи није довољан као опис проблема.</w:t>
      </w:r>
    </w:p>
    <w:p w14:paraId="0FDD4D11" w14:textId="5BF69F8B" w:rsidR="00B83F31" w:rsidRPr="00E051AE" w:rsidRDefault="00B83F31" w:rsidP="005A5A1A">
      <w:pPr>
        <w:pStyle w:val="Heading2"/>
      </w:pPr>
      <w:bookmarkStart w:id="55" w:name="_Toc239115597"/>
      <w:r w:rsidRPr="00E051AE">
        <w:t>Нефункционални захтеви</w:t>
      </w:r>
      <w:bookmarkEnd w:id="55"/>
    </w:p>
    <w:p w14:paraId="37E243AB" w14:textId="2C5E6A16" w:rsidR="00B83F31" w:rsidRPr="00E051AE" w:rsidRDefault="00B83F31" w:rsidP="00B83F31">
      <w:r w:rsidRPr="00E051AE">
        <w:t>Функционални захтеви из 10.2 казују шта систем ради; они не разликују систем који то ради у пола секунде од система који то ради у пет, ни систем који се испоручује недељно од система који се испоручује једном у пола године. Та разлика је предмет архитектонских карактеристика, за које је 2.2 поставило три услова</w:t>
      </w:r>
      <w:r w:rsidR="00EC6959" w:rsidRPr="00E051AE">
        <w:t xml:space="preserve">, </w:t>
      </w:r>
      <w:r w:rsidRPr="00E051AE">
        <w:t>да карактеристика није доменски специфична, да утиче на структуру и да је критична за успех система</w:t>
      </w:r>
      <w:r w:rsidR="00EC6959" w:rsidRPr="00E051AE">
        <w:t xml:space="preserve">, </w:t>
      </w:r>
      <w:r w:rsidRPr="00E051AE">
        <w:t>и дало табелу 2-1 као речник.</w:t>
      </w:r>
    </w:p>
    <w:p w14:paraId="7E4ABD53" w14:textId="73289F52" w:rsidR="00B83F31" w:rsidRPr="00E051AE" w:rsidRDefault="00B83F31" w:rsidP="00B83F31">
      <w:r w:rsidRPr="00E051AE">
        <w:rPr>
          <w:b/>
          <w:bCs/>
        </w:rPr>
        <w:t>Метод и његово ограничење.</w:t>
      </w:r>
      <w:r w:rsidRPr="00E051AE">
        <w:t> </w:t>
      </w:r>
      <w:r w:rsidR="000308A1" w:rsidRPr="00E051AE">
        <w:t>К</w:t>
      </w:r>
      <w:r w:rsidRPr="00E051AE">
        <w:t xml:space="preserve">арактеристике </w:t>
      </w:r>
      <w:r w:rsidR="000308A1" w:rsidRPr="00E051AE">
        <w:t xml:space="preserve">се </w:t>
      </w:r>
      <w:r w:rsidRPr="00E051AE">
        <w:t>изводе из три извора: из </w:t>
      </w:r>
      <w:r w:rsidRPr="00E051AE">
        <w:rPr>
          <w:b/>
          <w:bCs/>
        </w:rPr>
        <w:t>изричитих доменских брига</w:t>
      </w:r>
      <w:r w:rsidRPr="00E051AE">
        <w:t> које наручилац именује, из </w:t>
      </w:r>
      <w:r w:rsidRPr="00E051AE">
        <w:rPr>
          <w:b/>
          <w:bCs/>
        </w:rPr>
        <w:t>захтева пројекта</w:t>
      </w:r>
      <w:r w:rsidRPr="00E051AE">
        <w:t> који их подразумевају, и из </w:t>
      </w:r>
      <w:r w:rsidRPr="00E051AE">
        <w:rPr>
          <w:b/>
          <w:bCs/>
        </w:rPr>
        <w:t>прећутног доменског знања</w:t>
      </w:r>
      <w:r w:rsidRPr="00E051AE">
        <w:t xml:space="preserve"> које нико не изговара зато што се у датом домену узима за </w:t>
      </w:r>
      <w:r w:rsidR="000308A1" w:rsidRPr="00E051AE">
        <w:t>очигледним</w:t>
      </w:r>
      <w:r w:rsidRPr="00E051AE">
        <w:t>.</w:t>
      </w:r>
    </w:p>
    <w:p w14:paraId="144E20ED" w14:textId="5D40EA43" w:rsidR="00B83F31" w:rsidRPr="00E051AE" w:rsidRDefault="009A40DE" w:rsidP="00B83F31">
      <w:r w:rsidRPr="00E051AE">
        <w:t>Додатн</w:t>
      </w:r>
      <w:r w:rsidR="0050193A">
        <w:t>а</w:t>
      </w:r>
      <w:r w:rsidRPr="00E051AE">
        <w:t xml:space="preserve"> препорук</w:t>
      </w:r>
      <w:r w:rsidR="0050193A">
        <w:t>а</w:t>
      </w:r>
      <w:r w:rsidRPr="00E051AE">
        <w:t xml:space="preserve"> и о</w:t>
      </w:r>
      <w:r w:rsidR="00B83F31" w:rsidRPr="00E051AE">
        <w:t>граничење</w:t>
      </w:r>
      <w:r w:rsidRPr="00E051AE">
        <w:t xml:space="preserve"> које пројектовање система треба да поштује каже</w:t>
      </w:r>
      <w:r w:rsidR="00B83F31" w:rsidRPr="00E051AE">
        <w:t>: </w:t>
      </w:r>
      <w:r w:rsidR="00B83F31" w:rsidRPr="00E051AE">
        <w:rPr>
          <w:b/>
          <w:bCs/>
        </w:rPr>
        <w:t>треба изабрати што мање карактеристика</w:t>
      </w:r>
      <w:r w:rsidR="00B83F31" w:rsidRPr="00E051AE">
        <w:t xml:space="preserve">. </w:t>
      </w:r>
      <w:r w:rsidRPr="00E051AE">
        <w:t>Р</w:t>
      </w:r>
      <w:r w:rsidR="00B83F31" w:rsidRPr="00E051AE">
        <w:t>азлог није штедња у документу, него то да свака карактеристика уводи структурну обавезу, а обавезе се међусобно потиру</w:t>
      </w:r>
      <w:r w:rsidR="00CC57D9" w:rsidRPr="00E051AE">
        <w:t>.</w:t>
      </w:r>
      <w:r w:rsidR="00B83F31" w:rsidRPr="00E051AE">
        <w:t xml:space="preserve"> Списак који следи </w:t>
      </w:r>
      <w:r w:rsidR="00B83F31" w:rsidRPr="00E051AE">
        <w:lastRenderedPageBreak/>
        <w:t>стога има седам ставки, и међу њима су три означене као </w:t>
      </w:r>
      <w:r w:rsidR="00B83F31" w:rsidRPr="00E051AE">
        <w:rPr>
          <w:b/>
          <w:bCs/>
        </w:rPr>
        <w:t>водеће</w:t>
      </w:r>
      <w:r w:rsidR="00B83F31" w:rsidRPr="00E051AE">
        <w:t>, у складу с препоруком да се одабере горња тројка.</w:t>
      </w:r>
    </w:p>
    <w:p w14:paraId="1451DCAC" w14:textId="1D570A84" w:rsidR="00B83F31" w:rsidRPr="00E051AE" w:rsidRDefault="00B83F31" w:rsidP="00B83F31">
      <w:r w:rsidRPr="00E051AE">
        <w:rPr>
          <w:b/>
          <w:bCs/>
        </w:rPr>
        <w:t>Табела 10-3</w:t>
      </w:r>
      <w:r w:rsidR="00EC6959" w:rsidRPr="00E051AE">
        <w:t xml:space="preserve">, </w:t>
      </w:r>
      <w:r w:rsidRPr="00E051AE">
        <w:t>Архитектонске карактеристике проблема из 10.1</w:t>
      </w:r>
    </w:p>
    <w:tbl>
      <w:tblPr>
        <w:tblStyle w:val="TableGrid"/>
        <w:tblW w:w="0" w:type="auto"/>
        <w:tblLook w:val="04A0" w:firstRow="1" w:lastRow="0" w:firstColumn="1" w:lastColumn="0" w:noHBand="0" w:noVBand="1"/>
      </w:tblPr>
      <w:tblGrid>
        <w:gridCol w:w="2243"/>
        <w:gridCol w:w="1553"/>
        <w:gridCol w:w="4854"/>
        <w:gridCol w:w="978"/>
      </w:tblGrid>
      <w:tr w:rsidR="00B83F31" w:rsidRPr="00E051AE" w14:paraId="5B8441BB" w14:textId="77777777" w:rsidTr="002E7D69">
        <w:tc>
          <w:tcPr>
            <w:tcW w:w="0" w:type="auto"/>
            <w:hideMark/>
          </w:tcPr>
          <w:p w14:paraId="238B6B48" w14:textId="77777777" w:rsidR="00B83F31" w:rsidRPr="00E051AE" w:rsidRDefault="00B83F31" w:rsidP="00B83F31">
            <w:pPr>
              <w:rPr>
                <w:b/>
                <w:bCs/>
              </w:rPr>
            </w:pPr>
            <w:r w:rsidRPr="00E051AE">
              <w:rPr>
                <w:b/>
                <w:bCs/>
              </w:rPr>
              <w:t>Карактеристика</w:t>
            </w:r>
          </w:p>
        </w:tc>
        <w:tc>
          <w:tcPr>
            <w:tcW w:w="0" w:type="auto"/>
            <w:hideMark/>
          </w:tcPr>
          <w:p w14:paraId="369F76DC" w14:textId="77777777" w:rsidR="00B83F31" w:rsidRPr="00E051AE" w:rsidRDefault="00B83F31" w:rsidP="00B83F31">
            <w:pPr>
              <w:rPr>
                <w:b/>
                <w:bCs/>
              </w:rPr>
            </w:pPr>
            <w:r w:rsidRPr="00E051AE">
              <w:rPr>
                <w:b/>
                <w:bCs/>
              </w:rPr>
              <w:t>Извор</w:t>
            </w:r>
          </w:p>
        </w:tc>
        <w:tc>
          <w:tcPr>
            <w:tcW w:w="0" w:type="auto"/>
            <w:hideMark/>
          </w:tcPr>
          <w:p w14:paraId="1E9F9743" w14:textId="77777777" w:rsidR="00B83F31" w:rsidRPr="00E051AE" w:rsidRDefault="00B83F31" w:rsidP="00B83F31">
            <w:pPr>
              <w:rPr>
                <w:b/>
                <w:bCs/>
              </w:rPr>
            </w:pPr>
            <w:r w:rsidRPr="00E051AE">
              <w:rPr>
                <w:b/>
                <w:bCs/>
              </w:rPr>
              <w:t>Шта захтева домен</w:t>
            </w:r>
          </w:p>
        </w:tc>
        <w:tc>
          <w:tcPr>
            <w:tcW w:w="0" w:type="auto"/>
            <w:hideMark/>
          </w:tcPr>
          <w:p w14:paraId="6B7AA7CD" w14:textId="77777777" w:rsidR="00B83F31" w:rsidRPr="00E051AE" w:rsidRDefault="00B83F31" w:rsidP="00B83F31">
            <w:pPr>
              <w:rPr>
                <w:b/>
                <w:bCs/>
              </w:rPr>
            </w:pPr>
            <w:r w:rsidRPr="00E051AE">
              <w:rPr>
                <w:b/>
                <w:bCs/>
              </w:rPr>
              <w:t>Водећа</w:t>
            </w:r>
          </w:p>
        </w:tc>
      </w:tr>
      <w:tr w:rsidR="00B83F31" w:rsidRPr="00E051AE" w14:paraId="498F6611" w14:textId="77777777" w:rsidTr="002E7D69">
        <w:tc>
          <w:tcPr>
            <w:tcW w:w="0" w:type="auto"/>
            <w:hideMark/>
          </w:tcPr>
          <w:p w14:paraId="7BDA9040" w14:textId="77777777" w:rsidR="00B83F31" w:rsidRPr="00E051AE" w:rsidRDefault="00B83F31" w:rsidP="00B83F31">
            <w:r w:rsidRPr="00E051AE">
              <w:t>Испоручивост</w:t>
            </w:r>
          </w:p>
        </w:tc>
        <w:tc>
          <w:tcPr>
            <w:tcW w:w="0" w:type="auto"/>
            <w:hideMark/>
          </w:tcPr>
          <w:p w14:paraId="0ADCE7FB" w14:textId="77777777" w:rsidR="00B83F31" w:rsidRPr="00E051AE" w:rsidRDefault="00B83F31" w:rsidP="00B83F31">
            <w:r w:rsidRPr="00E051AE">
              <w:t>захтев пројекта</w:t>
            </w:r>
          </w:p>
        </w:tc>
        <w:tc>
          <w:tcPr>
            <w:tcW w:w="0" w:type="auto"/>
            <w:hideMark/>
          </w:tcPr>
          <w:p w14:paraId="57BC3E0E" w14:textId="77777777" w:rsidR="00B83F31" w:rsidRPr="00E051AE" w:rsidRDefault="00B83F31" w:rsidP="00B83F31">
            <w:r w:rsidRPr="00E051AE">
              <w:t>четири скупа података из 10.1 мењају се различитим ритмом; подручје које се не мења не сме да буде поново испоручено да би се изменило подручје које се мења</w:t>
            </w:r>
          </w:p>
        </w:tc>
        <w:tc>
          <w:tcPr>
            <w:tcW w:w="0" w:type="auto"/>
            <w:hideMark/>
          </w:tcPr>
          <w:p w14:paraId="6BA58FED" w14:textId="77777777" w:rsidR="00B83F31" w:rsidRPr="00E051AE" w:rsidRDefault="00B83F31" w:rsidP="00B83F31">
            <w:r w:rsidRPr="00E051AE">
              <w:t>да</w:t>
            </w:r>
          </w:p>
        </w:tc>
      </w:tr>
      <w:tr w:rsidR="00B83F31" w:rsidRPr="00E051AE" w14:paraId="70E38E0C" w14:textId="77777777" w:rsidTr="002E7D69">
        <w:tc>
          <w:tcPr>
            <w:tcW w:w="0" w:type="auto"/>
            <w:hideMark/>
          </w:tcPr>
          <w:p w14:paraId="1D4B7478" w14:textId="77777777" w:rsidR="00B83F31" w:rsidRPr="00E051AE" w:rsidRDefault="00B83F31" w:rsidP="00B83F31">
            <w:r w:rsidRPr="00E051AE">
              <w:t>Перформансе</w:t>
            </w:r>
          </w:p>
        </w:tc>
        <w:tc>
          <w:tcPr>
            <w:tcW w:w="0" w:type="auto"/>
            <w:hideMark/>
          </w:tcPr>
          <w:p w14:paraId="72BFCE59" w14:textId="77777777" w:rsidR="00B83F31" w:rsidRPr="00E051AE" w:rsidRDefault="00B83F31" w:rsidP="00B83F31">
            <w:r w:rsidRPr="00E051AE">
              <w:t>изричита доменска брига</w:t>
            </w:r>
          </w:p>
        </w:tc>
        <w:tc>
          <w:tcPr>
            <w:tcW w:w="0" w:type="auto"/>
            <w:hideMark/>
          </w:tcPr>
          <w:p w14:paraId="435C135C" w14:textId="77777777" w:rsidR="00B83F31" w:rsidRPr="00E051AE" w:rsidRDefault="00B83F31" w:rsidP="00B83F31">
            <w:r w:rsidRPr="00E051AE">
              <w:t>прекид у термину је губитак клиничког времена; претрага каталога не сме да значи преузимање целог каталога, а почетно учитавање не сме да чека сва подручја</w:t>
            </w:r>
          </w:p>
        </w:tc>
        <w:tc>
          <w:tcPr>
            <w:tcW w:w="0" w:type="auto"/>
            <w:hideMark/>
          </w:tcPr>
          <w:p w14:paraId="3E5F80F8" w14:textId="77777777" w:rsidR="00B83F31" w:rsidRPr="00E051AE" w:rsidRDefault="00B83F31" w:rsidP="00B83F31">
            <w:r w:rsidRPr="00E051AE">
              <w:t>да</w:t>
            </w:r>
          </w:p>
        </w:tc>
      </w:tr>
      <w:tr w:rsidR="00B83F31" w:rsidRPr="00E051AE" w14:paraId="018C35EB" w14:textId="77777777" w:rsidTr="002E7D69">
        <w:tc>
          <w:tcPr>
            <w:tcW w:w="0" w:type="auto"/>
            <w:hideMark/>
          </w:tcPr>
          <w:p w14:paraId="64CD4809" w14:textId="77777777" w:rsidR="00B83F31" w:rsidRPr="00E051AE" w:rsidRDefault="00B83F31" w:rsidP="00B83F31">
            <w:r w:rsidRPr="00E051AE">
              <w:t>Поверљивост</w:t>
            </w:r>
          </w:p>
        </w:tc>
        <w:tc>
          <w:tcPr>
            <w:tcW w:w="0" w:type="auto"/>
            <w:hideMark/>
          </w:tcPr>
          <w:p w14:paraId="32516DD7" w14:textId="77777777" w:rsidR="00B83F31" w:rsidRPr="00E051AE" w:rsidRDefault="00B83F31" w:rsidP="00B83F31">
            <w:r w:rsidRPr="00E051AE">
              <w:t>прећутно доменско знање</w:t>
            </w:r>
          </w:p>
        </w:tc>
        <w:tc>
          <w:tcPr>
            <w:tcW w:w="0" w:type="auto"/>
            <w:hideMark/>
          </w:tcPr>
          <w:p w14:paraId="78EFB282" w14:textId="77777777" w:rsidR="00B83F31" w:rsidRPr="00E051AE" w:rsidRDefault="00B83F31" w:rsidP="00B83F31">
            <w:r w:rsidRPr="00E051AE">
              <w:t>право приступа податку о пацијенту не следи из тога који је екран отворен (10.1, Табела 10-1); мора да буде проверљиво по захтеву и остављати траг (10.6)</w:t>
            </w:r>
          </w:p>
        </w:tc>
        <w:tc>
          <w:tcPr>
            <w:tcW w:w="0" w:type="auto"/>
            <w:hideMark/>
          </w:tcPr>
          <w:p w14:paraId="1EA02A87" w14:textId="77777777" w:rsidR="00B83F31" w:rsidRPr="00E051AE" w:rsidRDefault="00B83F31" w:rsidP="00B83F31">
            <w:r w:rsidRPr="00E051AE">
              <w:t>да</w:t>
            </w:r>
          </w:p>
        </w:tc>
      </w:tr>
      <w:tr w:rsidR="00B83F31" w:rsidRPr="00E051AE" w14:paraId="20917A74" w14:textId="77777777" w:rsidTr="002E7D69">
        <w:tc>
          <w:tcPr>
            <w:tcW w:w="0" w:type="auto"/>
            <w:hideMark/>
          </w:tcPr>
          <w:p w14:paraId="7AFD26AC" w14:textId="77777777" w:rsidR="00B83F31" w:rsidRPr="00E051AE" w:rsidRDefault="00B83F31" w:rsidP="00B83F31">
            <w:r w:rsidRPr="00E051AE">
              <w:t>Проширивост</w:t>
            </w:r>
          </w:p>
        </w:tc>
        <w:tc>
          <w:tcPr>
            <w:tcW w:w="0" w:type="auto"/>
            <w:hideMark/>
          </w:tcPr>
          <w:p w14:paraId="5CC19E6D" w14:textId="77777777" w:rsidR="00B83F31" w:rsidRPr="00E051AE" w:rsidRDefault="00B83F31" w:rsidP="00B83F31">
            <w:r w:rsidRPr="00E051AE">
              <w:t>захтев пројекта</w:t>
            </w:r>
          </w:p>
        </w:tc>
        <w:tc>
          <w:tcPr>
            <w:tcW w:w="0" w:type="auto"/>
            <w:hideMark/>
          </w:tcPr>
          <w:p w14:paraId="0AE7B06A" w14:textId="77777777" w:rsidR="00B83F31" w:rsidRPr="00E051AE" w:rsidRDefault="00B83F31" w:rsidP="00B83F31">
            <w:r w:rsidRPr="00E051AE">
              <w:t>девет способности из 10.2 још нема клијентско остварење; додавање подручја не сме да значи измену постојећих</w:t>
            </w:r>
          </w:p>
        </w:tc>
        <w:tc>
          <w:tcPr>
            <w:tcW w:w="0" w:type="auto"/>
            <w:hideMark/>
          </w:tcPr>
          <w:p w14:paraId="75678CCD" w14:textId="77777777" w:rsidR="00B83F31" w:rsidRPr="00E051AE" w:rsidRDefault="00B83F31" w:rsidP="00B83F31">
            <w:r w:rsidRPr="00E051AE">
              <w:t>не</w:t>
            </w:r>
          </w:p>
        </w:tc>
      </w:tr>
      <w:tr w:rsidR="00B83F31" w:rsidRPr="00E051AE" w14:paraId="72BBE326" w14:textId="77777777" w:rsidTr="002E7D69">
        <w:tc>
          <w:tcPr>
            <w:tcW w:w="0" w:type="auto"/>
            <w:hideMark/>
          </w:tcPr>
          <w:p w14:paraId="08136FDD" w14:textId="77777777" w:rsidR="00B83F31" w:rsidRPr="00E051AE" w:rsidRDefault="00B83F31" w:rsidP="00B83F31">
            <w:r w:rsidRPr="00E051AE">
              <w:t>Конзистентност интерфејса</w:t>
            </w:r>
          </w:p>
        </w:tc>
        <w:tc>
          <w:tcPr>
            <w:tcW w:w="0" w:type="auto"/>
            <w:hideMark/>
          </w:tcPr>
          <w:p w14:paraId="6CB71BD8" w14:textId="77777777" w:rsidR="00B83F31" w:rsidRPr="00E051AE" w:rsidRDefault="00B83F31" w:rsidP="00B83F31">
            <w:r w:rsidRPr="00E051AE">
              <w:t>изричита доменска брига</w:t>
            </w:r>
          </w:p>
        </w:tc>
        <w:tc>
          <w:tcPr>
            <w:tcW w:w="0" w:type="auto"/>
            <w:hideMark/>
          </w:tcPr>
          <w:p w14:paraId="47B40DE7" w14:textId="77777777" w:rsidR="00B83F31" w:rsidRPr="00E051AE" w:rsidRDefault="00B83F31" w:rsidP="00B83F31">
            <w:r w:rsidRPr="00E051AE">
              <w:t>лекару је преглед један посао, па подела подручја не сме да буде видљива као разлика у изгледу или понашању контрола</w:t>
            </w:r>
          </w:p>
        </w:tc>
        <w:tc>
          <w:tcPr>
            <w:tcW w:w="0" w:type="auto"/>
            <w:hideMark/>
          </w:tcPr>
          <w:p w14:paraId="61862810" w14:textId="77777777" w:rsidR="00B83F31" w:rsidRPr="00E051AE" w:rsidRDefault="00B83F31" w:rsidP="00B83F31">
            <w:r w:rsidRPr="00E051AE">
              <w:t>не</w:t>
            </w:r>
          </w:p>
        </w:tc>
      </w:tr>
      <w:tr w:rsidR="00B83F31" w:rsidRPr="00E051AE" w14:paraId="643AA97A" w14:textId="77777777" w:rsidTr="002E7D69">
        <w:tc>
          <w:tcPr>
            <w:tcW w:w="0" w:type="auto"/>
            <w:hideMark/>
          </w:tcPr>
          <w:p w14:paraId="2D0613E1" w14:textId="77777777" w:rsidR="00B83F31" w:rsidRPr="00E051AE" w:rsidRDefault="00B83F31" w:rsidP="00B83F31">
            <w:r w:rsidRPr="00E051AE">
              <w:t>Тестабилност</w:t>
            </w:r>
          </w:p>
        </w:tc>
        <w:tc>
          <w:tcPr>
            <w:tcW w:w="0" w:type="auto"/>
            <w:hideMark/>
          </w:tcPr>
          <w:p w14:paraId="5D3567F1" w14:textId="77777777" w:rsidR="00B83F31" w:rsidRPr="00E051AE" w:rsidRDefault="00B83F31" w:rsidP="00B83F31">
            <w:r w:rsidRPr="00E051AE">
              <w:t>захтев пројекта</w:t>
            </w:r>
          </w:p>
        </w:tc>
        <w:tc>
          <w:tcPr>
            <w:tcW w:w="0" w:type="auto"/>
            <w:hideMark/>
          </w:tcPr>
          <w:p w14:paraId="64E17425" w14:textId="77777777" w:rsidR="00B83F31" w:rsidRPr="00E051AE" w:rsidRDefault="00B83F31" w:rsidP="00B83F31">
            <w:r w:rsidRPr="00E051AE">
              <w:t>клиничка одлука се записује једном и не преправља се, што значи да грешка у упису има трајну последицу</w:t>
            </w:r>
          </w:p>
        </w:tc>
        <w:tc>
          <w:tcPr>
            <w:tcW w:w="0" w:type="auto"/>
            <w:hideMark/>
          </w:tcPr>
          <w:p w14:paraId="3831A95A" w14:textId="77777777" w:rsidR="00B83F31" w:rsidRPr="00E051AE" w:rsidRDefault="00B83F31" w:rsidP="00B83F31">
            <w:r w:rsidRPr="00E051AE">
              <w:t>не</w:t>
            </w:r>
          </w:p>
        </w:tc>
      </w:tr>
      <w:tr w:rsidR="00B83F31" w:rsidRPr="00E051AE" w14:paraId="614D3262" w14:textId="77777777" w:rsidTr="002E7D69">
        <w:tc>
          <w:tcPr>
            <w:tcW w:w="0" w:type="auto"/>
            <w:hideMark/>
          </w:tcPr>
          <w:p w14:paraId="3984879C" w14:textId="77777777" w:rsidR="00B83F31" w:rsidRPr="00E051AE" w:rsidRDefault="00B83F31" w:rsidP="00B83F31">
            <w:r w:rsidRPr="00E051AE">
              <w:t>Доступност</w:t>
            </w:r>
          </w:p>
        </w:tc>
        <w:tc>
          <w:tcPr>
            <w:tcW w:w="0" w:type="auto"/>
            <w:hideMark/>
          </w:tcPr>
          <w:p w14:paraId="2C5340CB" w14:textId="77777777" w:rsidR="00B83F31" w:rsidRPr="00E051AE" w:rsidRDefault="00B83F31" w:rsidP="00B83F31">
            <w:r w:rsidRPr="00E051AE">
              <w:t>прећутно доменско знање</w:t>
            </w:r>
          </w:p>
        </w:tc>
        <w:tc>
          <w:tcPr>
            <w:tcW w:w="0" w:type="auto"/>
            <w:hideMark/>
          </w:tcPr>
          <w:p w14:paraId="10E96C6A" w14:textId="77777777" w:rsidR="00B83F31" w:rsidRPr="00E051AE" w:rsidRDefault="00B83F31" w:rsidP="00B83F31">
            <w:r w:rsidRPr="00E051AE">
              <w:t>отказ једног подручја не сме да онемогући цео термин; неисправна претрага каталога не сме да спречи упис анамнезе</w:t>
            </w:r>
          </w:p>
        </w:tc>
        <w:tc>
          <w:tcPr>
            <w:tcW w:w="0" w:type="auto"/>
            <w:hideMark/>
          </w:tcPr>
          <w:p w14:paraId="65F0C89E" w14:textId="77777777" w:rsidR="00B83F31" w:rsidRPr="00E051AE" w:rsidRDefault="00B83F31" w:rsidP="00B83F31">
            <w:r w:rsidRPr="00E051AE">
              <w:t>не</w:t>
            </w:r>
          </w:p>
        </w:tc>
      </w:tr>
    </w:tbl>
    <w:p w14:paraId="3E5F0C2D" w14:textId="49BE4A8E" w:rsidR="00B83F31" w:rsidRPr="00E051AE" w:rsidRDefault="00A43CF9" w:rsidP="00B83F31">
      <w:r w:rsidRPr="00E051AE">
        <w:rPr>
          <w:b/>
          <w:bCs/>
        </w:rPr>
        <w:t>З</w:t>
      </w:r>
      <w:r w:rsidR="00B83F31" w:rsidRPr="00E051AE">
        <w:rPr>
          <w:b/>
          <w:bCs/>
        </w:rPr>
        <w:t>ашто су испоручивост, перформансе и поверљивост водеће.</w:t>
      </w:r>
      <w:r w:rsidR="00B83F31" w:rsidRPr="00E051AE">
        <w:t> Одабир следи из тога које би неиспуњење учинило систем неупотребљивим у домену, а не само лошијим. Испоручивост је водећа зато што је она једина карактеристика коју захтева </w:t>
      </w:r>
      <w:r w:rsidR="00B83F31" w:rsidRPr="00E051AE">
        <w:rPr>
          <w:i/>
          <w:iCs/>
        </w:rPr>
        <w:t>особина података</w:t>
      </w:r>
      <w:r w:rsidR="00B83F31" w:rsidRPr="00E051AE">
        <w:t> из 10.1, независно од броја корисника и брзине мреже: пошто МКБ-10 мења спољашња установа а списак термина сама ординација, систем у ком те две измене имају исти циклус испоруке трајно плаћа туђи ритам. Перформансе су водеће зато што их захтева најскупљи ресурс у домену</w:t>
      </w:r>
      <w:r w:rsidR="00B04C35">
        <w:t>:</w:t>
      </w:r>
      <w:r w:rsidR="007A4071">
        <w:rPr>
          <w:lang w:val="en-US"/>
        </w:rPr>
        <w:t xml:space="preserve"> </w:t>
      </w:r>
      <w:r w:rsidR="007A4071">
        <w:t>време учесника</w:t>
      </w:r>
      <w:r w:rsidR="00B83F31" w:rsidRPr="00E051AE">
        <w:t xml:space="preserve">. Поверљивост је водећа зато што је она једина карактеристика чије неиспуњење није лош производ него штета за </w:t>
      </w:r>
      <w:r w:rsidR="00495374">
        <w:t>самог пацијента</w:t>
      </w:r>
      <w:r w:rsidR="00B83F31" w:rsidRPr="00E051AE">
        <w:t xml:space="preserve">. Остале четири нису мање </w:t>
      </w:r>
      <w:r w:rsidR="00CB591A">
        <w:t>реалне</w:t>
      </w:r>
      <w:r w:rsidR="00B83F31" w:rsidRPr="00E051AE">
        <w:t>, али су све четири последице које се могу поправити накнадном изменом, док се ниједна од првих три не може.</w:t>
      </w:r>
    </w:p>
    <w:p w14:paraId="3AD6BBB1" w14:textId="300BF1F2" w:rsidR="00B83F31" w:rsidRPr="00E051AE" w:rsidRDefault="00B83F31" w:rsidP="005A5A1A">
      <w:pPr>
        <w:pStyle w:val="Heading2"/>
      </w:pPr>
      <w:bookmarkStart w:id="56" w:name="_Toc239115598"/>
      <w:r w:rsidRPr="00E051AE">
        <w:lastRenderedPageBreak/>
        <w:t>Идентификација поддомена и ограничених контекста</w:t>
      </w:r>
      <w:bookmarkEnd w:id="56"/>
    </w:p>
    <w:p w14:paraId="5AEB3F2E" w14:textId="29BFD2C8" w:rsidR="00B83F31" w:rsidRPr="00E051AE" w:rsidRDefault="00B83F31" w:rsidP="00B83F31">
      <w:r w:rsidRPr="00E051AE">
        <w:t>Одељак 3.3 је поставио инструмент: границе фрагмената налазе се у домену, преко поддомена и ограничених контекста, а не у слоју технологије, и тамо је остављено да се инструмент примени када постоји домен на коме се разлика види. Овај одељак је та примена.</w:t>
      </w:r>
    </w:p>
    <w:p w14:paraId="0DE3A54D" w14:textId="7FEDE14D" w:rsidR="00B83F31" w:rsidRPr="00E051AE" w:rsidRDefault="000D5CC9" w:rsidP="00B83F31">
      <w:r w:rsidRPr="00E051AE">
        <w:t xml:space="preserve">Поступак </w:t>
      </w:r>
      <w:r w:rsidR="00B83F31" w:rsidRPr="00E051AE">
        <w:t xml:space="preserve">који </w:t>
      </w:r>
      <w:r w:rsidR="00D31422" w:rsidRPr="00E051AE">
        <w:t xml:space="preserve">се </w:t>
      </w:r>
      <w:r w:rsidR="00B83F31" w:rsidRPr="00E051AE">
        <w:t xml:space="preserve">препоручује </w:t>
      </w:r>
      <w:r w:rsidRPr="00E051AE">
        <w:t xml:space="preserve">за одвајање поддомена </w:t>
      </w:r>
      <w:r w:rsidR="00B83F31" w:rsidRPr="00E051AE">
        <w:t>је </w:t>
      </w:r>
      <w:r w:rsidR="00B83F31" w:rsidRPr="00E051AE">
        <w:rPr>
          <w:i/>
          <w:iCs/>
        </w:rPr>
        <w:t>event storming</w:t>
      </w:r>
      <w:r w:rsidR="00EC6959" w:rsidRPr="00E051AE">
        <w:t xml:space="preserve">, </w:t>
      </w:r>
      <w:r w:rsidR="00B83F31" w:rsidRPr="00E051AE">
        <w:t>радионица на којој учествују менаџери производа, тестери и програмери, зато што</w:t>
      </w:r>
      <w:r w:rsidR="00693FCA">
        <w:t xml:space="preserve"> се</w:t>
      </w:r>
      <w:r w:rsidR="00B83F31" w:rsidRPr="00E051AE">
        <w:t xml:space="preserve"> поддомени откривају из </w:t>
      </w:r>
      <w:r w:rsidR="00B83F31" w:rsidRPr="00E051AE">
        <w:rPr>
          <w:b/>
          <w:bCs/>
        </w:rPr>
        <w:t>разлике</w:t>
      </w:r>
      <w:r w:rsidR="00B83F31" w:rsidRPr="00E051AE">
        <w:t> у томе како исти посао виде људи различитих улога.</w:t>
      </w:r>
    </w:p>
    <w:p w14:paraId="7149296D" w14:textId="523FADB1" w:rsidR="00B83F31" w:rsidRPr="00E051AE" w:rsidRDefault="00D946DB" w:rsidP="00B83F31">
      <w:r w:rsidRPr="00E051AE">
        <w:t>Д</w:t>
      </w:r>
      <w:r w:rsidR="00B83F31" w:rsidRPr="00E051AE">
        <w:t>оменски вођено пројектовањ</w:t>
      </w:r>
      <w:r w:rsidR="000348D3">
        <w:t>е</w:t>
      </w:r>
      <w:r w:rsidR="00B83F31" w:rsidRPr="00E051AE">
        <w:t xml:space="preserve"> </w:t>
      </w:r>
      <w:r w:rsidRPr="00E051AE">
        <w:t xml:space="preserve">врши </w:t>
      </w:r>
      <w:r w:rsidR="00B83F31" w:rsidRPr="00E051AE">
        <w:t>поделу на </w:t>
      </w:r>
      <w:r w:rsidR="00B83F31" w:rsidRPr="00E051AE">
        <w:rPr>
          <w:b/>
          <w:bCs/>
        </w:rPr>
        <w:t>основне</w:t>
      </w:r>
      <w:r w:rsidR="00B83F31" w:rsidRPr="00E051AE">
        <w:t> (</w:t>
      </w:r>
      <w:r w:rsidR="00BC1889" w:rsidRPr="00E051AE">
        <w:t xml:space="preserve">енгл. </w:t>
      </w:r>
      <w:r w:rsidR="00B83F31" w:rsidRPr="00E051AE">
        <w:rPr>
          <w:i/>
          <w:iCs/>
        </w:rPr>
        <w:t>core</w:t>
      </w:r>
      <w:r w:rsidR="00B83F31" w:rsidRPr="00E051AE">
        <w:t>), </w:t>
      </w:r>
      <w:r w:rsidR="00B83F31" w:rsidRPr="00E051AE">
        <w:rPr>
          <w:b/>
          <w:bCs/>
        </w:rPr>
        <w:t>потпорне</w:t>
      </w:r>
      <w:r w:rsidR="00B83F31" w:rsidRPr="00E051AE">
        <w:t> (</w:t>
      </w:r>
      <w:r w:rsidR="00BC1889" w:rsidRPr="00E051AE">
        <w:t xml:space="preserve">енгл. </w:t>
      </w:r>
      <w:r w:rsidR="00B83F31" w:rsidRPr="00E051AE">
        <w:rPr>
          <w:i/>
          <w:iCs/>
        </w:rPr>
        <w:t>supporting</w:t>
      </w:r>
      <w:r w:rsidR="00B83F31" w:rsidRPr="00E051AE">
        <w:t>) и </w:t>
      </w:r>
      <w:r w:rsidR="00B83F31" w:rsidRPr="00E051AE">
        <w:rPr>
          <w:b/>
          <w:bCs/>
        </w:rPr>
        <w:t>опште</w:t>
      </w:r>
      <w:r w:rsidR="00B83F31" w:rsidRPr="00E051AE">
        <w:t> (</w:t>
      </w:r>
      <w:r w:rsidR="00BC1889" w:rsidRPr="00E051AE">
        <w:t xml:space="preserve">енгл. </w:t>
      </w:r>
      <w:r w:rsidR="00B83F31" w:rsidRPr="00E051AE">
        <w:rPr>
          <w:i/>
          <w:iCs/>
        </w:rPr>
        <w:t>generic</w:t>
      </w:r>
      <w:r w:rsidR="00B83F31" w:rsidRPr="00E051AE">
        <w:t>) поддомене, где основни носи оно у чему систем даје вредност, потпорни му је потребан а сам по себи није разлика, а општи је решен проблем који се преузима. Примењено на домен из 10.1, разврставање је недвосмислено и корисно: </w:t>
      </w:r>
      <w:r w:rsidR="00B83F31" w:rsidRPr="00E051AE">
        <w:rPr>
          <w:b/>
          <w:bCs/>
        </w:rPr>
        <w:t>преглед</w:t>
      </w:r>
      <w:r w:rsidR="00B83F31" w:rsidRPr="00E051AE">
        <w:t> је основни поддомен, зато што медицинска документација јесте оно због чега систем постоји; </w:t>
      </w:r>
      <w:r w:rsidR="00B83F31" w:rsidRPr="00E051AE">
        <w:rPr>
          <w:b/>
          <w:bCs/>
        </w:rPr>
        <w:t>заказивање</w:t>
      </w:r>
      <w:r w:rsidR="00B83F31" w:rsidRPr="00E051AE">
        <w:t> је потпорни, зато што је термин услов прегледа а не његова сврха; </w:t>
      </w:r>
      <w:r w:rsidR="00B83F31" w:rsidRPr="00E051AE">
        <w:rPr>
          <w:b/>
          <w:bCs/>
        </w:rPr>
        <w:t>каталог МКБ-10</w:t>
      </w:r>
      <w:r w:rsidR="00B83F31" w:rsidRPr="00E051AE">
        <w:t> и </w:t>
      </w:r>
      <w:r w:rsidR="00B83F31" w:rsidRPr="00E051AE">
        <w:rPr>
          <w:b/>
          <w:bCs/>
        </w:rPr>
        <w:t>регистар лекова</w:t>
      </w:r>
      <w:r w:rsidR="00B83F31" w:rsidRPr="00E051AE">
        <w:t> су општи, зато што их систем не производи него преузима у затвореном облику; </w:t>
      </w:r>
      <w:r w:rsidR="00B83F31" w:rsidRPr="00E051AE">
        <w:rPr>
          <w:b/>
          <w:bCs/>
        </w:rPr>
        <w:t>приступ</w:t>
      </w:r>
      <w:r w:rsidR="00B83F31" w:rsidRPr="00E051AE">
        <w:t> (пријава, идентитет, надлежност) је општи.</w:t>
      </w:r>
    </w:p>
    <w:p w14:paraId="5975368E" w14:textId="63DD6017" w:rsidR="00F71445" w:rsidRDefault="006F2381" w:rsidP="00B83F31">
      <w:r w:rsidRPr="00E051AE">
        <w:t>Д</w:t>
      </w:r>
      <w:r w:rsidR="00B83F31" w:rsidRPr="00E051AE">
        <w:t>ео се може одвојити </w:t>
      </w:r>
      <w:r w:rsidR="00B83F31" w:rsidRPr="00E051AE">
        <w:rPr>
          <w:b/>
          <w:bCs/>
        </w:rPr>
        <w:t>функционално</w:t>
      </w:r>
      <w:r w:rsidR="00B83F31" w:rsidRPr="00E051AE">
        <w:t>, по подручју посла, или </w:t>
      </w:r>
      <w:r w:rsidR="00B83F31" w:rsidRPr="00E051AE">
        <w:rPr>
          <w:b/>
          <w:bCs/>
        </w:rPr>
        <w:t>технички</w:t>
      </w:r>
      <w:r w:rsidR="00B83F31" w:rsidRPr="00E051AE">
        <w:t>, по улози у изградњи стране. Његов критеријум за исправност границе је локалност промене</w:t>
      </w:r>
      <w:r w:rsidR="00D62A79">
        <w:t>.</w:t>
      </w:r>
      <w:r w:rsidR="001258CB">
        <w:t xml:space="preserve"> </w:t>
      </w:r>
      <w:r w:rsidR="00D62A79">
        <w:t>Г</w:t>
      </w:r>
      <w:r w:rsidR="00B83F31" w:rsidRPr="00E051AE">
        <w:t>раница је добра ако се измена једног захтева задржи унутар</w:t>
      </w:r>
      <w:r w:rsidR="00EF6F7F">
        <w:t xml:space="preserve"> тог</w:t>
      </w:r>
      <w:r w:rsidR="00B83F31" w:rsidRPr="00E051AE">
        <w:t xml:space="preserve"> једног дела</w:t>
      </w:r>
      <w:r w:rsidR="00EC6959" w:rsidRPr="00E051AE">
        <w:t xml:space="preserve">, </w:t>
      </w:r>
      <w:r w:rsidR="00B83F31" w:rsidRPr="00E051AE">
        <w:t xml:space="preserve">а провера самосталности је оно што </w:t>
      </w:r>
      <w:r w:rsidR="00F744EC" w:rsidRPr="00E051AE">
        <w:t xml:space="preserve">се </w:t>
      </w:r>
      <w:r w:rsidR="00B83F31" w:rsidRPr="00E051AE">
        <w:t xml:space="preserve">описује као </w:t>
      </w:r>
      <w:r w:rsidR="00B83F31" w:rsidRPr="00FD37EF">
        <w:rPr>
          <w:i/>
          <w:iCs/>
        </w:rPr>
        <w:t>„угаси један део“</w:t>
      </w:r>
      <w:r w:rsidR="00B83F31" w:rsidRPr="00E051AE">
        <w:t>: ако се један део искључи, остатак треба да остане употребљив, само с мање могућности.</w:t>
      </w:r>
    </w:p>
    <w:p w14:paraId="1EC72C1E" w14:textId="19739192" w:rsidR="00B83F31" w:rsidRPr="00E051AE" w:rsidRDefault="00B83F31" w:rsidP="00B83F31">
      <w:r w:rsidRPr="00E051AE">
        <w:t>Примењено на списак из 10.2, оба теста дају исти исход и он је наведен у Табели 10-4.</w:t>
      </w:r>
    </w:p>
    <w:p w14:paraId="59F43591" w14:textId="48D1B0F0" w:rsidR="00B83F31" w:rsidRPr="00E051AE" w:rsidRDefault="00B83F31" w:rsidP="00B83F31">
      <w:r w:rsidRPr="00E051AE">
        <w:rPr>
          <w:b/>
          <w:bCs/>
        </w:rPr>
        <w:t>Табела 10-4</w:t>
      </w:r>
      <w:r w:rsidR="00EC6959" w:rsidRPr="00E051AE">
        <w:t xml:space="preserve">, </w:t>
      </w:r>
      <w:r w:rsidRPr="00E051AE">
        <w:t>Поддомени, ограничени контексти и врста границе</w:t>
      </w:r>
    </w:p>
    <w:tbl>
      <w:tblPr>
        <w:tblStyle w:val="TableGrid"/>
        <w:tblW w:w="0" w:type="auto"/>
        <w:tblLook w:val="04A0" w:firstRow="1" w:lastRow="0" w:firstColumn="1" w:lastColumn="0" w:noHBand="0" w:noVBand="1"/>
      </w:tblPr>
      <w:tblGrid>
        <w:gridCol w:w="2013"/>
        <w:gridCol w:w="1866"/>
        <w:gridCol w:w="1281"/>
        <w:gridCol w:w="2171"/>
        <w:gridCol w:w="2297"/>
      </w:tblGrid>
      <w:tr w:rsidR="00B83F31" w:rsidRPr="00E051AE" w14:paraId="1A019E73" w14:textId="77777777" w:rsidTr="002D79BA">
        <w:tc>
          <w:tcPr>
            <w:tcW w:w="0" w:type="auto"/>
            <w:hideMark/>
          </w:tcPr>
          <w:p w14:paraId="08B7DE23" w14:textId="77777777" w:rsidR="00B83F31" w:rsidRPr="00E051AE" w:rsidRDefault="00B83F31" w:rsidP="00B83F31">
            <w:pPr>
              <w:rPr>
                <w:b/>
                <w:bCs/>
              </w:rPr>
            </w:pPr>
            <w:r w:rsidRPr="00E051AE">
              <w:rPr>
                <w:b/>
                <w:bCs/>
              </w:rPr>
              <w:t>Поддомен</w:t>
            </w:r>
          </w:p>
        </w:tc>
        <w:tc>
          <w:tcPr>
            <w:tcW w:w="0" w:type="auto"/>
            <w:hideMark/>
          </w:tcPr>
          <w:p w14:paraId="10D18BC1" w14:textId="77777777" w:rsidR="00B83F31" w:rsidRPr="00E051AE" w:rsidRDefault="00B83F31" w:rsidP="00B83F31">
            <w:pPr>
              <w:rPr>
                <w:b/>
                <w:bCs/>
              </w:rPr>
            </w:pPr>
            <w:r w:rsidRPr="00E051AE">
              <w:rPr>
                <w:b/>
                <w:bCs/>
              </w:rPr>
              <w:t>Врста</w:t>
            </w:r>
          </w:p>
        </w:tc>
        <w:tc>
          <w:tcPr>
            <w:tcW w:w="0" w:type="auto"/>
            <w:hideMark/>
          </w:tcPr>
          <w:p w14:paraId="51EB36F1" w14:textId="77777777" w:rsidR="00B83F31" w:rsidRPr="00E051AE" w:rsidRDefault="00B83F31" w:rsidP="00B83F31">
            <w:pPr>
              <w:rPr>
                <w:b/>
                <w:bCs/>
              </w:rPr>
            </w:pPr>
            <w:r w:rsidRPr="00E051AE">
              <w:rPr>
                <w:b/>
                <w:bCs/>
              </w:rPr>
              <w:t>Захтеви</w:t>
            </w:r>
          </w:p>
        </w:tc>
        <w:tc>
          <w:tcPr>
            <w:tcW w:w="0" w:type="auto"/>
            <w:hideMark/>
          </w:tcPr>
          <w:p w14:paraId="47A78E7F" w14:textId="77777777" w:rsidR="00B83F31" w:rsidRPr="00E051AE" w:rsidRDefault="00B83F31" w:rsidP="00B83F31">
            <w:pPr>
              <w:rPr>
                <w:b/>
                <w:bCs/>
              </w:rPr>
            </w:pPr>
            <w:r w:rsidRPr="00E051AE">
              <w:rPr>
                <w:b/>
                <w:bCs/>
              </w:rPr>
              <w:t>Ритам промене</w:t>
            </w:r>
          </w:p>
        </w:tc>
        <w:tc>
          <w:tcPr>
            <w:tcW w:w="0" w:type="auto"/>
            <w:hideMark/>
          </w:tcPr>
          <w:p w14:paraId="02127AE7" w14:textId="77777777" w:rsidR="00B83F31" w:rsidRPr="00E051AE" w:rsidRDefault="00B83F31" w:rsidP="00B83F31">
            <w:pPr>
              <w:rPr>
                <w:b/>
                <w:bCs/>
              </w:rPr>
            </w:pPr>
            <w:r w:rsidRPr="00E051AE">
              <w:rPr>
                <w:b/>
                <w:bCs/>
              </w:rPr>
              <w:t>Тест „угаси један део“</w:t>
            </w:r>
          </w:p>
        </w:tc>
      </w:tr>
      <w:tr w:rsidR="00B83F31" w:rsidRPr="00E051AE" w14:paraId="21BFC933" w14:textId="77777777" w:rsidTr="002D79BA">
        <w:tc>
          <w:tcPr>
            <w:tcW w:w="0" w:type="auto"/>
            <w:hideMark/>
          </w:tcPr>
          <w:p w14:paraId="4B2873E7" w14:textId="77777777" w:rsidR="00B83F31" w:rsidRPr="00E051AE" w:rsidRDefault="00B83F31" w:rsidP="00B83F31">
            <w:r w:rsidRPr="00E051AE">
              <w:t>Преглед и документација</w:t>
            </w:r>
          </w:p>
        </w:tc>
        <w:tc>
          <w:tcPr>
            <w:tcW w:w="0" w:type="auto"/>
            <w:hideMark/>
          </w:tcPr>
          <w:p w14:paraId="69F33264" w14:textId="77777777" w:rsidR="00B83F31" w:rsidRPr="00E051AE" w:rsidRDefault="00B83F31" w:rsidP="00B83F31">
            <w:r w:rsidRPr="00E051AE">
              <w:t>основни, функционални</w:t>
            </w:r>
          </w:p>
        </w:tc>
        <w:tc>
          <w:tcPr>
            <w:tcW w:w="0" w:type="auto"/>
            <w:hideMark/>
          </w:tcPr>
          <w:p w14:paraId="31E11F7D" w14:textId="77777777" w:rsidR="00B83F31" w:rsidRPr="00E051AE" w:rsidRDefault="00B83F31" w:rsidP="00B83F31">
            <w:r w:rsidRPr="00E051AE">
              <w:t>Ф14, Ф15, Ф16–Ф21</w:t>
            </w:r>
          </w:p>
        </w:tc>
        <w:tc>
          <w:tcPr>
            <w:tcW w:w="0" w:type="auto"/>
            <w:hideMark/>
          </w:tcPr>
          <w:p w14:paraId="2481CD3D" w14:textId="77777777" w:rsidR="00B83F31" w:rsidRPr="00E051AE" w:rsidRDefault="00B83F31" w:rsidP="00B83F31">
            <w:r w:rsidRPr="00E051AE">
              <w:t>мења се са стручном праксом и с обликом документа</w:t>
            </w:r>
          </w:p>
        </w:tc>
        <w:tc>
          <w:tcPr>
            <w:tcW w:w="0" w:type="auto"/>
            <w:hideMark/>
          </w:tcPr>
          <w:p w14:paraId="22AB53EF" w14:textId="77777777" w:rsidR="00B83F31" w:rsidRPr="00E051AE" w:rsidRDefault="00B83F31" w:rsidP="00B83F31">
            <w:r w:rsidRPr="00E051AE">
              <w:t>без њега термин нема исход; остатак система остаје употребљив</w:t>
            </w:r>
          </w:p>
        </w:tc>
      </w:tr>
      <w:tr w:rsidR="00B83F31" w:rsidRPr="00E051AE" w14:paraId="6311D064" w14:textId="77777777" w:rsidTr="002D79BA">
        <w:tc>
          <w:tcPr>
            <w:tcW w:w="0" w:type="auto"/>
            <w:hideMark/>
          </w:tcPr>
          <w:p w14:paraId="5596670B" w14:textId="77777777" w:rsidR="00B83F31" w:rsidRPr="00E051AE" w:rsidRDefault="00B83F31" w:rsidP="00B83F31">
            <w:r w:rsidRPr="00E051AE">
              <w:t>Заказивање</w:t>
            </w:r>
          </w:p>
        </w:tc>
        <w:tc>
          <w:tcPr>
            <w:tcW w:w="0" w:type="auto"/>
            <w:hideMark/>
          </w:tcPr>
          <w:p w14:paraId="05FBEFB6" w14:textId="77777777" w:rsidR="00B83F31" w:rsidRPr="00E051AE" w:rsidRDefault="00B83F31" w:rsidP="00B83F31">
            <w:r w:rsidRPr="00E051AE">
              <w:t>потпорни, функционални</w:t>
            </w:r>
          </w:p>
        </w:tc>
        <w:tc>
          <w:tcPr>
            <w:tcW w:w="0" w:type="auto"/>
            <w:hideMark/>
          </w:tcPr>
          <w:p w14:paraId="2D27BD02" w14:textId="77777777" w:rsidR="00B83F31" w:rsidRPr="00E051AE" w:rsidRDefault="00B83F31" w:rsidP="00B83F31">
            <w:r w:rsidRPr="00E051AE">
              <w:t>Ф6–Ф11</w:t>
            </w:r>
          </w:p>
        </w:tc>
        <w:tc>
          <w:tcPr>
            <w:tcW w:w="0" w:type="auto"/>
            <w:hideMark/>
          </w:tcPr>
          <w:p w14:paraId="688ACFCA" w14:textId="77777777" w:rsidR="00B83F31" w:rsidRPr="00E051AE" w:rsidRDefault="00B83F31" w:rsidP="00B83F31">
            <w:r w:rsidRPr="00E051AE">
              <w:t>мења се са организацијом рада ординације</w:t>
            </w:r>
          </w:p>
        </w:tc>
        <w:tc>
          <w:tcPr>
            <w:tcW w:w="0" w:type="auto"/>
            <w:hideMark/>
          </w:tcPr>
          <w:p w14:paraId="30525EF6" w14:textId="77777777" w:rsidR="00B83F31" w:rsidRPr="00E051AE" w:rsidRDefault="00B83F31" w:rsidP="00B83F31">
            <w:r w:rsidRPr="00E051AE">
              <w:t>без њега нема нових термина, али се постојећи преглед доврши</w:t>
            </w:r>
          </w:p>
        </w:tc>
      </w:tr>
      <w:tr w:rsidR="00B83F31" w:rsidRPr="00E051AE" w14:paraId="4DF95815" w14:textId="77777777" w:rsidTr="002D79BA">
        <w:tc>
          <w:tcPr>
            <w:tcW w:w="0" w:type="auto"/>
            <w:hideMark/>
          </w:tcPr>
          <w:p w14:paraId="3D74820A" w14:textId="77777777" w:rsidR="00B83F31" w:rsidRPr="00E051AE" w:rsidRDefault="00B83F31" w:rsidP="00B83F31">
            <w:r w:rsidRPr="00E051AE">
              <w:t>Каталог болести</w:t>
            </w:r>
          </w:p>
        </w:tc>
        <w:tc>
          <w:tcPr>
            <w:tcW w:w="0" w:type="auto"/>
            <w:hideMark/>
          </w:tcPr>
          <w:p w14:paraId="39ADA12F" w14:textId="77777777" w:rsidR="00B83F31" w:rsidRPr="00E051AE" w:rsidRDefault="00B83F31" w:rsidP="00B83F31">
            <w:r w:rsidRPr="00E051AE">
              <w:t>општи, функционални</w:t>
            </w:r>
          </w:p>
        </w:tc>
        <w:tc>
          <w:tcPr>
            <w:tcW w:w="0" w:type="auto"/>
            <w:hideMark/>
          </w:tcPr>
          <w:p w14:paraId="550D62F6" w14:textId="77777777" w:rsidR="00B83F31" w:rsidRPr="00E051AE" w:rsidRDefault="00B83F31" w:rsidP="00B83F31">
            <w:r w:rsidRPr="00E051AE">
              <w:t>Ф12</w:t>
            </w:r>
          </w:p>
        </w:tc>
        <w:tc>
          <w:tcPr>
            <w:tcW w:w="0" w:type="auto"/>
            <w:hideMark/>
          </w:tcPr>
          <w:p w14:paraId="7D9A5DDE" w14:textId="77777777" w:rsidR="00B83F31" w:rsidRPr="00E051AE" w:rsidRDefault="00B83F31" w:rsidP="00B83F31">
            <w:r w:rsidRPr="00E051AE">
              <w:t>мења га спољашња установа, ретко</w:t>
            </w:r>
          </w:p>
        </w:tc>
        <w:tc>
          <w:tcPr>
            <w:tcW w:w="0" w:type="auto"/>
            <w:hideMark/>
          </w:tcPr>
          <w:p w14:paraId="260FFA12" w14:textId="77777777" w:rsidR="00B83F31" w:rsidRPr="00E051AE" w:rsidRDefault="00B83F31" w:rsidP="00B83F31">
            <w:r w:rsidRPr="00E051AE">
              <w:t>без њега се анамнеза уписује, дијагноза не бира</w:t>
            </w:r>
          </w:p>
        </w:tc>
      </w:tr>
      <w:tr w:rsidR="00B83F31" w:rsidRPr="00E051AE" w14:paraId="5ABE52F2" w14:textId="77777777" w:rsidTr="002D79BA">
        <w:tc>
          <w:tcPr>
            <w:tcW w:w="0" w:type="auto"/>
            <w:hideMark/>
          </w:tcPr>
          <w:p w14:paraId="71B50BC5" w14:textId="77777777" w:rsidR="00B83F31" w:rsidRPr="00E051AE" w:rsidRDefault="00B83F31" w:rsidP="00B83F31">
            <w:r w:rsidRPr="00E051AE">
              <w:lastRenderedPageBreak/>
              <w:t>Регистар лекова</w:t>
            </w:r>
          </w:p>
        </w:tc>
        <w:tc>
          <w:tcPr>
            <w:tcW w:w="0" w:type="auto"/>
            <w:hideMark/>
          </w:tcPr>
          <w:p w14:paraId="49918538" w14:textId="77777777" w:rsidR="00B83F31" w:rsidRPr="00E051AE" w:rsidRDefault="00B83F31" w:rsidP="00B83F31">
            <w:r w:rsidRPr="00E051AE">
              <w:t>општи, функционални</w:t>
            </w:r>
          </w:p>
        </w:tc>
        <w:tc>
          <w:tcPr>
            <w:tcW w:w="0" w:type="auto"/>
            <w:hideMark/>
          </w:tcPr>
          <w:p w14:paraId="6EB08A89" w14:textId="77777777" w:rsidR="00B83F31" w:rsidRPr="00E051AE" w:rsidRDefault="00B83F31" w:rsidP="00B83F31">
            <w:r w:rsidRPr="00E051AE">
              <w:t>Ф13</w:t>
            </w:r>
          </w:p>
        </w:tc>
        <w:tc>
          <w:tcPr>
            <w:tcW w:w="0" w:type="auto"/>
            <w:hideMark/>
          </w:tcPr>
          <w:p w14:paraId="05BF97C5" w14:textId="77777777" w:rsidR="00B83F31" w:rsidRPr="00E051AE" w:rsidRDefault="00B83F31" w:rsidP="00B83F31">
            <w:r w:rsidRPr="00E051AE">
              <w:t>мења се чешће, али и даље споља</w:t>
            </w:r>
          </w:p>
        </w:tc>
        <w:tc>
          <w:tcPr>
            <w:tcW w:w="0" w:type="auto"/>
            <w:hideMark/>
          </w:tcPr>
          <w:p w14:paraId="222E068F" w14:textId="77777777" w:rsidR="00B83F31" w:rsidRPr="00E051AE" w:rsidRDefault="00B83F31" w:rsidP="00B83F31">
            <w:r w:rsidRPr="00E051AE">
              <w:t>без њега се преглед евидентира без терапије</w:t>
            </w:r>
          </w:p>
        </w:tc>
      </w:tr>
      <w:tr w:rsidR="00B83F31" w:rsidRPr="00E051AE" w14:paraId="616760E4" w14:textId="77777777" w:rsidTr="002D79BA">
        <w:tc>
          <w:tcPr>
            <w:tcW w:w="0" w:type="auto"/>
            <w:hideMark/>
          </w:tcPr>
          <w:p w14:paraId="5280F431" w14:textId="77777777" w:rsidR="00B83F31" w:rsidRPr="00E051AE" w:rsidRDefault="00B83F31" w:rsidP="00B83F31">
            <w:r w:rsidRPr="00E051AE">
              <w:t>Приступ и идентитет</w:t>
            </w:r>
          </w:p>
        </w:tc>
        <w:tc>
          <w:tcPr>
            <w:tcW w:w="0" w:type="auto"/>
            <w:hideMark/>
          </w:tcPr>
          <w:p w14:paraId="3824D351" w14:textId="77777777" w:rsidR="00B83F31" w:rsidRPr="00E051AE" w:rsidRDefault="00B83F31" w:rsidP="00B83F31">
            <w:r w:rsidRPr="00E051AE">
              <w:t>општи, функционални</w:t>
            </w:r>
          </w:p>
        </w:tc>
        <w:tc>
          <w:tcPr>
            <w:tcW w:w="0" w:type="auto"/>
            <w:hideMark/>
          </w:tcPr>
          <w:p w14:paraId="77CBAA42" w14:textId="77777777" w:rsidR="00B83F31" w:rsidRPr="00E051AE" w:rsidRDefault="00B83F31" w:rsidP="00B83F31">
            <w:r w:rsidRPr="00E051AE">
              <w:t>Ф1–Ф5</w:t>
            </w:r>
          </w:p>
        </w:tc>
        <w:tc>
          <w:tcPr>
            <w:tcW w:w="0" w:type="auto"/>
            <w:hideMark/>
          </w:tcPr>
          <w:p w14:paraId="5B4F8C07" w14:textId="77777777" w:rsidR="00B83F31" w:rsidRPr="00E051AE" w:rsidRDefault="00B83F31" w:rsidP="00B83F31">
            <w:r w:rsidRPr="00E051AE">
              <w:t>најстабилнији део система</w:t>
            </w:r>
          </w:p>
        </w:tc>
        <w:tc>
          <w:tcPr>
            <w:tcW w:w="0" w:type="auto"/>
            <w:hideMark/>
          </w:tcPr>
          <w:p w14:paraId="15BBD1AC" w14:textId="77777777" w:rsidR="00B83F31" w:rsidRPr="00E051AE" w:rsidRDefault="00B83F31" w:rsidP="00B83F31">
            <w:r w:rsidRPr="00E051AE">
              <w:t>без њега ништа друго није употребљиво</w:t>
            </w:r>
          </w:p>
        </w:tc>
      </w:tr>
      <w:tr w:rsidR="00B83F31" w:rsidRPr="00E051AE" w14:paraId="46D129C2" w14:textId="77777777" w:rsidTr="002D79BA">
        <w:tc>
          <w:tcPr>
            <w:tcW w:w="0" w:type="auto"/>
            <w:hideMark/>
          </w:tcPr>
          <w:p w14:paraId="55FCE783" w14:textId="77777777" w:rsidR="00B83F31" w:rsidRPr="00E051AE" w:rsidRDefault="00B83F31" w:rsidP="00B83F31">
            <w:r w:rsidRPr="00E051AE">
              <w:t>Обавештавање, навигација, сесија</w:t>
            </w:r>
          </w:p>
        </w:tc>
        <w:tc>
          <w:tcPr>
            <w:tcW w:w="0" w:type="auto"/>
            <w:hideMark/>
          </w:tcPr>
          <w:p w14:paraId="624A80E0" w14:textId="77777777" w:rsidR="00B83F31" w:rsidRPr="00E051AE" w:rsidRDefault="00B83F31" w:rsidP="00B83F31">
            <w:r w:rsidRPr="00E051AE">
              <w:t>унакрсна област, техничка</w:t>
            </w:r>
          </w:p>
        </w:tc>
        <w:tc>
          <w:tcPr>
            <w:tcW w:w="0" w:type="auto"/>
            <w:hideMark/>
          </w:tcPr>
          <w:p w14:paraId="5F3F0DFB" w14:textId="77777777" w:rsidR="00B83F31" w:rsidRPr="00E051AE" w:rsidRDefault="00B83F31" w:rsidP="00B83F31">
            <w:r w:rsidRPr="00E051AE">
              <w:t>— (в. 10.2, четврти налаз)</w:t>
            </w:r>
          </w:p>
        </w:tc>
        <w:tc>
          <w:tcPr>
            <w:tcW w:w="0" w:type="auto"/>
            <w:hideMark/>
          </w:tcPr>
          <w:p w14:paraId="110832A6" w14:textId="77777777" w:rsidR="00B83F31" w:rsidRPr="00E051AE" w:rsidRDefault="00B83F31" w:rsidP="00B83F31">
            <w:r w:rsidRPr="00E051AE">
              <w:t>мења се са сваким подручјем помало</w:t>
            </w:r>
          </w:p>
        </w:tc>
        <w:tc>
          <w:tcPr>
            <w:tcW w:w="0" w:type="auto"/>
            <w:hideMark/>
          </w:tcPr>
          <w:p w14:paraId="028BC354" w14:textId="77777777" w:rsidR="00B83F31" w:rsidRPr="00E051AE" w:rsidRDefault="00B83F31" w:rsidP="00B83F31">
            <w:r w:rsidRPr="00E051AE">
              <w:t>без њих сваки поједини захтев ради, а систем није употребљив као целина</w:t>
            </w:r>
          </w:p>
        </w:tc>
      </w:tr>
    </w:tbl>
    <w:p w14:paraId="7716CA74" w14:textId="3578AFCF" w:rsidR="00B83F31" w:rsidRPr="00E051AE" w:rsidRDefault="007777C1" w:rsidP="005A5A1A">
      <w:pPr>
        <w:pStyle w:val="Heading2"/>
      </w:pPr>
      <w:bookmarkStart w:id="57" w:name="_Toc239115599"/>
      <w:r w:rsidRPr="00E051AE">
        <w:t>Ограничења монолитног фронтенда у посматраном домену</w:t>
      </w:r>
      <w:bookmarkEnd w:id="57"/>
    </w:p>
    <w:p w14:paraId="4061B967" w14:textId="7D973557" w:rsidR="00B83F31" w:rsidRPr="00E051AE" w:rsidRDefault="00D109D9" w:rsidP="00B83F31">
      <w:r w:rsidRPr="00E051AE">
        <w:t>Ш</w:t>
      </w:r>
      <w:r w:rsidR="00B83F31" w:rsidRPr="00E051AE">
        <w:t>та би у проблему из 10.1 стварно било изгубљено ако би клијентски слој остао један, недељив део.</w:t>
      </w:r>
    </w:p>
    <w:p w14:paraId="620F29CD" w14:textId="0BEECAD7" w:rsidR="00B83F31" w:rsidRPr="00E051AE" w:rsidRDefault="00B83F31" w:rsidP="00B83F31">
      <w:r w:rsidRPr="00E051AE">
        <w:rPr>
          <w:b/>
          <w:bCs/>
        </w:rPr>
        <w:t>Прво, један циклус испоруке за четири различита ритма промене.</w:t>
      </w:r>
      <w:r w:rsidRPr="00E051AE">
        <w:t> Из 10.1 и Табеле 10-4 следи да измену подручја дијагнозе покреће спољашња установа, измену заказивања сама ординација, а измену записа о прегледу стручна пракса. У недељивом клијентском слоју свака од тих измена улази у исти процес изградње и исти акт испоруке, што значи да ревизија класификације болести носи ризик за екран на ком лекар уписује анамнезу, иако с њим нема ништа заједничко. Испоручивост је у 10.3 водећа карактеристика управо због те особине података, и она је прва која у монолитном клијенту не може да буде задовољена</w:t>
      </w:r>
      <w:r w:rsidR="00EC6959" w:rsidRPr="00E051AE">
        <w:t xml:space="preserve">, </w:t>
      </w:r>
      <w:r w:rsidRPr="00E051AE">
        <w:t>не зато што је испорука тешка, него зато што је </w:t>
      </w:r>
      <w:r w:rsidRPr="00E051AE">
        <w:rPr>
          <w:b/>
          <w:bCs/>
        </w:rPr>
        <w:t>недељива</w:t>
      </w:r>
      <w:r w:rsidRPr="00E051AE">
        <w:t>.</w:t>
      </w:r>
    </w:p>
    <w:p w14:paraId="7AC37D9B" w14:textId="2086A8D5" w:rsidR="00B83F31" w:rsidRPr="00E051AE" w:rsidRDefault="00B83F31" w:rsidP="00B83F31">
      <w:r w:rsidRPr="00E051AE">
        <w:rPr>
          <w:b/>
          <w:bCs/>
        </w:rPr>
        <w:t>Друго, један технолошки избор за подручја различитих захтева.</w:t>
      </w:r>
      <w:r w:rsidRPr="00E051AE">
        <w:t xml:space="preserve"> Претрага каталога од неколико милиона знакова и упис клиничког записа с најстрожим захтевом за тачношћу нису исти проблем, а у недељивом клијенту морају да се решавају истим средствима, зато што у једном </w:t>
      </w:r>
      <w:r w:rsidR="001C63A2" w:rsidRPr="00E051AE">
        <w:t>пројекту</w:t>
      </w:r>
      <w:r w:rsidRPr="00E051AE">
        <w:t xml:space="preserve"> постоји једна верзија сваке зависности. Последица није естетска: она значи да ниједно подручје не може да промени средство пре него што га промене сва подручја</w:t>
      </w:r>
      <w:r w:rsidR="001D0307" w:rsidRPr="00E051AE">
        <w:t>.</w:t>
      </w:r>
    </w:p>
    <w:p w14:paraId="38B68C82" w14:textId="3C348237" w:rsidR="00B83F31" w:rsidRPr="00E051AE" w:rsidRDefault="00B83F31" w:rsidP="00B83F31">
      <w:r w:rsidRPr="00E051AE">
        <w:rPr>
          <w:b/>
          <w:bCs/>
        </w:rPr>
        <w:t>Треће, један домен отказа.</w:t>
      </w:r>
      <w:r w:rsidRPr="00E051AE">
        <w:t xml:space="preserve"> Доступност је у Табели 10-3 наведена као прећутан захтев домена: неисправна претрага каталога не сме да спречи упис анамнезе. У недељивом клијентском слоју то не може да се </w:t>
      </w:r>
      <w:r w:rsidR="00032409" w:rsidRPr="00E051AE">
        <w:t>гарантује</w:t>
      </w:r>
      <w:r w:rsidRPr="00E051AE">
        <w:t xml:space="preserve">, зато што грешка при учитавању било ког дела </w:t>
      </w:r>
      <w:r w:rsidR="00020ACC" w:rsidRPr="00E051AE">
        <w:t>може с</w:t>
      </w:r>
      <w:r w:rsidRPr="00E051AE">
        <w:t>руши</w:t>
      </w:r>
      <w:r w:rsidR="00020ACC" w:rsidRPr="00E051AE">
        <w:t xml:space="preserve">ти </w:t>
      </w:r>
      <w:r w:rsidRPr="00E051AE">
        <w:t xml:space="preserve">документ у ком су сви делови. У подељеном клијенту тај захтев постаје </w:t>
      </w:r>
      <w:r w:rsidR="001764BE" w:rsidRPr="00E051AE">
        <w:t xml:space="preserve">лакше </w:t>
      </w:r>
      <w:r w:rsidRPr="00E051AE">
        <w:t>испуњив</w:t>
      </w:r>
      <w:r w:rsidR="00EC6959" w:rsidRPr="00E051AE">
        <w:t xml:space="preserve">, </w:t>
      </w:r>
      <w:r w:rsidRPr="00E051AE">
        <w:t>јед</w:t>
      </w:r>
      <w:r w:rsidR="00CA3150" w:rsidRPr="00E051AE">
        <w:t xml:space="preserve">ан микрофронтенд </w:t>
      </w:r>
      <w:r w:rsidRPr="00E051AE">
        <w:t>може да откаже</w:t>
      </w:r>
      <w:r w:rsidR="00EC6959" w:rsidRPr="00E051AE">
        <w:t xml:space="preserve">, </w:t>
      </w:r>
      <w:r w:rsidRPr="00E051AE">
        <w:t>али </w:t>
      </w:r>
      <w:r w:rsidR="00CA3150" w:rsidRPr="00E051AE">
        <w:rPr>
          <w:b/>
          <w:bCs/>
        </w:rPr>
        <w:t>остали ће наставити са радом неометано</w:t>
      </w:r>
      <w:r w:rsidRPr="00E051AE">
        <w:t>.</w:t>
      </w:r>
    </w:p>
    <w:p w14:paraId="4E3931F7" w14:textId="664BDA66" w:rsidR="00B83F31" w:rsidRPr="00E051AE" w:rsidRDefault="00B83F31" w:rsidP="00B83F31">
      <w:r w:rsidRPr="00E051AE">
        <w:t>Монолитан клијентски слој био би тачан одговор на овај проблем под три услова: да сва подручја имају исти ритам промене и истог носиоца промене; да ниједно подручје не носи захтев за перформансама или тачношћу који се битно разликује од осталих; и да укупна количина функционалности остаје таква да један тим може да је држи у глави.</w:t>
      </w:r>
    </w:p>
    <w:p w14:paraId="15F196EA" w14:textId="376D0ACF" w:rsidR="00B83F31" w:rsidRPr="00E051AE" w:rsidRDefault="00B83F31" w:rsidP="005A5A1A">
      <w:pPr>
        <w:pStyle w:val="Heading2"/>
      </w:pPr>
      <w:bookmarkStart w:id="58" w:name="_Toc239115600"/>
      <w:r w:rsidRPr="00E051AE">
        <w:lastRenderedPageBreak/>
        <w:t>Захтеви поверљивости и трага приступа медицинским подацима</w:t>
      </w:r>
      <w:bookmarkEnd w:id="58"/>
    </w:p>
    <w:p w14:paraId="70373B5D" w14:textId="1617683D" w:rsidR="00B83F31" w:rsidRPr="00A1405A" w:rsidRDefault="00B83F31" w:rsidP="00B83F31">
      <w:pPr>
        <w:rPr>
          <w:lang w:val="en-US"/>
        </w:rPr>
      </w:pPr>
      <w:r w:rsidRPr="00E051AE">
        <w:t xml:space="preserve">Поверљивост је у Табели 10-3 наведена као водећа карактеристика и као прећутно доменско знање: </w:t>
      </w:r>
      <w:r w:rsidR="000B37D7" w:rsidRPr="00E051AE">
        <w:t xml:space="preserve">у </w:t>
      </w:r>
      <w:r w:rsidR="008D565D" w:rsidRPr="00E051AE">
        <w:t>посматраном домену поверљивост медицинских података представља основно ограничење система, а не опциону функционалност</w:t>
      </w:r>
      <w:r w:rsidR="000B37D7" w:rsidRPr="00E051AE">
        <w:t>.</w:t>
      </w:r>
    </w:p>
    <w:p w14:paraId="11ED6403" w14:textId="21BA7A63" w:rsidR="00B83F31" w:rsidRPr="00071A8B" w:rsidRDefault="008B4F8C" w:rsidP="00B83F31">
      <w:pPr>
        <w:rPr>
          <w:lang w:val="en-US"/>
        </w:rPr>
      </w:pPr>
      <w:r w:rsidRPr="00E051AE">
        <w:rPr>
          <w:b/>
          <w:bCs/>
        </w:rPr>
        <w:t>П</w:t>
      </w:r>
      <w:r w:rsidR="00B83F31" w:rsidRPr="00E051AE">
        <w:rPr>
          <w:b/>
          <w:bCs/>
        </w:rPr>
        <w:t>раво приступа не следи из места у систему, него из односа између особа.</w:t>
      </w:r>
      <w:r w:rsidR="00B83F31" w:rsidRPr="00E051AE">
        <w:t> Из Табеле 10-1 следи да лекар сме да види податке пацијената које лечи, а не све пацијенте, и да пацијент сме да види само</w:t>
      </w:r>
      <w:r w:rsidR="00A1405A">
        <w:rPr>
          <w:lang w:val="sr-Latn-RS"/>
        </w:rPr>
        <w:t xml:space="preserve"> </w:t>
      </w:r>
      <w:r w:rsidR="00A1405A">
        <w:t>своје податке, не и туђих пацијената</w:t>
      </w:r>
      <w:r w:rsidR="00B83F31" w:rsidRPr="00E051AE">
        <w:t>. То право не зависи ни од отвореног екрана ни од путање ни од редоследа радњи, него од постојања термина између два учесника</w:t>
      </w:r>
      <w:r w:rsidR="00EC6959" w:rsidRPr="00E051AE">
        <w:t xml:space="preserve">, </w:t>
      </w:r>
      <w:r w:rsidR="00B83F31" w:rsidRPr="00E051AE">
        <w:t>што значи да провера мора да се обави при </w:t>
      </w:r>
      <w:r w:rsidR="00B83F31" w:rsidRPr="00E051AE">
        <w:rPr>
          <w:b/>
          <w:bCs/>
        </w:rPr>
        <w:t>сваком приступу податку</w:t>
      </w:r>
      <w:r w:rsidR="00B83F31" w:rsidRPr="00E051AE">
        <w:t>.</w:t>
      </w:r>
    </w:p>
    <w:p w14:paraId="5B227911" w14:textId="719AC26A" w:rsidR="00B83F31" w:rsidRPr="00E051AE" w:rsidRDefault="008B4F8C" w:rsidP="00B83F31">
      <w:r w:rsidRPr="00E051AE">
        <w:rPr>
          <w:b/>
          <w:bCs/>
        </w:rPr>
        <w:t>С</w:t>
      </w:r>
      <w:r w:rsidR="00B83F31" w:rsidRPr="00E051AE">
        <w:rPr>
          <w:b/>
          <w:bCs/>
        </w:rPr>
        <w:t>ваки приступ медицинском податку мора да остави траг.</w:t>
      </w:r>
      <w:r w:rsidR="00B83F31" w:rsidRPr="00E051AE">
        <w:t> Разлог је особина домена, а не техничка предострожност: пацијент не може да опази да су његови подаци прочитани, па је траг једини начин да неовлашћен приступ постане уочљив после чина. Из тога следи и шта траг мора да садржи</w:t>
      </w:r>
      <w:r w:rsidR="00EC6959" w:rsidRPr="00E051AE">
        <w:t xml:space="preserve">, </w:t>
      </w:r>
      <w:r w:rsidR="00B83F31" w:rsidRPr="00E051AE">
        <w:t>ко је приступио, чему, којег типа и када</w:t>
      </w:r>
      <w:r w:rsidR="00EC6959" w:rsidRPr="00E051AE">
        <w:t xml:space="preserve">, </w:t>
      </w:r>
      <w:r w:rsidR="00B83F31" w:rsidRPr="00E051AE">
        <w:t xml:space="preserve">и, што је важније, шта не сме да садржи. </w:t>
      </w:r>
      <w:r w:rsidR="00336487">
        <w:t>З</w:t>
      </w:r>
      <w:r w:rsidR="00B83F31" w:rsidRPr="00E051AE">
        <w:t>апис о употреби не сме да постане други примерак самог податка: </w:t>
      </w:r>
      <w:r w:rsidR="00B83F31" w:rsidRPr="00E051AE">
        <w:rPr>
          <w:b/>
          <w:bCs/>
        </w:rPr>
        <w:t>траг о приступу медицинском запису који садржи садржај тог записа удвостручио је поверљиви податак и уместо надзора</w:t>
      </w:r>
      <w:r w:rsidR="00714DAB" w:rsidRPr="00E051AE">
        <w:rPr>
          <w:b/>
          <w:bCs/>
        </w:rPr>
        <w:t xml:space="preserve"> из</w:t>
      </w:r>
      <w:r w:rsidR="00D463CD">
        <w:rPr>
          <w:b/>
          <w:bCs/>
        </w:rPr>
        <w:t>л</w:t>
      </w:r>
      <w:r w:rsidR="00714DAB" w:rsidRPr="00E051AE">
        <w:rPr>
          <w:b/>
          <w:bCs/>
        </w:rPr>
        <w:t>ожио</w:t>
      </w:r>
      <w:r w:rsidR="00B83F31" w:rsidRPr="00E051AE">
        <w:rPr>
          <w:b/>
          <w:bCs/>
        </w:rPr>
        <w:t xml:space="preserve"> другу </w:t>
      </w:r>
      <w:r w:rsidR="00D2248A" w:rsidRPr="00E051AE">
        <w:rPr>
          <w:b/>
          <w:bCs/>
        </w:rPr>
        <w:t>ра</w:t>
      </w:r>
      <w:r w:rsidR="00FB3C01" w:rsidRPr="00E051AE">
        <w:rPr>
          <w:b/>
          <w:bCs/>
        </w:rPr>
        <w:t>њ</w:t>
      </w:r>
      <w:r w:rsidR="00D2248A" w:rsidRPr="00E051AE">
        <w:rPr>
          <w:b/>
          <w:bCs/>
        </w:rPr>
        <w:t>ивост</w:t>
      </w:r>
      <w:r w:rsidR="00B83F31" w:rsidRPr="00E051AE">
        <w:rPr>
          <w:b/>
          <w:bCs/>
        </w:rPr>
        <w:t>.</w:t>
      </w:r>
      <w:r w:rsidR="00B83F31" w:rsidRPr="00E051AE">
        <w:t> Захтев је стога исказан у ограниченом облику</w:t>
      </w:r>
      <w:r w:rsidR="00EC6959" w:rsidRPr="00E051AE">
        <w:t xml:space="preserve">, </w:t>
      </w:r>
      <w:r w:rsidR="00B83F31" w:rsidRPr="00E051AE">
        <w:t>мета</w:t>
      </w:r>
      <w:r w:rsidR="00BD57D9">
        <w:rPr>
          <w:lang w:val="en-US"/>
        </w:rPr>
        <w:t>-</w:t>
      </w:r>
      <w:r w:rsidR="00B83F31" w:rsidRPr="00E051AE">
        <w:t>подаци о приступу, никада клинички садржај</w:t>
      </w:r>
      <w:r w:rsidR="00336487">
        <w:t xml:space="preserve"> </w:t>
      </w:r>
      <w:sdt>
        <w:sdtPr>
          <w:id w:val="-334767500"/>
          <w:citation/>
        </w:sdtPr>
        <w:sdtContent>
          <w:r w:rsidR="00336487" w:rsidRPr="00E051AE">
            <w:fldChar w:fldCharType="begin"/>
          </w:r>
          <w:r w:rsidR="00336487" w:rsidRPr="00E051AE">
            <w:instrText xml:space="preserve"> CITATION Rap24 \l 1033 </w:instrText>
          </w:r>
          <w:r w:rsidR="00336487" w:rsidRPr="00E051AE">
            <w:fldChar w:fldCharType="separate"/>
          </w:r>
          <w:r w:rsidR="001A6C77">
            <w:rPr>
              <w:noProof/>
            </w:rPr>
            <w:t>(Rappl, 2024)</w:t>
          </w:r>
          <w:r w:rsidR="00336487" w:rsidRPr="00E051AE">
            <w:fldChar w:fldCharType="end"/>
          </w:r>
        </w:sdtContent>
      </w:sdt>
      <w:r w:rsidR="00F14E11" w:rsidRPr="00E051AE">
        <w:t>.</w:t>
      </w:r>
    </w:p>
    <w:p w14:paraId="4A4E24D6" w14:textId="77777777" w:rsidR="004D2CDF" w:rsidRDefault="008F4E0D" w:rsidP="0062675C">
      <w:pPr>
        <w:rPr>
          <w:lang w:val="en-US"/>
        </w:rPr>
      </w:pPr>
      <w:r w:rsidRPr="0062675C">
        <w:t>Након одјаве или истека сесије, приступ заштићеним ресурсима мора бити онемогућен у свим деловима клијентског система. У микрофронтенд архитектури то захтева јединствено управљање стањем аутентификације или механизам којим се промена стања сесије прослеђује свим активним</w:t>
      </w:r>
      <w:r w:rsidRPr="00E051AE">
        <w:t xml:space="preserve"> деловима система.</w:t>
      </w:r>
    </w:p>
    <w:p w14:paraId="05761E38" w14:textId="22C713C5" w:rsidR="00DD73BC" w:rsidRPr="009C1E31" w:rsidRDefault="003A56F8" w:rsidP="00DE1AC5">
      <w:pPr>
        <w:pStyle w:val="Heading1"/>
      </w:pPr>
      <w:r w:rsidRPr="00E051AE">
        <w:br w:type="page"/>
      </w:r>
      <w:bookmarkStart w:id="59" w:name="_Toc239115601"/>
      <w:r w:rsidRPr="009C1E31">
        <w:rPr>
          <w:rStyle w:val="Heading1Char"/>
          <w:b/>
        </w:rPr>
        <w:lastRenderedPageBreak/>
        <w:t>Архитектура решења</w:t>
      </w:r>
      <w:bookmarkEnd w:id="59"/>
    </w:p>
    <w:p w14:paraId="2A7D7528" w14:textId="4E4898A2" w:rsidR="003A56F8" w:rsidRPr="00E051AE" w:rsidRDefault="0033245F" w:rsidP="003A56F8">
      <w:r>
        <w:t>При п</w:t>
      </w:r>
      <w:r w:rsidR="00A3034F" w:rsidRPr="00E051AE">
        <w:t>ројектовањ</w:t>
      </w:r>
      <w:r>
        <w:t>у</w:t>
      </w:r>
      <w:r w:rsidR="00A3034F" w:rsidRPr="00E051AE">
        <w:t xml:space="preserve"> архитектуре овог система </w:t>
      </w:r>
      <w:r>
        <w:t xml:space="preserve">потребно је донети </w:t>
      </w:r>
      <w:r w:rsidR="003A56F8" w:rsidRPr="00E051AE">
        <w:t>четири одлуке: шта чини фрагмент, како се фрагменти састављају, како се рутира</w:t>
      </w:r>
      <w:r w:rsidR="00376E2E">
        <w:t>ју</w:t>
      </w:r>
      <w:r w:rsidR="003A56F8" w:rsidRPr="00E051AE">
        <w:t xml:space="preserve"> и комуницирају</w:t>
      </w:r>
      <w:r w:rsidR="00EC6959" w:rsidRPr="00E051AE">
        <w:t xml:space="preserve">, </w:t>
      </w:r>
      <w:r>
        <w:t xml:space="preserve">и </w:t>
      </w:r>
      <w:r w:rsidR="006C6D0E">
        <w:t>на који начин</w:t>
      </w:r>
      <w:r>
        <w:t xml:space="preserve"> приступити пројектовању серверског слоја</w:t>
      </w:r>
      <w:r w:rsidR="003A56F8" w:rsidRPr="00E051AE">
        <w:t>.</w:t>
      </w:r>
    </w:p>
    <w:p w14:paraId="026CD421" w14:textId="173EFA1B" w:rsidR="003A56F8" w:rsidRPr="00E051AE" w:rsidRDefault="003A56F8" w:rsidP="005D0E3D">
      <w:pPr>
        <w:pStyle w:val="Heading2"/>
      </w:pPr>
      <w:bookmarkStart w:id="60" w:name="_Toc239115602"/>
      <w:r w:rsidRPr="00E051AE">
        <w:t>Примена оквира за одлучивање: дефинисање граница фрагмената</w:t>
      </w:r>
      <w:bookmarkEnd w:id="60"/>
    </w:p>
    <w:p w14:paraId="2412ABCA" w14:textId="6463EEE0" w:rsidR="003A56F8" w:rsidRPr="00E051AE" w:rsidRDefault="003A56F8" w:rsidP="003A56F8">
      <w:r w:rsidRPr="00E051AE">
        <w:t>Прва одлука</w:t>
      </w:r>
      <w:r w:rsidR="00EC6959" w:rsidRPr="00E051AE">
        <w:t xml:space="preserve">, </w:t>
      </w:r>
      <w:r w:rsidRPr="00E051AE">
        <w:t xml:space="preserve">шта чини један микрофронтенд: Табела 10-4 наводи пет поддомена и једну унакрсну област, са ритмом промене и с исходом теста </w:t>
      </w:r>
      <w:r w:rsidRPr="00E722D2">
        <w:rPr>
          <w:i/>
          <w:iCs/>
        </w:rPr>
        <w:t>„угаси један део“</w:t>
      </w:r>
      <w:r w:rsidRPr="00E051AE">
        <w:t xml:space="preserve"> за сваки. Тај улаз, међутим, није и одговор, и 10.4 то изричито каже: </w:t>
      </w:r>
      <w:r w:rsidRPr="00E051AE">
        <w:rPr>
          <w:b/>
          <w:bCs/>
        </w:rPr>
        <w:t>не мора сваки ограничени контекст постати сопствени микрофронтенд</w:t>
      </w:r>
      <w:r w:rsidRPr="00E051AE">
        <w:t> (3.3).</w:t>
      </w:r>
    </w:p>
    <w:p w14:paraId="7B5527E4" w14:textId="2B0A97AB" w:rsidR="003A56F8" w:rsidRPr="008A3C71" w:rsidRDefault="003A56F8" w:rsidP="003A56F8">
      <w:pPr>
        <w:rPr>
          <w:lang w:val="en-US"/>
        </w:rPr>
      </w:pPr>
      <w:r w:rsidRPr="00E051AE">
        <w:rPr>
          <w:b/>
          <w:bCs/>
        </w:rPr>
        <w:t>Табела 12-1</w:t>
      </w:r>
      <w:r w:rsidR="00EC6959" w:rsidRPr="00E051AE">
        <w:t xml:space="preserve">, </w:t>
      </w:r>
      <w:r w:rsidRPr="00E051AE">
        <w:t>Од ограниченог контекста до фрагмента</w:t>
      </w:r>
    </w:p>
    <w:tbl>
      <w:tblPr>
        <w:tblStyle w:val="TableGrid"/>
        <w:tblW w:w="0" w:type="auto"/>
        <w:tblLook w:val="04A0" w:firstRow="1" w:lastRow="0" w:firstColumn="1" w:lastColumn="0" w:noHBand="0" w:noVBand="1"/>
      </w:tblPr>
      <w:tblGrid>
        <w:gridCol w:w="2091"/>
        <w:gridCol w:w="2622"/>
        <w:gridCol w:w="1227"/>
        <w:gridCol w:w="3688"/>
      </w:tblGrid>
      <w:tr w:rsidR="003A56F8" w:rsidRPr="00E051AE" w14:paraId="17DB2024" w14:textId="77777777" w:rsidTr="00E86048">
        <w:tc>
          <w:tcPr>
            <w:tcW w:w="0" w:type="auto"/>
            <w:hideMark/>
          </w:tcPr>
          <w:p w14:paraId="0CE85FED" w14:textId="77777777" w:rsidR="003A56F8" w:rsidRPr="00E051AE" w:rsidRDefault="003A56F8" w:rsidP="003A56F8">
            <w:pPr>
              <w:rPr>
                <w:b/>
                <w:bCs/>
              </w:rPr>
            </w:pPr>
            <w:r w:rsidRPr="00E051AE">
              <w:rPr>
                <w:b/>
                <w:bCs/>
              </w:rPr>
              <w:t>Ограничени контекст (10.4)</w:t>
            </w:r>
          </w:p>
        </w:tc>
        <w:tc>
          <w:tcPr>
            <w:tcW w:w="0" w:type="auto"/>
            <w:hideMark/>
          </w:tcPr>
          <w:p w14:paraId="49B4B195" w14:textId="77777777" w:rsidR="003A56F8" w:rsidRPr="00E051AE" w:rsidRDefault="003A56F8" w:rsidP="003A56F8">
            <w:pPr>
              <w:rPr>
                <w:b/>
                <w:bCs/>
              </w:rPr>
            </w:pPr>
            <w:r w:rsidRPr="00E051AE">
              <w:rPr>
                <w:b/>
                <w:bCs/>
              </w:rPr>
              <w:t>Постаје</w:t>
            </w:r>
          </w:p>
        </w:tc>
        <w:tc>
          <w:tcPr>
            <w:tcW w:w="0" w:type="auto"/>
            <w:hideMark/>
          </w:tcPr>
          <w:p w14:paraId="340D7A98" w14:textId="77777777" w:rsidR="003A56F8" w:rsidRPr="00E051AE" w:rsidRDefault="003A56F8" w:rsidP="003A56F8">
            <w:pPr>
              <w:rPr>
                <w:b/>
                <w:bCs/>
              </w:rPr>
            </w:pPr>
            <w:r w:rsidRPr="00E051AE">
              <w:rPr>
                <w:b/>
                <w:bCs/>
              </w:rPr>
              <w:t>Радни оквир</w:t>
            </w:r>
          </w:p>
        </w:tc>
        <w:tc>
          <w:tcPr>
            <w:tcW w:w="0" w:type="auto"/>
            <w:hideMark/>
          </w:tcPr>
          <w:p w14:paraId="0424EE6B" w14:textId="77777777" w:rsidR="003A56F8" w:rsidRPr="00E051AE" w:rsidRDefault="003A56F8" w:rsidP="003A56F8">
            <w:pPr>
              <w:rPr>
                <w:b/>
                <w:bCs/>
              </w:rPr>
            </w:pPr>
            <w:r w:rsidRPr="00E051AE">
              <w:rPr>
                <w:b/>
                <w:bCs/>
              </w:rPr>
              <w:t>Основ одлуке</w:t>
            </w:r>
          </w:p>
        </w:tc>
      </w:tr>
      <w:tr w:rsidR="003A56F8" w:rsidRPr="00E051AE" w14:paraId="04AF6B23" w14:textId="77777777" w:rsidTr="00E86048">
        <w:tc>
          <w:tcPr>
            <w:tcW w:w="0" w:type="auto"/>
            <w:hideMark/>
          </w:tcPr>
          <w:p w14:paraId="4C6CD16E" w14:textId="77777777" w:rsidR="003A56F8" w:rsidRPr="00E051AE" w:rsidRDefault="003A56F8" w:rsidP="003A56F8">
            <w:r w:rsidRPr="00E051AE">
              <w:t>Преглед и документација</w:t>
            </w:r>
          </w:p>
        </w:tc>
        <w:tc>
          <w:tcPr>
            <w:tcW w:w="0" w:type="auto"/>
            <w:hideMark/>
          </w:tcPr>
          <w:p w14:paraId="05AB4653" w14:textId="77777777" w:rsidR="003A56F8" w:rsidRPr="00E051AE" w:rsidRDefault="003A56F8" w:rsidP="003A56F8">
            <w:r w:rsidRPr="00E051AE">
              <w:t>самосталан фрагмент</w:t>
            </w:r>
          </w:p>
        </w:tc>
        <w:tc>
          <w:tcPr>
            <w:tcW w:w="0" w:type="auto"/>
            <w:hideMark/>
          </w:tcPr>
          <w:p w14:paraId="16B59E12" w14:textId="77777777" w:rsidR="003A56F8" w:rsidRPr="00E051AE" w:rsidRDefault="003A56F8" w:rsidP="003A56F8">
            <w:r w:rsidRPr="00E051AE">
              <w:t>Angular</w:t>
            </w:r>
          </w:p>
        </w:tc>
        <w:tc>
          <w:tcPr>
            <w:tcW w:w="0" w:type="auto"/>
            <w:hideMark/>
          </w:tcPr>
          <w:p w14:paraId="507DC9B1" w14:textId="77777777" w:rsidR="003A56F8" w:rsidRPr="00E051AE" w:rsidRDefault="003A56F8" w:rsidP="003A56F8">
            <w:r w:rsidRPr="00E051AE">
              <w:t>основни поддомен, сопствени ритам промене, сопствени екран</w:t>
            </w:r>
          </w:p>
        </w:tc>
      </w:tr>
      <w:tr w:rsidR="003A56F8" w:rsidRPr="00E051AE" w14:paraId="046FEFDA" w14:textId="77777777" w:rsidTr="00E86048">
        <w:tc>
          <w:tcPr>
            <w:tcW w:w="0" w:type="auto"/>
            <w:hideMark/>
          </w:tcPr>
          <w:p w14:paraId="58ADDD67" w14:textId="77777777" w:rsidR="003A56F8" w:rsidRPr="00E051AE" w:rsidRDefault="003A56F8" w:rsidP="003A56F8">
            <w:r w:rsidRPr="00E051AE">
              <w:t>Заказивање</w:t>
            </w:r>
          </w:p>
        </w:tc>
        <w:tc>
          <w:tcPr>
            <w:tcW w:w="0" w:type="auto"/>
            <w:hideMark/>
          </w:tcPr>
          <w:p w14:paraId="2113A165" w14:textId="77777777" w:rsidR="003A56F8" w:rsidRPr="00E051AE" w:rsidRDefault="003A56F8" w:rsidP="003A56F8">
            <w:r w:rsidRPr="00E051AE">
              <w:t>самосталан фрагмент</w:t>
            </w:r>
          </w:p>
        </w:tc>
        <w:tc>
          <w:tcPr>
            <w:tcW w:w="0" w:type="auto"/>
            <w:hideMark/>
          </w:tcPr>
          <w:p w14:paraId="09236587" w14:textId="77777777" w:rsidR="003A56F8" w:rsidRPr="00E051AE" w:rsidRDefault="003A56F8" w:rsidP="003A56F8">
            <w:r w:rsidRPr="00E051AE">
              <w:t>React</w:t>
            </w:r>
          </w:p>
        </w:tc>
        <w:tc>
          <w:tcPr>
            <w:tcW w:w="0" w:type="auto"/>
            <w:hideMark/>
          </w:tcPr>
          <w:p w14:paraId="2DFAAA9C" w14:textId="77777777" w:rsidR="003A56F8" w:rsidRPr="00E051AE" w:rsidRDefault="003A56F8" w:rsidP="003A56F8">
            <w:r w:rsidRPr="00E051AE">
              <w:t>потпорни поддомен на сопственом екрану, независан ритам</w:t>
            </w:r>
          </w:p>
        </w:tc>
      </w:tr>
      <w:tr w:rsidR="003A56F8" w:rsidRPr="00E051AE" w14:paraId="4F00C318" w14:textId="77777777" w:rsidTr="00E86048">
        <w:tc>
          <w:tcPr>
            <w:tcW w:w="0" w:type="auto"/>
            <w:hideMark/>
          </w:tcPr>
          <w:p w14:paraId="5551351E" w14:textId="77777777" w:rsidR="003A56F8" w:rsidRPr="00E051AE" w:rsidRDefault="003A56F8" w:rsidP="003A56F8">
            <w:r w:rsidRPr="00E051AE">
              <w:t>Каталог болести</w:t>
            </w:r>
          </w:p>
        </w:tc>
        <w:tc>
          <w:tcPr>
            <w:tcW w:w="0" w:type="auto"/>
            <w:hideMark/>
          </w:tcPr>
          <w:p w14:paraId="276F9F36" w14:textId="77777777" w:rsidR="003A56F8" w:rsidRPr="00E051AE" w:rsidRDefault="003A56F8" w:rsidP="003A56F8">
            <w:r w:rsidRPr="00E051AE">
              <w:t>самосталан фрагмент</w:t>
            </w:r>
          </w:p>
        </w:tc>
        <w:tc>
          <w:tcPr>
            <w:tcW w:w="0" w:type="auto"/>
            <w:hideMark/>
          </w:tcPr>
          <w:p w14:paraId="003B8FE5" w14:textId="77777777" w:rsidR="003A56F8" w:rsidRPr="00E051AE" w:rsidRDefault="003A56F8" w:rsidP="003A56F8">
            <w:r w:rsidRPr="00E051AE">
              <w:t>Vue</w:t>
            </w:r>
          </w:p>
        </w:tc>
        <w:tc>
          <w:tcPr>
            <w:tcW w:w="0" w:type="auto"/>
            <w:hideMark/>
          </w:tcPr>
          <w:p w14:paraId="080BFD4A" w14:textId="77777777" w:rsidR="003A56F8" w:rsidRPr="00E051AE" w:rsidRDefault="003A56F8" w:rsidP="003A56F8">
            <w:r w:rsidRPr="00E051AE">
              <w:t>спољашњи носилац промене, сопствени захтев за перформансама, дели екран с прегледом</w:t>
            </w:r>
          </w:p>
        </w:tc>
      </w:tr>
      <w:tr w:rsidR="003A56F8" w:rsidRPr="00E051AE" w14:paraId="6EB1EE63" w14:textId="77777777" w:rsidTr="00E86048">
        <w:tc>
          <w:tcPr>
            <w:tcW w:w="0" w:type="auto"/>
            <w:hideMark/>
          </w:tcPr>
          <w:p w14:paraId="5D2F9B8A" w14:textId="77777777" w:rsidR="003A56F8" w:rsidRPr="00E051AE" w:rsidRDefault="003A56F8" w:rsidP="003A56F8">
            <w:r w:rsidRPr="00E051AE">
              <w:t>Приступ и идентитет</w:t>
            </w:r>
          </w:p>
        </w:tc>
        <w:tc>
          <w:tcPr>
            <w:tcW w:w="0" w:type="auto"/>
            <w:hideMark/>
          </w:tcPr>
          <w:p w14:paraId="066EDFD1" w14:textId="77777777" w:rsidR="003A56F8" w:rsidRPr="00E051AE" w:rsidRDefault="003A56F8" w:rsidP="003A56F8">
            <w:r w:rsidRPr="00E051AE">
              <w:t>фрагмент </w:t>
            </w:r>
            <w:r w:rsidRPr="00E051AE">
              <w:rPr>
                <w:b/>
                <w:bCs/>
              </w:rPr>
              <w:t>и</w:t>
            </w:r>
            <w:r w:rsidRPr="00E051AE">
              <w:t> библиотека</w:t>
            </w:r>
          </w:p>
        </w:tc>
        <w:tc>
          <w:tcPr>
            <w:tcW w:w="0" w:type="auto"/>
            <w:hideMark/>
          </w:tcPr>
          <w:p w14:paraId="668D10DE" w14:textId="77777777" w:rsidR="003A56F8" w:rsidRPr="00E051AE" w:rsidRDefault="003A56F8" w:rsidP="003A56F8">
            <w:r w:rsidRPr="00E051AE">
              <w:t>React (екрани)</w:t>
            </w:r>
          </w:p>
        </w:tc>
        <w:tc>
          <w:tcPr>
            <w:tcW w:w="0" w:type="auto"/>
            <w:hideMark/>
          </w:tcPr>
          <w:p w14:paraId="4CCCFA7A" w14:textId="77777777" w:rsidR="003A56F8" w:rsidRPr="00E051AE" w:rsidRDefault="003A56F8" w:rsidP="003A56F8">
            <w:r w:rsidRPr="00E051AE">
              <w:t>екрани су вертикална подела; стање сесије нема приказ</w:t>
            </w:r>
          </w:p>
        </w:tc>
      </w:tr>
      <w:tr w:rsidR="003A56F8" w:rsidRPr="00E051AE" w14:paraId="20D14B5F" w14:textId="77777777" w:rsidTr="00E86048">
        <w:tc>
          <w:tcPr>
            <w:tcW w:w="0" w:type="auto"/>
            <w:hideMark/>
          </w:tcPr>
          <w:p w14:paraId="3B134486" w14:textId="77777777" w:rsidR="003A56F8" w:rsidRPr="00E051AE" w:rsidRDefault="003A56F8" w:rsidP="003A56F8">
            <w:r w:rsidRPr="00E051AE">
              <w:t>Обавештавање и навигација</w:t>
            </w:r>
          </w:p>
        </w:tc>
        <w:tc>
          <w:tcPr>
            <w:tcW w:w="0" w:type="auto"/>
            <w:hideMark/>
          </w:tcPr>
          <w:p w14:paraId="6D38AC8F" w14:textId="77777777" w:rsidR="003A56F8" w:rsidRPr="00E051AE" w:rsidRDefault="003A56F8" w:rsidP="003A56F8">
            <w:r w:rsidRPr="00E051AE">
              <w:t>два фрагмента</w:t>
            </w:r>
          </w:p>
        </w:tc>
        <w:tc>
          <w:tcPr>
            <w:tcW w:w="0" w:type="auto"/>
            <w:hideMark/>
          </w:tcPr>
          <w:p w14:paraId="3240C8A9" w14:textId="77777777" w:rsidR="003A56F8" w:rsidRPr="00E051AE" w:rsidRDefault="003A56F8" w:rsidP="003A56F8">
            <w:r w:rsidRPr="00E051AE">
              <w:t>без оквира</w:t>
            </w:r>
          </w:p>
        </w:tc>
        <w:tc>
          <w:tcPr>
            <w:tcW w:w="0" w:type="auto"/>
            <w:hideMark/>
          </w:tcPr>
          <w:p w14:paraId="7A5EC5A5" w14:textId="77777777" w:rsidR="003A56F8" w:rsidRPr="00E051AE" w:rsidRDefault="003A56F8" w:rsidP="003A56F8">
            <w:r w:rsidRPr="00E051AE">
              <w:t>различит уговор о рутама (5.1, 3.2)</w:t>
            </w:r>
          </w:p>
        </w:tc>
      </w:tr>
    </w:tbl>
    <w:p w14:paraId="207CF9B8" w14:textId="77777777" w:rsidR="00766731" w:rsidRPr="00E051AE" w:rsidRDefault="00766731" w:rsidP="003A56F8">
      <w:pPr>
        <w:rPr>
          <w:b/>
          <w:bCs/>
        </w:rPr>
      </w:pPr>
    </w:p>
    <w:p w14:paraId="75953522" w14:textId="2DAFA4A7" w:rsidR="003A56F8" w:rsidRPr="00E051AE" w:rsidRDefault="003A56F8" w:rsidP="005D0E3D">
      <w:pPr>
        <w:pStyle w:val="Heading2"/>
      </w:pPr>
      <w:bookmarkStart w:id="61" w:name="_Toc239115603"/>
      <w:r w:rsidRPr="00E051AE">
        <w:t>Композиција</w:t>
      </w:r>
      <w:bookmarkEnd w:id="61"/>
    </w:p>
    <w:p w14:paraId="78244984" w14:textId="0A58F708" w:rsidR="003A56F8" w:rsidRPr="008A3C71" w:rsidRDefault="003A56F8" w:rsidP="003A56F8">
      <w:pPr>
        <w:rPr>
          <w:lang w:val="en-US"/>
        </w:rPr>
      </w:pPr>
      <w:r w:rsidRPr="00E051AE">
        <w:t>Друга одлука оквира има два дела која се често мешају у један: </w:t>
      </w:r>
      <w:r w:rsidRPr="00E051AE">
        <w:rPr>
          <w:b/>
          <w:bCs/>
        </w:rPr>
        <w:t>где</w:t>
      </w:r>
      <w:r w:rsidRPr="00E051AE">
        <w:t> се поглед саставља и </w:t>
      </w:r>
      <w:r w:rsidRPr="00E051AE">
        <w:rPr>
          <w:b/>
          <w:bCs/>
        </w:rPr>
        <w:t>чиме</w:t>
      </w:r>
      <w:r w:rsidRPr="00E051AE">
        <w:t>.</w:t>
      </w:r>
    </w:p>
    <w:p w14:paraId="5406BD18" w14:textId="5B2E02B1" w:rsidR="00F42865" w:rsidRPr="00E051AE" w:rsidRDefault="003A56F8" w:rsidP="003A56F8">
      <w:r w:rsidRPr="00E051AE">
        <w:t>Оквир из 3.5 нуди три места</w:t>
      </w:r>
      <w:r w:rsidR="00EC6959" w:rsidRPr="00E051AE">
        <w:t xml:space="preserve">, </w:t>
      </w:r>
      <w:r w:rsidRPr="00E051AE">
        <w:t>сервер, ивични чвор</w:t>
      </w:r>
      <w:r w:rsidR="00FD1320" w:rsidRPr="00E051AE">
        <w:t xml:space="preserve"> и </w:t>
      </w:r>
      <w:r w:rsidRPr="00E051AE">
        <w:t xml:space="preserve">клијент. Основ одлуке </w:t>
      </w:r>
      <w:r w:rsidR="00C71761" w:rsidRPr="00E051AE">
        <w:t xml:space="preserve">да се микрофронтендови састављају на клијенту </w:t>
      </w:r>
      <w:r w:rsidRPr="00E051AE">
        <w:t xml:space="preserve">је </w:t>
      </w:r>
      <w:r w:rsidR="00C71761" w:rsidRPr="00E051AE">
        <w:t xml:space="preserve">сам </w:t>
      </w:r>
      <w:r w:rsidRPr="00E051AE">
        <w:t>облик апликације: систем је интерактивно радно средство, а не страница чији садржај треба да буде читљив пре него што се извршни код учита.</w:t>
      </w:r>
    </w:p>
    <w:p w14:paraId="396229BE" w14:textId="5391D228" w:rsidR="003A56F8" w:rsidRPr="00E051AE" w:rsidRDefault="00B1606A" w:rsidP="003A56F8">
      <w:r>
        <w:t xml:space="preserve">За само састављање користи се </w:t>
      </w:r>
      <w:r w:rsidRPr="00D422D1">
        <w:rPr>
          <w:i/>
          <w:iCs/>
          <w:lang w:val="en-US"/>
        </w:rPr>
        <w:t>Module Federation</w:t>
      </w:r>
      <w:r>
        <w:rPr>
          <w:lang w:val="en-US"/>
        </w:rPr>
        <w:t xml:space="preserve">, </w:t>
      </w:r>
      <w:r>
        <w:t xml:space="preserve">механизам градитеља </w:t>
      </w:r>
      <w:r w:rsidRPr="00D422D1">
        <w:rPr>
          <w:i/>
          <w:iCs/>
          <w:lang w:val="en-US"/>
        </w:rPr>
        <w:t>webpack</w:t>
      </w:r>
      <w:r>
        <w:rPr>
          <w:lang w:val="en-US"/>
        </w:rPr>
        <w:t xml:space="preserve"> </w:t>
      </w:r>
      <w:r>
        <w:t>описан у 4.4</w:t>
      </w:r>
      <w:r w:rsidR="003A56F8" w:rsidRPr="00E051AE">
        <w:t>.</w:t>
      </w:r>
    </w:p>
    <w:p w14:paraId="05E83EC2" w14:textId="1CE60A09" w:rsidR="003A56F8" w:rsidRPr="00E051AE" w:rsidRDefault="003A56F8" w:rsidP="003A56F8">
      <w:r w:rsidRPr="00E051AE">
        <w:t xml:space="preserve">Дељење зависности </w:t>
      </w:r>
      <w:r w:rsidR="005428EF" w:rsidRPr="00E051AE">
        <w:t xml:space="preserve">се постиже уз помоћ </w:t>
      </w:r>
      <w:r w:rsidR="005428EF" w:rsidRPr="00397AED">
        <w:rPr>
          <w:i/>
          <w:iCs/>
        </w:rPr>
        <w:t>Module Federation</w:t>
      </w:r>
      <w:r w:rsidR="005428EF" w:rsidRPr="00E051AE">
        <w:t xml:space="preserve"> и</w:t>
      </w:r>
      <w:r w:rsidR="002834D8">
        <w:t xml:space="preserve"> </w:t>
      </w:r>
      <w:r w:rsidR="002834D8" w:rsidRPr="00E051AE">
        <w:t>библиотек</w:t>
      </w:r>
      <w:r w:rsidR="002834D8">
        <w:t>е</w:t>
      </w:r>
      <w:r w:rsidR="005428EF" w:rsidRPr="00E051AE">
        <w:t xml:space="preserve"> </w:t>
      </w:r>
      <w:r w:rsidR="005428EF" w:rsidRPr="00397AED">
        <w:rPr>
          <w:i/>
          <w:iCs/>
        </w:rPr>
        <w:t>single-spa</w:t>
      </w:r>
      <w:r w:rsidR="005428EF" w:rsidRPr="00E051AE">
        <w:t xml:space="preserve"> које дају могућност да се одређене зависности ставе као </w:t>
      </w:r>
      <w:r w:rsidR="005428EF" w:rsidRPr="00397AED">
        <w:t>синглтон</w:t>
      </w:r>
      <w:r w:rsidR="00397AED">
        <w:rPr>
          <w:lang w:val="en-US"/>
        </w:rPr>
        <w:t xml:space="preserve"> (</w:t>
      </w:r>
      <w:r w:rsidR="00397AED">
        <w:t xml:space="preserve">енгл. </w:t>
      </w:r>
      <w:r w:rsidR="00397AED" w:rsidRPr="00397AED">
        <w:rPr>
          <w:i/>
          <w:iCs/>
          <w:lang w:val="en-US"/>
        </w:rPr>
        <w:t>singleton</w:t>
      </w:r>
      <w:r w:rsidR="00397AED">
        <w:rPr>
          <w:lang w:val="en-US"/>
        </w:rPr>
        <w:t>)</w:t>
      </w:r>
      <w:r w:rsidR="005428EF" w:rsidRPr="00E051AE">
        <w:t xml:space="preserve">. Увезене зависности </w:t>
      </w:r>
      <w:r w:rsidR="005428EF" w:rsidRPr="00E051AE">
        <w:lastRenderedPageBreak/>
        <w:t>као што су библиотеке радних оквира се деле међу више микрофронтендова и савршени су кандидати да буду означени са синглтон ознаком чиме се гарантује да ће само једна верзија једанпут да се повуче са интернета и искористи за све фрагменте и странице које је захтевају.</w:t>
      </w:r>
    </w:p>
    <w:p w14:paraId="65513B12" w14:textId="0CDC41A5" w:rsidR="003A56F8" w:rsidRPr="00E051AE" w:rsidRDefault="003A56F8" w:rsidP="003A56F8">
      <w:r w:rsidRPr="00E051AE">
        <w:t>На три осе простора типова (3.4) одлуке овог одељка дају следеће вредности: састављање је </w:t>
      </w:r>
      <w:r w:rsidRPr="00E051AE">
        <w:rPr>
          <w:b/>
          <w:bCs/>
        </w:rPr>
        <w:t>динамичко</w:t>
      </w:r>
      <w:r w:rsidRPr="00E051AE">
        <w:t> (у извршном времену), место је </w:t>
      </w:r>
      <w:r w:rsidRPr="00E051AE">
        <w:rPr>
          <w:b/>
          <w:bCs/>
        </w:rPr>
        <w:t>клијент</w:t>
      </w:r>
      <w:r w:rsidRPr="00E051AE">
        <w:t>, а тип поделе је</w:t>
      </w:r>
      <w:r w:rsidR="00F043B7">
        <w:t xml:space="preserve"> комбинација</w:t>
      </w:r>
      <w:r w:rsidR="00EC6959" w:rsidRPr="00E051AE">
        <w:t xml:space="preserve"> </w:t>
      </w:r>
      <w:r w:rsidR="00973459" w:rsidRPr="00E051AE">
        <w:t>и хоризонтал</w:t>
      </w:r>
      <w:r w:rsidR="00F043B7">
        <w:t>ног</w:t>
      </w:r>
      <w:r w:rsidR="00973459" w:rsidRPr="00E051AE">
        <w:t xml:space="preserve"> и вертикал</w:t>
      </w:r>
      <w:r w:rsidR="00F043B7">
        <w:t>ног приступа</w:t>
      </w:r>
      <w:r w:rsidRPr="00E051AE">
        <w:t>.</w:t>
      </w:r>
    </w:p>
    <w:p w14:paraId="78540411" w14:textId="2BE885EE" w:rsidR="003A56F8" w:rsidRPr="00E051AE" w:rsidRDefault="003A56F8" w:rsidP="005D0E3D">
      <w:pPr>
        <w:pStyle w:val="Heading2"/>
      </w:pPr>
      <w:bookmarkStart w:id="62" w:name="_Toc239115604"/>
      <w:r w:rsidRPr="00E051AE">
        <w:t>Рутирање</w:t>
      </w:r>
      <w:bookmarkEnd w:id="62"/>
    </w:p>
    <w:p w14:paraId="4A2CFAE8" w14:textId="05325DDE" w:rsidR="003A56F8" w:rsidRPr="00C34E58" w:rsidRDefault="003A56F8" w:rsidP="003A56F8">
      <w:pPr>
        <w:rPr>
          <w:lang w:val="en-US"/>
        </w:rPr>
      </w:pPr>
      <w:commentRangeStart w:id="63"/>
      <w:r w:rsidRPr="00E051AE">
        <w:t xml:space="preserve">Трећа одлука </w:t>
      </w:r>
      <w:commentRangeEnd w:id="63"/>
      <w:r w:rsidR="004E5A14" w:rsidRPr="00E051AE">
        <w:rPr>
          <w:rStyle w:val="CommentReference"/>
          <w:sz w:val="24"/>
          <w:szCs w:val="22"/>
        </w:rPr>
        <w:commentReference w:id="63"/>
      </w:r>
      <w:r w:rsidRPr="00E051AE">
        <w:t>следи прву и другу без нове слободе: где се поглед саставља</w:t>
      </w:r>
      <w:commentRangeStart w:id="64"/>
      <w:r w:rsidRPr="00E051AE">
        <w:t>, тамо се и рутира</w:t>
      </w:r>
      <w:commentRangeEnd w:id="64"/>
      <w:r w:rsidR="004E5A14" w:rsidRPr="00E051AE">
        <w:rPr>
          <w:rStyle w:val="CommentReference"/>
          <w:sz w:val="24"/>
          <w:szCs w:val="22"/>
        </w:rPr>
        <w:commentReference w:id="64"/>
      </w:r>
      <w:r w:rsidRPr="00E051AE">
        <w:t>, па је рутирање на клијенту.</w:t>
      </w:r>
    </w:p>
    <w:p w14:paraId="07C203C3" w14:textId="748980C6" w:rsidR="003A56F8" w:rsidRPr="00E051AE" w:rsidRDefault="003A56F8" w:rsidP="003A56F8">
      <w:r w:rsidRPr="00E051AE">
        <w:t>Оно што је обмотач морао да изгради сам вредно је навођења, зато што одговара на питање колико затечена библиотека покрива.</w:t>
      </w:r>
      <w:r w:rsidR="00D9061B" w:rsidRPr="00E051AE">
        <w:t xml:space="preserve"> </w:t>
      </w:r>
      <w:r w:rsidR="008D3009">
        <w:t xml:space="preserve">У овом решењу обмотач гради три ствари које библиотека не даје: табелу рута као податак, функцију </w:t>
      </w:r>
      <w:r w:rsidR="00A06ECB">
        <w:t xml:space="preserve">активације </w:t>
      </w:r>
      <w:r w:rsidR="008D3009">
        <w:t xml:space="preserve">која руту </w:t>
      </w:r>
      <w:r w:rsidR="00C34E58">
        <w:t>монтира на основу путање</w:t>
      </w:r>
      <w:r w:rsidR="008D3009">
        <w:t xml:space="preserve">, и капију не монтира </w:t>
      </w:r>
      <w:r w:rsidR="00C34E58">
        <w:t xml:space="preserve">фрагмент </w:t>
      </w:r>
      <w:r w:rsidR="008D3009">
        <w:t xml:space="preserve">док </w:t>
      </w:r>
      <w:r w:rsidR="00C34E58">
        <w:t>токен</w:t>
      </w:r>
      <w:r w:rsidR="008D3009">
        <w:t xml:space="preserve"> </w:t>
      </w:r>
      <w:r w:rsidR="00C34E58">
        <w:t>сесије није уписан (изузев фрагмента за ауторизацију</w:t>
      </w:r>
      <w:r w:rsidR="0097734C">
        <w:t xml:space="preserve"> и нотификације</w:t>
      </w:r>
      <w:r w:rsidR="00C34E58">
        <w:t xml:space="preserve"> који мора да функционише и без токена сесије)</w:t>
      </w:r>
      <w:r w:rsidR="008D3009">
        <w:t>.</w:t>
      </w:r>
      <w:r w:rsidR="00DF38AD">
        <w:t xml:space="preserve"> Прве две су предмет 12.2.</w:t>
      </w:r>
    </w:p>
    <w:p w14:paraId="6053255F" w14:textId="2155B3AF" w:rsidR="003A56F8" w:rsidRPr="00E051AE" w:rsidRDefault="003A56F8" w:rsidP="009E3EA7">
      <w:pPr>
        <w:pStyle w:val="Heading2"/>
      </w:pPr>
      <w:bookmarkStart w:id="65" w:name="_Toc239115605"/>
      <w:r w:rsidRPr="00E051AE">
        <w:t>Комуникација: типизирана магистрала догађаја</w:t>
      </w:r>
      <w:bookmarkEnd w:id="65"/>
    </w:p>
    <w:p w14:paraId="70CD9C41" w14:textId="40D8FC75" w:rsidR="003A56F8" w:rsidRPr="00E051AE" w:rsidRDefault="003A56F8" w:rsidP="003A56F8">
      <w:r w:rsidRPr="00E051AE">
        <w:t>Четврта одлука оквира најчешће се поставља као једно питање</w:t>
      </w:r>
      <w:r w:rsidR="00EC6959" w:rsidRPr="00E051AE">
        <w:t xml:space="preserve">, </w:t>
      </w:r>
      <w:r w:rsidRPr="00E051AE">
        <w:t>„како микрофронтендови разговарају“</w:t>
      </w:r>
      <w:r w:rsidR="00EC6959" w:rsidRPr="00E051AE">
        <w:t xml:space="preserve">, </w:t>
      </w:r>
      <w:r w:rsidRPr="00E051AE">
        <w:t>и то је погрешно постављено питање. Одлука овог решења није један механизам него </w:t>
      </w:r>
      <w:r w:rsidRPr="00E051AE">
        <w:rPr>
          <w:b/>
          <w:bCs/>
        </w:rPr>
        <w:t>правило по коме се механизам бира</w:t>
      </w:r>
      <w:r w:rsidRPr="00E051AE">
        <w:t>, а правило гласи: механизам одређује </w:t>
      </w:r>
      <w:r w:rsidRPr="00E051AE">
        <w:rPr>
          <w:i/>
          <w:iCs/>
        </w:rPr>
        <w:t>топологија</w:t>
      </w:r>
      <w:r w:rsidRPr="00E051AE">
        <w:t>.</w:t>
      </w:r>
    </w:p>
    <w:p w14:paraId="1AF0554A" w14:textId="5E96A748" w:rsidR="003A56F8" w:rsidRPr="00E051AE" w:rsidRDefault="003A56F8" w:rsidP="003A56F8">
      <w:r w:rsidRPr="00E051AE">
        <w:t xml:space="preserve">Основ тог правила је у литератури, али разложен на два места која га заједно дају. </w:t>
      </w:r>
      <w:sdt>
        <w:sdtPr>
          <w:id w:val="355863766"/>
          <w:citation/>
        </w:sdtPr>
        <w:sdtContent>
          <w:r w:rsidR="00094F31" w:rsidRPr="00E051AE">
            <w:fldChar w:fldCharType="begin"/>
          </w:r>
          <w:r w:rsidR="00094F31" w:rsidRPr="00E051AE">
            <w:instrText xml:space="preserve"> CITATION Rap24 \l 10266 </w:instrText>
          </w:r>
          <w:r w:rsidR="00094F31" w:rsidRPr="00E051AE">
            <w:fldChar w:fldCharType="separate"/>
          </w:r>
          <w:r w:rsidR="001A6C77">
            <w:rPr>
              <w:noProof/>
            </w:rPr>
            <w:t>(Rappl, 2024)</w:t>
          </w:r>
          <w:r w:rsidR="00094F31" w:rsidRPr="00E051AE">
            <w:fldChar w:fldCharType="end"/>
          </w:r>
        </w:sdtContent>
      </w:sdt>
      <w:r w:rsidRPr="00E051AE">
        <w:t xml:space="preserve"> у састављању апликација разликује три вида комуникације</w:t>
      </w:r>
      <w:r w:rsidR="00EC6959" w:rsidRPr="00E051AE">
        <w:t xml:space="preserve">, </w:t>
      </w:r>
      <w:r w:rsidRPr="00E051AE">
        <w:t>догађаје, дељене податке и </w:t>
      </w:r>
      <w:r w:rsidRPr="00E051AE">
        <w:rPr>
          <w:b/>
          <w:bCs/>
        </w:rPr>
        <w:t>пружање компонената</w:t>
      </w:r>
      <w:r w:rsidR="00EC6959" w:rsidRPr="00E051AE">
        <w:t xml:space="preserve">, </w:t>
      </w:r>
      <w:r w:rsidRPr="00E051AE">
        <w:t>дакле разликује их по томе </w:t>
      </w:r>
      <w:r w:rsidRPr="00E051AE">
        <w:rPr>
          <w:i/>
          <w:iCs/>
        </w:rPr>
        <w:t>шта</w:t>
      </w:r>
      <w:r w:rsidRPr="00E051AE">
        <w:t xml:space="preserve"> се предаје. </w:t>
      </w:r>
      <w:sdt>
        <w:sdtPr>
          <w:id w:val="30458208"/>
          <w:citation/>
        </w:sdtPr>
        <w:sdtContent>
          <w:r w:rsidR="00907A5A" w:rsidRPr="00E051AE">
            <w:fldChar w:fldCharType="begin"/>
          </w:r>
          <w:r w:rsidR="00907A5A" w:rsidRPr="00E051AE">
            <w:instrText xml:space="preserve"> CITATION Mic20 \l 10266 </w:instrText>
          </w:r>
          <w:r w:rsidR="00907A5A" w:rsidRPr="00E051AE">
            <w:fldChar w:fldCharType="separate"/>
          </w:r>
          <w:r w:rsidR="001A6C77">
            <w:rPr>
              <w:noProof/>
            </w:rPr>
            <w:t>(Geers, 2020)</w:t>
          </w:r>
          <w:r w:rsidR="00907A5A" w:rsidRPr="00E051AE">
            <w:fldChar w:fldCharType="end"/>
          </w:r>
        </w:sdtContent>
      </w:sdt>
      <w:r w:rsidRPr="00E051AE">
        <w:t xml:space="preserve"> исте видове разликује по томе </w:t>
      </w:r>
      <w:r w:rsidRPr="00E051AE">
        <w:rPr>
          <w:i/>
          <w:iCs/>
        </w:rPr>
        <w:t>где</w:t>
      </w:r>
      <w:r w:rsidRPr="00E051AE">
        <w:t xml:space="preserve"> учесници стоје: родитељ према фрагменту, фрагмент према родитељу, </w:t>
      </w:r>
      <w:r w:rsidR="007A07E4">
        <w:t>фрагмент</w:t>
      </w:r>
      <w:r w:rsidRPr="00E051AE">
        <w:t xml:space="preserve"> према </w:t>
      </w:r>
      <w:r w:rsidR="007A07E4">
        <w:t>фрагменту</w:t>
      </w:r>
      <w:r w:rsidRPr="00E051AE">
        <w:t>, и делови који нису на истом екрану.</w:t>
      </w:r>
    </w:p>
    <w:p w14:paraId="1104AC1C" w14:textId="1BF2B59F" w:rsidR="003A56F8" w:rsidRPr="00E051AE" w:rsidRDefault="003A56F8" w:rsidP="003A56F8">
      <w:r w:rsidRPr="00E051AE">
        <w:rPr>
          <w:b/>
          <w:bCs/>
        </w:rPr>
        <w:t>Табела 12-2</w:t>
      </w:r>
      <w:r w:rsidR="00EC6959" w:rsidRPr="00E051AE">
        <w:t xml:space="preserve">, </w:t>
      </w:r>
      <w:r w:rsidRPr="00E051AE">
        <w:t>Механизам према топологији, и шта се њиме предаје</w:t>
      </w:r>
    </w:p>
    <w:tbl>
      <w:tblPr>
        <w:tblStyle w:val="TableGrid"/>
        <w:tblW w:w="0" w:type="auto"/>
        <w:tblLook w:val="04A0" w:firstRow="1" w:lastRow="0" w:firstColumn="1" w:lastColumn="0" w:noHBand="0" w:noVBand="1"/>
      </w:tblPr>
      <w:tblGrid>
        <w:gridCol w:w="1624"/>
        <w:gridCol w:w="1762"/>
        <w:gridCol w:w="3071"/>
        <w:gridCol w:w="3171"/>
      </w:tblGrid>
      <w:tr w:rsidR="00C64638" w:rsidRPr="00E051AE" w14:paraId="497015B8" w14:textId="77777777" w:rsidTr="00B827AE">
        <w:tc>
          <w:tcPr>
            <w:tcW w:w="0" w:type="auto"/>
            <w:hideMark/>
          </w:tcPr>
          <w:p w14:paraId="7B4B78CC" w14:textId="77777777" w:rsidR="00C64638" w:rsidRPr="00E051AE" w:rsidRDefault="00C64638" w:rsidP="003A56F8">
            <w:pPr>
              <w:rPr>
                <w:b/>
                <w:bCs/>
              </w:rPr>
            </w:pPr>
            <w:r w:rsidRPr="00E051AE">
              <w:rPr>
                <w:b/>
                <w:bCs/>
              </w:rPr>
              <w:t>Однос учесника</w:t>
            </w:r>
          </w:p>
        </w:tc>
        <w:tc>
          <w:tcPr>
            <w:tcW w:w="0" w:type="auto"/>
            <w:hideMark/>
          </w:tcPr>
          <w:p w14:paraId="19662704" w14:textId="77777777" w:rsidR="00C64638" w:rsidRPr="00E051AE" w:rsidRDefault="00C64638" w:rsidP="003A56F8">
            <w:pPr>
              <w:rPr>
                <w:b/>
                <w:bCs/>
              </w:rPr>
            </w:pPr>
            <w:r w:rsidRPr="00E051AE">
              <w:rPr>
                <w:b/>
                <w:bCs/>
              </w:rPr>
              <w:t>Изабрани механизам</w:t>
            </w:r>
          </w:p>
        </w:tc>
        <w:tc>
          <w:tcPr>
            <w:tcW w:w="0" w:type="auto"/>
            <w:hideMark/>
          </w:tcPr>
          <w:p w14:paraId="7EF3967F" w14:textId="77777777" w:rsidR="00C64638" w:rsidRPr="00E051AE" w:rsidRDefault="00C64638" w:rsidP="003A56F8">
            <w:pPr>
              <w:rPr>
                <w:b/>
                <w:bCs/>
              </w:rPr>
            </w:pPr>
            <w:r w:rsidRPr="00E051AE">
              <w:rPr>
                <w:b/>
                <w:bCs/>
              </w:rPr>
              <w:t>Шта путује</w:t>
            </w:r>
          </w:p>
        </w:tc>
        <w:tc>
          <w:tcPr>
            <w:tcW w:w="0" w:type="auto"/>
            <w:hideMark/>
          </w:tcPr>
          <w:p w14:paraId="61E1825E" w14:textId="77777777" w:rsidR="00C64638" w:rsidRPr="00E051AE" w:rsidRDefault="00C64638" w:rsidP="003A56F8">
            <w:pPr>
              <w:rPr>
                <w:b/>
                <w:bCs/>
              </w:rPr>
            </w:pPr>
            <w:r w:rsidRPr="00E051AE">
              <w:rPr>
                <w:b/>
                <w:bCs/>
              </w:rPr>
              <w:t>Зашто не магистрала</w:t>
            </w:r>
          </w:p>
        </w:tc>
      </w:tr>
      <w:tr w:rsidR="00C64638" w:rsidRPr="00E051AE" w14:paraId="0E5C6FB4" w14:textId="77777777" w:rsidTr="00B827AE">
        <w:tc>
          <w:tcPr>
            <w:tcW w:w="0" w:type="auto"/>
            <w:hideMark/>
          </w:tcPr>
          <w:p w14:paraId="6BFE0C55" w14:textId="77777777" w:rsidR="00C64638" w:rsidRPr="00E051AE" w:rsidRDefault="00C64638" w:rsidP="003A56F8">
            <w:r w:rsidRPr="00E051AE">
              <w:t>родитељ → фрагмент</w:t>
            </w:r>
          </w:p>
        </w:tc>
        <w:tc>
          <w:tcPr>
            <w:tcW w:w="0" w:type="auto"/>
            <w:hideMark/>
          </w:tcPr>
          <w:p w14:paraId="0C2C0694" w14:textId="77777777" w:rsidR="00C64638" w:rsidRPr="00E051AE" w:rsidRDefault="00C64638" w:rsidP="003A56F8">
            <w:r w:rsidRPr="00E051AE">
              <w:t>атрибути елемента</w:t>
            </w:r>
          </w:p>
        </w:tc>
        <w:tc>
          <w:tcPr>
            <w:tcW w:w="0" w:type="auto"/>
            <w:hideMark/>
          </w:tcPr>
          <w:p w14:paraId="10050C3F" w14:textId="77777777" w:rsidR="00C64638" w:rsidRPr="00E051AE" w:rsidRDefault="00C64638" w:rsidP="003A56F8">
            <w:r w:rsidRPr="00E051AE">
              <w:t>три скалара (стање сесије, име, улога)</w:t>
            </w:r>
          </w:p>
        </w:tc>
        <w:tc>
          <w:tcPr>
            <w:tcW w:w="0" w:type="auto"/>
            <w:hideMark/>
          </w:tcPr>
          <w:p w14:paraId="2CB3945F" w14:textId="77777777" w:rsidR="00C64638" w:rsidRPr="00E051AE" w:rsidRDefault="00C64638" w:rsidP="003A56F8">
            <w:r w:rsidRPr="00E051AE">
              <w:t>садржавање већ носи однос; фрагмент је чиста функција својих атрибута</w:t>
            </w:r>
          </w:p>
        </w:tc>
      </w:tr>
      <w:tr w:rsidR="00C64638" w:rsidRPr="00E051AE" w14:paraId="1E064E27" w14:textId="77777777" w:rsidTr="00B827AE">
        <w:tc>
          <w:tcPr>
            <w:tcW w:w="0" w:type="auto"/>
            <w:hideMark/>
          </w:tcPr>
          <w:p w14:paraId="0B360B8F" w14:textId="77777777" w:rsidR="00C64638" w:rsidRPr="00E051AE" w:rsidRDefault="00C64638" w:rsidP="003A56F8">
            <w:r w:rsidRPr="00E051AE">
              <w:t>фрагмент → родитељ</w:t>
            </w:r>
          </w:p>
        </w:tc>
        <w:tc>
          <w:tcPr>
            <w:tcW w:w="0" w:type="auto"/>
            <w:hideMark/>
          </w:tcPr>
          <w:p w14:paraId="33663384" w14:textId="1C63713D" w:rsidR="00C64638" w:rsidRPr="00E051AE" w:rsidRDefault="00C64638" w:rsidP="003A56F8">
            <w:r w:rsidRPr="00E051AE">
              <w:t>прилагођени догађај</w:t>
            </w:r>
          </w:p>
        </w:tc>
        <w:tc>
          <w:tcPr>
            <w:tcW w:w="0" w:type="auto"/>
            <w:hideMark/>
          </w:tcPr>
          <w:p w14:paraId="72D30E52" w14:textId="77777777" w:rsidR="00C64638" w:rsidRPr="00E051AE" w:rsidRDefault="00C64638" w:rsidP="003A56F8">
            <w:r w:rsidRPr="00E051AE">
              <w:t>само врста намере („одјава“)</w:t>
            </w:r>
          </w:p>
        </w:tc>
        <w:tc>
          <w:tcPr>
            <w:tcW w:w="0" w:type="auto"/>
            <w:hideMark/>
          </w:tcPr>
          <w:p w14:paraId="25D95B1F" w14:textId="77777777" w:rsidR="00C64638" w:rsidRPr="00E051AE" w:rsidRDefault="00C64638" w:rsidP="003A56F8">
            <w:r w:rsidRPr="00E051AE">
              <w:t>родитељ је једини претплатник који по положају може да постоји</w:t>
            </w:r>
          </w:p>
        </w:tc>
      </w:tr>
      <w:tr w:rsidR="00C64638" w:rsidRPr="00E051AE" w14:paraId="2C9B33E6" w14:textId="77777777" w:rsidTr="00B827AE">
        <w:tc>
          <w:tcPr>
            <w:tcW w:w="0" w:type="auto"/>
            <w:hideMark/>
          </w:tcPr>
          <w:p w14:paraId="72F10229" w14:textId="2183CD9D" w:rsidR="00C64638" w:rsidRPr="00E051AE" w:rsidRDefault="006847F9" w:rsidP="003A56F8">
            <w:r>
              <w:lastRenderedPageBreak/>
              <w:t>фрагмент</w:t>
            </w:r>
            <w:r w:rsidR="00C64638" w:rsidRPr="00E051AE">
              <w:t xml:space="preserve"> ↔ </w:t>
            </w:r>
            <w:r>
              <w:t xml:space="preserve">фрагмент </w:t>
            </w:r>
            <w:r w:rsidR="00C64638" w:rsidRPr="00E051AE">
              <w:t>на истом екрану</w:t>
            </w:r>
          </w:p>
        </w:tc>
        <w:tc>
          <w:tcPr>
            <w:tcW w:w="0" w:type="auto"/>
            <w:hideMark/>
          </w:tcPr>
          <w:p w14:paraId="22ECD07D" w14:textId="77777777" w:rsidR="00C64638" w:rsidRPr="00E051AE" w:rsidRDefault="00C64638" w:rsidP="003A56F8">
            <w:r w:rsidRPr="00E051AE">
              <w:t>типизирана магистрала догађаја</w:t>
            </w:r>
          </w:p>
        </w:tc>
        <w:tc>
          <w:tcPr>
            <w:tcW w:w="0" w:type="auto"/>
            <w:hideMark/>
          </w:tcPr>
          <w:p w14:paraId="72070CF8" w14:textId="77777777" w:rsidR="00C64638" w:rsidRPr="00E051AE" w:rsidRDefault="00C64638" w:rsidP="003A56F8">
            <w:r w:rsidRPr="00E051AE">
              <w:t>идентификатор изабране дијагнозе</w:t>
            </w:r>
          </w:p>
        </w:tc>
        <w:tc>
          <w:tcPr>
            <w:tcW w:w="0" w:type="auto"/>
            <w:hideMark/>
          </w:tcPr>
          <w:p w14:paraId="138983D4" w14:textId="77777777" w:rsidR="00C64638" w:rsidRPr="00E051AE" w:rsidRDefault="00C64638" w:rsidP="003A56F8">
            <w:r w:rsidRPr="00E051AE">
              <w:t>(магистрала </w:t>
            </w:r>
            <w:r w:rsidRPr="00E051AE">
              <w:rPr>
                <w:i/>
                <w:iCs/>
              </w:rPr>
              <w:t>јесте</w:t>
            </w:r>
            <w:r w:rsidRPr="00E051AE">
              <w:t> избор овде)</w:t>
            </w:r>
          </w:p>
        </w:tc>
      </w:tr>
      <w:tr w:rsidR="00C64638" w:rsidRPr="00E051AE" w14:paraId="176A14BE" w14:textId="77777777" w:rsidTr="00B827AE">
        <w:tc>
          <w:tcPr>
            <w:tcW w:w="0" w:type="auto"/>
            <w:hideMark/>
          </w:tcPr>
          <w:p w14:paraId="5922B82C" w14:textId="77777777" w:rsidR="00C64638" w:rsidRPr="00E051AE" w:rsidRDefault="00C64638" w:rsidP="003A56F8">
            <w:r w:rsidRPr="00E051AE">
              <w:t>преко границе монтирања</w:t>
            </w:r>
          </w:p>
        </w:tc>
        <w:tc>
          <w:tcPr>
            <w:tcW w:w="0" w:type="auto"/>
            <w:hideMark/>
          </w:tcPr>
          <w:p w14:paraId="240063FA" w14:textId="26DB048C" w:rsidR="00C64638" w:rsidRPr="00E051AE" w:rsidRDefault="00C64638" w:rsidP="003A56F8">
            <w:r w:rsidRPr="00E051AE">
              <w:t>адреса странице (</w:t>
            </w:r>
            <w:r w:rsidR="005579B6">
              <w:t>параметри из адресе</w:t>
            </w:r>
            <w:r w:rsidRPr="00E051AE">
              <w:t>)</w:t>
            </w:r>
          </w:p>
        </w:tc>
        <w:tc>
          <w:tcPr>
            <w:tcW w:w="0" w:type="auto"/>
            <w:hideMark/>
          </w:tcPr>
          <w:p w14:paraId="3E082831" w14:textId="77777777" w:rsidR="00C64638" w:rsidRPr="00E051AE" w:rsidRDefault="00C64638" w:rsidP="003A56F8">
            <w:r w:rsidRPr="00E051AE">
              <w:t>идентификатор заказаног прегледа</w:t>
            </w:r>
          </w:p>
        </w:tc>
        <w:tc>
          <w:tcPr>
            <w:tcW w:w="0" w:type="auto"/>
            <w:hideMark/>
          </w:tcPr>
          <w:p w14:paraId="59FAA662" w14:textId="77777777" w:rsidR="00C64638" w:rsidRPr="00E051AE" w:rsidRDefault="00C64638" w:rsidP="003A56F8">
            <w:r w:rsidRPr="00E051AE">
              <w:t>магистрала не памти, а прималац још није монтиран</w:t>
            </w:r>
          </w:p>
        </w:tc>
      </w:tr>
      <w:tr w:rsidR="00C64638" w:rsidRPr="00E051AE" w14:paraId="021D3287" w14:textId="77777777" w:rsidTr="00B827AE">
        <w:tc>
          <w:tcPr>
            <w:tcW w:w="0" w:type="auto"/>
            <w:hideMark/>
          </w:tcPr>
          <w:p w14:paraId="5BAA77B1" w14:textId="77777777" w:rsidR="00C64638" w:rsidRPr="00E051AE" w:rsidRDefault="00C64638" w:rsidP="003A56F8">
            <w:r w:rsidRPr="00E051AE">
              <w:t>међу картицама прегледача</w:t>
            </w:r>
          </w:p>
        </w:tc>
        <w:tc>
          <w:tcPr>
            <w:tcW w:w="0" w:type="auto"/>
            <w:hideMark/>
          </w:tcPr>
          <w:p w14:paraId="35BEA3C2" w14:textId="06183712" w:rsidR="00C64638" w:rsidRPr="000B4967" w:rsidRDefault="000B4967" w:rsidP="003A56F8">
            <w:pPr>
              <w:rPr>
                <w:lang w:val="en-US"/>
              </w:rPr>
            </w:pPr>
            <w:r>
              <w:rPr>
                <w:lang w:val="en-US"/>
              </w:rPr>
              <w:t>Broadcast Channel API</w:t>
            </w:r>
          </w:p>
        </w:tc>
        <w:tc>
          <w:tcPr>
            <w:tcW w:w="0" w:type="auto"/>
            <w:hideMark/>
          </w:tcPr>
          <w:p w14:paraId="6D9D16E0" w14:textId="77777777" w:rsidR="00C64638" w:rsidRPr="00E051AE" w:rsidRDefault="00C64638" w:rsidP="003A56F8">
            <w:r w:rsidRPr="00E051AE">
              <w:t>само врста промене („пријављен“/„одјављен“)</w:t>
            </w:r>
          </w:p>
        </w:tc>
        <w:tc>
          <w:tcPr>
            <w:tcW w:w="0" w:type="auto"/>
            <w:hideMark/>
          </w:tcPr>
          <w:p w14:paraId="3E838191" w14:textId="77777777" w:rsidR="00C64638" w:rsidRPr="00E051AE" w:rsidRDefault="00C64638" w:rsidP="003A56F8">
            <w:r w:rsidRPr="00E051AE">
              <w:t>магистрала не прелази границу документа</w:t>
            </w:r>
          </w:p>
        </w:tc>
      </w:tr>
    </w:tbl>
    <w:p w14:paraId="614B3965" w14:textId="616537DC" w:rsidR="003A56F8" w:rsidRPr="00E051AE" w:rsidRDefault="003A56F8" w:rsidP="003A56F8">
      <w:r w:rsidRPr="00E051AE">
        <w:t>Обмотач при регистрацији предаје контекст сесије </w:t>
      </w:r>
      <w:r w:rsidRPr="00E051AE">
        <w:rPr>
          <w:b/>
          <w:bCs/>
        </w:rPr>
        <w:t>свакој</w:t>
      </w:r>
      <w:r w:rsidRPr="00E051AE">
        <w:t> апликацији, једнообразно, као својство композиције; то је управо канал родитељ</w:t>
      </w:r>
      <w:r w:rsidR="00BE5E08">
        <w:rPr>
          <w:lang w:val="en-US"/>
        </w:rPr>
        <w:t xml:space="preserve"> </w:t>
      </w:r>
      <w:r w:rsidRPr="00E051AE">
        <w:t>→</w:t>
      </w:r>
      <w:r w:rsidR="00BE5E08">
        <w:rPr>
          <w:lang w:val="en-US"/>
        </w:rPr>
        <w:t xml:space="preserve"> </w:t>
      </w:r>
      <w:r w:rsidRPr="00E051AE">
        <w:t>фрагмент, а предат је свима зато што би обмотач који зна коме шта треба био учесник кога је најтеже поново испоручити.</w:t>
      </w:r>
    </w:p>
    <w:p w14:paraId="126502B9" w14:textId="398B1773" w:rsidR="003A56F8" w:rsidRPr="00E051AE" w:rsidRDefault="00C11648" w:rsidP="003A56F8">
      <w:r w:rsidRPr="00E051AE">
        <w:t>Д</w:t>
      </w:r>
      <w:r w:rsidR="003A56F8" w:rsidRPr="00E051AE">
        <w:t>ељено складиште у овом решењу </w:t>
      </w:r>
      <w:r w:rsidR="003A56F8" w:rsidRPr="00E051AE">
        <w:rPr>
          <w:b/>
          <w:bCs/>
        </w:rPr>
        <w:t>не садржи податке домена</w:t>
      </w:r>
      <w:r w:rsidR="00EC6959" w:rsidRPr="00E051AE">
        <w:t xml:space="preserve">, </w:t>
      </w:r>
      <w:r w:rsidR="003A56F8" w:rsidRPr="00E051AE">
        <w:t xml:space="preserve">ниједан преглед, ниједан пацијент, ниједна шифра дијагнозе не пролази кроз њега; сваки фрагмент своје податке чита сам кроз клијента ка серверском слоју. Држи стање сесије и ништа друго. </w:t>
      </w:r>
      <w:r w:rsidRPr="00E051AE">
        <w:t>Такође треба нагласити</w:t>
      </w:r>
      <w:r w:rsidR="00E12A48" w:rsidRPr="00E051AE">
        <w:t xml:space="preserve"> да</w:t>
      </w:r>
      <w:r w:rsidR="003A56F8" w:rsidRPr="00E051AE">
        <w:t xml:space="preserve"> сесија не припада ниједном поддомену, а свака подела која би је сместила у један чини тај део обавезним за све остале.</w:t>
      </w:r>
    </w:p>
    <w:p w14:paraId="7E1F1148" w14:textId="5A6726B9" w:rsidR="003A56F8" w:rsidRPr="00E051AE" w:rsidRDefault="00170C9B" w:rsidP="009E3EA7">
      <w:pPr>
        <w:pStyle w:val="Heading2"/>
      </w:pPr>
      <w:bookmarkStart w:id="66" w:name="_Toc239115606"/>
      <w:commentRangeStart w:id="67"/>
      <w:r w:rsidRPr="00E051AE">
        <w:t>Оквир за одлучивање</w:t>
      </w:r>
      <w:bookmarkEnd w:id="66"/>
    </w:p>
    <w:commentRangeEnd w:id="67"/>
    <w:p w14:paraId="08E6EF7F" w14:textId="56753105" w:rsidR="003A56F8" w:rsidRPr="00E051AE" w:rsidRDefault="004E5A14" w:rsidP="003A56F8">
      <w:r w:rsidRPr="00E051AE">
        <w:rPr>
          <w:rStyle w:val="CommentReference"/>
          <w:sz w:val="24"/>
          <w:szCs w:val="22"/>
        </w:rPr>
        <w:commentReference w:id="67"/>
      </w:r>
      <w:r w:rsidR="003A56F8" w:rsidRPr="00E051AE">
        <w:t>Обавеза овог одељка је да га испуњен</w:t>
      </w:r>
      <w:r w:rsidR="00685042">
        <w:t>и свако од питања за одлучивање које су изучаване до сад</w:t>
      </w:r>
      <w:r w:rsidR="00EC6959" w:rsidRPr="00E051AE">
        <w:t xml:space="preserve">, </w:t>
      </w:r>
      <w:r w:rsidR="003A56F8" w:rsidRPr="00E051AE">
        <w:t>с тим што испуњавање овде значи три ствари: коју је вредност решење узело, шта је оквир нудио а решење одбило, и </w:t>
      </w:r>
      <w:r w:rsidR="003A56F8" w:rsidRPr="00E051AE">
        <w:rPr>
          <w:b/>
          <w:bCs/>
        </w:rPr>
        <w:t>где у изворном коду та одлука стварно живи</w:t>
      </w:r>
      <w:r w:rsidR="003A56F8" w:rsidRPr="00E051AE">
        <w:t xml:space="preserve">. </w:t>
      </w:r>
      <w:r w:rsidR="00685042">
        <w:t>Пет</w:t>
      </w:r>
      <w:r w:rsidR="003A56F8" w:rsidRPr="00E051AE">
        <w:t>а колона је оно што испуњени оквир чини проверљивим: одлука која се не може показати ни у једној датотеци није одлука него намера.</w:t>
      </w:r>
    </w:p>
    <w:p w14:paraId="1E7E83D3" w14:textId="38BBF3D7" w:rsidR="003A56F8" w:rsidRPr="00E051AE" w:rsidRDefault="003A56F8" w:rsidP="003A56F8">
      <w:r w:rsidRPr="00E051AE">
        <w:rPr>
          <w:b/>
          <w:bCs/>
        </w:rPr>
        <w:t>Табела 12-3</w:t>
      </w:r>
      <w:r w:rsidR="00EC6959" w:rsidRPr="00E051AE">
        <w:t xml:space="preserve">, </w:t>
      </w:r>
      <w:r w:rsidRPr="00E051AE">
        <w:t>Оквир за одлучивање испуњен за MicroMedic (проширење Табеле 3-1)</w:t>
      </w:r>
    </w:p>
    <w:tbl>
      <w:tblPr>
        <w:tblStyle w:val="TableGrid"/>
        <w:tblW w:w="0" w:type="auto"/>
        <w:tblLook w:val="04A0" w:firstRow="1" w:lastRow="0" w:firstColumn="1" w:lastColumn="0" w:noHBand="0" w:noVBand="1"/>
      </w:tblPr>
      <w:tblGrid>
        <w:gridCol w:w="1679"/>
        <w:gridCol w:w="1958"/>
        <w:gridCol w:w="1810"/>
        <w:gridCol w:w="1627"/>
        <w:gridCol w:w="2554"/>
      </w:tblGrid>
      <w:tr w:rsidR="003A56F8" w:rsidRPr="00E051AE" w14:paraId="753FBF89" w14:textId="77777777" w:rsidTr="00C92C94">
        <w:tc>
          <w:tcPr>
            <w:tcW w:w="0" w:type="auto"/>
            <w:hideMark/>
          </w:tcPr>
          <w:p w14:paraId="76940154" w14:textId="77777777" w:rsidR="003A56F8" w:rsidRPr="00E051AE" w:rsidRDefault="003A56F8" w:rsidP="003A56F8">
            <w:pPr>
              <w:rPr>
                <w:b/>
                <w:bCs/>
              </w:rPr>
            </w:pPr>
            <w:r w:rsidRPr="00E051AE">
              <w:rPr>
                <w:b/>
                <w:bCs/>
              </w:rPr>
              <w:t>Одлука</w:t>
            </w:r>
          </w:p>
        </w:tc>
        <w:tc>
          <w:tcPr>
            <w:tcW w:w="0" w:type="auto"/>
            <w:hideMark/>
          </w:tcPr>
          <w:p w14:paraId="2703DEE4" w14:textId="77777777" w:rsidR="003A56F8" w:rsidRPr="00E051AE" w:rsidRDefault="003A56F8" w:rsidP="003A56F8">
            <w:pPr>
              <w:rPr>
                <w:b/>
                <w:bCs/>
              </w:rPr>
            </w:pPr>
            <w:r w:rsidRPr="00E051AE">
              <w:rPr>
                <w:b/>
                <w:bCs/>
              </w:rPr>
              <w:t>Оквир допушта</w:t>
            </w:r>
          </w:p>
        </w:tc>
        <w:tc>
          <w:tcPr>
            <w:tcW w:w="0" w:type="auto"/>
            <w:hideMark/>
          </w:tcPr>
          <w:p w14:paraId="5A8A8F8B" w14:textId="77777777" w:rsidR="003A56F8" w:rsidRPr="00E051AE" w:rsidRDefault="003A56F8" w:rsidP="003A56F8">
            <w:pPr>
              <w:rPr>
                <w:b/>
                <w:bCs/>
              </w:rPr>
            </w:pPr>
            <w:r w:rsidRPr="00E051AE">
              <w:rPr>
                <w:b/>
                <w:bCs/>
              </w:rPr>
              <w:t>Изабрано</w:t>
            </w:r>
          </w:p>
        </w:tc>
        <w:tc>
          <w:tcPr>
            <w:tcW w:w="0" w:type="auto"/>
            <w:hideMark/>
          </w:tcPr>
          <w:p w14:paraId="10B1A29D" w14:textId="77777777" w:rsidR="003A56F8" w:rsidRPr="00E051AE" w:rsidRDefault="003A56F8" w:rsidP="003A56F8">
            <w:pPr>
              <w:rPr>
                <w:b/>
                <w:bCs/>
              </w:rPr>
            </w:pPr>
            <w:r w:rsidRPr="00E051AE">
              <w:rPr>
                <w:b/>
                <w:bCs/>
              </w:rPr>
              <w:t>Одбијено, уз цену</w:t>
            </w:r>
          </w:p>
        </w:tc>
        <w:tc>
          <w:tcPr>
            <w:tcW w:w="0" w:type="auto"/>
            <w:hideMark/>
          </w:tcPr>
          <w:p w14:paraId="09B80FB8" w14:textId="77777777" w:rsidR="003A56F8" w:rsidRPr="00E051AE" w:rsidRDefault="003A56F8" w:rsidP="003A56F8">
            <w:pPr>
              <w:rPr>
                <w:b/>
                <w:bCs/>
              </w:rPr>
            </w:pPr>
            <w:r w:rsidRPr="00E051AE">
              <w:rPr>
                <w:b/>
                <w:bCs/>
              </w:rPr>
              <w:t>Носилац у коду</w:t>
            </w:r>
          </w:p>
        </w:tc>
      </w:tr>
      <w:tr w:rsidR="003A56F8" w:rsidRPr="00E051AE" w14:paraId="7393E571" w14:textId="77777777" w:rsidTr="00C92C94">
        <w:tc>
          <w:tcPr>
            <w:tcW w:w="0" w:type="auto"/>
            <w:hideMark/>
          </w:tcPr>
          <w:p w14:paraId="29A3E5BB" w14:textId="77777777" w:rsidR="003A56F8" w:rsidRPr="00E051AE" w:rsidRDefault="003A56F8" w:rsidP="003A56F8">
            <w:r w:rsidRPr="00E051AE">
              <w:t>Тип поделе</w:t>
            </w:r>
          </w:p>
        </w:tc>
        <w:tc>
          <w:tcPr>
            <w:tcW w:w="0" w:type="auto"/>
            <w:hideMark/>
          </w:tcPr>
          <w:p w14:paraId="0FB0ED43" w14:textId="77777777" w:rsidR="003A56F8" w:rsidRPr="00E051AE" w:rsidRDefault="003A56F8" w:rsidP="003A56F8">
            <w:r w:rsidRPr="00E051AE">
              <w:t>хоризонтална или вертикална</w:t>
            </w:r>
          </w:p>
        </w:tc>
        <w:tc>
          <w:tcPr>
            <w:tcW w:w="0" w:type="auto"/>
            <w:hideMark/>
          </w:tcPr>
          <w:p w14:paraId="118ACAE8" w14:textId="77777777" w:rsidR="003A56F8" w:rsidRPr="00E051AE" w:rsidRDefault="003A56F8" w:rsidP="003A56F8">
            <w:r w:rsidRPr="00E051AE">
              <w:rPr>
                <w:b/>
                <w:bCs/>
              </w:rPr>
              <w:t>обе, у истом решењу</w:t>
            </w:r>
          </w:p>
        </w:tc>
        <w:tc>
          <w:tcPr>
            <w:tcW w:w="0" w:type="auto"/>
            <w:hideMark/>
          </w:tcPr>
          <w:p w14:paraId="1496D62A" w14:textId="0A5CFC64" w:rsidR="003A56F8" w:rsidRPr="00E051AE" w:rsidRDefault="00F84259" w:rsidP="003A56F8">
            <w:r w:rsidRPr="00E051AE">
              <w:t>/</w:t>
            </w:r>
          </w:p>
        </w:tc>
        <w:tc>
          <w:tcPr>
            <w:tcW w:w="0" w:type="auto"/>
            <w:hideMark/>
          </w:tcPr>
          <w:p w14:paraId="79A2BF5A" w14:textId="77777777" w:rsidR="003A56F8" w:rsidRPr="00E051AE" w:rsidRDefault="003A56F8" w:rsidP="003A56F8">
            <w:r w:rsidRPr="00E051AE">
              <w:t>табела рута обмотача (</w:t>
            </w:r>
            <w:r w:rsidRPr="008D2939">
              <w:rPr>
                <w:i/>
                <w:iCs/>
              </w:rPr>
              <w:t>layout, exceptRoutes</w:t>
            </w:r>
            <w:r w:rsidRPr="00E051AE">
              <w:t>)</w:t>
            </w:r>
          </w:p>
        </w:tc>
      </w:tr>
      <w:tr w:rsidR="003A56F8" w:rsidRPr="00E051AE" w14:paraId="18B36B6A" w14:textId="77777777" w:rsidTr="00C92C94">
        <w:tc>
          <w:tcPr>
            <w:tcW w:w="0" w:type="auto"/>
            <w:hideMark/>
          </w:tcPr>
          <w:p w14:paraId="0BD602BC" w14:textId="77777777" w:rsidR="003A56F8" w:rsidRPr="00E051AE" w:rsidRDefault="003A56F8" w:rsidP="003A56F8">
            <w:r w:rsidRPr="00E051AE">
              <w:t>Композиција</w:t>
            </w:r>
          </w:p>
        </w:tc>
        <w:tc>
          <w:tcPr>
            <w:tcW w:w="0" w:type="auto"/>
            <w:hideMark/>
          </w:tcPr>
          <w:p w14:paraId="2C33A251" w14:textId="77777777" w:rsidR="003A56F8" w:rsidRPr="00E051AE" w:rsidRDefault="003A56F8" w:rsidP="003A56F8">
            <w:r w:rsidRPr="00E051AE">
              <w:t>клијент, ивица, сервер</w:t>
            </w:r>
          </w:p>
        </w:tc>
        <w:tc>
          <w:tcPr>
            <w:tcW w:w="0" w:type="auto"/>
            <w:hideMark/>
          </w:tcPr>
          <w:p w14:paraId="53E6C3DC" w14:textId="77777777" w:rsidR="003A56F8" w:rsidRPr="00E051AE" w:rsidRDefault="003A56F8" w:rsidP="003A56F8">
            <w:r w:rsidRPr="00E051AE">
              <w:rPr>
                <w:b/>
                <w:bCs/>
              </w:rPr>
              <w:t>клијент</w:t>
            </w:r>
            <w:r w:rsidRPr="00E051AE">
              <w:t xml:space="preserve">, преко </w:t>
            </w:r>
            <w:r w:rsidRPr="00D0016A">
              <w:rPr>
                <w:i/>
                <w:iCs/>
              </w:rPr>
              <w:t>Module Federation</w:t>
            </w:r>
          </w:p>
        </w:tc>
        <w:tc>
          <w:tcPr>
            <w:tcW w:w="0" w:type="auto"/>
            <w:hideMark/>
          </w:tcPr>
          <w:p w14:paraId="56F49EDF" w14:textId="3B308A55" w:rsidR="003A56F8" w:rsidRPr="00E051AE" w:rsidRDefault="003A56F8" w:rsidP="003A56F8">
            <w:r w:rsidRPr="00E051AE">
              <w:t>сервер (губи прво бојење), ивица (не постој</w:t>
            </w:r>
            <w:r w:rsidR="00666F6C">
              <w:t>и</w:t>
            </w:r>
            <w:r w:rsidRPr="00E051AE">
              <w:t>)</w:t>
            </w:r>
          </w:p>
        </w:tc>
        <w:tc>
          <w:tcPr>
            <w:tcW w:w="0" w:type="auto"/>
            <w:hideMark/>
          </w:tcPr>
          <w:p w14:paraId="017FA396" w14:textId="77777777" w:rsidR="003A56F8" w:rsidRPr="00E051AE" w:rsidRDefault="003A56F8" w:rsidP="003A56F8">
            <w:r w:rsidRPr="00E051AE">
              <w:t>конфигурација градње обмотача (списак порекла)</w:t>
            </w:r>
          </w:p>
        </w:tc>
      </w:tr>
      <w:tr w:rsidR="003A56F8" w:rsidRPr="00E051AE" w14:paraId="004C1CDD" w14:textId="77777777" w:rsidTr="00C92C94">
        <w:tc>
          <w:tcPr>
            <w:tcW w:w="0" w:type="auto"/>
            <w:hideMark/>
          </w:tcPr>
          <w:p w14:paraId="362C84A5" w14:textId="77777777" w:rsidR="003A56F8" w:rsidRPr="00E051AE" w:rsidRDefault="003A56F8" w:rsidP="003A56F8">
            <w:r w:rsidRPr="00E051AE">
              <w:t>Рутирање</w:t>
            </w:r>
          </w:p>
        </w:tc>
        <w:tc>
          <w:tcPr>
            <w:tcW w:w="0" w:type="auto"/>
            <w:hideMark/>
          </w:tcPr>
          <w:p w14:paraId="64E989B0" w14:textId="77777777" w:rsidR="003A56F8" w:rsidRPr="00E051AE" w:rsidRDefault="003A56F8" w:rsidP="003A56F8">
            <w:r w:rsidRPr="00E051AE">
              <w:t>клијент, ивица, сервер</w:t>
            </w:r>
          </w:p>
        </w:tc>
        <w:tc>
          <w:tcPr>
            <w:tcW w:w="0" w:type="auto"/>
            <w:hideMark/>
          </w:tcPr>
          <w:p w14:paraId="6E542211" w14:textId="6DCEC2B3" w:rsidR="003A56F8" w:rsidRPr="003F0582" w:rsidRDefault="003A56F8" w:rsidP="003A56F8">
            <w:pPr>
              <w:rPr>
                <w:lang w:val="en-US"/>
              </w:rPr>
            </w:pPr>
            <w:r w:rsidRPr="00E051AE">
              <w:rPr>
                <w:b/>
                <w:bCs/>
              </w:rPr>
              <w:t xml:space="preserve">клијент, </w:t>
            </w:r>
            <w:r w:rsidRPr="00A17985">
              <w:t>и то само у обмотачу</w:t>
            </w:r>
            <w:r w:rsidR="00A17985" w:rsidRPr="00A17985">
              <w:t xml:space="preserve"> што га чини рутирањем</w:t>
            </w:r>
            <w:r w:rsidR="00A17985">
              <w:rPr>
                <w:b/>
                <w:bCs/>
              </w:rPr>
              <w:t xml:space="preserve"> првог нивоа</w:t>
            </w:r>
          </w:p>
        </w:tc>
        <w:tc>
          <w:tcPr>
            <w:tcW w:w="0" w:type="auto"/>
            <w:hideMark/>
          </w:tcPr>
          <w:p w14:paraId="2CABCD0E" w14:textId="77777777" w:rsidR="003A56F8" w:rsidRPr="00E051AE" w:rsidRDefault="003A56F8" w:rsidP="003A56F8">
            <w:r w:rsidRPr="00E051AE">
              <w:t>објава руте из фрагмента (састав нечитљив на једном месту)</w:t>
            </w:r>
          </w:p>
        </w:tc>
        <w:tc>
          <w:tcPr>
            <w:tcW w:w="0" w:type="auto"/>
            <w:hideMark/>
          </w:tcPr>
          <w:p w14:paraId="55E654B2" w14:textId="10E0D9CB" w:rsidR="003A56F8" w:rsidRPr="008D2939" w:rsidRDefault="003A56F8" w:rsidP="003A56F8">
            <w:r w:rsidRPr="00E051AE">
              <w:t>табела рута и функције</w:t>
            </w:r>
            <w:r w:rsidR="008D2939">
              <w:rPr>
                <w:lang w:val="en-US"/>
              </w:rPr>
              <w:t xml:space="preserve"> </w:t>
            </w:r>
            <w:r w:rsidR="008D2939">
              <w:t>активације</w:t>
            </w:r>
          </w:p>
        </w:tc>
      </w:tr>
      <w:tr w:rsidR="003A56F8" w:rsidRPr="00E051AE" w14:paraId="7FD43281" w14:textId="77777777" w:rsidTr="00C92C94">
        <w:tc>
          <w:tcPr>
            <w:tcW w:w="0" w:type="auto"/>
            <w:hideMark/>
          </w:tcPr>
          <w:p w14:paraId="02FC08DB" w14:textId="77777777" w:rsidR="003A56F8" w:rsidRPr="00E051AE" w:rsidRDefault="003A56F8" w:rsidP="003A56F8">
            <w:r w:rsidRPr="00E051AE">
              <w:t>Комуникација</w:t>
            </w:r>
          </w:p>
        </w:tc>
        <w:tc>
          <w:tcPr>
            <w:tcW w:w="0" w:type="auto"/>
            <w:hideMark/>
          </w:tcPr>
          <w:p w14:paraId="19EC6060" w14:textId="77777777" w:rsidR="003A56F8" w:rsidRPr="00E051AE" w:rsidRDefault="003A56F8" w:rsidP="003A56F8">
            <w:r w:rsidRPr="00E051AE">
              <w:t xml:space="preserve">емитер догађаја, прилагођени </w:t>
            </w:r>
            <w:r w:rsidRPr="00E051AE">
              <w:lastRenderedPageBreak/>
              <w:t>догађаји, веб складиште, низ упита</w:t>
            </w:r>
          </w:p>
        </w:tc>
        <w:tc>
          <w:tcPr>
            <w:tcW w:w="0" w:type="auto"/>
            <w:hideMark/>
          </w:tcPr>
          <w:p w14:paraId="1C3A082D" w14:textId="77777777" w:rsidR="003A56F8" w:rsidRPr="00E051AE" w:rsidRDefault="003A56F8" w:rsidP="003A56F8">
            <w:r w:rsidRPr="00E051AE">
              <w:rPr>
                <w:b/>
                <w:bCs/>
              </w:rPr>
              <w:lastRenderedPageBreak/>
              <w:t>сва четири, по топологији</w:t>
            </w:r>
          </w:p>
        </w:tc>
        <w:tc>
          <w:tcPr>
            <w:tcW w:w="0" w:type="auto"/>
            <w:hideMark/>
          </w:tcPr>
          <w:p w14:paraId="79585A9B" w14:textId="6A96903F" w:rsidR="003A56F8" w:rsidRPr="0051767E" w:rsidRDefault="00F84259" w:rsidP="003A56F8">
            <w:pPr>
              <w:rPr>
                <w:lang w:val="en-US"/>
              </w:rPr>
            </w:pPr>
            <w:r w:rsidRPr="00E051AE">
              <w:t>/</w:t>
            </w:r>
          </w:p>
        </w:tc>
        <w:tc>
          <w:tcPr>
            <w:tcW w:w="0" w:type="auto"/>
            <w:hideMark/>
          </w:tcPr>
          <w:p w14:paraId="4D98F3F7" w14:textId="77777777" w:rsidR="003A56F8" w:rsidRPr="00E051AE" w:rsidRDefault="003A56F8" w:rsidP="003A56F8">
            <w:r w:rsidRPr="00E051AE">
              <w:t>Табела 12-2</w:t>
            </w:r>
          </w:p>
        </w:tc>
      </w:tr>
    </w:tbl>
    <w:p w14:paraId="147BFD2C" w14:textId="29068766" w:rsidR="003A56F8" w:rsidRPr="00E051AE" w:rsidRDefault="00947DCB" w:rsidP="003A56F8">
      <w:r w:rsidRPr="00E051AE">
        <w:rPr>
          <w:b/>
          <w:bCs/>
        </w:rPr>
        <w:t>Р</w:t>
      </w:r>
      <w:r w:rsidR="003A56F8" w:rsidRPr="00E051AE">
        <w:rPr>
          <w:b/>
          <w:bCs/>
        </w:rPr>
        <w:t>ешење је узело оба типа поделе</w:t>
      </w:r>
      <w:r w:rsidRPr="00E051AE">
        <w:rPr>
          <w:b/>
          <w:bCs/>
        </w:rPr>
        <w:t>.</w:t>
      </w:r>
      <w:r w:rsidR="003A56F8" w:rsidRPr="00E051AE">
        <w:t xml:space="preserve"> Артефакт у истом документу монтира вертикално подељен део (пријава држи цело видно поље) и хоризонтално подељен екран (преглед и каталог упоредо).</w:t>
      </w:r>
    </w:p>
    <w:p w14:paraId="73AC482A" w14:textId="0B49C809" w:rsidR="003A56F8" w:rsidRPr="00E051AE" w:rsidRDefault="00947DCB" w:rsidP="003A56F8">
      <w:r w:rsidRPr="00E051AE">
        <w:rPr>
          <w:b/>
          <w:bCs/>
        </w:rPr>
        <w:t>Оквир одабира к</w:t>
      </w:r>
      <w:r w:rsidR="003A56F8" w:rsidRPr="00E051AE">
        <w:rPr>
          <w:b/>
          <w:bCs/>
        </w:rPr>
        <w:t>омуникациј</w:t>
      </w:r>
      <w:r w:rsidRPr="00E051AE">
        <w:rPr>
          <w:b/>
          <w:bCs/>
        </w:rPr>
        <w:t>е</w:t>
      </w:r>
      <w:r w:rsidR="003A56F8" w:rsidRPr="00E051AE">
        <w:rPr>
          <w:b/>
          <w:bCs/>
        </w:rPr>
        <w:t xml:space="preserve"> је испуњен у целини, и то је необично.</w:t>
      </w:r>
      <w:r w:rsidR="003A56F8" w:rsidRPr="00E051AE">
        <w:t> Оквир наводи четири механизма као списак с кога се бира; решење користи сва четири, зато што су му топологије међу деловима четири различите.</w:t>
      </w:r>
    </w:p>
    <w:p w14:paraId="4A31B71A" w14:textId="62A1FFE6" w:rsidR="003A56F8" w:rsidRPr="00E051AE" w:rsidRDefault="003A56F8" w:rsidP="009E3EA7">
      <w:pPr>
        <w:pStyle w:val="Heading2"/>
      </w:pPr>
      <w:bookmarkStart w:id="68" w:name="_Toc239115607"/>
      <w:r w:rsidRPr="00E051AE">
        <w:t>Серверски слој</w:t>
      </w:r>
      <w:bookmarkEnd w:id="68"/>
    </w:p>
    <w:p w14:paraId="6CDE3AD7" w14:textId="5E693CD4" w:rsidR="003A56F8" w:rsidRPr="00E051AE" w:rsidRDefault="003C5564" w:rsidP="003A56F8">
      <w:r>
        <w:t>С</w:t>
      </w:r>
      <w:r w:rsidR="003A56F8" w:rsidRPr="00E051AE">
        <w:t>ерверски слој остаје један програм с једном базом података.</w:t>
      </w:r>
      <w:r w:rsidR="00624731">
        <w:rPr>
          <w:lang w:val="en-US"/>
        </w:rPr>
        <w:t xml:space="preserve"> </w:t>
      </w:r>
      <w:r w:rsidR="003A56F8" w:rsidRPr="00E051AE">
        <w:rPr>
          <w:b/>
          <w:bCs/>
        </w:rPr>
        <w:t>Алтернатива је постојала и била је очигледна.</w:t>
      </w:r>
      <w:r w:rsidR="003A56F8" w:rsidRPr="00E051AE">
        <w:t xml:space="preserve"> Одељак 10.4 је поддомене већ издвојио, па се на серверу нудило исто разлагање које је на клијенту изведено: по један самостално испоручив програм за заказивање, преглед, каталог, регистар лекова, приступ и извештавање. </w:t>
      </w:r>
      <w:r w:rsidR="000D2D78" w:rsidRPr="00E051AE">
        <w:t>П</w:t>
      </w:r>
      <w:r w:rsidR="003A56F8" w:rsidRPr="00E051AE">
        <w:t>редмет овог рада је </w:t>
      </w:r>
      <w:r w:rsidR="003A56F8" w:rsidRPr="00E051AE">
        <w:rPr>
          <w:b/>
          <w:bCs/>
        </w:rPr>
        <w:t>клијентска</w:t>
      </w:r>
      <w:r w:rsidR="003A56F8" w:rsidRPr="00E051AE">
        <w:t> подела, и три од четири истраживачка питања мере њена својства. Подела серверског слоја увела би другу независну променљиву у испитивање, па се разлика у испорученом понашању више не би могла приписати ономе што рад испитује.</w:t>
      </w:r>
    </w:p>
    <w:p w14:paraId="5EA9CA8C" w14:textId="5D37A44F" w:rsidR="003A56F8" w:rsidRPr="00E051AE" w:rsidRDefault="003A56F8" w:rsidP="003A56F8">
      <w:r w:rsidRPr="00E051AE">
        <w:t xml:space="preserve">У решењу </w:t>
      </w:r>
      <w:r w:rsidR="00790196" w:rsidRPr="00E051AE">
        <w:t>постој</w:t>
      </w:r>
      <w:r w:rsidR="0092593B">
        <w:t>и</w:t>
      </w:r>
      <w:r w:rsidR="00790196" w:rsidRPr="00E051AE">
        <w:t xml:space="preserve"> трострук</w:t>
      </w:r>
      <w:r w:rsidR="0092593B">
        <w:t>а провера приступа и слојеви се разликују по</w:t>
      </w:r>
      <w:r w:rsidRPr="00E051AE">
        <w:t xml:space="preserve"> крупноћи. Прво су подударања путања у поставци безбедности, која су намерно крупна: она деле свет на јавно (три захтева пријаве и три читања референтних података), на оно што захтева улогу лекара (упис заказивања и упис прегледа) и на све остало, које захтева пријављеног корисника. Друго су означавања захтеваног права </w:t>
      </w:r>
      <w:r w:rsidRPr="00E051AE">
        <w:rPr>
          <w:b/>
          <w:bCs/>
        </w:rPr>
        <w:t>на метод</w:t>
      </w:r>
      <w:r w:rsidR="00FB584F" w:rsidRPr="00E051AE">
        <w:rPr>
          <w:b/>
          <w:bCs/>
        </w:rPr>
        <w:t>а</w:t>
      </w:r>
      <w:r w:rsidRPr="00E051AE">
        <w:rPr>
          <w:b/>
          <w:bCs/>
        </w:rPr>
        <w:t>ма</w:t>
      </w:r>
      <w:r w:rsidR="005824B9">
        <w:rPr>
          <w:b/>
          <w:bCs/>
        </w:rPr>
        <w:t xml:space="preserve"> сервиса</w:t>
      </w:r>
      <w:r w:rsidR="00EC6959" w:rsidRPr="00E051AE">
        <w:t xml:space="preserve">, </w:t>
      </w:r>
      <w:r w:rsidRPr="00E051AE">
        <w:t>у решењу их је једанаест. Треће је чувар приступа реду података, који спроводи једно правило: лекар сме да прочита пацијента само ако између њих постоји заказан преглед, а пацијент само своје. Управо то правило објашњава зашто је објектни граф из наредног пасуса такав какав је.</w:t>
      </w:r>
    </w:p>
    <w:p w14:paraId="32CC3D98" w14:textId="7535CB6D" w:rsidR="003A56F8" w:rsidRPr="00E051AE" w:rsidRDefault="003A56F8" w:rsidP="003A56F8">
      <w:r w:rsidRPr="00E051AE">
        <w:t xml:space="preserve">Овај троструки распоред је оно што чини целу клијентску поделу безбедном, и вредно је рећи зашто. Шест самостално испоручених фрагмената значи шест места која могу да пошаљу захтев, и ниједно од њих није место на коме се одлучује. </w:t>
      </w:r>
      <w:r w:rsidR="00246C6B">
        <w:t>П</w:t>
      </w:r>
      <w:r w:rsidRPr="00E051AE">
        <w:t xml:space="preserve">раво на сваки појединачни </w:t>
      </w:r>
      <w:r w:rsidR="00246C6B">
        <w:t>податак</w:t>
      </w:r>
      <w:r w:rsidRPr="00E051AE">
        <w:t xml:space="preserve"> одлучује се на серверу, при сваком захтеву, независно од тога који је фрагмент </w:t>
      </w:r>
      <w:r w:rsidR="00597707">
        <w:t xml:space="preserve">послао </w:t>
      </w:r>
      <w:r w:rsidRPr="00E051AE">
        <w:t xml:space="preserve">захтев. Да је ишта од тога било пренето </w:t>
      </w:r>
      <w:r w:rsidR="00BA4441">
        <w:t>на</w:t>
      </w:r>
      <w:r w:rsidRPr="00E051AE">
        <w:t xml:space="preserve"> клијента</w:t>
      </w:r>
      <w:r w:rsidR="00BA4441">
        <w:t xml:space="preserve"> </w:t>
      </w:r>
      <w:r w:rsidRPr="00E051AE">
        <w:t>решење би било мање безбедно од монолита с којим се пореди.</w:t>
      </w:r>
    </w:p>
    <w:p w14:paraId="6063B6CD" w14:textId="6F0614B4" w:rsidR="003A56F8" w:rsidRPr="007B1D31" w:rsidRDefault="003A56F8" w:rsidP="003A56F8">
      <w:pPr>
        <w:rPr>
          <w:lang w:val="en-US"/>
        </w:rPr>
      </w:pPr>
      <w:r w:rsidRPr="00E051AE">
        <w:rPr>
          <w:b/>
          <w:bCs/>
        </w:rPr>
        <w:t>Траг приступа, и оно што у њега никада не сме да уђе.</w:t>
      </w:r>
      <w:r w:rsidRPr="00E051AE">
        <w:t> Обавеза из 10.6 испуњава се засебном табелом трага</w:t>
      </w:r>
      <w:r w:rsidR="008445FC" w:rsidRPr="00E051AE">
        <w:t xml:space="preserve"> (енгл. </w:t>
      </w:r>
      <w:r w:rsidR="008445FC" w:rsidRPr="00E051AE">
        <w:rPr>
          <w:i/>
          <w:iCs/>
        </w:rPr>
        <w:t>audit log</w:t>
      </w:r>
      <w:r w:rsidR="008445FC" w:rsidRPr="00E051AE">
        <w:t>)</w:t>
      </w:r>
      <w:r w:rsidRPr="00E051AE">
        <w:t xml:space="preserve">, чији је садржај сведен намерно: ко је приступио, у којој улози, </w:t>
      </w:r>
      <w:r w:rsidRPr="00E051AE">
        <w:lastRenderedPageBreak/>
        <w:t>којој врсти ресурса, ком ресурсу, чијем пацијенту и када. Шест колона и ништа више</w:t>
      </w:r>
      <w:r w:rsidR="00EC6959" w:rsidRPr="00E051AE">
        <w:t xml:space="preserve">, </w:t>
      </w:r>
      <w:r w:rsidRPr="00E051AE">
        <w:rPr>
          <w:b/>
          <w:bCs/>
        </w:rPr>
        <w:t>ниједно име, ниједна дијагноза, ниједна анамнеза, ниједан слободан текст.</w:t>
      </w:r>
      <w:r w:rsidRPr="00E051AE">
        <w:t> Основ тог реза је онај који 10.6 поставља као захтев: траг приступа читају људи који над самим записом немају право, зато што је њихов посао надзор а не лечење. Траг који би цитирао запис био би, дакле, други примерак истог записа под слабијим правилима приступа</w:t>
      </w:r>
      <w:r w:rsidR="00EC6959" w:rsidRPr="00E051AE">
        <w:t xml:space="preserve">, </w:t>
      </w:r>
      <w:r w:rsidR="000646BE">
        <w:t xml:space="preserve">тј. </w:t>
      </w:r>
      <w:r w:rsidRPr="00E051AE">
        <w:t>управо оно што треба да спречи. Правило се исказује у једној линији: </w:t>
      </w:r>
      <w:r w:rsidRPr="00E051AE">
        <w:rPr>
          <w:b/>
          <w:bCs/>
        </w:rPr>
        <w:t>траг бележи да је приступ био, никада шта је виђено.</w:t>
      </w:r>
    </w:p>
    <w:p w14:paraId="2BB85740" w14:textId="7DA4E5D6" w:rsidR="003A6E2A" w:rsidRPr="006963C6" w:rsidRDefault="003A56F8" w:rsidP="003A56F8">
      <w:pPr>
        <w:rPr>
          <w:lang w:val="en-US"/>
        </w:rPr>
      </w:pPr>
      <w:r w:rsidRPr="00E051AE">
        <w:rPr>
          <w:b/>
          <w:bCs/>
        </w:rPr>
        <w:t>Доменски и релациони модел.</w:t>
      </w:r>
      <w:r w:rsidRPr="00E051AE">
        <w:t>  Пресликаних класа је тринаест; корисник је апстрактан, с наслеђивањем преко спојених табела и три подтипа, а </w:t>
      </w:r>
      <w:r w:rsidRPr="00E051AE">
        <w:rPr>
          <w:b/>
          <w:bCs/>
        </w:rPr>
        <w:t>улога је функција подтипа а не сачувана колона</w:t>
      </w:r>
      <w:r w:rsidRPr="00E051AE">
        <w:t xml:space="preserve">, што значи да ниједан упис не може да произведе корисника чија улога не постоји. Четири класе које носе медицински запис имају </w:t>
      </w:r>
      <w:r w:rsidR="00CE5E8E">
        <w:rPr>
          <w:lang w:val="en-US"/>
        </w:rPr>
        <w:t>“</w:t>
      </w:r>
      <w:r w:rsidRPr="00E051AE">
        <w:t>меко брисање</w:t>
      </w:r>
      <w:r w:rsidR="00CE5E8E">
        <w:rPr>
          <w:lang w:val="en-US"/>
        </w:rPr>
        <w:t>”</w:t>
      </w:r>
      <w:r w:rsidR="001E3FC4" w:rsidRPr="00E051AE">
        <w:t xml:space="preserve"> (енгл. </w:t>
      </w:r>
      <w:r w:rsidR="001E3FC4" w:rsidRPr="00E051AE">
        <w:rPr>
          <w:i/>
          <w:iCs/>
        </w:rPr>
        <w:t>soft delete</w:t>
      </w:r>
      <w:r w:rsidR="001E3FC4" w:rsidRPr="00E051AE">
        <w:t xml:space="preserve">) </w:t>
      </w:r>
      <w:r w:rsidRPr="00E051AE">
        <w:t>и надзорна поља, па се такав запис не уклања него означава. Кључна одлука је, међутим, у облику графа: преглед </w:t>
      </w:r>
      <w:r w:rsidRPr="00E051AE">
        <w:rPr>
          <w:b/>
          <w:bCs/>
        </w:rPr>
        <w:t>не носи</w:t>
      </w:r>
      <w:r w:rsidRPr="00E051AE">
        <w:t> ни пацијента ни лекара непосредно, него их досеже само кроз заказани преглед. То је оно што правило чувара приступа из претходног пасуса чини изводљивим као </w:t>
      </w:r>
      <w:r w:rsidRPr="00E051AE">
        <w:rPr>
          <w:b/>
          <w:bCs/>
        </w:rPr>
        <w:t>један</w:t>
      </w:r>
      <w:r w:rsidRPr="00E051AE">
        <w:t xml:space="preserve"> упит над једном везом, </w:t>
      </w:r>
      <w:r w:rsidR="00E21E09" w:rsidRPr="00E051AE">
        <w:t>у</w:t>
      </w:r>
      <w:r w:rsidRPr="00E051AE">
        <w:t xml:space="preserve">место скупа правила по врсти </w:t>
      </w:r>
      <w:commentRangeStart w:id="69"/>
      <w:r w:rsidRPr="00E051AE">
        <w:t>записа</w:t>
      </w:r>
      <w:commentRangeEnd w:id="69"/>
      <w:r w:rsidR="004E5A14">
        <w:rPr>
          <w:rStyle w:val="CommentReference"/>
          <w:sz w:val="24"/>
          <w:szCs w:val="22"/>
          <w:lang w:val="en-US"/>
        </w:rPr>
        <w:commentReference w:id="69"/>
      </w:r>
      <w:r w:rsidR="006963C6">
        <w:rPr>
          <w:lang w:val="en-US"/>
        </w:rPr>
        <w:t>.</w:t>
      </w:r>
    </w:p>
    <w:p w14:paraId="0092F023" w14:textId="77777777" w:rsidR="00A25131" w:rsidRDefault="003A6E2A" w:rsidP="003A56F8">
      <w:r>
        <w:rPr>
          <w:noProof/>
        </w:rPr>
        <w:lastRenderedPageBreak/>
        <w:drawing>
          <wp:inline distT="0" distB="0" distL="0" distR="0" wp14:anchorId="4BF0DC81" wp14:editId="1219C1E8">
            <wp:extent cx="5756275" cy="5068570"/>
            <wp:effectExtent l="0" t="0" r="0" b="0"/>
            <wp:docPr id="5183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6275" cy="5068570"/>
                    </a:xfrm>
                    <a:prstGeom prst="rect">
                      <a:avLst/>
                    </a:prstGeom>
                    <a:noFill/>
                    <a:ln>
                      <a:noFill/>
                    </a:ln>
                  </pic:spPr>
                </pic:pic>
              </a:graphicData>
            </a:graphic>
          </wp:inline>
        </w:drawing>
      </w:r>
    </w:p>
    <w:p w14:paraId="1CBC61C9" w14:textId="0B2DDD6F" w:rsidR="001634D0" w:rsidRPr="006D7E3A" w:rsidRDefault="001634D0" w:rsidP="003A56F8">
      <w:pPr>
        <w:rPr>
          <w:lang w:val="en-US"/>
        </w:rPr>
      </w:pPr>
      <w:r w:rsidRPr="00E051AE">
        <w:br w:type="page"/>
      </w:r>
    </w:p>
    <w:p w14:paraId="2509AA23" w14:textId="28EA890A" w:rsidR="003A56F8" w:rsidRPr="00E051AE" w:rsidRDefault="001634D0" w:rsidP="00D6632C">
      <w:pPr>
        <w:pStyle w:val="Heading1"/>
      </w:pPr>
      <w:bookmarkStart w:id="70" w:name="_Toc239115608"/>
      <w:r w:rsidRPr="00E051AE">
        <w:lastRenderedPageBreak/>
        <w:t>Имплементација клијентског слоја</w:t>
      </w:r>
      <w:bookmarkEnd w:id="70"/>
    </w:p>
    <w:p w14:paraId="210200F3" w14:textId="08973029" w:rsidR="006D43BF" w:rsidRPr="00E051AE" w:rsidRDefault="006D43BF" w:rsidP="006D43BF">
      <w:r w:rsidRPr="00E051AE">
        <w:t>Претходно поглавље изложило је одлуке; ово показује шта је од њих изграђено. Предмет је клијентски слој система MicroMedic: јед</w:t>
      </w:r>
      <w:r w:rsidR="00232A9F" w:rsidRPr="00E051AE">
        <w:t>ан репозиторијум</w:t>
      </w:r>
      <w:r w:rsidRPr="00E051AE">
        <w:t>, седам самостално испоручивих фрагмената у четири различита оквира и обмотач који не приказује ништа своје.</w:t>
      </w:r>
    </w:p>
    <w:p w14:paraId="64EB3774" w14:textId="6AD02107" w:rsidR="006D43BF" w:rsidRPr="00E051AE" w:rsidRDefault="006D43BF" w:rsidP="00FE7DCE">
      <w:pPr>
        <w:pStyle w:val="Heading2"/>
      </w:pPr>
      <w:bookmarkStart w:id="71" w:name="_Toc239115609"/>
      <w:r w:rsidRPr="00E051AE">
        <w:t>Структура моно-репозиторијума и радни простори</w:t>
      </w:r>
      <w:bookmarkEnd w:id="71"/>
    </w:p>
    <w:p w14:paraId="2EBB3A6D" w14:textId="6375DA4E" w:rsidR="006D43BF" w:rsidRDefault="006D43BF" w:rsidP="006D43BF">
      <w:r w:rsidRPr="00E051AE">
        <w:t>Клијентски слој је </w:t>
      </w:r>
      <w:r w:rsidRPr="00E051AE">
        <w:rPr>
          <w:b/>
          <w:bCs/>
        </w:rPr>
        <w:t>један</w:t>
      </w:r>
      <w:r w:rsidRPr="00E051AE">
        <w:t xml:space="preserve"> моно-репозиторијум с тринаест </w:t>
      </w:r>
      <w:r w:rsidR="00513837" w:rsidRPr="00E051AE">
        <w:t>пакета</w:t>
      </w:r>
      <w:r w:rsidRPr="00E051AE">
        <w:t xml:space="preserve"> под</w:t>
      </w:r>
      <w:r w:rsidR="00513837" w:rsidRPr="00E051AE">
        <w:t xml:space="preserve"> директоријумом</w:t>
      </w:r>
      <w:r w:rsidRPr="00E051AE">
        <w:t> </w:t>
      </w:r>
      <w:r w:rsidRPr="00E051AE">
        <w:rPr>
          <w:i/>
          <w:iCs/>
        </w:rPr>
        <w:t>packages/*</w:t>
      </w:r>
      <w:r w:rsidR="00EC6959" w:rsidRPr="00E051AE">
        <w:t xml:space="preserve">, </w:t>
      </w:r>
      <w:r w:rsidRPr="00E051AE">
        <w:t>корен</w:t>
      </w:r>
      <w:r w:rsidR="00A00480" w:rsidRPr="00E051AE">
        <w:t xml:space="preserve"> директоријум</w:t>
      </w:r>
      <w:r w:rsidRPr="00E051AE">
        <w:t xml:space="preserve"> држи само наредбе које се преносе на </w:t>
      </w:r>
      <w:r w:rsidR="00CC4B83" w:rsidRPr="00E051AE">
        <w:t>пакете</w:t>
      </w:r>
      <w:r w:rsidRPr="00E051AE">
        <w:t xml:space="preserve">, попис зависности алата за проверу и заједничку основу подешавања </w:t>
      </w:r>
      <w:r w:rsidR="002F796E" w:rsidRPr="00E051AE">
        <w:rPr>
          <w:i/>
          <w:iCs/>
        </w:rPr>
        <w:t>TypeScript</w:t>
      </w:r>
      <w:r w:rsidR="002F796E" w:rsidRPr="00E051AE">
        <w:t xml:space="preserve"> </w:t>
      </w:r>
      <w:r w:rsidRPr="00E051AE">
        <w:t>преводиоца.</w:t>
      </w:r>
      <w:r w:rsidR="00475A47" w:rsidRPr="00E051AE">
        <w:t xml:space="preserve"> </w:t>
      </w:r>
      <w:r w:rsidRPr="00E051AE">
        <w:t>Тврдња да фрагменти нису спрегнути мора се, дакле, доказати нечим другим</w:t>
      </w:r>
      <w:r w:rsidR="00EC6959" w:rsidRPr="00E051AE">
        <w:t xml:space="preserve">, </w:t>
      </w:r>
      <w:r w:rsidRPr="00E051AE">
        <w:t xml:space="preserve">графом увоза међу пакетима, а не тиме што их је могуће испоручити из различитих </w:t>
      </w:r>
      <w:r w:rsidR="00AE132F">
        <w:t>репозиторијума</w:t>
      </w:r>
      <w:r w:rsidRPr="00E051AE">
        <w:t>, што овај артефакт не показује.</w:t>
      </w:r>
    </w:p>
    <w:p w14:paraId="4032A85B" w14:textId="300F5EB3" w:rsidR="0058251F" w:rsidRPr="00E051AE" w:rsidRDefault="0058251F" w:rsidP="006D43BF">
      <w:r w:rsidRPr="0058251F">
        <w:rPr>
          <w:noProof/>
        </w:rPr>
        <w:drawing>
          <wp:inline distT="0" distB="0" distL="0" distR="0" wp14:anchorId="58B0C5E7" wp14:editId="10A516B2">
            <wp:extent cx="2076740" cy="5239481"/>
            <wp:effectExtent l="0" t="0" r="0" b="0"/>
            <wp:docPr id="38093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0601" name=""/>
                    <pic:cNvPicPr/>
                  </pic:nvPicPr>
                  <pic:blipFill>
                    <a:blip r:embed="rId43"/>
                    <a:stretch>
                      <a:fillRect/>
                    </a:stretch>
                  </pic:blipFill>
                  <pic:spPr>
                    <a:xfrm>
                      <a:off x="0" y="0"/>
                      <a:ext cx="2076740" cy="5239481"/>
                    </a:xfrm>
                    <a:prstGeom prst="rect">
                      <a:avLst/>
                    </a:prstGeom>
                  </pic:spPr>
                </pic:pic>
              </a:graphicData>
            </a:graphic>
          </wp:inline>
        </w:drawing>
      </w:r>
    </w:p>
    <w:p w14:paraId="5FBD46E8" w14:textId="456E1B50" w:rsidR="006D43BF" w:rsidRPr="00E051AE" w:rsidRDefault="006D43BF" w:rsidP="006D43BF">
      <w:r w:rsidRPr="00E051AE">
        <w:lastRenderedPageBreak/>
        <w:t>Тринаест</w:t>
      </w:r>
      <w:r w:rsidR="00475A47" w:rsidRPr="00E051AE">
        <w:t xml:space="preserve"> пакета</w:t>
      </w:r>
      <w:r w:rsidRPr="00E051AE">
        <w:t xml:space="preserve"> </w:t>
      </w:r>
      <w:r w:rsidR="00161881">
        <w:t>се деле</w:t>
      </w:r>
      <w:r w:rsidRPr="00E051AE">
        <w:t xml:space="preserve"> на две врсте које се разликују по томе шта производе. </w:t>
      </w:r>
      <w:r w:rsidRPr="00E051AE">
        <w:rPr>
          <w:b/>
          <w:bCs/>
        </w:rPr>
        <w:t xml:space="preserve">Седам их гради свој </w:t>
      </w:r>
      <w:r w:rsidR="00E54781">
        <w:rPr>
          <w:b/>
          <w:bCs/>
        </w:rPr>
        <w:t>артефакт</w:t>
      </w:r>
      <w:r w:rsidRPr="00E051AE">
        <w:t>: сваки има властиту </w:t>
      </w:r>
      <w:r w:rsidRPr="005F79AF">
        <w:rPr>
          <w:i/>
          <w:iCs/>
        </w:rPr>
        <w:t>webpack.config.js</w:t>
      </w:r>
      <w:r w:rsidRPr="00E051AE">
        <w:t> и из ње излази контејнер с</w:t>
      </w:r>
      <w:r w:rsidR="0040126C">
        <w:rPr>
          <w:lang w:val="en-US"/>
        </w:rPr>
        <w:t>a</w:t>
      </w:r>
      <w:r w:rsidRPr="00E051AE">
        <w:t xml:space="preserve"> именом </w:t>
      </w:r>
      <w:r w:rsidRPr="00E54781">
        <w:rPr>
          <w:i/>
          <w:iCs/>
        </w:rPr>
        <w:t>remoteEntry.js</w:t>
      </w:r>
      <w:r w:rsidRPr="00E051AE">
        <w:t>. </w:t>
      </w:r>
      <w:r w:rsidRPr="00E051AE">
        <w:rPr>
          <w:b/>
          <w:bCs/>
        </w:rPr>
        <w:t>Шест не гради ништа</w:t>
      </w:r>
      <w:r w:rsidR="00EC6959" w:rsidRPr="00E051AE">
        <w:t xml:space="preserve">, </w:t>
      </w:r>
      <w:r w:rsidRPr="00E051AE">
        <w:t>то су библиотеке (уговор о типовима, клијент према серверу, дељено складиште и три пакета дизајн система), а њихова наредба build је </w:t>
      </w:r>
      <w:r w:rsidRPr="00E051AE">
        <w:rPr>
          <w:i/>
          <w:iCs/>
        </w:rPr>
        <w:t>tsc --noEmit</w:t>
      </w:r>
      <w:r w:rsidRPr="00E051AE">
        <w:t>, што је </w:t>
      </w:r>
      <w:r w:rsidR="0040126C">
        <w:t>само провера</w:t>
      </w:r>
      <w:r w:rsidRPr="00E051AE">
        <w:t>. Потрошачи их не увозе као објављене пакете него као изворни код, преко пресликавања пут</w:t>
      </w:r>
      <w:r w:rsidR="00D4415E">
        <w:t>ања</w:t>
      </w:r>
      <w:r w:rsidRPr="00E051AE">
        <w:t xml:space="preserve"> у </w:t>
      </w:r>
      <w:r w:rsidRPr="00E051AE">
        <w:rPr>
          <w:i/>
          <w:iCs/>
        </w:rPr>
        <w:t>tsconfig.base.json</w:t>
      </w:r>
      <w:r w:rsidRPr="00E051AE">
        <w:t>.</w:t>
      </w:r>
    </w:p>
    <w:p w14:paraId="7B560DEA" w14:textId="691B4ABA" w:rsidR="006D43BF" w:rsidRPr="00E051AE" w:rsidRDefault="00CF6FB4" w:rsidP="006D43BF">
      <w:r w:rsidRPr="00E051AE">
        <w:t>Б</w:t>
      </w:r>
      <w:r w:rsidR="006D43BF" w:rsidRPr="00E051AE">
        <w:t>иблиотек</w:t>
      </w:r>
      <w:r w:rsidR="00122610">
        <w:t>е</w:t>
      </w:r>
      <w:r w:rsidR="006D43BF" w:rsidRPr="00E051AE">
        <w:t xml:space="preserve"> у овом </w:t>
      </w:r>
      <w:r w:rsidRPr="00E051AE">
        <w:t xml:space="preserve">репозиторијуму </w:t>
      </w:r>
      <w:r w:rsidR="006D43BF" w:rsidRPr="00E051AE">
        <w:t>нема</w:t>
      </w:r>
      <w:r w:rsidR="00746433" w:rsidRPr="00E051AE">
        <w:t>ју</w:t>
      </w:r>
      <w:r w:rsidR="006D43BF" w:rsidRPr="00E051AE">
        <w:t xml:space="preserve"> свој испоручиви </w:t>
      </w:r>
      <w:r w:rsidR="00746433" w:rsidRPr="00E051AE">
        <w:t>артефакт</w:t>
      </w:r>
      <w:r w:rsidR="006D43BF" w:rsidRPr="00E051AE">
        <w:t>, него се уграђуј</w:t>
      </w:r>
      <w:r w:rsidR="00F75ADD" w:rsidRPr="00E051AE">
        <w:t>у</w:t>
      </w:r>
      <w:r w:rsidR="006D43BF" w:rsidRPr="00E051AE">
        <w:t xml:space="preserve"> у сваког потрошача, па у времену градње постоји толико њених примерака.</w:t>
      </w:r>
    </w:p>
    <w:p w14:paraId="3011E1BE" w14:textId="73700DAB" w:rsidR="006D43BF" w:rsidRPr="00E051AE" w:rsidRDefault="006D43BF" w:rsidP="006D43BF">
      <w:r w:rsidRPr="00E051AE">
        <w:t>Једна појединост показује шта моно-репозиторијум стварно дели, и она није код. Наредба </w:t>
      </w:r>
      <w:r w:rsidRPr="00E051AE">
        <w:rPr>
          <w:i/>
          <w:iCs/>
        </w:rPr>
        <w:t>wsrun --parallel serve</w:t>
      </w:r>
      <w:r w:rsidRPr="00E051AE">
        <w:t> покреће статички сервер у сваком радном простору који такву наредбу има.</w:t>
      </w:r>
    </w:p>
    <w:p w14:paraId="390DF4D0" w14:textId="34963C49" w:rsidR="006D43BF" w:rsidRPr="00E051AE" w:rsidRDefault="006D43BF" w:rsidP="00D05643">
      <w:pPr>
        <w:pStyle w:val="Heading2"/>
      </w:pPr>
      <w:bookmarkStart w:id="72" w:name="_Toc239115610"/>
      <w:r w:rsidRPr="00E051AE">
        <w:t xml:space="preserve">Апликација обмотач: рутирање, </w:t>
      </w:r>
      <w:commentRangeStart w:id="73"/>
      <w:commentRangeStart w:id="74"/>
      <w:r w:rsidRPr="00E051AE">
        <w:t>функције</w:t>
      </w:r>
      <w:r w:rsidR="00DE2478">
        <w:t xml:space="preserve"> активације</w:t>
      </w:r>
      <w:commentRangeEnd w:id="73"/>
      <w:r w:rsidR="004E5A14" w:rsidRPr="00E051AE">
        <w:rPr>
          <w:rStyle w:val="CommentReference"/>
          <w:sz w:val="28"/>
          <w:szCs w:val="26"/>
        </w:rPr>
        <w:commentReference w:id="73"/>
      </w:r>
      <w:commentRangeEnd w:id="74"/>
      <w:r w:rsidR="002E5DEC" w:rsidRPr="00E051AE">
        <w:rPr>
          <w:rStyle w:val="CommentReference"/>
          <w:sz w:val="28"/>
          <w:szCs w:val="26"/>
        </w:rPr>
        <w:commentReference w:id="74"/>
      </w:r>
      <w:r w:rsidRPr="00E051AE">
        <w:t>, капија аутентификације</w:t>
      </w:r>
      <w:bookmarkEnd w:id="72"/>
    </w:p>
    <w:p w14:paraId="6775B1A4" w14:textId="6D6F996D" w:rsidR="006D43BF" w:rsidRPr="00E051AE" w:rsidRDefault="006D43BF" w:rsidP="006D43BF">
      <w:r w:rsidRPr="00E051AE">
        <w:t>Обмотач је пакет </w:t>
      </w:r>
      <w:r w:rsidRPr="00E051AE">
        <w:rPr>
          <w:i/>
          <w:iCs/>
        </w:rPr>
        <w:t>home</w:t>
      </w:r>
      <w:r w:rsidRPr="00E051AE">
        <w:t> и он </w:t>
      </w:r>
      <w:r w:rsidRPr="00E051AE">
        <w:rPr>
          <w:b/>
          <w:bCs/>
        </w:rPr>
        <w:t>не приказује ништа своје</w:t>
      </w:r>
      <w:r w:rsidRPr="00E051AE">
        <w:t xml:space="preserve">: сав његов извор су три датотеке </w:t>
      </w:r>
      <w:r w:rsidRPr="00E051AE">
        <w:rPr>
          <w:i/>
          <w:iCs/>
        </w:rPr>
        <w:t>TypeScript</w:t>
      </w:r>
      <w:r w:rsidRPr="00E051AE">
        <w:t>-а</w:t>
      </w:r>
      <w:r w:rsidR="00EC6959" w:rsidRPr="00E051AE">
        <w:t xml:space="preserve">, </w:t>
      </w:r>
      <w:r w:rsidRPr="00E051AE">
        <w:t>табела рута, функција</w:t>
      </w:r>
      <w:r w:rsidR="009B6A71">
        <w:t xml:space="preserve"> активација</w:t>
      </w:r>
      <w:r w:rsidRPr="00E051AE">
        <w:t xml:space="preserve"> и покретач.</w:t>
      </w:r>
    </w:p>
    <w:p w14:paraId="386219B8" w14:textId="3F9A0DBC" w:rsidR="006D43BF" w:rsidRPr="00E051AE" w:rsidRDefault="006D43BF" w:rsidP="006D43BF">
      <w:r w:rsidRPr="00E051AE">
        <w:rPr>
          <w:b/>
          <w:bCs/>
        </w:rPr>
        <w:t>Листинг 13-1</w:t>
      </w:r>
      <w:r w:rsidR="00EC6959" w:rsidRPr="00E051AE">
        <w:t xml:space="preserve">, </w:t>
      </w:r>
      <w:r w:rsidRPr="00E051AE">
        <w:t>Табела рута</w:t>
      </w:r>
      <w:r w:rsidR="006052C9">
        <w:t xml:space="preserve"> </w:t>
      </w:r>
      <w:r w:rsidRPr="00E051AE">
        <w:t>(packages/home/src/routes.ts)</w:t>
      </w:r>
    </w:p>
    <w:p w14:paraId="659DEFB4" w14:textId="77777777" w:rsidR="00397ECF" w:rsidRPr="00E051AE" w:rsidRDefault="00397ECF" w:rsidP="00397ECF">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586C0"/>
          <w:sz w:val="21"/>
          <w:szCs w:val="21"/>
        </w:rPr>
        <w:t>export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const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79C0FF"/>
          <w:sz w:val="21"/>
          <w:szCs w:val="21"/>
        </w:rPr>
        <w:t>DEFAULT_ROUTE</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A5D6FF"/>
          <w:sz w:val="21"/>
          <w:szCs w:val="21"/>
        </w:rPr>
        <w:t>'/calendar'</w:t>
      </w:r>
      <w:r w:rsidRPr="00E051AE">
        <w:rPr>
          <w:rFonts w:ascii="Consolas" w:eastAsia="Times New Roman" w:hAnsi="Consolas" w:cs="Times New Roman"/>
          <w:color w:val="BBBEBF"/>
          <w:sz w:val="21"/>
          <w:szCs w:val="21"/>
        </w:rPr>
        <w:t>;</w:t>
      </w:r>
    </w:p>
    <w:p w14:paraId="5738AF47" w14:textId="77777777" w:rsidR="00397ECF" w:rsidRPr="00E051AE" w:rsidRDefault="00397ECF" w:rsidP="00397ECF">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586C0"/>
          <w:sz w:val="21"/>
          <w:szCs w:val="21"/>
        </w:rPr>
        <w:t>export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const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79C0FF"/>
          <w:sz w:val="21"/>
          <w:szCs w:val="21"/>
        </w:rPr>
        <w:t>LOGIN_ROUTE</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A5D6FF"/>
          <w:sz w:val="21"/>
          <w:szCs w:val="21"/>
        </w:rPr>
        <w:t>'/login'</w:t>
      </w:r>
      <w:r w:rsidRPr="00E051AE">
        <w:rPr>
          <w:rFonts w:ascii="Consolas" w:eastAsia="Times New Roman" w:hAnsi="Consolas" w:cs="Times New Roman"/>
          <w:color w:val="BBBEBF"/>
          <w:sz w:val="21"/>
          <w:szCs w:val="21"/>
        </w:rPr>
        <w:t>;</w:t>
      </w:r>
    </w:p>
    <w:p w14:paraId="42CFD9B5" w14:textId="0BF452C8" w:rsidR="00397ECF" w:rsidRPr="00E051AE" w:rsidRDefault="00397ECF" w:rsidP="00397ECF">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FF7B72"/>
          <w:sz w:val="21"/>
          <w:szCs w:val="21"/>
        </w:rPr>
        <w:t>const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79C0FF"/>
          <w:sz w:val="21"/>
          <w:szCs w:val="21"/>
        </w:rPr>
        <w:t>CHROME_HIDDEN_ROUTES</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79C0FF"/>
          <w:sz w:val="21"/>
          <w:szCs w:val="21"/>
        </w:rPr>
        <w:t>LOGIN_ROUTE</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A5D6FF"/>
          <w:sz w:val="21"/>
          <w:szCs w:val="21"/>
        </w:rPr>
        <w:t>'/register'</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586C0"/>
          <w:sz w:val="21"/>
          <w:szCs w:val="21"/>
        </w:rPr>
        <w:t>as</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const</w:t>
      </w:r>
      <w:r w:rsidRPr="00E051AE">
        <w:rPr>
          <w:rFonts w:ascii="Consolas" w:eastAsia="Times New Roman" w:hAnsi="Consolas" w:cs="Times New Roman"/>
          <w:color w:val="BBBEBF"/>
          <w:sz w:val="21"/>
          <w:szCs w:val="21"/>
        </w:rPr>
        <w:t>;</w:t>
      </w:r>
    </w:p>
    <w:p w14:paraId="3ADFC00F" w14:textId="77777777" w:rsidR="00397ECF" w:rsidRPr="00E051AE" w:rsidRDefault="00397ECF" w:rsidP="00397ECF">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586C0"/>
          <w:sz w:val="21"/>
          <w:szCs w:val="21"/>
        </w:rPr>
        <w:t>export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const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79C0FF"/>
          <w:sz w:val="21"/>
          <w:szCs w:val="21"/>
        </w:rPr>
        <w:t>ROUTES</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569CD6"/>
          <w:sz w:val="21"/>
          <w:szCs w:val="21"/>
        </w:rPr>
        <w:t>readonly</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RouteEntry</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p>
    <w:p w14:paraId="1C3A95A6" w14:textId="47155691"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w:t>
      </w: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name</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'header'</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D2A8FF"/>
          <w:sz w:val="21"/>
          <w:szCs w:val="21"/>
        </w:rPr>
        <w:t>load</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 </w:t>
      </w:r>
      <w:r w:rsidR="00397ECF" w:rsidRPr="00E051AE">
        <w:rPr>
          <w:rFonts w:ascii="Consolas" w:eastAsia="Times New Roman" w:hAnsi="Consolas" w:cs="Times New Roman"/>
          <w:color w:val="FF7B72"/>
          <w:sz w:val="21"/>
          <w:szCs w:val="21"/>
        </w:rPr>
        <w:t>=&gt;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569CD6"/>
          <w:sz w:val="21"/>
          <w:szCs w:val="21"/>
        </w:rPr>
        <w:t>import</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A5D6FF"/>
          <w:sz w:val="21"/>
          <w:szCs w:val="21"/>
        </w:rPr>
        <w:t>'nav/Header'</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w:t>
      </w:r>
    </w:p>
    <w:p w14:paraId="24B9C8BC" w14:textId="0BBA6D9E"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routes</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exceptRoutes</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79C0FF"/>
          <w:sz w:val="21"/>
          <w:szCs w:val="21"/>
        </w:rPr>
        <w:t>CHROME_HIDDEN_ROUTES</w:t>
      </w:r>
      <w:r w:rsidR="002257B2"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w:t>
      </w:r>
    </w:p>
    <w:p w14:paraId="3D360E5A" w14:textId="5A2011BF"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w:t>
      </w: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name</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'footer'</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D2A8FF"/>
          <w:sz w:val="21"/>
          <w:szCs w:val="21"/>
        </w:rPr>
        <w:t>load</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 </w:t>
      </w:r>
      <w:r w:rsidR="00397ECF" w:rsidRPr="00E051AE">
        <w:rPr>
          <w:rFonts w:ascii="Consolas" w:eastAsia="Times New Roman" w:hAnsi="Consolas" w:cs="Times New Roman"/>
          <w:color w:val="FF7B72"/>
          <w:sz w:val="21"/>
          <w:szCs w:val="21"/>
        </w:rPr>
        <w:t>=&gt;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569CD6"/>
          <w:sz w:val="21"/>
          <w:szCs w:val="21"/>
        </w:rPr>
        <w:t>import</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A5D6FF"/>
          <w:sz w:val="21"/>
          <w:szCs w:val="21"/>
        </w:rPr>
        <w:t>'nav/Footer'</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w:t>
      </w:r>
    </w:p>
    <w:p w14:paraId="61596977" w14:textId="75EE042A"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routes</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w:t>
      </w: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exceptRoutes</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79C0FF"/>
          <w:sz w:val="21"/>
          <w:szCs w:val="21"/>
        </w:rPr>
        <w:t>CHROME_HIDDEN_ROUTES</w:t>
      </w:r>
      <w:r w:rsidR="002257B2"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w:t>
      </w:r>
    </w:p>
    <w:p w14:paraId="4F7C7EF5" w14:textId="0BFC405D"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w:t>
      </w: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name</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'notifications'</w:t>
      </w:r>
      <w:r w:rsidR="00397ECF" w:rsidRPr="00E051AE">
        <w:rPr>
          <w:rFonts w:ascii="Consolas" w:eastAsia="Times New Roman" w:hAnsi="Consolas" w:cs="Times New Roman"/>
          <w:color w:val="BBBEBF"/>
          <w:sz w:val="21"/>
          <w:szCs w:val="21"/>
        </w:rPr>
        <w:t>,</w:t>
      </w:r>
    </w:p>
    <w:p w14:paraId="761F4C20" w14:textId="3F0871FA"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D2A8FF"/>
          <w:sz w:val="21"/>
          <w:szCs w:val="21"/>
        </w:rPr>
        <w:t>load</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 </w:t>
      </w:r>
      <w:r w:rsidR="00397ECF" w:rsidRPr="00E051AE">
        <w:rPr>
          <w:rFonts w:ascii="Consolas" w:eastAsia="Times New Roman" w:hAnsi="Consolas" w:cs="Times New Roman"/>
          <w:color w:val="FF7B72"/>
          <w:sz w:val="21"/>
          <w:szCs w:val="21"/>
        </w:rPr>
        <w:t>=&gt;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569CD6"/>
          <w:sz w:val="21"/>
          <w:szCs w:val="21"/>
        </w:rPr>
        <w:t>import</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A5D6FF"/>
          <w:sz w:val="21"/>
          <w:szCs w:val="21"/>
        </w:rPr>
        <w:t>'notifications/Notifications'</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w:t>
      </w:r>
    </w:p>
    <w:p w14:paraId="2D22EBA2" w14:textId="10F5B7B9"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routes</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w:t>
      </w: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public</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569CD6"/>
          <w:sz w:val="21"/>
          <w:szCs w:val="21"/>
        </w:rPr>
        <w:t>true</w:t>
      </w:r>
      <w:r w:rsidR="00397ECF" w:rsidRPr="00E051AE">
        <w:rPr>
          <w:rFonts w:ascii="Consolas" w:eastAsia="Times New Roman" w:hAnsi="Consolas" w:cs="Times New Roman"/>
          <w:color w:val="BBBEBF"/>
          <w:sz w:val="21"/>
          <w:szCs w:val="21"/>
        </w:rPr>
        <w:t xml:space="preserve"> },</w:t>
      </w:r>
    </w:p>
    <w:p w14:paraId="2FB66491" w14:textId="77777777" w:rsidR="00397ECF" w:rsidRPr="00E051AE" w:rsidRDefault="00397ECF" w:rsidP="00397ECF">
      <w:pPr>
        <w:shd w:val="clear" w:color="auto" w:fill="121314"/>
        <w:spacing w:after="0" w:line="285" w:lineRule="atLeast"/>
        <w:jc w:val="left"/>
        <w:rPr>
          <w:rFonts w:ascii="Consolas" w:eastAsia="Times New Roman" w:hAnsi="Consolas" w:cs="Times New Roman"/>
          <w:color w:val="BBBEBF"/>
          <w:sz w:val="21"/>
          <w:szCs w:val="21"/>
        </w:rPr>
      </w:pPr>
    </w:p>
    <w:p w14:paraId="033CE9CB" w14:textId="06FE24FD"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8B949E"/>
          <w:sz w:val="21"/>
          <w:szCs w:val="21"/>
        </w:rPr>
        <w:t>/*</w:t>
      </w:r>
    </w:p>
    <w:p w14:paraId="1729EE2A" w14:textId="0AAC56D1"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8B949E"/>
          <w:sz w:val="21"/>
          <w:szCs w:val="21"/>
        </w:rPr>
        <w:t xml:space="preserve">  </w:t>
      </w:r>
      <w:r w:rsidR="00397ECF" w:rsidRPr="00E051AE">
        <w:rPr>
          <w:rFonts w:ascii="Consolas" w:eastAsia="Times New Roman" w:hAnsi="Consolas" w:cs="Times New Roman"/>
          <w:color w:val="8B949E"/>
          <w:sz w:val="21"/>
          <w:szCs w:val="21"/>
        </w:rPr>
        <w:t> * ---- Vertical split -----</w:t>
      </w:r>
    </w:p>
    <w:p w14:paraId="33A9E109" w14:textId="5A7579AE"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w:t>
      </w: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name</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'auth'</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D2A8FF"/>
          <w:sz w:val="21"/>
          <w:szCs w:val="21"/>
        </w:rPr>
        <w:t>load</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 </w:t>
      </w:r>
      <w:r w:rsidR="00397ECF" w:rsidRPr="00E051AE">
        <w:rPr>
          <w:rFonts w:ascii="Consolas" w:eastAsia="Times New Roman" w:hAnsi="Consolas" w:cs="Times New Roman"/>
          <w:color w:val="FF7B72"/>
          <w:sz w:val="21"/>
          <w:szCs w:val="21"/>
        </w:rPr>
        <w:t>=&gt;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569CD6"/>
          <w:sz w:val="21"/>
          <w:szCs w:val="21"/>
        </w:rPr>
        <w:t>import</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A5D6FF"/>
          <w:sz w:val="21"/>
          <w:szCs w:val="21"/>
        </w:rPr>
        <w:t>'auth/Auth'</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w:t>
      </w:r>
    </w:p>
    <w:p w14:paraId="612D819A" w14:textId="629C4DB9"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routes</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79C0FF"/>
          <w:sz w:val="21"/>
          <w:szCs w:val="21"/>
        </w:rPr>
        <w:t>LOGIN_ROUTE</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'/register'</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layout</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'full'</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public</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569CD6"/>
          <w:sz w:val="21"/>
          <w:szCs w:val="21"/>
        </w:rPr>
        <w:t>true</w:t>
      </w: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w:t>
      </w:r>
    </w:p>
    <w:p w14:paraId="29D1DA5F" w14:textId="77777777" w:rsidR="00397ECF" w:rsidRPr="00E051AE" w:rsidRDefault="00397ECF" w:rsidP="00397ECF">
      <w:pPr>
        <w:shd w:val="clear" w:color="auto" w:fill="121314"/>
        <w:spacing w:after="0" w:line="285" w:lineRule="atLeast"/>
        <w:jc w:val="left"/>
        <w:rPr>
          <w:rFonts w:ascii="Consolas" w:eastAsia="Times New Roman" w:hAnsi="Consolas" w:cs="Times New Roman"/>
          <w:color w:val="BBBEBF"/>
          <w:sz w:val="21"/>
          <w:szCs w:val="21"/>
        </w:rPr>
      </w:pPr>
    </w:p>
    <w:p w14:paraId="72B337CA" w14:textId="390DA4DE"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8B949E"/>
          <w:sz w:val="21"/>
          <w:szCs w:val="21"/>
        </w:rPr>
        <w:t>/*</w:t>
      </w:r>
    </w:p>
    <w:p w14:paraId="0E6FF44C" w14:textId="7757B03E"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8B949E"/>
          <w:sz w:val="21"/>
          <w:szCs w:val="21"/>
        </w:rPr>
        <w:t xml:space="preserve">  </w:t>
      </w:r>
      <w:r w:rsidR="00397ECF" w:rsidRPr="00E051AE">
        <w:rPr>
          <w:rFonts w:ascii="Consolas" w:eastAsia="Times New Roman" w:hAnsi="Consolas" w:cs="Times New Roman"/>
          <w:color w:val="8B949E"/>
          <w:sz w:val="21"/>
          <w:szCs w:val="21"/>
        </w:rPr>
        <w:t> * ---- Horizontal split ----</w:t>
      </w:r>
    </w:p>
    <w:p w14:paraId="1A0B5346" w14:textId="268F3A48"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w:t>
      </w: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name</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'examination'</w:t>
      </w:r>
      <w:r w:rsidR="00397ECF" w:rsidRPr="00E051AE">
        <w:rPr>
          <w:rFonts w:ascii="Consolas" w:eastAsia="Times New Roman" w:hAnsi="Consolas" w:cs="Times New Roman"/>
          <w:color w:val="BBBEBF"/>
          <w:sz w:val="21"/>
          <w:szCs w:val="21"/>
        </w:rPr>
        <w:t>,</w:t>
      </w:r>
      <w:r w:rsidR="00A46CAB"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D2A8FF"/>
          <w:sz w:val="21"/>
          <w:szCs w:val="21"/>
        </w:rPr>
        <w:t>load</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 </w:t>
      </w:r>
      <w:r w:rsidR="00397ECF" w:rsidRPr="00E051AE">
        <w:rPr>
          <w:rFonts w:ascii="Consolas" w:eastAsia="Times New Roman" w:hAnsi="Consolas" w:cs="Times New Roman"/>
          <w:color w:val="FF7B72"/>
          <w:sz w:val="21"/>
          <w:szCs w:val="21"/>
        </w:rPr>
        <w:t>=&gt;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569CD6"/>
          <w:sz w:val="21"/>
          <w:szCs w:val="21"/>
        </w:rPr>
        <w:t>import</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A5D6FF"/>
          <w:sz w:val="21"/>
          <w:szCs w:val="21"/>
        </w:rPr>
        <w:t>'examination/Examination'</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w:t>
      </w:r>
    </w:p>
    <w:p w14:paraId="2450DE21" w14:textId="774DC802"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routes</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'/examination'</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 xml:space="preserve"> },</w:t>
      </w:r>
    </w:p>
    <w:p w14:paraId="684B0B1E" w14:textId="5D9A2AF5"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w:t>
      </w: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name</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'icd10'</w:t>
      </w:r>
      <w:r w:rsidR="00397ECF" w:rsidRPr="00E051AE">
        <w:rPr>
          <w:rFonts w:ascii="Consolas" w:eastAsia="Times New Roman" w:hAnsi="Consolas" w:cs="Times New Roman"/>
          <w:color w:val="BBBEBF"/>
          <w:sz w:val="21"/>
          <w:szCs w:val="21"/>
        </w:rPr>
        <w:t>,</w:t>
      </w:r>
      <w:r w:rsidR="00A46CAB"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D2A8FF"/>
          <w:sz w:val="21"/>
          <w:szCs w:val="21"/>
        </w:rPr>
        <w:t>load</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 </w:t>
      </w:r>
      <w:r w:rsidR="00397ECF" w:rsidRPr="00E051AE">
        <w:rPr>
          <w:rFonts w:ascii="Consolas" w:eastAsia="Times New Roman" w:hAnsi="Consolas" w:cs="Times New Roman"/>
          <w:color w:val="FF7B72"/>
          <w:sz w:val="21"/>
          <w:szCs w:val="21"/>
        </w:rPr>
        <w:t>=&gt;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569CD6"/>
          <w:sz w:val="21"/>
          <w:szCs w:val="21"/>
        </w:rPr>
        <w:t>import</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A5D6FF"/>
          <w:sz w:val="21"/>
          <w:szCs w:val="21"/>
        </w:rPr>
        <w:t>'icd10/ICD10'</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w:t>
      </w:r>
    </w:p>
    <w:p w14:paraId="5C267237" w14:textId="53DDE87F"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routes</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'/examination'</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 xml:space="preserve"> },</w:t>
      </w:r>
    </w:p>
    <w:p w14:paraId="60615591" w14:textId="386ADA93"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lastRenderedPageBreak/>
        <w:t xml:space="preserve">  </w:t>
      </w:r>
      <w:r w:rsidR="00397ECF" w:rsidRPr="00E051AE">
        <w:rPr>
          <w:rFonts w:ascii="Consolas" w:eastAsia="Times New Roman" w:hAnsi="Consolas" w:cs="Times New Roman"/>
          <w:color w:val="BBBEBF"/>
          <w:sz w:val="21"/>
          <w:szCs w:val="21"/>
        </w:rPr>
        <w:t>{</w:t>
      </w: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name</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A5D6FF"/>
          <w:sz w:val="21"/>
          <w:szCs w:val="21"/>
        </w:rPr>
        <w:t>'calendar'</w:t>
      </w:r>
      <w:r w:rsidR="00397ECF" w:rsidRPr="00E051AE">
        <w:rPr>
          <w:rFonts w:ascii="Consolas" w:eastAsia="Times New Roman" w:hAnsi="Consolas" w:cs="Times New Roman"/>
          <w:color w:val="BBBEBF"/>
          <w:sz w:val="21"/>
          <w:szCs w:val="21"/>
        </w:rPr>
        <w:t>,</w:t>
      </w: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D2A8FF"/>
          <w:sz w:val="21"/>
          <w:szCs w:val="21"/>
        </w:rPr>
        <w:t>load</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 </w:t>
      </w:r>
      <w:r w:rsidR="00397ECF" w:rsidRPr="00E051AE">
        <w:rPr>
          <w:rFonts w:ascii="Consolas" w:eastAsia="Times New Roman" w:hAnsi="Consolas" w:cs="Times New Roman"/>
          <w:color w:val="FF7B72"/>
          <w:sz w:val="21"/>
          <w:szCs w:val="21"/>
        </w:rPr>
        <w:t>=&gt;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569CD6"/>
          <w:sz w:val="21"/>
          <w:szCs w:val="21"/>
        </w:rPr>
        <w:t>import</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A5D6FF"/>
          <w:sz w:val="21"/>
          <w:szCs w:val="21"/>
        </w:rPr>
        <w:t>'calendar/Calendar'</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w:t>
      </w:r>
    </w:p>
    <w:p w14:paraId="0EC358E0" w14:textId="00B4ECFB" w:rsidR="00397ECF" w:rsidRPr="00E051AE" w:rsidRDefault="00B63A94" w:rsidP="00397ECF">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97ECF" w:rsidRPr="00E051AE">
        <w:rPr>
          <w:rFonts w:ascii="Consolas" w:eastAsia="Times New Roman" w:hAnsi="Consolas" w:cs="Times New Roman"/>
          <w:color w:val="C9D1D9"/>
          <w:sz w:val="21"/>
          <w:szCs w:val="21"/>
        </w:rPr>
        <w:t>routes</w:t>
      </w:r>
      <w:r w:rsidR="00397ECF" w:rsidRPr="00E051AE">
        <w:rPr>
          <w:rFonts w:ascii="Consolas" w:eastAsia="Times New Roman" w:hAnsi="Consolas" w:cs="Times New Roman"/>
          <w:color w:val="9CDCFE"/>
          <w:sz w:val="21"/>
          <w:szCs w:val="21"/>
        </w:rPr>
        <w:t>:</w:t>
      </w:r>
      <w:r w:rsidR="00397ECF" w:rsidRPr="00E051AE">
        <w:rPr>
          <w:rFonts w:ascii="Consolas" w:eastAsia="Times New Roman" w:hAnsi="Consolas" w:cs="Times New Roman"/>
          <w:color w:val="C9D1D9"/>
          <w:sz w:val="21"/>
          <w:szCs w:val="21"/>
        </w:rPr>
        <w:t xml:space="preserve"> [</w:t>
      </w:r>
      <w:r w:rsidR="00397ECF" w:rsidRPr="00E051AE">
        <w:rPr>
          <w:rFonts w:ascii="Consolas" w:eastAsia="Times New Roman" w:hAnsi="Consolas" w:cs="Times New Roman"/>
          <w:color w:val="79C0FF"/>
          <w:sz w:val="21"/>
          <w:szCs w:val="21"/>
        </w:rPr>
        <w:t>DEFAULT_ROUTE</w:t>
      </w:r>
      <w:r w:rsidR="00397ECF" w:rsidRPr="00E051AE">
        <w:rPr>
          <w:rFonts w:ascii="Consolas" w:eastAsia="Times New Roman" w:hAnsi="Consolas" w:cs="Times New Roman"/>
          <w:color w:val="C9D1D9"/>
          <w:sz w:val="21"/>
          <w:szCs w:val="21"/>
        </w:rPr>
        <w:t>]</w:t>
      </w:r>
      <w:r w:rsidR="00397ECF" w:rsidRPr="00E051AE">
        <w:rPr>
          <w:rFonts w:ascii="Consolas" w:eastAsia="Times New Roman" w:hAnsi="Consolas" w:cs="Times New Roman"/>
          <w:color w:val="BBBEBF"/>
          <w:sz w:val="21"/>
          <w:szCs w:val="21"/>
        </w:rPr>
        <w:t xml:space="preserve"> },</w:t>
      </w:r>
    </w:p>
    <w:p w14:paraId="77353AF9" w14:textId="77777777" w:rsidR="00397ECF" w:rsidRPr="00E051AE" w:rsidRDefault="00397ECF" w:rsidP="00397ECF">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BBBEBF"/>
          <w:sz w:val="21"/>
          <w:szCs w:val="21"/>
        </w:rPr>
        <w:t>];</w:t>
      </w:r>
    </w:p>
    <w:p w14:paraId="44CCE06C" w14:textId="77777777" w:rsidR="00E71B81" w:rsidRPr="00E051AE" w:rsidRDefault="00E71B81" w:rsidP="00E71B81">
      <w:pPr>
        <w:shd w:val="clear" w:color="auto" w:fill="121314"/>
        <w:spacing w:after="0" w:line="285" w:lineRule="atLeast"/>
        <w:jc w:val="left"/>
        <w:rPr>
          <w:rFonts w:ascii="Consolas" w:eastAsia="Times New Roman" w:hAnsi="Consolas" w:cs="Times New Roman"/>
          <w:color w:val="BBBEBF"/>
          <w:sz w:val="21"/>
          <w:szCs w:val="21"/>
        </w:rPr>
      </w:pPr>
    </w:p>
    <w:p w14:paraId="6B8ECD12" w14:textId="77777777" w:rsidR="00E71B81" w:rsidRPr="00E051AE" w:rsidRDefault="00E71B81" w:rsidP="006D43BF"/>
    <w:p w14:paraId="353DF9B3" w14:textId="1B6EFC1C" w:rsidR="006D43BF" w:rsidRDefault="006D43BF" w:rsidP="006D43BF">
      <w:pPr>
        <w:rPr>
          <w:lang w:val="en-US"/>
        </w:rPr>
      </w:pPr>
      <w:r w:rsidRPr="00E051AE">
        <w:t>Четири поља табеле</w:t>
      </w:r>
      <w:r w:rsidR="00B562B3">
        <w:t xml:space="preserve"> рута</w:t>
      </w:r>
      <w:r w:rsidRPr="00E051AE">
        <w:t xml:space="preserve"> носе одлуке које другде имају последице. </w:t>
      </w:r>
      <w:r w:rsidRPr="00E051AE">
        <w:rPr>
          <w:b/>
          <w:bCs/>
        </w:rPr>
        <w:t>Име</w:t>
      </w:r>
      <w:r w:rsidRPr="00E051AE">
        <w:t xml:space="preserve"> апликације истовремено је и место монтирања, зато што библиотека </w:t>
      </w:r>
      <w:r w:rsidR="00564E25">
        <w:t xml:space="preserve">монтира </w:t>
      </w:r>
      <w:r w:rsidRPr="00E051AE">
        <w:t>у елемент </w:t>
      </w:r>
      <w:commentRangeStart w:id="75"/>
      <w:r w:rsidRPr="00E051AE">
        <w:t>#single-spa-application:&lt;име&gt;</w:t>
      </w:r>
      <w:commentRangeEnd w:id="75"/>
      <w:r w:rsidR="004E5A14" w:rsidRPr="00E051AE">
        <w:rPr>
          <w:rStyle w:val="CommentReference"/>
          <w:sz w:val="24"/>
          <w:szCs w:val="22"/>
        </w:rPr>
        <w:commentReference w:id="75"/>
      </w:r>
      <w:r w:rsidRPr="00E051AE">
        <w:t>; то значи да су ти називи уговор с документом обмотача, и да су </w:t>
      </w:r>
      <w:r w:rsidRPr="00B562B3">
        <w:rPr>
          <w:i/>
          <w:iCs/>
        </w:rPr>
        <w:t>header</w:t>
      </w:r>
      <w:r w:rsidRPr="00E051AE">
        <w:t> и </w:t>
      </w:r>
      <w:r w:rsidRPr="00B562B3">
        <w:rPr>
          <w:i/>
          <w:iCs/>
        </w:rPr>
        <w:t>footer</w:t>
      </w:r>
      <w:r w:rsidRPr="00E051AE">
        <w:t> названи по положајима а не по пакету </w:t>
      </w:r>
      <w:r w:rsidRPr="00B562B3">
        <w:rPr>
          <w:i/>
          <w:iCs/>
        </w:rPr>
        <w:t>nav</w:t>
      </w:r>
      <w:r w:rsidRPr="00E051AE">
        <w:t> из кога долазе. </w:t>
      </w:r>
      <w:r w:rsidRPr="00E051AE">
        <w:rPr>
          <w:b/>
          <w:bCs/>
        </w:rPr>
        <w:t>Учитавање је функција</w:t>
      </w:r>
      <w:r w:rsidRPr="00E051AE">
        <w:t>, а не већ учитан модул, и т</w:t>
      </w:r>
      <w:r w:rsidR="00B562B3">
        <w:t>о омогућава</w:t>
      </w:r>
      <w:r w:rsidRPr="00E051AE">
        <w:t xml:space="preserve"> лењо</w:t>
      </w:r>
      <w:r w:rsidR="00B562B3">
        <w:t xml:space="preserve"> учитавање (енгл. </w:t>
      </w:r>
      <w:r w:rsidR="00B562B3" w:rsidRPr="00B562B3">
        <w:rPr>
          <w:i/>
          <w:iCs/>
          <w:lang w:val="en-US"/>
        </w:rPr>
        <w:t>lazy loading</w:t>
      </w:r>
      <w:r w:rsidR="00B562B3">
        <w:t>)</w:t>
      </w:r>
      <w:r w:rsidRPr="00E051AE">
        <w:t>.</w:t>
      </w:r>
    </w:p>
    <w:p w14:paraId="0FF95D4A"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DOCTYPE</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html</w:t>
      </w:r>
      <w:r w:rsidRPr="00DF45FE">
        <w:rPr>
          <w:rFonts w:ascii="Consolas" w:eastAsia="Times New Roman" w:hAnsi="Consolas" w:cs="Times New Roman"/>
          <w:color w:val="808080"/>
          <w:sz w:val="21"/>
          <w:szCs w:val="21"/>
          <w:lang w:val="en-US"/>
        </w:rPr>
        <w:t>&gt;</w:t>
      </w:r>
    </w:p>
    <w:p w14:paraId="6C7C8AE4"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html</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lang</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"en"</w:t>
      </w:r>
      <w:r w:rsidRPr="00DF45FE">
        <w:rPr>
          <w:rFonts w:ascii="Consolas" w:eastAsia="Times New Roman" w:hAnsi="Consolas" w:cs="Times New Roman"/>
          <w:color w:val="808080"/>
          <w:sz w:val="21"/>
          <w:szCs w:val="21"/>
          <w:lang w:val="en-US"/>
        </w:rPr>
        <w:t>&gt;</w:t>
      </w:r>
    </w:p>
    <w:p w14:paraId="00E930B6"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head</w:t>
      </w:r>
      <w:r w:rsidRPr="00DF45FE">
        <w:rPr>
          <w:rFonts w:ascii="Consolas" w:eastAsia="Times New Roman" w:hAnsi="Consolas" w:cs="Times New Roman"/>
          <w:color w:val="808080"/>
          <w:sz w:val="21"/>
          <w:szCs w:val="21"/>
          <w:lang w:val="en-US"/>
        </w:rPr>
        <w:t>&gt;</w:t>
      </w:r>
    </w:p>
    <w:p w14:paraId="48533359"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head</w:t>
      </w:r>
      <w:r w:rsidRPr="00DF45FE">
        <w:rPr>
          <w:rFonts w:ascii="Consolas" w:eastAsia="Times New Roman" w:hAnsi="Consolas" w:cs="Times New Roman"/>
          <w:color w:val="808080"/>
          <w:sz w:val="21"/>
          <w:szCs w:val="21"/>
          <w:lang w:val="en-US"/>
        </w:rPr>
        <w:t>&gt;</w:t>
      </w:r>
    </w:p>
    <w:p w14:paraId="3AE5ACC2"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body</w:t>
      </w:r>
      <w:r w:rsidRPr="00DF45FE">
        <w:rPr>
          <w:rFonts w:ascii="Consolas" w:eastAsia="Times New Roman" w:hAnsi="Consolas" w:cs="Times New Roman"/>
          <w:color w:val="808080"/>
          <w:sz w:val="21"/>
          <w:szCs w:val="21"/>
          <w:lang w:val="en-US"/>
        </w:rPr>
        <w:t>&gt;</w:t>
      </w:r>
    </w:p>
    <w:p w14:paraId="73DAC632"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id</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"single-spa-application:auth"</w:t>
      </w:r>
      <w:r w:rsidRPr="00DF45FE">
        <w:rPr>
          <w:rFonts w:ascii="Consolas" w:eastAsia="Times New Roman" w:hAnsi="Consolas" w:cs="Times New Roman"/>
          <w:color w:val="808080"/>
          <w:sz w:val="21"/>
          <w:szCs w:val="21"/>
          <w:lang w:val="en-US"/>
        </w:rPr>
        <w:t>&gt;&lt;/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808080"/>
          <w:sz w:val="21"/>
          <w:szCs w:val="21"/>
          <w:lang w:val="en-US"/>
        </w:rPr>
        <w:t>&gt;</w:t>
      </w:r>
    </w:p>
    <w:p w14:paraId="2AF25271"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p>
    <w:p w14:paraId="2D5190A5"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class</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"mm-container"</w:t>
      </w:r>
      <w:r w:rsidRPr="00DF45FE">
        <w:rPr>
          <w:rFonts w:ascii="Consolas" w:eastAsia="Times New Roman" w:hAnsi="Consolas" w:cs="Times New Roman"/>
          <w:color w:val="808080"/>
          <w:sz w:val="21"/>
          <w:szCs w:val="21"/>
          <w:lang w:val="en-US"/>
        </w:rPr>
        <w:t>&gt;</w:t>
      </w:r>
    </w:p>
    <w:p w14:paraId="2D26CA62"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id</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"single-spa-application:header"</w:t>
      </w:r>
      <w:r w:rsidRPr="00DF45FE">
        <w:rPr>
          <w:rFonts w:ascii="Consolas" w:eastAsia="Times New Roman" w:hAnsi="Consolas" w:cs="Times New Roman"/>
          <w:color w:val="808080"/>
          <w:sz w:val="21"/>
          <w:szCs w:val="21"/>
          <w:lang w:val="en-US"/>
        </w:rPr>
        <w:t>&gt;&lt;/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808080"/>
          <w:sz w:val="21"/>
          <w:szCs w:val="21"/>
          <w:lang w:val="en-US"/>
        </w:rPr>
        <w:t>&gt;</w:t>
      </w:r>
    </w:p>
    <w:p w14:paraId="5768DC91"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main</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id</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"mm-main"</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tabindex</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"-1"</w:t>
      </w:r>
      <w:r w:rsidRPr="00DF45FE">
        <w:rPr>
          <w:rFonts w:ascii="Consolas" w:eastAsia="Times New Roman" w:hAnsi="Consolas" w:cs="Times New Roman"/>
          <w:color w:val="808080"/>
          <w:sz w:val="21"/>
          <w:szCs w:val="21"/>
          <w:lang w:val="en-US"/>
        </w:rPr>
        <w:t>&gt;</w:t>
      </w:r>
    </w:p>
    <w:p w14:paraId="7DAAA7D0"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class</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"mm-split mm-split--primary mm-region"</w:t>
      </w:r>
      <w:r w:rsidRPr="00DF45FE">
        <w:rPr>
          <w:rFonts w:ascii="Consolas" w:eastAsia="Times New Roman" w:hAnsi="Consolas" w:cs="Times New Roman"/>
          <w:color w:val="808080"/>
          <w:sz w:val="21"/>
          <w:szCs w:val="21"/>
          <w:lang w:val="en-US"/>
        </w:rPr>
        <w:t>&gt;</w:t>
      </w:r>
    </w:p>
    <w:p w14:paraId="16F4CF6D"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id</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"single-spa-application:examination"</w:t>
      </w:r>
      <w:r w:rsidRPr="00DF45FE">
        <w:rPr>
          <w:rFonts w:ascii="Consolas" w:eastAsia="Times New Roman" w:hAnsi="Consolas" w:cs="Times New Roman"/>
          <w:color w:val="808080"/>
          <w:sz w:val="21"/>
          <w:szCs w:val="21"/>
          <w:lang w:val="en-US"/>
        </w:rPr>
        <w:t>&gt;&lt;/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808080"/>
          <w:sz w:val="21"/>
          <w:szCs w:val="21"/>
          <w:lang w:val="en-US"/>
        </w:rPr>
        <w:t>&gt;</w:t>
      </w:r>
    </w:p>
    <w:p w14:paraId="48C63BA0"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id</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"single-spa-application:icd10"</w:t>
      </w:r>
      <w:r w:rsidRPr="00DF45FE">
        <w:rPr>
          <w:rFonts w:ascii="Consolas" w:eastAsia="Times New Roman" w:hAnsi="Consolas" w:cs="Times New Roman"/>
          <w:color w:val="808080"/>
          <w:sz w:val="21"/>
          <w:szCs w:val="21"/>
          <w:lang w:val="en-US"/>
        </w:rPr>
        <w:t>&gt;&lt;/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808080"/>
          <w:sz w:val="21"/>
          <w:szCs w:val="21"/>
          <w:lang w:val="en-US"/>
        </w:rPr>
        <w:t>&gt;</w:t>
      </w:r>
    </w:p>
    <w:p w14:paraId="77EA3759"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808080"/>
          <w:sz w:val="21"/>
          <w:szCs w:val="21"/>
          <w:lang w:val="en-US"/>
        </w:rPr>
        <w:t>&gt;</w:t>
      </w:r>
    </w:p>
    <w:p w14:paraId="6F5A4372"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p>
    <w:p w14:paraId="74DA5ED4"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id</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"single-spa-application:calendar"</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class</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"mm-region"</w:t>
      </w:r>
      <w:r w:rsidRPr="00DF45FE">
        <w:rPr>
          <w:rFonts w:ascii="Consolas" w:eastAsia="Times New Roman" w:hAnsi="Consolas" w:cs="Times New Roman"/>
          <w:color w:val="808080"/>
          <w:sz w:val="21"/>
          <w:szCs w:val="21"/>
          <w:lang w:val="en-US"/>
        </w:rPr>
        <w:t>&gt;&lt;/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808080"/>
          <w:sz w:val="21"/>
          <w:szCs w:val="21"/>
          <w:lang w:val="en-US"/>
        </w:rPr>
        <w:t>&gt;</w:t>
      </w:r>
    </w:p>
    <w:p w14:paraId="7874D2F0"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main</w:t>
      </w:r>
      <w:r w:rsidRPr="00DF45FE">
        <w:rPr>
          <w:rFonts w:ascii="Consolas" w:eastAsia="Times New Roman" w:hAnsi="Consolas" w:cs="Times New Roman"/>
          <w:color w:val="808080"/>
          <w:sz w:val="21"/>
          <w:szCs w:val="21"/>
          <w:lang w:val="en-US"/>
        </w:rPr>
        <w:t>&gt;</w:t>
      </w:r>
    </w:p>
    <w:p w14:paraId="34CD3EFE"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p>
    <w:p w14:paraId="40F66F37"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id</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"single-spa-application:footer"</w:t>
      </w:r>
      <w:r w:rsidRPr="00DF45FE">
        <w:rPr>
          <w:rFonts w:ascii="Consolas" w:eastAsia="Times New Roman" w:hAnsi="Consolas" w:cs="Times New Roman"/>
          <w:color w:val="808080"/>
          <w:sz w:val="21"/>
          <w:szCs w:val="21"/>
          <w:lang w:val="en-US"/>
        </w:rPr>
        <w:t>&gt;&lt;/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808080"/>
          <w:sz w:val="21"/>
          <w:szCs w:val="21"/>
          <w:lang w:val="en-US"/>
        </w:rPr>
        <w:t>&gt;</w:t>
      </w:r>
    </w:p>
    <w:p w14:paraId="49155BC2"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808080"/>
          <w:sz w:val="21"/>
          <w:szCs w:val="21"/>
          <w:lang w:val="en-US"/>
        </w:rPr>
        <w:t>&gt;</w:t>
      </w:r>
    </w:p>
    <w:p w14:paraId="57E0A0EE"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9CDCFE"/>
          <w:sz w:val="21"/>
          <w:szCs w:val="21"/>
          <w:lang w:val="en-US"/>
        </w:rPr>
        <w:t>id</w:t>
      </w:r>
      <w:r w:rsidRPr="00DF45FE">
        <w:rPr>
          <w:rFonts w:ascii="Consolas" w:eastAsia="Times New Roman" w:hAnsi="Consolas" w:cs="Times New Roman"/>
          <w:color w:val="BBBEBF"/>
          <w:sz w:val="21"/>
          <w:szCs w:val="21"/>
          <w:lang w:val="en-US"/>
        </w:rPr>
        <w:t>=</w:t>
      </w:r>
      <w:r w:rsidRPr="00DF45FE">
        <w:rPr>
          <w:rFonts w:ascii="Consolas" w:eastAsia="Times New Roman" w:hAnsi="Consolas" w:cs="Times New Roman"/>
          <w:color w:val="A5D6FF"/>
          <w:sz w:val="21"/>
          <w:szCs w:val="21"/>
          <w:lang w:val="en-US"/>
        </w:rPr>
        <w:t>"single-spa-application:notifications"</w:t>
      </w:r>
      <w:r w:rsidRPr="00DF45FE">
        <w:rPr>
          <w:rFonts w:ascii="Consolas" w:eastAsia="Times New Roman" w:hAnsi="Consolas" w:cs="Times New Roman"/>
          <w:color w:val="808080"/>
          <w:sz w:val="21"/>
          <w:szCs w:val="21"/>
          <w:lang w:val="en-US"/>
        </w:rPr>
        <w:t>&gt;&lt;/</w:t>
      </w:r>
      <w:r w:rsidRPr="00DF45FE">
        <w:rPr>
          <w:rFonts w:ascii="Consolas" w:eastAsia="Times New Roman" w:hAnsi="Consolas" w:cs="Times New Roman"/>
          <w:color w:val="7EE787"/>
          <w:sz w:val="21"/>
          <w:szCs w:val="21"/>
          <w:lang w:val="en-US"/>
        </w:rPr>
        <w:t>div</w:t>
      </w:r>
      <w:r w:rsidRPr="00DF45FE">
        <w:rPr>
          <w:rFonts w:ascii="Consolas" w:eastAsia="Times New Roman" w:hAnsi="Consolas" w:cs="Times New Roman"/>
          <w:color w:val="808080"/>
          <w:sz w:val="21"/>
          <w:szCs w:val="21"/>
          <w:lang w:val="en-US"/>
        </w:rPr>
        <w:t>&gt;</w:t>
      </w:r>
    </w:p>
    <w:p w14:paraId="5F8AB42F"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BBBEBF"/>
          <w:sz w:val="21"/>
          <w:szCs w:val="21"/>
          <w:lang w:val="en-US"/>
        </w:rPr>
        <w:t xml:space="preserve">  </w:t>
      </w: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body</w:t>
      </w:r>
      <w:r w:rsidRPr="00DF45FE">
        <w:rPr>
          <w:rFonts w:ascii="Consolas" w:eastAsia="Times New Roman" w:hAnsi="Consolas" w:cs="Times New Roman"/>
          <w:color w:val="808080"/>
          <w:sz w:val="21"/>
          <w:szCs w:val="21"/>
          <w:lang w:val="en-US"/>
        </w:rPr>
        <w:t>&gt;</w:t>
      </w:r>
    </w:p>
    <w:p w14:paraId="672F543A"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r w:rsidRPr="00DF45FE">
        <w:rPr>
          <w:rFonts w:ascii="Consolas" w:eastAsia="Times New Roman" w:hAnsi="Consolas" w:cs="Times New Roman"/>
          <w:color w:val="808080"/>
          <w:sz w:val="21"/>
          <w:szCs w:val="21"/>
          <w:lang w:val="en-US"/>
        </w:rPr>
        <w:t>&lt;/</w:t>
      </w:r>
      <w:r w:rsidRPr="00DF45FE">
        <w:rPr>
          <w:rFonts w:ascii="Consolas" w:eastAsia="Times New Roman" w:hAnsi="Consolas" w:cs="Times New Roman"/>
          <w:color w:val="7EE787"/>
          <w:sz w:val="21"/>
          <w:szCs w:val="21"/>
          <w:lang w:val="en-US"/>
        </w:rPr>
        <w:t>html</w:t>
      </w:r>
      <w:r w:rsidRPr="00DF45FE">
        <w:rPr>
          <w:rFonts w:ascii="Consolas" w:eastAsia="Times New Roman" w:hAnsi="Consolas" w:cs="Times New Roman"/>
          <w:color w:val="808080"/>
          <w:sz w:val="21"/>
          <w:szCs w:val="21"/>
          <w:lang w:val="en-US"/>
        </w:rPr>
        <w:t>&gt;</w:t>
      </w:r>
    </w:p>
    <w:p w14:paraId="1DBF1727" w14:textId="77777777" w:rsidR="00DF45FE" w:rsidRPr="00DF45FE" w:rsidRDefault="00DF45FE" w:rsidP="00DF45FE">
      <w:pPr>
        <w:shd w:val="clear" w:color="auto" w:fill="121314"/>
        <w:spacing w:after="0" w:line="285" w:lineRule="atLeast"/>
        <w:jc w:val="left"/>
        <w:rPr>
          <w:rFonts w:ascii="Consolas" w:eastAsia="Times New Roman" w:hAnsi="Consolas" w:cs="Times New Roman"/>
          <w:color w:val="BBBEBF"/>
          <w:sz w:val="21"/>
          <w:szCs w:val="21"/>
          <w:lang w:val="en-US"/>
        </w:rPr>
      </w:pPr>
    </w:p>
    <w:p w14:paraId="68AE4C9E" w14:textId="77777777" w:rsidR="00DF45FE" w:rsidRPr="00DF45FE" w:rsidRDefault="00DF45FE" w:rsidP="006D43BF">
      <w:pPr>
        <w:rPr>
          <w:lang w:val="en-US"/>
        </w:rPr>
      </w:pPr>
    </w:p>
    <w:p w14:paraId="2E0AFC73" w14:textId="0E805AF6" w:rsidR="006D43BF" w:rsidRPr="00E051AE" w:rsidRDefault="006D43BF" w:rsidP="006D43BF">
      <w:r w:rsidRPr="00E051AE">
        <w:rPr>
          <w:b/>
          <w:bCs/>
        </w:rPr>
        <w:t>Листинг 13-2</w:t>
      </w:r>
      <w:r w:rsidR="00EC6959" w:rsidRPr="00E051AE">
        <w:t xml:space="preserve">, </w:t>
      </w:r>
      <w:r w:rsidRPr="00E051AE">
        <w:t>Поклапање по целим сегментима и провера пријаве као повратни позив (packages/home/src/activity.ts, скраћено)</w:t>
      </w:r>
    </w:p>
    <w:p w14:paraId="7EC3F66E" w14:textId="77777777" w:rsidR="000714E8" w:rsidRPr="00E051AE" w:rsidRDefault="000714E8" w:rsidP="000714E8">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586C0"/>
          <w:sz w:val="21"/>
          <w:szCs w:val="21"/>
        </w:rPr>
        <w:t>export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function</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2A8FF"/>
          <w:sz w:val="21"/>
          <w:szCs w:val="21"/>
        </w:rPr>
        <w:t>matchesRoute</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FFA657"/>
          <w:sz w:val="21"/>
          <w:szCs w:val="21"/>
        </w:rPr>
        <w:t>pathname</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string</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A657"/>
          <w:sz w:val="21"/>
          <w:szCs w:val="21"/>
        </w:rPr>
        <w:t>route</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string</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boolean</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w:t>
      </w:r>
    </w:p>
    <w:p w14:paraId="3ED1DA17" w14:textId="3BB1C484" w:rsidR="000714E8" w:rsidRPr="00E051AE" w:rsidRDefault="00B63A94" w:rsidP="000714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C586C0"/>
          <w:sz w:val="21"/>
          <w:szCs w:val="21"/>
        </w:rPr>
        <w:t>if</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route</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A5D6FF"/>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C586C0"/>
          <w:sz w:val="21"/>
          <w:szCs w:val="21"/>
        </w:rPr>
        <w:t>return</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569CD6"/>
          <w:sz w:val="21"/>
          <w:szCs w:val="21"/>
        </w:rPr>
        <w:t>true</w:t>
      </w:r>
      <w:r w:rsidR="000714E8" w:rsidRPr="00E051AE">
        <w:rPr>
          <w:rFonts w:ascii="Consolas" w:eastAsia="Times New Roman" w:hAnsi="Consolas" w:cs="Times New Roman"/>
          <w:color w:val="C9D1D9"/>
          <w:sz w:val="21"/>
          <w:szCs w:val="21"/>
        </w:rPr>
        <w:t>;</w:t>
      </w:r>
    </w:p>
    <w:p w14:paraId="594131B8" w14:textId="2EC9242E" w:rsidR="000714E8" w:rsidRPr="00E051AE" w:rsidRDefault="00B63A94" w:rsidP="000714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7B72"/>
          <w:sz w:val="21"/>
          <w:szCs w:val="21"/>
        </w:rPr>
        <w:t>const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79C0FF"/>
          <w:sz w:val="21"/>
          <w:szCs w:val="21"/>
        </w:rPr>
        <w:t>normalized</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route</w:t>
      </w:r>
      <w:r w:rsidR="000714E8" w:rsidRPr="00E051AE">
        <w:rPr>
          <w:rFonts w:ascii="Consolas" w:eastAsia="Times New Roman" w:hAnsi="Consolas" w:cs="Times New Roman"/>
          <w:color w:val="C9D1D9"/>
          <w:sz w:val="21"/>
          <w:szCs w:val="21"/>
        </w:rPr>
        <w:t>.</w:t>
      </w:r>
      <w:r w:rsidR="000714E8" w:rsidRPr="00E051AE">
        <w:rPr>
          <w:rFonts w:ascii="Consolas" w:eastAsia="Times New Roman" w:hAnsi="Consolas" w:cs="Times New Roman"/>
          <w:color w:val="79C0FF"/>
          <w:sz w:val="21"/>
          <w:szCs w:val="21"/>
        </w:rPr>
        <w:t>length</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4D4D4"/>
          <w:sz w:val="21"/>
          <w:szCs w:val="21"/>
        </w:rPr>
        <w:t>&gt;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B5CEA8"/>
          <w:sz w:val="21"/>
          <w:szCs w:val="21"/>
        </w:rPr>
        <w:t>1</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4D4D4"/>
          <w:sz w:val="21"/>
          <w:szCs w:val="21"/>
        </w:rPr>
        <w:t>&amp;&amp;</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route</w:t>
      </w:r>
      <w:r w:rsidR="000714E8" w:rsidRPr="00E051AE">
        <w:rPr>
          <w:rFonts w:ascii="Consolas" w:eastAsia="Times New Roman" w:hAnsi="Consolas" w:cs="Times New Roman"/>
          <w:color w:val="C9D1D9"/>
          <w:sz w:val="21"/>
          <w:szCs w:val="21"/>
        </w:rPr>
        <w:t>.</w:t>
      </w:r>
      <w:r w:rsidR="000714E8" w:rsidRPr="00E051AE">
        <w:rPr>
          <w:rFonts w:ascii="Consolas" w:eastAsia="Times New Roman" w:hAnsi="Consolas" w:cs="Times New Roman"/>
          <w:color w:val="D2A8FF"/>
          <w:sz w:val="21"/>
          <w:szCs w:val="21"/>
        </w:rPr>
        <w:t>endsWith</w:t>
      </w:r>
      <w:r w:rsidR="000714E8" w:rsidRPr="00E051AE">
        <w:rPr>
          <w:rFonts w:ascii="Consolas" w:eastAsia="Times New Roman" w:hAnsi="Consolas" w:cs="Times New Roman"/>
          <w:color w:val="C9D1D9"/>
          <w:sz w:val="21"/>
          <w:szCs w:val="21"/>
        </w:rPr>
        <w:t>(</w:t>
      </w:r>
      <w:r w:rsidR="000714E8" w:rsidRPr="00E051AE">
        <w:rPr>
          <w:rFonts w:ascii="Consolas" w:eastAsia="Times New Roman" w:hAnsi="Consolas" w:cs="Times New Roman"/>
          <w:color w:val="A5D6FF"/>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route</w:t>
      </w:r>
      <w:r w:rsidR="000714E8" w:rsidRPr="00E051AE">
        <w:rPr>
          <w:rFonts w:ascii="Consolas" w:eastAsia="Times New Roman" w:hAnsi="Consolas" w:cs="Times New Roman"/>
          <w:color w:val="C9D1D9"/>
          <w:sz w:val="21"/>
          <w:szCs w:val="21"/>
        </w:rPr>
        <w:t>.</w:t>
      </w:r>
      <w:r w:rsidR="000714E8" w:rsidRPr="00E051AE">
        <w:rPr>
          <w:rFonts w:ascii="Consolas" w:eastAsia="Times New Roman" w:hAnsi="Consolas" w:cs="Times New Roman"/>
          <w:color w:val="D2A8FF"/>
          <w:sz w:val="21"/>
          <w:szCs w:val="21"/>
        </w:rPr>
        <w:t>slice</w:t>
      </w:r>
      <w:r w:rsidR="000714E8" w:rsidRPr="00E051AE">
        <w:rPr>
          <w:rFonts w:ascii="Consolas" w:eastAsia="Times New Roman" w:hAnsi="Consolas" w:cs="Times New Roman"/>
          <w:color w:val="C9D1D9"/>
          <w:sz w:val="21"/>
          <w:szCs w:val="21"/>
        </w:rPr>
        <w:t>(</w:t>
      </w:r>
      <w:r w:rsidR="000714E8" w:rsidRPr="00E051AE">
        <w:rPr>
          <w:rFonts w:ascii="Consolas" w:eastAsia="Times New Roman" w:hAnsi="Consolas" w:cs="Times New Roman"/>
          <w:color w:val="B5CEA8"/>
          <w:sz w:val="21"/>
          <w:szCs w:val="21"/>
        </w:rPr>
        <w:t>0</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B5CEA8"/>
          <w:sz w:val="21"/>
          <w:szCs w:val="21"/>
        </w:rPr>
        <w:t>1</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route</w:t>
      </w:r>
      <w:r w:rsidR="000714E8" w:rsidRPr="00E051AE">
        <w:rPr>
          <w:rFonts w:ascii="Consolas" w:eastAsia="Times New Roman" w:hAnsi="Consolas" w:cs="Times New Roman"/>
          <w:color w:val="C9D1D9"/>
          <w:sz w:val="21"/>
          <w:szCs w:val="21"/>
        </w:rPr>
        <w:t>;</w:t>
      </w:r>
    </w:p>
    <w:p w14:paraId="351D3C02" w14:textId="2DAA8AA4" w:rsidR="000714E8" w:rsidRPr="00E051AE" w:rsidRDefault="00B63A94" w:rsidP="000714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C586C0"/>
          <w:sz w:val="21"/>
          <w:szCs w:val="21"/>
        </w:rPr>
        <w:t>return</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pathname</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79C0FF"/>
          <w:sz w:val="21"/>
          <w:szCs w:val="21"/>
        </w:rPr>
        <w:t>normalized</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pathname</w:t>
      </w:r>
      <w:r w:rsidR="000714E8" w:rsidRPr="00E051AE">
        <w:rPr>
          <w:rFonts w:ascii="Consolas" w:eastAsia="Times New Roman" w:hAnsi="Consolas" w:cs="Times New Roman"/>
          <w:color w:val="C9D1D9"/>
          <w:sz w:val="21"/>
          <w:szCs w:val="21"/>
        </w:rPr>
        <w:t>.</w:t>
      </w:r>
      <w:r w:rsidR="000714E8" w:rsidRPr="00E051AE">
        <w:rPr>
          <w:rFonts w:ascii="Consolas" w:eastAsia="Times New Roman" w:hAnsi="Consolas" w:cs="Times New Roman"/>
          <w:color w:val="D2A8FF"/>
          <w:sz w:val="21"/>
          <w:szCs w:val="21"/>
        </w:rPr>
        <w:t>startsWith</w:t>
      </w:r>
      <w:r w:rsidR="000714E8" w:rsidRPr="00E051AE">
        <w:rPr>
          <w:rFonts w:ascii="Consolas" w:eastAsia="Times New Roman" w:hAnsi="Consolas" w:cs="Times New Roman"/>
          <w:color w:val="C9D1D9"/>
          <w:sz w:val="21"/>
          <w:szCs w:val="21"/>
        </w:rPr>
        <w:t>(</w:t>
      </w:r>
      <w:r w:rsidR="000714E8" w:rsidRPr="00E051AE">
        <w:rPr>
          <w:rFonts w:ascii="Consolas" w:eastAsia="Times New Roman" w:hAnsi="Consolas" w:cs="Times New Roman"/>
          <w:color w:val="A5D6FF"/>
          <w:sz w:val="21"/>
          <w:szCs w:val="21"/>
        </w:rPr>
        <w:t>`</w:t>
      </w:r>
      <w:r w:rsidR="000714E8" w:rsidRPr="00E051AE">
        <w:rPr>
          <w:rFonts w:ascii="Consolas" w:eastAsia="Times New Roman" w:hAnsi="Consolas" w:cs="Times New Roman"/>
          <w:color w:val="569CD6"/>
          <w:sz w:val="21"/>
          <w:szCs w:val="21"/>
        </w:rPr>
        <w:t>${</w:t>
      </w:r>
      <w:r w:rsidR="000714E8" w:rsidRPr="00E051AE">
        <w:rPr>
          <w:rFonts w:ascii="Consolas" w:eastAsia="Times New Roman" w:hAnsi="Consolas" w:cs="Times New Roman"/>
          <w:color w:val="79C0FF"/>
          <w:sz w:val="21"/>
          <w:szCs w:val="21"/>
        </w:rPr>
        <w:t>normalized</w:t>
      </w:r>
      <w:r w:rsidR="000714E8" w:rsidRPr="00E051AE">
        <w:rPr>
          <w:rFonts w:ascii="Consolas" w:eastAsia="Times New Roman" w:hAnsi="Consolas" w:cs="Times New Roman"/>
          <w:color w:val="569CD6"/>
          <w:sz w:val="21"/>
          <w:szCs w:val="21"/>
        </w:rPr>
        <w:t>}</w:t>
      </w:r>
      <w:r w:rsidR="000714E8" w:rsidRPr="00E051AE">
        <w:rPr>
          <w:rFonts w:ascii="Consolas" w:eastAsia="Times New Roman" w:hAnsi="Consolas" w:cs="Times New Roman"/>
          <w:color w:val="A5D6FF"/>
          <w:sz w:val="21"/>
          <w:szCs w:val="21"/>
        </w:rPr>
        <w:t>/`</w:t>
      </w:r>
      <w:r w:rsidR="000714E8" w:rsidRPr="00E051AE">
        <w:rPr>
          <w:rFonts w:ascii="Consolas" w:eastAsia="Times New Roman" w:hAnsi="Consolas" w:cs="Times New Roman"/>
          <w:color w:val="C9D1D9"/>
          <w:sz w:val="21"/>
          <w:szCs w:val="21"/>
        </w:rPr>
        <w:t>);</w:t>
      </w:r>
    </w:p>
    <w:p w14:paraId="6C74DCE2" w14:textId="0BCB3223" w:rsidR="000714E8" w:rsidRDefault="000714E8" w:rsidP="000714E8">
      <w:pPr>
        <w:shd w:val="clear" w:color="auto" w:fill="121314"/>
        <w:spacing w:after="0" w:line="285" w:lineRule="atLeast"/>
        <w:jc w:val="left"/>
        <w:rPr>
          <w:rFonts w:ascii="Consolas" w:eastAsia="Times New Roman" w:hAnsi="Consolas" w:cs="Times New Roman"/>
          <w:color w:val="C9D1D9"/>
          <w:sz w:val="21"/>
          <w:szCs w:val="21"/>
          <w:lang w:val="en-US"/>
        </w:rPr>
      </w:pPr>
      <w:r w:rsidRPr="00E051AE">
        <w:rPr>
          <w:rFonts w:ascii="Consolas" w:eastAsia="Times New Roman" w:hAnsi="Consolas" w:cs="Times New Roman"/>
          <w:color w:val="C9D1D9"/>
          <w:sz w:val="21"/>
          <w:szCs w:val="21"/>
        </w:rPr>
        <w:t>}</w:t>
      </w:r>
    </w:p>
    <w:p w14:paraId="48813AF4" w14:textId="77777777" w:rsidR="001E1F9F" w:rsidRPr="001E1F9F" w:rsidRDefault="001E1F9F" w:rsidP="000714E8">
      <w:pPr>
        <w:shd w:val="clear" w:color="auto" w:fill="121314"/>
        <w:spacing w:after="0" w:line="285" w:lineRule="atLeast"/>
        <w:jc w:val="left"/>
        <w:rPr>
          <w:rFonts w:ascii="Consolas" w:eastAsia="Times New Roman" w:hAnsi="Consolas" w:cs="Times New Roman"/>
          <w:color w:val="BBBEBF"/>
          <w:sz w:val="21"/>
          <w:szCs w:val="21"/>
          <w:lang w:val="en-US"/>
        </w:rPr>
      </w:pPr>
    </w:p>
    <w:p w14:paraId="6B0BBE7A" w14:textId="695D844C" w:rsidR="000714E8" w:rsidRPr="00E051AE" w:rsidRDefault="000714E8" w:rsidP="000714E8">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586C0"/>
          <w:sz w:val="21"/>
          <w:szCs w:val="21"/>
        </w:rPr>
        <w:t>export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function</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2A8FF"/>
          <w:sz w:val="21"/>
          <w:szCs w:val="21"/>
        </w:rPr>
        <w:t>createActivityFn</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FFA657"/>
          <w:sz w:val="21"/>
          <w:szCs w:val="21"/>
        </w:rPr>
        <w:t>entry</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RouteEntry</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D2A8FF"/>
          <w:sz w:val="21"/>
          <w:szCs w:val="21"/>
        </w:rPr>
        <w:t>isAuthenticated</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FF7B72"/>
          <w:sz w:val="21"/>
          <w:szCs w:val="21"/>
        </w:rPr>
        <w:t>=&gt;</w:t>
      </w:r>
      <w:r w:rsidRPr="00E051AE">
        <w:rPr>
          <w:rFonts w:ascii="Consolas" w:eastAsia="Times New Roman" w:hAnsi="Consolas" w:cs="Times New Roman"/>
          <w:color w:val="4EC9B0"/>
          <w:sz w:val="21"/>
          <w:szCs w:val="21"/>
        </w:rPr>
        <w:t>boolean</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A657"/>
          <w:sz w:val="21"/>
          <w:szCs w:val="21"/>
        </w:rPr>
        <w:t>location</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Location</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=&gt;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boolean</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w:t>
      </w:r>
    </w:p>
    <w:p w14:paraId="14D18F3F" w14:textId="5BFF1675" w:rsidR="000714E8" w:rsidRPr="00E051AE" w:rsidRDefault="00B63A94" w:rsidP="000714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C586C0"/>
          <w:sz w:val="21"/>
          <w:szCs w:val="21"/>
        </w:rPr>
        <w:t>return</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location</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4EC9B0"/>
          <w:sz w:val="21"/>
          <w:szCs w:val="21"/>
        </w:rPr>
        <w:t>Location</w:t>
      </w:r>
      <w:r w:rsidR="000714E8" w:rsidRPr="00E051AE">
        <w:rPr>
          <w:rFonts w:ascii="Consolas" w:eastAsia="Times New Roman" w:hAnsi="Consolas" w:cs="Times New Roman"/>
          <w:color w:val="C9D1D9"/>
          <w:sz w:val="21"/>
          <w:szCs w:val="21"/>
        </w:rPr>
        <w:t>)</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4EC9B0"/>
          <w:sz w:val="21"/>
          <w:szCs w:val="21"/>
        </w:rPr>
        <w:t>boolean</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7B72"/>
          <w:sz w:val="21"/>
          <w:szCs w:val="21"/>
        </w:rPr>
        <w:t>=&gt;</w:t>
      </w:r>
      <w:r w:rsidR="000714E8" w:rsidRPr="00E051AE">
        <w:rPr>
          <w:rFonts w:ascii="Consolas" w:eastAsia="Times New Roman" w:hAnsi="Consolas" w:cs="Times New Roman"/>
          <w:color w:val="C9D1D9"/>
          <w:sz w:val="21"/>
          <w:szCs w:val="21"/>
        </w:rPr>
        <w:t xml:space="preserve"> {</w:t>
      </w:r>
    </w:p>
    <w:p w14:paraId="7C355578" w14:textId="62A3FA26" w:rsidR="000714E8" w:rsidRPr="00E051AE" w:rsidRDefault="00B63A94" w:rsidP="000714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C586C0"/>
          <w:sz w:val="21"/>
          <w:szCs w:val="21"/>
        </w:rPr>
        <w:t>if</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FFA657"/>
          <w:sz w:val="21"/>
          <w:szCs w:val="21"/>
        </w:rPr>
        <w:t>entry</w:t>
      </w:r>
      <w:r w:rsidR="000714E8" w:rsidRPr="00E051AE">
        <w:rPr>
          <w:rFonts w:ascii="Consolas" w:eastAsia="Times New Roman" w:hAnsi="Consolas" w:cs="Times New Roman"/>
          <w:color w:val="C9D1D9"/>
          <w:sz w:val="21"/>
          <w:szCs w:val="21"/>
        </w:rPr>
        <w:t>.routes.</w:t>
      </w:r>
      <w:r w:rsidR="000714E8" w:rsidRPr="00E051AE">
        <w:rPr>
          <w:rFonts w:ascii="Consolas" w:eastAsia="Times New Roman" w:hAnsi="Consolas" w:cs="Times New Roman"/>
          <w:color w:val="D2A8FF"/>
          <w:sz w:val="21"/>
          <w:szCs w:val="21"/>
        </w:rPr>
        <w:t>some</w:t>
      </w:r>
      <w:r w:rsidR="000714E8" w:rsidRPr="00E051AE">
        <w:rPr>
          <w:rFonts w:ascii="Consolas" w:eastAsia="Times New Roman" w:hAnsi="Consolas" w:cs="Times New Roman"/>
          <w:color w:val="C9D1D9"/>
          <w:sz w:val="21"/>
          <w:szCs w:val="21"/>
        </w:rPr>
        <w:t>(</w:t>
      </w:r>
      <w:r w:rsidR="000714E8" w:rsidRPr="00E051AE">
        <w:rPr>
          <w:rFonts w:ascii="Consolas" w:eastAsia="Times New Roman" w:hAnsi="Consolas" w:cs="Times New Roman"/>
          <w:color w:val="FFA657"/>
          <w:sz w:val="21"/>
          <w:szCs w:val="21"/>
        </w:rPr>
        <w:t>route</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7B72"/>
          <w:sz w:val="21"/>
          <w:szCs w:val="21"/>
        </w:rPr>
        <w:t>=&gt;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2A8FF"/>
          <w:sz w:val="21"/>
          <w:szCs w:val="21"/>
        </w:rPr>
        <w:t>matchesRoute</w:t>
      </w:r>
      <w:r w:rsidR="000714E8" w:rsidRPr="00E051AE">
        <w:rPr>
          <w:rFonts w:ascii="Consolas" w:eastAsia="Times New Roman" w:hAnsi="Consolas" w:cs="Times New Roman"/>
          <w:color w:val="C9D1D9"/>
          <w:sz w:val="21"/>
          <w:szCs w:val="21"/>
        </w:rPr>
        <w:t>(</w:t>
      </w:r>
      <w:r w:rsidR="00CA30BB" w:rsidRPr="00E051AE">
        <w:rPr>
          <w:rFonts w:ascii="Consolas" w:eastAsia="Times New Roman" w:hAnsi="Consolas" w:cs="Times New Roman"/>
          <w:color w:val="FFA657"/>
          <w:sz w:val="21"/>
          <w:szCs w:val="21"/>
        </w:rPr>
        <w:t>location</w:t>
      </w:r>
      <w:r w:rsidR="00CA30BB" w:rsidRPr="00E051AE">
        <w:rPr>
          <w:rFonts w:ascii="Consolas" w:eastAsia="Times New Roman" w:hAnsi="Consolas" w:cs="Times New Roman"/>
          <w:color w:val="79C0FF"/>
          <w:sz w:val="21"/>
          <w:szCs w:val="21"/>
        </w:rPr>
        <w:t>.</w:t>
      </w:r>
      <w:r w:rsidR="000714E8" w:rsidRPr="00E051AE">
        <w:rPr>
          <w:rFonts w:ascii="Consolas" w:eastAsia="Times New Roman" w:hAnsi="Consolas" w:cs="Times New Roman"/>
          <w:color w:val="79C0FF"/>
          <w:sz w:val="21"/>
          <w:szCs w:val="21"/>
        </w:rPr>
        <w:t>pathname</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route</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C586C0"/>
          <w:sz w:val="21"/>
          <w:szCs w:val="21"/>
        </w:rPr>
        <w:t>return</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569CD6"/>
          <w:sz w:val="21"/>
          <w:szCs w:val="21"/>
        </w:rPr>
        <w:t>false</w:t>
      </w:r>
      <w:r w:rsidR="000714E8" w:rsidRPr="00E051AE">
        <w:rPr>
          <w:rFonts w:ascii="Consolas" w:eastAsia="Times New Roman" w:hAnsi="Consolas" w:cs="Times New Roman"/>
          <w:color w:val="C9D1D9"/>
          <w:sz w:val="21"/>
          <w:szCs w:val="21"/>
        </w:rPr>
        <w:t>;</w:t>
      </w:r>
    </w:p>
    <w:p w14:paraId="5B1F1A6B" w14:textId="0F86B51B" w:rsidR="000714E8" w:rsidRPr="00E051AE" w:rsidRDefault="00B63A94" w:rsidP="000714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C586C0"/>
          <w:sz w:val="21"/>
          <w:szCs w:val="21"/>
        </w:rPr>
        <w:t>if</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entry</w:t>
      </w:r>
      <w:r w:rsidR="000714E8" w:rsidRPr="00E051AE">
        <w:rPr>
          <w:rFonts w:ascii="Consolas" w:eastAsia="Times New Roman" w:hAnsi="Consolas" w:cs="Times New Roman"/>
          <w:color w:val="C9D1D9"/>
          <w:sz w:val="21"/>
          <w:szCs w:val="21"/>
        </w:rPr>
        <w:t>.exceptRoutes?.</w:t>
      </w:r>
      <w:r w:rsidR="000714E8" w:rsidRPr="00E051AE">
        <w:rPr>
          <w:rFonts w:ascii="Consolas" w:eastAsia="Times New Roman" w:hAnsi="Consolas" w:cs="Times New Roman"/>
          <w:color w:val="D2A8FF"/>
          <w:sz w:val="21"/>
          <w:szCs w:val="21"/>
        </w:rPr>
        <w:t>some</w:t>
      </w:r>
      <w:r w:rsidR="000714E8" w:rsidRPr="00E051AE">
        <w:rPr>
          <w:rFonts w:ascii="Consolas" w:eastAsia="Times New Roman" w:hAnsi="Consolas" w:cs="Times New Roman"/>
          <w:color w:val="C9D1D9"/>
          <w:sz w:val="21"/>
          <w:szCs w:val="21"/>
        </w:rPr>
        <w:t>(</w:t>
      </w:r>
      <w:r w:rsidR="000714E8" w:rsidRPr="00E051AE">
        <w:rPr>
          <w:rFonts w:ascii="Consolas" w:eastAsia="Times New Roman" w:hAnsi="Consolas" w:cs="Times New Roman"/>
          <w:color w:val="FFA657"/>
          <w:sz w:val="21"/>
          <w:szCs w:val="21"/>
        </w:rPr>
        <w:t>route</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7B72"/>
          <w:sz w:val="21"/>
          <w:szCs w:val="21"/>
        </w:rPr>
        <w:t>=&gt;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2A8FF"/>
          <w:sz w:val="21"/>
          <w:szCs w:val="21"/>
        </w:rPr>
        <w:t>matchesRoute</w:t>
      </w:r>
      <w:r w:rsidR="000714E8" w:rsidRPr="00E051AE">
        <w:rPr>
          <w:rFonts w:ascii="Consolas" w:eastAsia="Times New Roman" w:hAnsi="Consolas" w:cs="Times New Roman"/>
          <w:color w:val="C9D1D9"/>
          <w:sz w:val="21"/>
          <w:szCs w:val="21"/>
        </w:rPr>
        <w:t>(</w:t>
      </w:r>
      <w:r w:rsidR="008E2D3F" w:rsidRPr="00E051AE">
        <w:rPr>
          <w:rFonts w:ascii="Consolas" w:eastAsia="Times New Roman" w:hAnsi="Consolas" w:cs="Times New Roman"/>
          <w:color w:val="FFA657"/>
          <w:sz w:val="21"/>
          <w:szCs w:val="21"/>
        </w:rPr>
        <w:t>location</w:t>
      </w:r>
      <w:r w:rsidR="008E2D3F" w:rsidRPr="00E051AE">
        <w:rPr>
          <w:rFonts w:ascii="Consolas" w:eastAsia="Times New Roman" w:hAnsi="Consolas" w:cs="Times New Roman"/>
          <w:color w:val="79C0FF"/>
          <w:sz w:val="21"/>
          <w:szCs w:val="21"/>
        </w:rPr>
        <w:t>.</w:t>
      </w:r>
      <w:r w:rsidR="000714E8" w:rsidRPr="00E051AE">
        <w:rPr>
          <w:rFonts w:ascii="Consolas" w:eastAsia="Times New Roman" w:hAnsi="Consolas" w:cs="Times New Roman"/>
          <w:color w:val="79C0FF"/>
          <w:sz w:val="21"/>
          <w:szCs w:val="21"/>
        </w:rPr>
        <w:t>pathname</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route</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C586C0"/>
          <w:sz w:val="21"/>
          <w:szCs w:val="21"/>
        </w:rPr>
        <w:t>return</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569CD6"/>
          <w:sz w:val="21"/>
          <w:szCs w:val="21"/>
        </w:rPr>
        <w:t>false</w:t>
      </w:r>
      <w:r w:rsidR="000714E8" w:rsidRPr="00E051AE">
        <w:rPr>
          <w:rFonts w:ascii="Consolas" w:eastAsia="Times New Roman" w:hAnsi="Consolas" w:cs="Times New Roman"/>
          <w:color w:val="C9D1D9"/>
          <w:sz w:val="21"/>
          <w:szCs w:val="21"/>
        </w:rPr>
        <w:t>;</w:t>
      </w:r>
    </w:p>
    <w:p w14:paraId="534568F1" w14:textId="3735650C" w:rsidR="000714E8" w:rsidRPr="00E051AE" w:rsidRDefault="00B63A94" w:rsidP="000714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C586C0"/>
          <w:sz w:val="21"/>
          <w:szCs w:val="21"/>
        </w:rPr>
        <w:t>return</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FFA657"/>
          <w:sz w:val="21"/>
          <w:szCs w:val="21"/>
        </w:rPr>
        <w:t>entry</w:t>
      </w:r>
      <w:r w:rsidR="000714E8" w:rsidRPr="00E051AE">
        <w:rPr>
          <w:rFonts w:ascii="Consolas" w:eastAsia="Times New Roman" w:hAnsi="Consolas" w:cs="Times New Roman"/>
          <w:color w:val="C9D1D9"/>
          <w:sz w:val="21"/>
          <w:szCs w:val="21"/>
        </w:rPr>
        <w:t xml:space="preserve">.public </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569CD6"/>
          <w:sz w:val="21"/>
          <w:szCs w:val="21"/>
        </w:rPr>
        <w:t>true</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4D4D4"/>
          <w:sz w:val="21"/>
          <w:szCs w:val="21"/>
        </w:rPr>
        <w:t>||</w:t>
      </w:r>
      <w:r w:rsidR="000714E8"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D2A8FF"/>
          <w:sz w:val="21"/>
          <w:szCs w:val="21"/>
        </w:rPr>
        <w:t>isAuthenticated</w:t>
      </w:r>
      <w:r w:rsidR="000714E8" w:rsidRPr="00E051AE">
        <w:rPr>
          <w:rFonts w:ascii="Consolas" w:eastAsia="Times New Roman" w:hAnsi="Consolas" w:cs="Times New Roman"/>
          <w:color w:val="C9D1D9"/>
          <w:sz w:val="21"/>
          <w:szCs w:val="21"/>
        </w:rPr>
        <w:t>();</w:t>
      </w:r>
    </w:p>
    <w:p w14:paraId="76DC1C40" w14:textId="11E1CB99" w:rsidR="000714E8" w:rsidRPr="00E051AE" w:rsidRDefault="00B63A94" w:rsidP="000714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C9D1D9"/>
          <w:sz w:val="21"/>
          <w:szCs w:val="21"/>
        </w:rPr>
        <w:t>};</w:t>
      </w:r>
      <w:r w:rsidR="00213B6C" w:rsidRPr="00E051AE">
        <w:rPr>
          <w:rFonts w:ascii="Consolas" w:eastAsia="Times New Roman" w:hAnsi="Consolas" w:cs="Times New Roman"/>
          <w:color w:val="C9D1D9"/>
          <w:sz w:val="21"/>
          <w:szCs w:val="21"/>
        </w:rPr>
        <w:t xml:space="preserve"> </w:t>
      </w:r>
      <w:r w:rsidR="000714E8" w:rsidRPr="00E051AE">
        <w:rPr>
          <w:rFonts w:ascii="Consolas" w:eastAsia="Times New Roman" w:hAnsi="Consolas" w:cs="Times New Roman"/>
          <w:color w:val="C9D1D9"/>
          <w:sz w:val="21"/>
          <w:szCs w:val="21"/>
        </w:rPr>
        <w:t>}</w:t>
      </w:r>
    </w:p>
    <w:p w14:paraId="01CB5C46" w14:textId="6D7907F5" w:rsidR="006D43BF" w:rsidRPr="00E051AE" w:rsidRDefault="006D43BF" w:rsidP="006D43BF">
      <w:r w:rsidRPr="00E051AE">
        <w:t>Прво: поређење је по </w:t>
      </w:r>
      <w:r w:rsidRPr="00E051AE">
        <w:rPr>
          <w:b/>
          <w:bCs/>
        </w:rPr>
        <w:t>целим сегментима</w:t>
      </w:r>
      <w:r w:rsidRPr="00E051AE">
        <w:t xml:space="preserve"> пута, а не почетком низа. </w:t>
      </w:r>
      <w:r w:rsidR="004C414D">
        <w:t xml:space="preserve">Пуко поклапање </w:t>
      </w:r>
      <w:r w:rsidRPr="00E051AE">
        <w:t>startsWith </w:t>
      </w:r>
      <w:r w:rsidR="00331982">
        <w:t xml:space="preserve">методе </w:t>
      </w:r>
      <w:r w:rsidRPr="00E051AE">
        <w:t>учинило би да</w:t>
      </w:r>
      <w:r w:rsidR="004326C9">
        <w:t xml:space="preserve"> се</w:t>
      </w:r>
      <w:r w:rsidRPr="00E051AE">
        <w:t xml:space="preserve"> /calendar поклопи </w:t>
      </w:r>
      <w:r w:rsidR="005F7FA1">
        <w:t>са</w:t>
      </w:r>
      <w:r w:rsidRPr="00E051AE">
        <w:t xml:space="preserve"> /calendar-archive, а /log да </w:t>
      </w:r>
      <w:r w:rsidR="00C366D1">
        <w:t xml:space="preserve">се </w:t>
      </w:r>
      <w:r w:rsidRPr="00E051AE">
        <w:t>поклопи</w:t>
      </w:r>
      <w:r w:rsidR="00C366D1">
        <w:t xml:space="preserve"> се</w:t>
      </w:r>
      <w:r w:rsidRPr="00E051AE">
        <w:t> /login, дакле да се апликација монтира на страници о којој ништа не зна. Друго, и важније: isAuthenticated предаје се као </w:t>
      </w:r>
      <w:r w:rsidRPr="00E051AE">
        <w:rPr>
          <w:b/>
          <w:bCs/>
        </w:rPr>
        <w:t>повратни позив, а не као логичка вредност</w:t>
      </w:r>
      <w:r w:rsidRPr="00E051AE">
        <w:t>. Библиотека ову функцију саставља једном, а позива је при свакој промени руте; ухваћена логичка вредност била би, стога, оно што је сесија била при покретању документа</w:t>
      </w:r>
      <w:r w:rsidR="00EC6959" w:rsidRPr="00E051AE">
        <w:t xml:space="preserve">, </w:t>
      </w:r>
      <w:r w:rsidRPr="00E051AE">
        <w:t>за читав живот документа.</w:t>
      </w:r>
    </w:p>
    <w:p w14:paraId="25D987FB" w14:textId="024E1884" w:rsidR="006D43BF" w:rsidRPr="00E051AE" w:rsidRDefault="006D43BF" w:rsidP="006D43BF">
      <w:r w:rsidRPr="00E051AE">
        <w:t>Однос према 4.5 треба исказати без ублажавања. Тамо су изложена два нивоа рутирања, а овде је изведено </w:t>
      </w:r>
      <w:r w:rsidRPr="00E051AE">
        <w:rPr>
          <w:b/>
          <w:bCs/>
        </w:rPr>
        <w:t>само рутирање обмотача</w:t>
      </w:r>
      <w:r w:rsidRPr="00E051AE">
        <w:t xml:space="preserve">: ниједан фрагмент не држи свој рутер. </w:t>
      </w:r>
      <w:r w:rsidR="00483C26">
        <w:t>Р</w:t>
      </w:r>
      <w:r w:rsidRPr="00E051AE">
        <w:t xml:space="preserve">утирање </w:t>
      </w:r>
      <w:r w:rsidR="00483C26">
        <w:t xml:space="preserve">на два нивоа </w:t>
      </w:r>
      <w:r w:rsidRPr="00E051AE">
        <w:t>овде, дакле, није одбијено као лошије, него није било потребно</w:t>
      </w:r>
      <w:r w:rsidR="005E25DE" w:rsidRPr="00E051AE">
        <w:t>.</w:t>
      </w:r>
    </w:p>
    <w:p w14:paraId="25426806" w14:textId="7978D3D3" w:rsidR="006D43BF" w:rsidRPr="00E051AE" w:rsidRDefault="006D43BF" w:rsidP="00274037">
      <w:pPr>
        <w:pStyle w:val="Heading2"/>
      </w:pPr>
      <w:bookmarkStart w:id="76" w:name="_Toc239115611"/>
      <w:r w:rsidRPr="00E051AE">
        <w:t>Топологија микрофронтендова</w:t>
      </w:r>
      <w:bookmarkEnd w:id="76"/>
    </w:p>
    <w:p w14:paraId="7F9D7EB9" w14:textId="190451D4" w:rsidR="006D43BF" w:rsidRPr="00E051AE" w:rsidRDefault="006D43BF" w:rsidP="006D43BF">
      <w:r w:rsidRPr="00E051AE">
        <w:t xml:space="preserve">Табела која следи је попис изведене </w:t>
      </w:r>
      <w:r w:rsidR="00E97C18" w:rsidRPr="00E051AE">
        <w:t>топологије од седам пакета (обмотач и шест које он региструје).</w:t>
      </w:r>
    </w:p>
    <w:p w14:paraId="58138986" w14:textId="239FD774" w:rsidR="006D43BF" w:rsidRPr="00E051AE" w:rsidRDefault="006D43BF" w:rsidP="006D43BF">
      <w:r w:rsidRPr="00E051AE">
        <w:rPr>
          <w:b/>
          <w:bCs/>
        </w:rPr>
        <w:t>Табела 13-1</w:t>
      </w:r>
      <w:r w:rsidR="00EC6959" w:rsidRPr="00E051AE">
        <w:t xml:space="preserve">, </w:t>
      </w:r>
      <w:r w:rsidRPr="00E051AE">
        <w:t>Топологија микрофронтендова у изведеном систему</w:t>
      </w:r>
    </w:p>
    <w:tbl>
      <w:tblPr>
        <w:tblStyle w:val="TableGrid"/>
        <w:tblW w:w="0" w:type="auto"/>
        <w:tblLook w:val="04A0" w:firstRow="1" w:lastRow="0" w:firstColumn="1" w:lastColumn="0" w:noHBand="0" w:noVBand="1"/>
      </w:tblPr>
      <w:tblGrid>
        <w:gridCol w:w="775"/>
        <w:gridCol w:w="1416"/>
        <w:gridCol w:w="1932"/>
        <w:gridCol w:w="2169"/>
        <w:gridCol w:w="2556"/>
      </w:tblGrid>
      <w:tr w:rsidR="00576A3F" w:rsidRPr="00E051AE" w14:paraId="2BE79B21" w14:textId="77777777" w:rsidTr="009620C5">
        <w:tc>
          <w:tcPr>
            <w:tcW w:w="0" w:type="auto"/>
            <w:hideMark/>
          </w:tcPr>
          <w:p w14:paraId="008FBF83" w14:textId="77777777" w:rsidR="00576A3F" w:rsidRPr="00E051AE" w:rsidRDefault="00576A3F" w:rsidP="006D43BF">
            <w:pPr>
              <w:rPr>
                <w:b/>
                <w:bCs/>
              </w:rPr>
            </w:pPr>
            <w:r w:rsidRPr="00E051AE">
              <w:rPr>
                <w:b/>
                <w:bCs/>
              </w:rPr>
              <w:t>Порт</w:t>
            </w:r>
          </w:p>
        </w:tc>
        <w:tc>
          <w:tcPr>
            <w:tcW w:w="0" w:type="auto"/>
            <w:hideMark/>
          </w:tcPr>
          <w:p w14:paraId="25B2B24C" w14:textId="77777777" w:rsidR="00576A3F" w:rsidRPr="00E051AE" w:rsidRDefault="00576A3F" w:rsidP="006D43BF">
            <w:pPr>
              <w:rPr>
                <w:b/>
                <w:bCs/>
              </w:rPr>
            </w:pPr>
            <w:r w:rsidRPr="00E051AE">
              <w:rPr>
                <w:b/>
                <w:bCs/>
              </w:rPr>
              <w:t>Пакет</w:t>
            </w:r>
          </w:p>
        </w:tc>
        <w:tc>
          <w:tcPr>
            <w:tcW w:w="0" w:type="auto"/>
            <w:hideMark/>
          </w:tcPr>
          <w:p w14:paraId="536EDFCE" w14:textId="77777777" w:rsidR="00576A3F" w:rsidRPr="00E051AE" w:rsidRDefault="00576A3F" w:rsidP="006D43BF">
            <w:pPr>
              <w:rPr>
                <w:b/>
                <w:bCs/>
              </w:rPr>
            </w:pPr>
            <w:r w:rsidRPr="00E051AE">
              <w:rPr>
                <w:b/>
                <w:bCs/>
              </w:rPr>
              <w:t>Име контејнера</w:t>
            </w:r>
          </w:p>
        </w:tc>
        <w:tc>
          <w:tcPr>
            <w:tcW w:w="0" w:type="auto"/>
            <w:hideMark/>
          </w:tcPr>
          <w:p w14:paraId="5F8CD124" w14:textId="77777777" w:rsidR="00576A3F" w:rsidRPr="00E051AE" w:rsidRDefault="00576A3F" w:rsidP="006D43BF">
            <w:pPr>
              <w:rPr>
                <w:b/>
                <w:bCs/>
              </w:rPr>
            </w:pPr>
            <w:r w:rsidRPr="00E051AE">
              <w:rPr>
                <w:b/>
                <w:bCs/>
              </w:rPr>
              <w:t>Изложени модули</w:t>
            </w:r>
          </w:p>
        </w:tc>
        <w:tc>
          <w:tcPr>
            <w:tcW w:w="0" w:type="auto"/>
            <w:hideMark/>
          </w:tcPr>
          <w:p w14:paraId="3840386E" w14:textId="77777777" w:rsidR="00576A3F" w:rsidRPr="00E051AE" w:rsidRDefault="00576A3F" w:rsidP="006D43BF">
            <w:pPr>
              <w:rPr>
                <w:b/>
                <w:bCs/>
              </w:rPr>
            </w:pPr>
            <w:r w:rsidRPr="00E051AE">
              <w:rPr>
                <w:b/>
                <w:bCs/>
              </w:rPr>
              <w:t>Оквир</w:t>
            </w:r>
          </w:p>
        </w:tc>
      </w:tr>
      <w:tr w:rsidR="00576A3F" w:rsidRPr="00E051AE" w14:paraId="5784608D" w14:textId="77777777" w:rsidTr="009620C5">
        <w:tc>
          <w:tcPr>
            <w:tcW w:w="0" w:type="auto"/>
            <w:hideMark/>
          </w:tcPr>
          <w:p w14:paraId="6F37010D" w14:textId="77777777" w:rsidR="00576A3F" w:rsidRPr="00E051AE" w:rsidRDefault="00576A3F" w:rsidP="006D43BF">
            <w:r w:rsidRPr="00E051AE">
              <w:t>3001</w:t>
            </w:r>
          </w:p>
        </w:tc>
        <w:tc>
          <w:tcPr>
            <w:tcW w:w="0" w:type="auto"/>
            <w:hideMark/>
          </w:tcPr>
          <w:p w14:paraId="2C30352D" w14:textId="77777777" w:rsidR="00576A3F" w:rsidRPr="00E051AE" w:rsidRDefault="00576A3F" w:rsidP="006D43BF">
            <w:r w:rsidRPr="00E051AE">
              <w:t>home</w:t>
            </w:r>
          </w:p>
        </w:tc>
        <w:tc>
          <w:tcPr>
            <w:tcW w:w="0" w:type="auto"/>
            <w:hideMark/>
          </w:tcPr>
          <w:p w14:paraId="5074D717" w14:textId="77777777" w:rsidR="00576A3F" w:rsidRPr="00E051AE" w:rsidRDefault="00576A3F" w:rsidP="006D43BF">
            <w:r w:rsidRPr="00E051AE">
              <w:t>home</w:t>
            </w:r>
          </w:p>
        </w:tc>
        <w:tc>
          <w:tcPr>
            <w:tcW w:w="0" w:type="auto"/>
            <w:hideMark/>
          </w:tcPr>
          <w:p w14:paraId="2D6C5BBB" w14:textId="77777777" w:rsidR="00576A3F" w:rsidRPr="00E051AE" w:rsidRDefault="00576A3F" w:rsidP="006D43BF">
            <w:r w:rsidRPr="00E051AE">
              <w:t>— (чист домаћин)</w:t>
            </w:r>
          </w:p>
        </w:tc>
        <w:tc>
          <w:tcPr>
            <w:tcW w:w="0" w:type="auto"/>
            <w:hideMark/>
          </w:tcPr>
          <w:p w14:paraId="3107EEA0" w14:textId="77777777" w:rsidR="00576A3F" w:rsidRPr="00E051AE" w:rsidRDefault="00576A3F" w:rsidP="006D43BF">
            <w:r w:rsidRPr="00E051AE">
              <w:t>TypeScript, single-spa 6</w:t>
            </w:r>
          </w:p>
        </w:tc>
      </w:tr>
      <w:tr w:rsidR="00576A3F" w:rsidRPr="00E051AE" w14:paraId="7A0DE267" w14:textId="77777777" w:rsidTr="009620C5">
        <w:tc>
          <w:tcPr>
            <w:tcW w:w="0" w:type="auto"/>
            <w:hideMark/>
          </w:tcPr>
          <w:p w14:paraId="0C78F511" w14:textId="77777777" w:rsidR="00576A3F" w:rsidRPr="00E051AE" w:rsidRDefault="00576A3F" w:rsidP="006D43BF">
            <w:r w:rsidRPr="00E051AE">
              <w:t>3002</w:t>
            </w:r>
          </w:p>
        </w:tc>
        <w:tc>
          <w:tcPr>
            <w:tcW w:w="0" w:type="auto"/>
            <w:hideMark/>
          </w:tcPr>
          <w:p w14:paraId="175E399C" w14:textId="77777777" w:rsidR="00576A3F" w:rsidRPr="00E051AE" w:rsidRDefault="00576A3F" w:rsidP="006D43BF">
            <w:r w:rsidRPr="00E051AE">
              <w:t>icd10</w:t>
            </w:r>
          </w:p>
        </w:tc>
        <w:tc>
          <w:tcPr>
            <w:tcW w:w="0" w:type="auto"/>
            <w:hideMark/>
          </w:tcPr>
          <w:p w14:paraId="14D4E480" w14:textId="77777777" w:rsidR="00576A3F" w:rsidRPr="00E051AE" w:rsidRDefault="00576A3F" w:rsidP="006D43BF">
            <w:r w:rsidRPr="00E051AE">
              <w:t>icd10</w:t>
            </w:r>
          </w:p>
        </w:tc>
        <w:tc>
          <w:tcPr>
            <w:tcW w:w="0" w:type="auto"/>
            <w:hideMark/>
          </w:tcPr>
          <w:p w14:paraId="464EB946" w14:textId="77777777" w:rsidR="00576A3F" w:rsidRPr="00E051AE" w:rsidRDefault="00576A3F" w:rsidP="006D43BF">
            <w:r w:rsidRPr="00E051AE">
              <w:t>./ICD10</w:t>
            </w:r>
          </w:p>
        </w:tc>
        <w:tc>
          <w:tcPr>
            <w:tcW w:w="0" w:type="auto"/>
            <w:hideMark/>
          </w:tcPr>
          <w:p w14:paraId="552683CD" w14:textId="77777777" w:rsidR="00576A3F" w:rsidRPr="00E051AE" w:rsidRDefault="00576A3F" w:rsidP="006D43BF">
            <w:r w:rsidRPr="00E051AE">
              <w:t>Vue 3</w:t>
            </w:r>
          </w:p>
        </w:tc>
      </w:tr>
      <w:tr w:rsidR="00576A3F" w:rsidRPr="00E051AE" w14:paraId="25D5F9CE" w14:textId="77777777" w:rsidTr="009620C5">
        <w:tc>
          <w:tcPr>
            <w:tcW w:w="0" w:type="auto"/>
            <w:hideMark/>
          </w:tcPr>
          <w:p w14:paraId="01B37A0A" w14:textId="77777777" w:rsidR="00576A3F" w:rsidRPr="00E051AE" w:rsidRDefault="00576A3F" w:rsidP="006D43BF">
            <w:r w:rsidRPr="00E051AE">
              <w:t>3003</w:t>
            </w:r>
          </w:p>
        </w:tc>
        <w:tc>
          <w:tcPr>
            <w:tcW w:w="0" w:type="auto"/>
            <w:hideMark/>
          </w:tcPr>
          <w:p w14:paraId="5D5D8568" w14:textId="77777777" w:rsidR="00576A3F" w:rsidRPr="00E051AE" w:rsidRDefault="00576A3F" w:rsidP="006D43BF">
            <w:r w:rsidRPr="00E051AE">
              <w:t>nav</w:t>
            </w:r>
          </w:p>
        </w:tc>
        <w:tc>
          <w:tcPr>
            <w:tcW w:w="0" w:type="auto"/>
            <w:hideMark/>
          </w:tcPr>
          <w:p w14:paraId="67D3D454" w14:textId="77777777" w:rsidR="00576A3F" w:rsidRPr="00E051AE" w:rsidRDefault="00576A3F" w:rsidP="006D43BF">
            <w:r w:rsidRPr="00E051AE">
              <w:t>nav</w:t>
            </w:r>
          </w:p>
        </w:tc>
        <w:tc>
          <w:tcPr>
            <w:tcW w:w="0" w:type="auto"/>
            <w:hideMark/>
          </w:tcPr>
          <w:p w14:paraId="44857A6D" w14:textId="77777777" w:rsidR="00576A3F" w:rsidRPr="00E051AE" w:rsidRDefault="00576A3F" w:rsidP="006D43BF">
            <w:r w:rsidRPr="00E051AE">
              <w:t>./Header, ./Footer</w:t>
            </w:r>
          </w:p>
        </w:tc>
        <w:tc>
          <w:tcPr>
            <w:tcW w:w="0" w:type="auto"/>
            <w:hideMark/>
          </w:tcPr>
          <w:p w14:paraId="4FB66E41" w14:textId="77777777" w:rsidR="00576A3F" w:rsidRPr="00E051AE" w:rsidRDefault="00576A3F" w:rsidP="006D43BF">
            <w:r w:rsidRPr="00E051AE">
              <w:t>прилагођени елементи</w:t>
            </w:r>
          </w:p>
        </w:tc>
      </w:tr>
      <w:tr w:rsidR="00576A3F" w:rsidRPr="00E051AE" w14:paraId="2F198EA9" w14:textId="77777777" w:rsidTr="009620C5">
        <w:tc>
          <w:tcPr>
            <w:tcW w:w="0" w:type="auto"/>
            <w:hideMark/>
          </w:tcPr>
          <w:p w14:paraId="1CDD0EE2" w14:textId="77777777" w:rsidR="00576A3F" w:rsidRPr="00E051AE" w:rsidRDefault="00576A3F" w:rsidP="006D43BF">
            <w:r w:rsidRPr="00E051AE">
              <w:t>3004</w:t>
            </w:r>
          </w:p>
        </w:tc>
        <w:tc>
          <w:tcPr>
            <w:tcW w:w="0" w:type="auto"/>
            <w:hideMark/>
          </w:tcPr>
          <w:p w14:paraId="6790ACAC" w14:textId="77777777" w:rsidR="00576A3F" w:rsidRPr="00E051AE" w:rsidRDefault="00576A3F" w:rsidP="006D43BF">
            <w:r w:rsidRPr="00E051AE">
              <w:t>examination</w:t>
            </w:r>
          </w:p>
        </w:tc>
        <w:tc>
          <w:tcPr>
            <w:tcW w:w="0" w:type="auto"/>
            <w:hideMark/>
          </w:tcPr>
          <w:p w14:paraId="343D21A5" w14:textId="77777777" w:rsidR="00576A3F" w:rsidRPr="00E051AE" w:rsidRDefault="00576A3F" w:rsidP="006D43BF">
            <w:r w:rsidRPr="00E051AE">
              <w:t>examination</w:t>
            </w:r>
          </w:p>
        </w:tc>
        <w:tc>
          <w:tcPr>
            <w:tcW w:w="0" w:type="auto"/>
            <w:hideMark/>
          </w:tcPr>
          <w:p w14:paraId="284084A5" w14:textId="77777777" w:rsidR="00576A3F" w:rsidRPr="00E051AE" w:rsidRDefault="00576A3F" w:rsidP="006D43BF">
            <w:r w:rsidRPr="00E051AE">
              <w:t>./Examination</w:t>
            </w:r>
          </w:p>
        </w:tc>
        <w:tc>
          <w:tcPr>
            <w:tcW w:w="0" w:type="auto"/>
            <w:hideMark/>
          </w:tcPr>
          <w:p w14:paraId="4E2D6F47" w14:textId="4BCF9865" w:rsidR="00576A3F" w:rsidRPr="00E051AE" w:rsidRDefault="00576A3F" w:rsidP="006D43BF">
            <w:r w:rsidRPr="00E051AE">
              <w:t>Angular 22</w:t>
            </w:r>
          </w:p>
        </w:tc>
      </w:tr>
      <w:tr w:rsidR="00576A3F" w:rsidRPr="00E051AE" w14:paraId="3D52601F" w14:textId="77777777" w:rsidTr="009620C5">
        <w:tc>
          <w:tcPr>
            <w:tcW w:w="0" w:type="auto"/>
            <w:hideMark/>
          </w:tcPr>
          <w:p w14:paraId="0282B035" w14:textId="77777777" w:rsidR="00576A3F" w:rsidRPr="00E051AE" w:rsidRDefault="00576A3F" w:rsidP="006D43BF">
            <w:r w:rsidRPr="00E051AE">
              <w:t>3006</w:t>
            </w:r>
          </w:p>
        </w:tc>
        <w:tc>
          <w:tcPr>
            <w:tcW w:w="0" w:type="auto"/>
            <w:hideMark/>
          </w:tcPr>
          <w:p w14:paraId="6AAE8751" w14:textId="77777777" w:rsidR="00576A3F" w:rsidRPr="00E051AE" w:rsidRDefault="00576A3F" w:rsidP="006D43BF">
            <w:r w:rsidRPr="00E051AE">
              <w:t>auth</w:t>
            </w:r>
          </w:p>
        </w:tc>
        <w:tc>
          <w:tcPr>
            <w:tcW w:w="0" w:type="auto"/>
            <w:hideMark/>
          </w:tcPr>
          <w:p w14:paraId="448A12C2" w14:textId="77777777" w:rsidR="00576A3F" w:rsidRPr="00E051AE" w:rsidRDefault="00576A3F" w:rsidP="006D43BF">
            <w:r w:rsidRPr="00E051AE">
              <w:t>auth</w:t>
            </w:r>
          </w:p>
        </w:tc>
        <w:tc>
          <w:tcPr>
            <w:tcW w:w="0" w:type="auto"/>
            <w:hideMark/>
          </w:tcPr>
          <w:p w14:paraId="7FFE6F45" w14:textId="77777777" w:rsidR="00576A3F" w:rsidRPr="00E051AE" w:rsidRDefault="00576A3F" w:rsidP="006D43BF">
            <w:r w:rsidRPr="00E051AE">
              <w:t>./Auth</w:t>
            </w:r>
          </w:p>
        </w:tc>
        <w:tc>
          <w:tcPr>
            <w:tcW w:w="0" w:type="auto"/>
            <w:hideMark/>
          </w:tcPr>
          <w:p w14:paraId="5EFF9F41" w14:textId="77777777" w:rsidR="00576A3F" w:rsidRPr="00E051AE" w:rsidRDefault="00576A3F" w:rsidP="006D43BF">
            <w:r w:rsidRPr="00E051AE">
              <w:t>React 19</w:t>
            </w:r>
          </w:p>
        </w:tc>
      </w:tr>
      <w:tr w:rsidR="00576A3F" w:rsidRPr="00E051AE" w14:paraId="2890E65B" w14:textId="77777777" w:rsidTr="009620C5">
        <w:tc>
          <w:tcPr>
            <w:tcW w:w="0" w:type="auto"/>
            <w:hideMark/>
          </w:tcPr>
          <w:p w14:paraId="1C3E6925" w14:textId="77777777" w:rsidR="00576A3F" w:rsidRPr="00E051AE" w:rsidRDefault="00576A3F" w:rsidP="006D43BF">
            <w:r w:rsidRPr="00E051AE">
              <w:t>3007</w:t>
            </w:r>
          </w:p>
        </w:tc>
        <w:tc>
          <w:tcPr>
            <w:tcW w:w="0" w:type="auto"/>
            <w:hideMark/>
          </w:tcPr>
          <w:p w14:paraId="215468CA" w14:textId="77777777" w:rsidR="00576A3F" w:rsidRPr="00E051AE" w:rsidRDefault="00576A3F" w:rsidP="006D43BF">
            <w:r w:rsidRPr="00E051AE">
              <w:t>notifications</w:t>
            </w:r>
          </w:p>
        </w:tc>
        <w:tc>
          <w:tcPr>
            <w:tcW w:w="0" w:type="auto"/>
            <w:hideMark/>
          </w:tcPr>
          <w:p w14:paraId="3E44D7A3" w14:textId="77777777" w:rsidR="00576A3F" w:rsidRPr="00E051AE" w:rsidRDefault="00576A3F" w:rsidP="006D43BF">
            <w:r w:rsidRPr="00E051AE">
              <w:t>notifications</w:t>
            </w:r>
          </w:p>
        </w:tc>
        <w:tc>
          <w:tcPr>
            <w:tcW w:w="0" w:type="auto"/>
            <w:hideMark/>
          </w:tcPr>
          <w:p w14:paraId="72116247" w14:textId="77777777" w:rsidR="00576A3F" w:rsidRPr="00E051AE" w:rsidRDefault="00576A3F" w:rsidP="006D43BF">
            <w:r w:rsidRPr="00E051AE">
              <w:t>./Notifications</w:t>
            </w:r>
          </w:p>
        </w:tc>
        <w:tc>
          <w:tcPr>
            <w:tcW w:w="0" w:type="auto"/>
            <w:hideMark/>
          </w:tcPr>
          <w:p w14:paraId="1FF4245F" w14:textId="77777777" w:rsidR="00576A3F" w:rsidRPr="00E051AE" w:rsidRDefault="00576A3F" w:rsidP="006D43BF">
            <w:r w:rsidRPr="00E051AE">
              <w:t>прилагођени елементи</w:t>
            </w:r>
          </w:p>
        </w:tc>
      </w:tr>
      <w:tr w:rsidR="00576A3F" w:rsidRPr="00E051AE" w14:paraId="70462615" w14:textId="77777777" w:rsidTr="009620C5">
        <w:tc>
          <w:tcPr>
            <w:tcW w:w="0" w:type="auto"/>
            <w:hideMark/>
          </w:tcPr>
          <w:p w14:paraId="59E1EE20" w14:textId="77777777" w:rsidR="00576A3F" w:rsidRPr="00E051AE" w:rsidRDefault="00576A3F" w:rsidP="006D43BF">
            <w:r w:rsidRPr="00E051AE">
              <w:t>3009</w:t>
            </w:r>
          </w:p>
        </w:tc>
        <w:tc>
          <w:tcPr>
            <w:tcW w:w="0" w:type="auto"/>
            <w:hideMark/>
          </w:tcPr>
          <w:p w14:paraId="4B791CE3" w14:textId="77777777" w:rsidR="00576A3F" w:rsidRPr="00E051AE" w:rsidRDefault="00576A3F" w:rsidP="006D43BF">
            <w:r w:rsidRPr="00E051AE">
              <w:t>calendar</w:t>
            </w:r>
          </w:p>
        </w:tc>
        <w:tc>
          <w:tcPr>
            <w:tcW w:w="0" w:type="auto"/>
            <w:hideMark/>
          </w:tcPr>
          <w:p w14:paraId="00561373" w14:textId="77777777" w:rsidR="00576A3F" w:rsidRPr="00E051AE" w:rsidRDefault="00576A3F" w:rsidP="006D43BF">
            <w:r w:rsidRPr="00E051AE">
              <w:t>calendar</w:t>
            </w:r>
          </w:p>
        </w:tc>
        <w:tc>
          <w:tcPr>
            <w:tcW w:w="0" w:type="auto"/>
            <w:hideMark/>
          </w:tcPr>
          <w:p w14:paraId="0134D43C" w14:textId="77777777" w:rsidR="00576A3F" w:rsidRPr="00E051AE" w:rsidRDefault="00576A3F" w:rsidP="006D43BF">
            <w:r w:rsidRPr="00E051AE">
              <w:t>./Calendar</w:t>
            </w:r>
          </w:p>
        </w:tc>
        <w:tc>
          <w:tcPr>
            <w:tcW w:w="0" w:type="auto"/>
            <w:hideMark/>
          </w:tcPr>
          <w:p w14:paraId="62BEB0C7" w14:textId="77777777" w:rsidR="00576A3F" w:rsidRPr="00E051AE" w:rsidRDefault="00576A3F" w:rsidP="006D43BF">
            <w:r w:rsidRPr="00E051AE">
              <w:t>React 19</w:t>
            </w:r>
          </w:p>
        </w:tc>
      </w:tr>
    </w:tbl>
    <w:p w14:paraId="271DD228" w14:textId="77777777" w:rsidR="00D921DE" w:rsidRPr="00390B87" w:rsidRDefault="00D921DE" w:rsidP="006D43BF">
      <w:pPr>
        <w:rPr>
          <w:b/>
          <w:bCs/>
          <w:lang w:val="en-US"/>
        </w:rPr>
      </w:pPr>
    </w:p>
    <w:p w14:paraId="7862A9FC" w14:textId="112646CE" w:rsidR="006D43BF" w:rsidRPr="00943EAC" w:rsidRDefault="006D43BF" w:rsidP="006D43BF">
      <w:pPr>
        <w:rPr>
          <w:lang w:val="en-US"/>
        </w:rPr>
      </w:pPr>
      <w:r w:rsidRPr="00E051AE">
        <w:rPr>
          <w:b/>
          <w:bCs/>
        </w:rPr>
        <w:t>Листинг 13-3</w:t>
      </w:r>
      <w:r w:rsidR="00EC6959" w:rsidRPr="00E051AE">
        <w:t xml:space="preserve">, </w:t>
      </w:r>
      <w:r w:rsidRPr="00E051AE">
        <w:t xml:space="preserve">Удаљени модули у облику име@адреса, </w:t>
      </w:r>
      <w:r w:rsidR="00874055">
        <w:t xml:space="preserve">зарад </w:t>
      </w:r>
      <w:r w:rsidRPr="00E051AE">
        <w:t>лењ</w:t>
      </w:r>
      <w:r w:rsidR="00874055">
        <w:t>ог</w:t>
      </w:r>
      <w:r w:rsidR="00467F9A" w:rsidRPr="00E051AE">
        <w:t xml:space="preserve"> учитавањ</w:t>
      </w:r>
      <w:r w:rsidR="00874055">
        <w:t>а</w:t>
      </w:r>
      <w:r w:rsidRPr="00E051AE">
        <w:t xml:space="preserve"> (packages/home/webpack.config.js, скраћено)</w:t>
      </w:r>
    </w:p>
    <w:p w14:paraId="6CE6A617" w14:textId="77777777" w:rsidR="003E5211" w:rsidRPr="00E051AE" w:rsidRDefault="003E5211" w:rsidP="003E5211">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FF7B72"/>
          <w:sz w:val="21"/>
          <w:szCs w:val="21"/>
        </w:rPr>
        <w:t>const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79C0FF"/>
          <w:sz w:val="21"/>
          <w:szCs w:val="21"/>
        </w:rPr>
        <w:t>REMOTES</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p>
    <w:p w14:paraId="677EBA90" w14:textId="763E4C64" w:rsidR="003E5211" w:rsidRPr="00E051AE" w:rsidRDefault="00B63A94" w:rsidP="003E521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E5211" w:rsidRPr="00E051AE">
        <w:rPr>
          <w:rFonts w:ascii="Consolas" w:eastAsia="Times New Roman" w:hAnsi="Consolas" w:cs="Times New Roman"/>
          <w:color w:val="C9D1D9"/>
          <w:sz w:val="21"/>
          <w:szCs w:val="21"/>
        </w:rPr>
        <w:t>nav</w:t>
      </w:r>
      <w:r w:rsidR="003E5211" w:rsidRPr="00E051AE">
        <w:rPr>
          <w:rFonts w:ascii="Consolas" w:eastAsia="Times New Roman" w:hAnsi="Consolas" w:cs="Times New Roman"/>
          <w:color w:val="9CDCFE"/>
          <w:sz w:val="21"/>
          <w:szCs w:val="21"/>
        </w:rPr>
        <w:t>:</w:t>
      </w:r>
      <w:r w:rsidR="003E5211" w:rsidRPr="00E051AE">
        <w:rPr>
          <w:rFonts w:ascii="Consolas" w:eastAsia="Times New Roman" w:hAnsi="Consolas" w:cs="Times New Roman"/>
          <w:color w:val="C9D1D9"/>
          <w:sz w:val="21"/>
          <w:szCs w:val="21"/>
        </w:rPr>
        <w:t xml:space="preserve"> </w:t>
      </w:r>
      <w:r w:rsidR="003E5211" w:rsidRPr="00E051AE">
        <w:rPr>
          <w:rFonts w:ascii="Consolas" w:eastAsia="Times New Roman" w:hAnsi="Consolas" w:cs="Times New Roman"/>
          <w:color w:val="A5D6FF"/>
          <w:sz w:val="21"/>
          <w:szCs w:val="21"/>
        </w:rPr>
        <w:t>'nav@http://localhost:3003/remoteEntry.js'</w:t>
      </w:r>
      <w:r w:rsidR="003E5211" w:rsidRPr="00E051AE">
        <w:rPr>
          <w:rFonts w:ascii="Consolas" w:eastAsia="Times New Roman" w:hAnsi="Consolas" w:cs="Times New Roman"/>
          <w:color w:val="BBBEBF"/>
          <w:sz w:val="21"/>
          <w:szCs w:val="21"/>
        </w:rPr>
        <w:t>,</w:t>
      </w:r>
    </w:p>
    <w:p w14:paraId="03C80A0C" w14:textId="21BCCD8E" w:rsidR="003E5211" w:rsidRPr="00E051AE" w:rsidRDefault="00B63A94" w:rsidP="003E521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E5211" w:rsidRPr="00E051AE">
        <w:rPr>
          <w:rFonts w:ascii="Consolas" w:eastAsia="Times New Roman" w:hAnsi="Consolas" w:cs="Times New Roman"/>
          <w:color w:val="C9D1D9"/>
          <w:sz w:val="21"/>
          <w:szCs w:val="21"/>
        </w:rPr>
        <w:t>notifications</w:t>
      </w:r>
      <w:r w:rsidR="003E5211" w:rsidRPr="00E051AE">
        <w:rPr>
          <w:rFonts w:ascii="Consolas" w:eastAsia="Times New Roman" w:hAnsi="Consolas" w:cs="Times New Roman"/>
          <w:color w:val="9CDCFE"/>
          <w:sz w:val="21"/>
          <w:szCs w:val="21"/>
        </w:rPr>
        <w:t>:</w:t>
      </w:r>
      <w:r w:rsidR="003E5211" w:rsidRPr="00E051AE">
        <w:rPr>
          <w:rFonts w:ascii="Consolas" w:eastAsia="Times New Roman" w:hAnsi="Consolas" w:cs="Times New Roman"/>
          <w:color w:val="C9D1D9"/>
          <w:sz w:val="21"/>
          <w:szCs w:val="21"/>
        </w:rPr>
        <w:t xml:space="preserve"> </w:t>
      </w:r>
      <w:r w:rsidR="003E5211" w:rsidRPr="00E051AE">
        <w:rPr>
          <w:rFonts w:ascii="Consolas" w:eastAsia="Times New Roman" w:hAnsi="Consolas" w:cs="Times New Roman"/>
          <w:color w:val="A5D6FF"/>
          <w:sz w:val="21"/>
          <w:szCs w:val="21"/>
        </w:rPr>
        <w:t>'notifications@http://localhost:3007/remoteEntry.js'</w:t>
      </w:r>
      <w:r w:rsidR="003E5211" w:rsidRPr="00E051AE">
        <w:rPr>
          <w:rFonts w:ascii="Consolas" w:eastAsia="Times New Roman" w:hAnsi="Consolas" w:cs="Times New Roman"/>
          <w:color w:val="BBBEBF"/>
          <w:sz w:val="21"/>
          <w:szCs w:val="21"/>
        </w:rPr>
        <w:t>,</w:t>
      </w:r>
    </w:p>
    <w:p w14:paraId="2C3618C5" w14:textId="59868A36" w:rsidR="003E5211" w:rsidRPr="00E051AE" w:rsidRDefault="00B63A94" w:rsidP="003E521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lastRenderedPageBreak/>
        <w:t xml:space="preserve"> </w:t>
      </w:r>
      <w:r w:rsidR="003E5211" w:rsidRPr="00E051AE">
        <w:rPr>
          <w:rFonts w:ascii="Consolas" w:eastAsia="Times New Roman" w:hAnsi="Consolas" w:cs="Times New Roman"/>
          <w:color w:val="C9D1D9"/>
          <w:sz w:val="21"/>
          <w:szCs w:val="21"/>
        </w:rPr>
        <w:t>icd10</w:t>
      </w:r>
      <w:r w:rsidR="003E5211" w:rsidRPr="00E051AE">
        <w:rPr>
          <w:rFonts w:ascii="Consolas" w:eastAsia="Times New Roman" w:hAnsi="Consolas" w:cs="Times New Roman"/>
          <w:color w:val="9CDCFE"/>
          <w:sz w:val="21"/>
          <w:szCs w:val="21"/>
        </w:rPr>
        <w:t>:</w:t>
      </w:r>
      <w:r w:rsidR="003E5211" w:rsidRPr="00E051AE">
        <w:rPr>
          <w:rFonts w:ascii="Consolas" w:eastAsia="Times New Roman" w:hAnsi="Consolas" w:cs="Times New Roman"/>
          <w:color w:val="C9D1D9"/>
          <w:sz w:val="21"/>
          <w:szCs w:val="21"/>
        </w:rPr>
        <w:t xml:space="preserve"> </w:t>
      </w:r>
      <w:r w:rsidR="003E5211" w:rsidRPr="00E051AE">
        <w:rPr>
          <w:rFonts w:ascii="Consolas" w:eastAsia="Times New Roman" w:hAnsi="Consolas" w:cs="Times New Roman"/>
          <w:color w:val="A5D6FF"/>
          <w:sz w:val="21"/>
          <w:szCs w:val="21"/>
        </w:rPr>
        <w:t>'icd10@http://localhost:3002/remoteEntry.js'</w:t>
      </w:r>
      <w:r w:rsidR="003E5211" w:rsidRPr="00E051AE">
        <w:rPr>
          <w:rFonts w:ascii="Consolas" w:eastAsia="Times New Roman" w:hAnsi="Consolas" w:cs="Times New Roman"/>
          <w:color w:val="BBBEBF"/>
          <w:sz w:val="21"/>
          <w:szCs w:val="21"/>
        </w:rPr>
        <w:t>,</w:t>
      </w:r>
    </w:p>
    <w:p w14:paraId="32611010" w14:textId="225D5D2B" w:rsidR="003E5211" w:rsidRPr="00E051AE" w:rsidRDefault="00B63A94" w:rsidP="003E521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E5211" w:rsidRPr="00E051AE">
        <w:rPr>
          <w:rFonts w:ascii="Consolas" w:eastAsia="Times New Roman" w:hAnsi="Consolas" w:cs="Times New Roman"/>
          <w:color w:val="C9D1D9"/>
          <w:sz w:val="21"/>
          <w:szCs w:val="21"/>
        </w:rPr>
        <w:t>examination</w:t>
      </w:r>
      <w:r w:rsidR="003E5211" w:rsidRPr="00E051AE">
        <w:rPr>
          <w:rFonts w:ascii="Consolas" w:eastAsia="Times New Roman" w:hAnsi="Consolas" w:cs="Times New Roman"/>
          <w:color w:val="9CDCFE"/>
          <w:sz w:val="21"/>
          <w:szCs w:val="21"/>
        </w:rPr>
        <w:t>:</w:t>
      </w:r>
      <w:r w:rsidR="003E5211" w:rsidRPr="00E051AE">
        <w:rPr>
          <w:rFonts w:ascii="Consolas" w:eastAsia="Times New Roman" w:hAnsi="Consolas" w:cs="Times New Roman"/>
          <w:color w:val="C9D1D9"/>
          <w:sz w:val="21"/>
          <w:szCs w:val="21"/>
        </w:rPr>
        <w:t xml:space="preserve"> </w:t>
      </w:r>
      <w:r w:rsidR="003E5211" w:rsidRPr="00E051AE">
        <w:rPr>
          <w:rFonts w:ascii="Consolas" w:eastAsia="Times New Roman" w:hAnsi="Consolas" w:cs="Times New Roman"/>
          <w:color w:val="A5D6FF"/>
          <w:sz w:val="21"/>
          <w:szCs w:val="21"/>
        </w:rPr>
        <w:t>'examination@http://localhost:3004/remoteEntry.js'</w:t>
      </w:r>
      <w:r w:rsidR="003E5211" w:rsidRPr="00E051AE">
        <w:rPr>
          <w:rFonts w:ascii="Consolas" w:eastAsia="Times New Roman" w:hAnsi="Consolas" w:cs="Times New Roman"/>
          <w:color w:val="BBBEBF"/>
          <w:sz w:val="21"/>
          <w:szCs w:val="21"/>
        </w:rPr>
        <w:t>,</w:t>
      </w:r>
    </w:p>
    <w:p w14:paraId="50B20F20" w14:textId="1842BB2C" w:rsidR="003E5211" w:rsidRPr="00E051AE" w:rsidRDefault="00B63A94" w:rsidP="003E521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E5211" w:rsidRPr="00E051AE">
        <w:rPr>
          <w:rFonts w:ascii="Consolas" w:eastAsia="Times New Roman" w:hAnsi="Consolas" w:cs="Times New Roman"/>
          <w:color w:val="C9D1D9"/>
          <w:sz w:val="21"/>
          <w:szCs w:val="21"/>
        </w:rPr>
        <w:t>calendar</w:t>
      </w:r>
      <w:r w:rsidR="003E5211" w:rsidRPr="00E051AE">
        <w:rPr>
          <w:rFonts w:ascii="Consolas" w:eastAsia="Times New Roman" w:hAnsi="Consolas" w:cs="Times New Roman"/>
          <w:color w:val="9CDCFE"/>
          <w:sz w:val="21"/>
          <w:szCs w:val="21"/>
        </w:rPr>
        <w:t>:</w:t>
      </w:r>
      <w:r w:rsidR="003E5211" w:rsidRPr="00E051AE">
        <w:rPr>
          <w:rFonts w:ascii="Consolas" w:eastAsia="Times New Roman" w:hAnsi="Consolas" w:cs="Times New Roman"/>
          <w:color w:val="C9D1D9"/>
          <w:sz w:val="21"/>
          <w:szCs w:val="21"/>
        </w:rPr>
        <w:t xml:space="preserve"> </w:t>
      </w:r>
      <w:r w:rsidR="003E5211" w:rsidRPr="00E051AE">
        <w:rPr>
          <w:rFonts w:ascii="Consolas" w:eastAsia="Times New Roman" w:hAnsi="Consolas" w:cs="Times New Roman"/>
          <w:color w:val="A5D6FF"/>
          <w:sz w:val="21"/>
          <w:szCs w:val="21"/>
        </w:rPr>
        <w:t>'calendar@http://localhost:3009/remoteEntry.js'</w:t>
      </w:r>
      <w:r w:rsidR="003E5211" w:rsidRPr="00E051AE">
        <w:rPr>
          <w:rFonts w:ascii="Consolas" w:eastAsia="Times New Roman" w:hAnsi="Consolas" w:cs="Times New Roman"/>
          <w:color w:val="BBBEBF"/>
          <w:sz w:val="21"/>
          <w:szCs w:val="21"/>
        </w:rPr>
        <w:t>,</w:t>
      </w:r>
    </w:p>
    <w:p w14:paraId="59FB2C3E" w14:textId="283FDE4B" w:rsidR="003E5211" w:rsidRPr="00E051AE" w:rsidRDefault="00B63A94" w:rsidP="003E521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3E5211" w:rsidRPr="00E051AE">
        <w:rPr>
          <w:rFonts w:ascii="Consolas" w:eastAsia="Times New Roman" w:hAnsi="Consolas" w:cs="Times New Roman"/>
          <w:color w:val="C9D1D9"/>
          <w:sz w:val="21"/>
          <w:szCs w:val="21"/>
        </w:rPr>
        <w:t>auth</w:t>
      </w:r>
      <w:r w:rsidR="003E5211" w:rsidRPr="00E051AE">
        <w:rPr>
          <w:rFonts w:ascii="Consolas" w:eastAsia="Times New Roman" w:hAnsi="Consolas" w:cs="Times New Roman"/>
          <w:color w:val="9CDCFE"/>
          <w:sz w:val="21"/>
          <w:szCs w:val="21"/>
        </w:rPr>
        <w:t>:</w:t>
      </w:r>
      <w:r w:rsidR="003E5211" w:rsidRPr="00E051AE">
        <w:rPr>
          <w:rFonts w:ascii="Consolas" w:eastAsia="Times New Roman" w:hAnsi="Consolas" w:cs="Times New Roman"/>
          <w:color w:val="C9D1D9"/>
          <w:sz w:val="21"/>
          <w:szCs w:val="21"/>
        </w:rPr>
        <w:t xml:space="preserve"> </w:t>
      </w:r>
      <w:r w:rsidR="003E5211" w:rsidRPr="00E051AE">
        <w:rPr>
          <w:rFonts w:ascii="Consolas" w:eastAsia="Times New Roman" w:hAnsi="Consolas" w:cs="Times New Roman"/>
          <w:color w:val="A5D6FF"/>
          <w:sz w:val="21"/>
          <w:szCs w:val="21"/>
        </w:rPr>
        <w:t>'auth@http://localhost:3006/remoteEntry.js'</w:t>
      </w:r>
    </w:p>
    <w:p w14:paraId="13DD3CC3" w14:textId="77777777" w:rsidR="003E5211" w:rsidRPr="00E051AE" w:rsidRDefault="003E5211" w:rsidP="003E5211">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BBBEBF"/>
          <w:sz w:val="21"/>
          <w:szCs w:val="21"/>
        </w:rPr>
        <w:t>};</w:t>
      </w:r>
    </w:p>
    <w:p w14:paraId="2970D072" w14:textId="77777777" w:rsidR="003E5211" w:rsidRPr="00E051AE" w:rsidRDefault="003E5211" w:rsidP="003E5211">
      <w:pPr>
        <w:shd w:val="clear" w:color="auto" w:fill="121314"/>
        <w:spacing w:after="0" w:line="285" w:lineRule="atLeast"/>
        <w:jc w:val="left"/>
        <w:rPr>
          <w:rFonts w:ascii="Consolas" w:eastAsia="Times New Roman" w:hAnsi="Consolas" w:cs="Times New Roman"/>
          <w:color w:val="BBBEBF"/>
          <w:sz w:val="21"/>
          <w:szCs w:val="21"/>
        </w:rPr>
      </w:pPr>
    </w:p>
    <w:p w14:paraId="5B6F6454" w14:textId="77777777" w:rsidR="004A3F83" w:rsidRPr="00E051AE" w:rsidRDefault="004A3F83" w:rsidP="004A3F83">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569CD6"/>
          <w:sz w:val="21"/>
          <w:szCs w:val="21"/>
        </w:rPr>
        <w:t>new</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4EC9B0"/>
          <w:sz w:val="21"/>
          <w:szCs w:val="21"/>
        </w:rPr>
        <w:t>ModuleFederationPlugin</w:t>
      </w:r>
      <w:r w:rsidRPr="00E051AE">
        <w:rPr>
          <w:rFonts w:ascii="Consolas" w:eastAsia="Times New Roman" w:hAnsi="Consolas" w:cs="Times New Roman"/>
          <w:color w:val="C9D1D9"/>
          <w:sz w:val="21"/>
          <w:szCs w:val="21"/>
        </w:rPr>
        <w:t>({</w:t>
      </w:r>
    </w:p>
    <w:p w14:paraId="5B68E1A6" w14:textId="2F4B4805" w:rsidR="004A3F83" w:rsidRPr="00E051AE" w:rsidRDefault="00B63A94" w:rsidP="004A3F83">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C9D1D9"/>
          <w:sz w:val="21"/>
          <w:szCs w:val="21"/>
        </w:rPr>
        <w:t>name</w:t>
      </w:r>
      <w:r w:rsidR="004A3F83" w:rsidRPr="00E051AE">
        <w:rPr>
          <w:rFonts w:ascii="Consolas" w:eastAsia="Times New Roman" w:hAnsi="Consolas" w:cs="Times New Roman"/>
          <w:color w:val="9CDCFE"/>
          <w:sz w:val="21"/>
          <w:szCs w:val="21"/>
        </w:rPr>
        <w:t>:</w:t>
      </w:r>
      <w:r w:rsidR="004A3F83" w:rsidRPr="00E051AE">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A5D6FF"/>
          <w:sz w:val="21"/>
          <w:szCs w:val="21"/>
        </w:rPr>
        <w:t>'home'</w:t>
      </w:r>
      <w:r w:rsidR="004A3F83" w:rsidRPr="00E051AE">
        <w:rPr>
          <w:rFonts w:ascii="Consolas" w:eastAsia="Times New Roman" w:hAnsi="Consolas" w:cs="Times New Roman"/>
          <w:color w:val="C9D1D9"/>
          <w:sz w:val="21"/>
          <w:szCs w:val="21"/>
        </w:rPr>
        <w:t>,</w:t>
      </w:r>
    </w:p>
    <w:p w14:paraId="61A5962A" w14:textId="070BD563" w:rsidR="004A3F83" w:rsidRPr="00E051AE" w:rsidRDefault="00B63A94" w:rsidP="004A3F83">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C9D1D9"/>
          <w:sz w:val="21"/>
          <w:szCs w:val="21"/>
        </w:rPr>
        <w:t>library</w:t>
      </w:r>
      <w:r w:rsidR="004A3F83" w:rsidRPr="00E051AE">
        <w:rPr>
          <w:rFonts w:ascii="Consolas" w:eastAsia="Times New Roman" w:hAnsi="Consolas" w:cs="Times New Roman"/>
          <w:color w:val="9CDCFE"/>
          <w:sz w:val="21"/>
          <w:szCs w:val="21"/>
        </w:rPr>
        <w:t>:</w:t>
      </w:r>
      <w:r w:rsidR="004A3F83" w:rsidRPr="00E051AE">
        <w:rPr>
          <w:rFonts w:ascii="Consolas" w:eastAsia="Times New Roman" w:hAnsi="Consolas" w:cs="Times New Roman"/>
          <w:color w:val="C9D1D9"/>
          <w:sz w:val="21"/>
          <w:szCs w:val="21"/>
        </w:rPr>
        <w:t xml:space="preserve"> { type</w:t>
      </w:r>
      <w:r w:rsidR="004A3F83" w:rsidRPr="00E051AE">
        <w:rPr>
          <w:rFonts w:ascii="Consolas" w:eastAsia="Times New Roman" w:hAnsi="Consolas" w:cs="Times New Roman"/>
          <w:color w:val="9CDCFE"/>
          <w:sz w:val="21"/>
          <w:szCs w:val="21"/>
        </w:rPr>
        <w:t>:</w:t>
      </w:r>
      <w:r w:rsidR="004A3F83" w:rsidRPr="00E051AE">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A5D6FF"/>
          <w:sz w:val="21"/>
          <w:szCs w:val="21"/>
        </w:rPr>
        <w:t>'var'</w:t>
      </w:r>
      <w:r w:rsidR="004A3F83" w:rsidRPr="00E051AE">
        <w:rPr>
          <w:rFonts w:ascii="Consolas" w:eastAsia="Times New Roman" w:hAnsi="Consolas" w:cs="Times New Roman"/>
          <w:color w:val="C9D1D9"/>
          <w:sz w:val="21"/>
          <w:szCs w:val="21"/>
        </w:rPr>
        <w:t>, name</w:t>
      </w:r>
      <w:r w:rsidR="004A3F83" w:rsidRPr="00E051AE">
        <w:rPr>
          <w:rFonts w:ascii="Consolas" w:eastAsia="Times New Roman" w:hAnsi="Consolas" w:cs="Times New Roman"/>
          <w:color w:val="9CDCFE"/>
          <w:sz w:val="21"/>
          <w:szCs w:val="21"/>
        </w:rPr>
        <w:t>:</w:t>
      </w:r>
      <w:r w:rsidR="004A3F83" w:rsidRPr="00E051AE">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A5D6FF"/>
          <w:sz w:val="21"/>
          <w:szCs w:val="21"/>
        </w:rPr>
        <w:t>'home'</w:t>
      </w:r>
      <w:r w:rsidR="004A3F83" w:rsidRPr="00E051AE">
        <w:rPr>
          <w:rFonts w:ascii="Consolas" w:eastAsia="Times New Roman" w:hAnsi="Consolas" w:cs="Times New Roman"/>
          <w:color w:val="C9D1D9"/>
          <w:sz w:val="21"/>
          <w:szCs w:val="21"/>
        </w:rPr>
        <w:t xml:space="preserve"> },</w:t>
      </w:r>
    </w:p>
    <w:p w14:paraId="287EA293" w14:textId="22CA0285" w:rsidR="004A3F83" w:rsidRPr="00E051AE" w:rsidRDefault="00B63A94" w:rsidP="004A3F83">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C9D1D9"/>
          <w:sz w:val="21"/>
          <w:szCs w:val="21"/>
        </w:rPr>
        <w:t>filename</w:t>
      </w:r>
      <w:r w:rsidR="004A3F83" w:rsidRPr="00E051AE">
        <w:rPr>
          <w:rFonts w:ascii="Consolas" w:eastAsia="Times New Roman" w:hAnsi="Consolas" w:cs="Times New Roman"/>
          <w:color w:val="9CDCFE"/>
          <w:sz w:val="21"/>
          <w:szCs w:val="21"/>
        </w:rPr>
        <w:t>:</w:t>
      </w:r>
      <w:r w:rsidR="004A3F83" w:rsidRPr="00E051AE">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A5D6FF"/>
          <w:sz w:val="21"/>
          <w:szCs w:val="21"/>
        </w:rPr>
        <w:t>'remoteEntry.js'</w:t>
      </w:r>
      <w:r w:rsidR="004A3F83" w:rsidRPr="00E051AE">
        <w:rPr>
          <w:rFonts w:ascii="Consolas" w:eastAsia="Times New Roman" w:hAnsi="Consolas" w:cs="Times New Roman"/>
          <w:color w:val="C9D1D9"/>
          <w:sz w:val="21"/>
          <w:szCs w:val="21"/>
        </w:rPr>
        <w:t>,</w:t>
      </w:r>
    </w:p>
    <w:p w14:paraId="0F9B388F" w14:textId="12530302" w:rsidR="004A3F83" w:rsidRPr="00E051AE" w:rsidRDefault="00B63A94" w:rsidP="004A3F83">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C9D1D9"/>
          <w:sz w:val="21"/>
          <w:szCs w:val="21"/>
        </w:rPr>
        <w:t>remotes</w:t>
      </w:r>
      <w:r w:rsidR="004A3F83" w:rsidRPr="00E051AE">
        <w:rPr>
          <w:rFonts w:ascii="Consolas" w:eastAsia="Times New Roman" w:hAnsi="Consolas" w:cs="Times New Roman"/>
          <w:color w:val="9CDCFE"/>
          <w:sz w:val="21"/>
          <w:szCs w:val="21"/>
        </w:rPr>
        <w:t>:</w:t>
      </w:r>
      <w:r w:rsidR="004A3F83" w:rsidRPr="00E051AE">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79C0FF"/>
          <w:sz w:val="21"/>
          <w:szCs w:val="21"/>
        </w:rPr>
        <w:t>REMOTES</w:t>
      </w:r>
      <w:r w:rsidR="004A3F83" w:rsidRPr="00E051AE">
        <w:rPr>
          <w:rFonts w:ascii="Consolas" w:eastAsia="Times New Roman" w:hAnsi="Consolas" w:cs="Times New Roman"/>
          <w:color w:val="C9D1D9"/>
          <w:sz w:val="21"/>
          <w:szCs w:val="21"/>
        </w:rPr>
        <w:t>,</w:t>
      </w:r>
    </w:p>
    <w:p w14:paraId="50D57C0C" w14:textId="5354485E" w:rsidR="004A3F83" w:rsidRPr="00E051AE" w:rsidRDefault="00B63A94" w:rsidP="004A3F83">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C9D1D9"/>
          <w:sz w:val="21"/>
          <w:szCs w:val="21"/>
        </w:rPr>
        <w:t>remoteType</w:t>
      </w:r>
      <w:r w:rsidR="004A3F83" w:rsidRPr="00E051AE">
        <w:rPr>
          <w:rFonts w:ascii="Consolas" w:eastAsia="Times New Roman" w:hAnsi="Consolas" w:cs="Times New Roman"/>
          <w:color w:val="9CDCFE"/>
          <w:sz w:val="21"/>
          <w:szCs w:val="21"/>
        </w:rPr>
        <w:t>:</w:t>
      </w:r>
      <w:r w:rsidR="004A3F83" w:rsidRPr="00E051AE">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A5D6FF"/>
          <w:sz w:val="21"/>
          <w:szCs w:val="21"/>
        </w:rPr>
        <w:t>'script'</w:t>
      </w:r>
      <w:r w:rsidR="004A3F83" w:rsidRPr="00E051AE">
        <w:rPr>
          <w:rFonts w:ascii="Consolas" w:eastAsia="Times New Roman" w:hAnsi="Consolas" w:cs="Times New Roman"/>
          <w:color w:val="C9D1D9"/>
          <w:sz w:val="21"/>
          <w:szCs w:val="21"/>
        </w:rPr>
        <w:t>,</w:t>
      </w:r>
    </w:p>
    <w:p w14:paraId="12BBFC99" w14:textId="77777777" w:rsidR="009362BA" w:rsidRDefault="00B63A94" w:rsidP="004A3F83">
      <w:pPr>
        <w:shd w:val="clear" w:color="auto" w:fill="121314"/>
        <w:spacing w:after="0" w:line="285" w:lineRule="atLeast"/>
        <w:jc w:val="left"/>
        <w:rPr>
          <w:rFonts w:ascii="Consolas" w:eastAsia="Times New Roman" w:hAnsi="Consolas" w:cs="Times New Roman"/>
          <w:color w:val="C9D1D9"/>
          <w:sz w:val="21"/>
          <w:szCs w:val="21"/>
          <w:lang w:val="en-US"/>
        </w:rPr>
      </w:pPr>
      <w:r>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C9D1D9"/>
          <w:sz w:val="21"/>
          <w:szCs w:val="21"/>
        </w:rPr>
        <w:t>shared</w:t>
      </w:r>
      <w:r w:rsidR="004A3F83" w:rsidRPr="00E051AE">
        <w:rPr>
          <w:rFonts w:ascii="Consolas" w:eastAsia="Times New Roman" w:hAnsi="Consolas" w:cs="Times New Roman"/>
          <w:color w:val="9CDCFE"/>
          <w:sz w:val="21"/>
          <w:szCs w:val="21"/>
        </w:rPr>
        <w:t>:</w:t>
      </w:r>
      <w:r w:rsidR="004A3F83" w:rsidRPr="00E051AE">
        <w:rPr>
          <w:rFonts w:ascii="Consolas" w:eastAsia="Times New Roman" w:hAnsi="Consolas" w:cs="Times New Roman"/>
          <w:color w:val="C9D1D9"/>
          <w:sz w:val="21"/>
          <w:szCs w:val="21"/>
        </w:rPr>
        <w:t xml:space="preserve"> {</w:t>
      </w:r>
      <w:r w:rsidR="00D36AA5" w:rsidRPr="00E051AE">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A5D6FF"/>
          <w:sz w:val="21"/>
          <w:szCs w:val="21"/>
        </w:rPr>
        <w:t>'single-spa'</w:t>
      </w:r>
      <w:r w:rsidR="004A3F83" w:rsidRPr="00E051AE">
        <w:rPr>
          <w:rFonts w:ascii="Consolas" w:eastAsia="Times New Roman" w:hAnsi="Consolas" w:cs="Times New Roman"/>
          <w:color w:val="9CDCFE"/>
          <w:sz w:val="21"/>
          <w:szCs w:val="21"/>
        </w:rPr>
        <w:t>:</w:t>
      </w:r>
      <w:r w:rsidR="004A3F83" w:rsidRPr="00E051AE">
        <w:rPr>
          <w:rFonts w:ascii="Consolas" w:eastAsia="Times New Roman" w:hAnsi="Consolas" w:cs="Times New Roman"/>
          <w:color w:val="C9D1D9"/>
          <w:sz w:val="21"/>
          <w:szCs w:val="21"/>
        </w:rPr>
        <w:t xml:space="preserve"> { singleton</w:t>
      </w:r>
      <w:r w:rsidR="004A3F83" w:rsidRPr="00E051AE">
        <w:rPr>
          <w:rFonts w:ascii="Consolas" w:eastAsia="Times New Roman" w:hAnsi="Consolas" w:cs="Times New Roman"/>
          <w:color w:val="9CDCFE"/>
          <w:sz w:val="21"/>
          <w:szCs w:val="21"/>
        </w:rPr>
        <w:t>:</w:t>
      </w:r>
      <w:r w:rsidR="004A3F83" w:rsidRPr="00E051AE">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569CD6"/>
          <w:sz w:val="21"/>
          <w:szCs w:val="21"/>
        </w:rPr>
        <w:t>true</w:t>
      </w:r>
      <w:r w:rsidR="00692021" w:rsidRPr="00E051AE">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C9D1D9"/>
          <w:sz w:val="21"/>
          <w:szCs w:val="21"/>
        </w:rPr>
        <w:t>}</w:t>
      </w:r>
      <w:r w:rsidR="00D36AA5" w:rsidRPr="00E051AE">
        <w:rPr>
          <w:rFonts w:ascii="Consolas" w:eastAsia="Times New Roman" w:hAnsi="Consolas" w:cs="Times New Roman"/>
          <w:color w:val="C9D1D9"/>
          <w:sz w:val="21"/>
          <w:szCs w:val="21"/>
        </w:rPr>
        <w:t xml:space="preserve"> </w:t>
      </w:r>
      <w:r w:rsidR="004A3F83" w:rsidRPr="00E051AE">
        <w:rPr>
          <w:rFonts w:ascii="Consolas" w:eastAsia="Times New Roman" w:hAnsi="Consolas" w:cs="Times New Roman"/>
          <w:color w:val="C9D1D9"/>
          <w:sz w:val="21"/>
          <w:szCs w:val="21"/>
        </w:rPr>
        <w:t>}</w:t>
      </w:r>
    </w:p>
    <w:p w14:paraId="61FC9A58" w14:textId="44E7FC04" w:rsidR="004A3F83" w:rsidRPr="00E051AE" w:rsidRDefault="004A3F83" w:rsidP="004A3F83">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9D1D9"/>
          <w:sz w:val="21"/>
          <w:szCs w:val="21"/>
        </w:rPr>
        <w:t>})</w:t>
      </w:r>
    </w:p>
    <w:p w14:paraId="4D339BC0" w14:textId="49563323" w:rsidR="006D43BF" w:rsidRPr="00E051AE" w:rsidRDefault="006D43BF" w:rsidP="006D43BF">
      <w:r w:rsidRPr="00E051AE">
        <w:t xml:space="preserve">Облик име@адреса је сопствени лењи облик </w:t>
      </w:r>
      <w:r w:rsidR="00052755">
        <w:t>градње</w:t>
      </w:r>
      <w:r w:rsidRPr="00E051AE">
        <w:t>: скрипт</w:t>
      </w:r>
      <w:r w:rsidR="00052755">
        <w:t>а</w:t>
      </w:r>
      <w:r w:rsidRPr="00E051AE">
        <w:t xml:space="preserve"> контејнера уводи се при </w:t>
      </w:r>
      <w:r w:rsidRPr="00E051AE">
        <w:rPr>
          <w:b/>
          <w:bCs/>
        </w:rPr>
        <w:t>првом</w:t>
      </w:r>
      <w:r w:rsidRPr="00E051AE">
        <w:t> увозу</w:t>
      </w:r>
      <w:r w:rsidR="00052755">
        <w:t xml:space="preserve">, а </w:t>
      </w:r>
      <w:r w:rsidRPr="00E051AE">
        <w:t>удаљени модул</w:t>
      </w:r>
      <w:r w:rsidR="00052755">
        <w:t xml:space="preserve"> се</w:t>
      </w:r>
      <w:r w:rsidRPr="00E051AE">
        <w:t xml:space="preserve"> преузима само на рути која га монтира</w:t>
      </w:r>
      <w:r w:rsidR="00925CCB" w:rsidRPr="00E051AE">
        <w:t>.</w:t>
      </w:r>
    </w:p>
    <w:p w14:paraId="2C53EEF2" w14:textId="41EDDB85" w:rsidR="00BF2DB8" w:rsidRPr="00BF2DB8" w:rsidRDefault="00BF2DB8" w:rsidP="006D43BF">
      <w:r>
        <w:t xml:space="preserve">На слици се види </w:t>
      </w:r>
      <w:r w:rsidR="002B007F">
        <w:t>у</w:t>
      </w:r>
      <w:r>
        <w:t xml:space="preserve">читавање главног документа који са собом повлачи </w:t>
      </w:r>
      <w:r>
        <w:rPr>
          <w:lang w:val="en-US"/>
        </w:rPr>
        <w:t xml:space="preserve">auth </w:t>
      </w:r>
      <w:r>
        <w:t>страницу као и дељене зависности.</w:t>
      </w:r>
    </w:p>
    <w:p w14:paraId="5A796F93" w14:textId="11800A54" w:rsidR="00401355" w:rsidRPr="00D96E6A" w:rsidRDefault="00D96E6A" w:rsidP="006D43BF">
      <w:pPr>
        <w:rPr>
          <w:lang w:val="en-US"/>
        </w:rPr>
      </w:pPr>
      <w:r>
        <w:rPr>
          <w:noProof/>
          <w:lang w:val="en-US"/>
          <w14:ligatures w14:val="standardContextual"/>
        </w:rPr>
        <w:lastRenderedPageBreak/>
        <w:drawing>
          <wp:inline distT="0" distB="0" distL="0" distR="0" wp14:anchorId="5FE997D9" wp14:editId="67BCB7D4">
            <wp:extent cx="6073294" cy="5507542"/>
            <wp:effectExtent l="0" t="0" r="3810" b="0"/>
            <wp:docPr id="2113433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33530" name="Picture 21134335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95295" cy="5527494"/>
                    </a:xfrm>
                    <a:prstGeom prst="rect">
                      <a:avLst/>
                    </a:prstGeom>
                  </pic:spPr>
                </pic:pic>
              </a:graphicData>
            </a:graphic>
          </wp:inline>
        </w:drawing>
      </w:r>
    </w:p>
    <w:p w14:paraId="518D2B88" w14:textId="112D1433" w:rsidR="006D43BF" w:rsidRPr="00D96E6A" w:rsidRDefault="006D43BF" w:rsidP="00937C31">
      <w:pPr>
        <w:pStyle w:val="Heading2"/>
        <w:rPr>
          <w:lang w:val="en-US"/>
        </w:rPr>
      </w:pPr>
      <w:bookmarkStart w:id="77" w:name="_Toc239115612"/>
      <w:r w:rsidRPr="00E051AE">
        <w:t>Вертикална подела: пакет </w:t>
      </w:r>
      <w:r w:rsidRPr="00FB3161">
        <w:t>auth</w:t>
      </w:r>
      <w:bookmarkEnd w:id="77"/>
    </w:p>
    <w:p w14:paraId="39A31E84" w14:textId="18D2B593" w:rsidR="006D43BF" w:rsidRPr="00E051AE" w:rsidRDefault="006D43BF" w:rsidP="006D43BF">
      <w:r w:rsidRPr="00E051AE">
        <w:t>Пакет </w:t>
      </w:r>
      <w:r w:rsidRPr="00FB3161">
        <w:t>auth</w:t>
      </w:r>
      <w:r w:rsidRPr="00E051AE">
        <w:t xml:space="preserve"> јесте изведени пример вертикалне поделе. На </w:t>
      </w:r>
      <w:commentRangeStart w:id="78"/>
      <w:r w:rsidRPr="00E051AE">
        <w:t>рутама /login и /register </w:t>
      </w:r>
      <w:commentRangeEnd w:id="78"/>
      <w:r w:rsidR="004E5A14" w:rsidRPr="00E051AE">
        <w:rPr>
          <w:rStyle w:val="CommentReference"/>
          <w:sz w:val="24"/>
          <w:szCs w:val="22"/>
        </w:rPr>
        <w:commentReference w:id="78"/>
      </w:r>
      <w:r w:rsidRPr="00E051AE">
        <w:t>он </w:t>
      </w:r>
      <w:r w:rsidRPr="00E051AE">
        <w:rPr>
          <w:b/>
          <w:bCs/>
        </w:rPr>
        <w:t>није део састављене странице, него јесте страница</w:t>
      </w:r>
      <w:r w:rsidRPr="00E051AE">
        <w:t>: у том се и састоји разлика према хоризонталној подели из 1</w:t>
      </w:r>
      <w:r w:rsidR="00B22C53">
        <w:t>2</w:t>
      </w:r>
      <w:r w:rsidRPr="00E051AE">
        <w:t>.5, где два фрагмента деле једно видно поље.</w:t>
      </w:r>
    </w:p>
    <w:p w14:paraId="3734A301" w14:textId="4889E72C" w:rsidR="003A6E2A" w:rsidRDefault="000D1A05" w:rsidP="006D43BF">
      <w:r w:rsidRPr="000D1A05">
        <w:rPr>
          <w:noProof/>
          <w:lang w:val="en-US"/>
        </w:rPr>
        <w:lastRenderedPageBreak/>
        <w:drawing>
          <wp:inline distT="0" distB="0" distL="0" distR="0" wp14:anchorId="6D766C08" wp14:editId="25318065">
            <wp:extent cx="5760085" cy="3366770"/>
            <wp:effectExtent l="0" t="0" r="0" b="5080"/>
            <wp:docPr id="191790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08959" name=""/>
                    <pic:cNvPicPr/>
                  </pic:nvPicPr>
                  <pic:blipFill>
                    <a:blip r:embed="rId45"/>
                    <a:stretch>
                      <a:fillRect/>
                    </a:stretch>
                  </pic:blipFill>
                  <pic:spPr>
                    <a:xfrm>
                      <a:off x="0" y="0"/>
                      <a:ext cx="5760085" cy="3366770"/>
                    </a:xfrm>
                    <a:prstGeom prst="rect">
                      <a:avLst/>
                    </a:prstGeom>
                  </pic:spPr>
                </pic:pic>
              </a:graphicData>
            </a:graphic>
          </wp:inline>
        </w:drawing>
      </w:r>
    </w:p>
    <w:p w14:paraId="55D2DB79" w14:textId="7A00EFF6" w:rsidR="000D1A05" w:rsidRDefault="000D1A05" w:rsidP="006D43BF">
      <w:pPr>
        <w:rPr>
          <w:lang w:val="en-US"/>
        </w:rPr>
      </w:pPr>
      <w:r w:rsidRPr="000D1A05">
        <w:rPr>
          <w:noProof/>
          <w:lang w:val="en-US"/>
        </w:rPr>
        <w:drawing>
          <wp:inline distT="0" distB="0" distL="0" distR="0" wp14:anchorId="1102AF4D" wp14:editId="6A3AC15E">
            <wp:extent cx="5760085" cy="3766820"/>
            <wp:effectExtent l="0" t="0" r="0" b="5080"/>
            <wp:docPr id="93424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45650" name=""/>
                    <pic:cNvPicPr/>
                  </pic:nvPicPr>
                  <pic:blipFill>
                    <a:blip r:embed="rId46"/>
                    <a:stretch>
                      <a:fillRect/>
                    </a:stretch>
                  </pic:blipFill>
                  <pic:spPr>
                    <a:xfrm>
                      <a:off x="0" y="0"/>
                      <a:ext cx="5760085" cy="3766820"/>
                    </a:xfrm>
                    <a:prstGeom prst="rect">
                      <a:avLst/>
                    </a:prstGeom>
                  </pic:spPr>
                </pic:pic>
              </a:graphicData>
            </a:graphic>
          </wp:inline>
        </w:drawing>
      </w:r>
    </w:p>
    <w:p w14:paraId="5A79269F" w14:textId="77777777" w:rsidR="00FB2F9F" w:rsidRDefault="00FB2F9F" w:rsidP="00FB2F9F">
      <w:pPr>
        <w:rPr>
          <w:lang w:val="en-US"/>
        </w:rPr>
      </w:pPr>
      <w:r>
        <w:rPr>
          <w:noProof/>
          <w14:ligatures w14:val="standardContextual"/>
        </w:rPr>
        <w:lastRenderedPageBreak/>
        <w:drawing>
          <wp:inline distT="0" distB="0" distL="0" distR="0" wp14:anchorId="11026DA5" wp14:editId="2535043F">
            <wp:extent cx="3509605" cy="3467432"/>
            <wp:effectExtent l="0" t="0" r="0" b="0"/>
            <wp:docPr id="16541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9756" name=""/>
                    <pic:cNvPicPr/>
                  </pic:nvPicPr>
                  <pic:blipFill>
                    <a:blip r:embed="rId47"/>
                    <a:stretch>
                      <a:fillRect/>
                    </a:stretch>
                  </pic:blipFill>
                  <pic:spPr>
                    <a:xfrm>
                      <a:off x="0" y="0"/>
                      <a:ext cx="3514498" cy="3472266"/>
                    </a:xfrm>
                    <a:prstGeom prst="rect">
                      <a:avLst/>
                    </a:prstGeom>
                  </pic:spPr>
                </pic:pic>
              </a:graphicData>
            </a:graphic>
          </wp:inline>
        </w:drawing>
      </w:r>
      <w:r>
        <w:rPr>
          <w:lang w:val="en-US"/>
        </w:rPr>
        <w:br/>
      </w:r>
      <w:r>
        <w:rPr>
          <w:noProof/>
          <w14:ligatures w14:val="standardContextual"/>
        </w:rPr>
        <w:drawing>
          <wp:inline distT="0" distB="0" distL="0" distR="0" wp14:anchorId="7DF0AC4A" wp14:editId="150E970F">
            <wp:extent cx="3400433" cy="4027588"/>
            <wp:effectExtent l="0" t="0" r="0" b="0"/>
            <wp:docPr id="18475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2891" name=""/>
                    <pic:cNvPicPr/>
                  </pic:nvPicPr>
                  <pic:blipFill>
                    <a:blip r:embed="rId48"/>
                    <a:stretch>
                      <a:fillRect/>
                    </a:stretch>
                  </pic:blipFill>
                  <pic:spPr>
                    <a:xfrm>
                      <a:off x="0" y="0"/>
                      <a:ext cx="3403883" cy="4031674"/>
                    </a:xfrm>
                    <a:prstGeom prst="rect">
                      <a:avLst/>
                    </a:prstGeom>
                  </pic:spPr>
                </pic:pic>
              </a:graphicData>
            </a:graphic>
          </wp:inline>
        </w:drawing>
      </w:r>
    </w:p>
    <w:p w14:paraId="74CB8CD5" w14:textId="77777777" w:rsidR="00FB2F9F" w:rsidRDefault="00FB2F9F" w:rsidP="00FB2F9F">
      <w:pPr>
        <w:rPr>
          <w:lang w:val="en-US"/>
        </w:rPr>
      </w:pPr>
      <w:r w:rsidRPr="00401355">
        <w:rPr>
          <w:lang w:val="en-US"/>
        </w:rPr>
        <w:lastRenderedPageBreak/>
        <w:drawing>
          <wp:inline distT="0" distB="0" distL="0" distR="0" wp14:anchorId="6BC5DDCF" wp14:editId="20DB335B">
            <wp:extent cx="5760085" cy="6449060"/>
            <wp:effectExtent l="0" t="0" r="0" b="8890"/>
            <wp:docPr id="31935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57972" name=""/>
                    <pic:cNvPicPr/>
                  </pic:nvPicPr>
                  <pic:blipFill>
                    <a:blip r:embed="rId49"/>
                    <a:stretch>
                      <a:fillRect/>
                    </a:stretch>
                  </pic:blipFill>
                  <pic:spPr>
                    <a:xfrm>
                      <a:off x="0" y="0"/>
                      <a:ext cx="5760085" cy="6449060"/>
                    </a:xfrm>
                    <a:prstGeom prst="rect">
                      <a:avLst/>
                    </a:prstGeom>
                  </pic:spPr>
                </pic:pic>
              </a:graphicData>
            </a:graphic>
          </wp:inline>
        </w:drawing>
      </w:r>
    </w:p>
    <w:p w14:paraId="72163EEE" w14:textId="3FE6B6DF" w:rsidR="00FB2F9F" w:rsidRPr="000D1A05" w:rsidRDefault="00FB2F9F" w:rsidP="00FB2F9F">
      <w:pPr>
        <w:rPr>
          <w:lang w:val="en-US"/>
        </w:rPr>
      </w:pPr>
      <w:r w:rsidRPr="00401355">
        <w:rPr>
          <w:lang w:val="en-US"/>
        </w:rPr>
        <w:lastRenderedPageBreak/>
        <w:drawing>
          <wp:inline distT="0" distB="0" distL="0" distR="0" wp14:anchorId="144DE5EE" wp14:editId="0B7A93F6">
            <wp:extent cx="5760085" cy="5067300"/>
            <wp:effectExtent l="0" t="0" r="0" b="0"/>
            <wp:docPr id="54587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74822" name=""/>
                    <pic:cNvPicPr/>
                  </pic:nvPicPr>
                  <pic:blipFill>
                    <a:blip r:embed="rId50"/>
                    <a:stretch>
                      <a:fillRect/>
                    </a:stretch>
                  </pic:blipFill>
                  <pic:spPr>
                    <a:xfrm>
                      <a:off x="0" y="0"/>
                      <a:ext cx="5760085" cy="5067300"/>
                    </a:xfrm>
                    <a:prstGeom prst="rect">
                      <a:avLst/>
                    </a:prstGeom>
                  </pic:spPr>
                </pic:pic>
              </a:graphicData>
            </a:graphic>
          </wp:inline>
        </w:drawing>
      </w:r>
    </w:p>
    <w:p w14:paraId="098BBC95" w14:textId="4DE69983" w:rsidR="006D43BF" w:rsidRPr="00E051AE" w:rsidRDefault="006D43BF" w:rsidP="00253768">
      <w:pPr>
        <w:pStyle w:val="Heading2"/>
      </w:pPr>
      <w:bookmarkStart w:id="79" w:name="_Toc239115613"/>
      <w:r w:rsidRPr="00E051AE">
        <w:t>Хоризонтална подела: examination уз icd10</w:t>
      </w:r>
      <w:bookmarkEnd w:id="79"/>
    </w:p>
    <w:p w14:paraId="50CE625D" w14:textId="7E83EAF1" w:rsidR="006D43BF" w:rsidRPr="00E051AE" w:rsidRDefault="006D43BF" w:rsidP="006D43BF">
      <w:r w:rsidRPr="00E051AE">
        <w:t>На рути /examination обмотач саставља </w:t>
      </w:r>
      <w:r w:rsidRPr="00E051AE">
        <w:rPr>
          <w:b/>
          <w:bCs/>
        </w:rPr>
        <w:t>два независно испоручена фрагмента у једно видно поље</w:t>
      </w:r>
      <w:r w:rsidRPr="00E051AE">
        <w:t>: образац за унос прегледа, који је Angular 22 на порту 3004, и каталог болести по класификацији МКБ-10, који је Vue 3 на порту 3002.</w:t>
      </w:r>
    </w:p>
    <w:p w14:paraId="18A07982" w14:textId="2DABC9A3" w:rsidR="006D43BF" w:rsidRPr="00E051AE" w:rsidRDefault="006D43BF" w:rsidP="006D43BF">
      <w:r w:rsidRPr="00E051AE">
        <w:t>Основ поделе је </w:t>
      </w:r>
      <w:r w:rsidRPr="00E051AE">
        <w:rPr>
          <w:b/>
          <w:bCs/>
        </w:rPr>
        <w:t>доменски, а не технички</w:t>
      </w:r>
      <w:r w:rsidRPr="00E051AE">
        <w:t>. Лекар при прегледу пише анамнезу, а успут</w:t>
      </w:r>
      <w:r w:rsidR="00932267">
        <w:t xml:space="preserve"> се</w:t>
      </w:r>
      <w:r w:rsidRPr="00E051AE">
        <w:t> </w:t>
      </w:r>
      <w:r w:rsidRPr="00E051AE">
        <w:rPr>
          <w:b/>
          <w:bCs/>
        </w:rPr>
        <w:t>консултује</w:t>
      </w:r>
      <w:r w:rsidR="00991A0B">
        <w:rPr>
          <w:b/>
          <w:bCs/>
        </w:rPr>
        <w:t xml:space="preserve"> </w:t>
      </w:r>
      <w:r w:rsidR="00991A0B" w:rsidRPr="00991A0B">
        <w:t>са шифарником дијагноза</w:t>
      </w:r>
      <w:r w:rsidRPr="00E051AE">
        <w:t>. То су, дакле, два различита посла која се одвијају у исто време на истом екрану, и подела прати њих.</w:t>
      </w:r>
    </w:p>
    <w:p w14:paraId="5200AD92" w14:textId="407B34EA" w:rsidR="006D43BF" w:rsidRPr="00E051AE" w:rsidRDefault="006D43BF" w:rsidP="006D43BF">
      <w:r w:rsidRPr="00E051AE">
        <w:rPr>
          <w:b/>
          <w:bCs/>
        </w:rPr>
        <w:t>Листинг 13-4</w:t>
      </w:r>
      <w:r w:rsidR="00EC6959" w:rsidRPr="00E051AE">
        <w:t xml:space="preserve">, </w:t>
      </w:r>
      <w:r w:rsidRPr="00E051AE">
        <w:t>Хоризонтална подела у документу обмотача (packages/home/public/index.html, скраћено)</w:t>
      </w:r>
    </w:p>
    <w:p w14:paraId="546282B8" w14:textId="311F38CB" w:rsidR="00EA2556" w:rsidRPr="00E051AE" w:rsidRDefault="00B63A94" w:rsidP="00EA255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EA2556" w:rsidRPr="00E051AE">
        <w:rPr>
          <w:rFonts w:ascii="Consolas" w:eastAsia="Times New Roman" w:hAnsi="Consolas" w:cs="Times New Roman"/>
          <w:color w:val="808080"/>
          <w:sz w:val="21"/>
          <w:szCs w:val="21"/>
        </w:rPr>
        <w:t>&lt;</w:t>
      </w:r>
      <w:r w:rsidR="00EA2556" w:rsidRPr="00E051AE">
        <w:rPr>
          <w:rFonts w:ascii="Consolas" w:eastAsia="Times New Roman" w:hAnsi="Consolas" w:cs="Times New Roman"/>
          <w:color w:val="7EE787"/>
          <w:sz w:val="21"/>
          <w:szCs w:val="21"/>
        </w:rPr>
        <w:t>main</w:t>
      </w:r>
      <w:r w:rsidR="00EA2556" w:rsidRPr="00E051AE">
        <w:rPr>
          <w:rFonts w:ascii="Consolas" w:eastAsia="Times New Roman" w:hAnsi="Consolas" w:cs="Times New Roman"/>
          <w:color w:val="BBBEBF"/>
          <w:sz w:val="21"/>
          <w:szCs w:val="21"/>
        </w:rPr>
        <w:t xml:space="preserve"> </w:t>
      </w:r>
      <w:r w:rsidR="00EA2556" w:rsidRPr="00E051AE">
        <w:rPr>
          <w:rFonts w:ascii="Consolas" w:eastAsia="Times New Roman" w:hAnsi="Consolas" w:cs="Times New Roman"/>
          <w:color w:val="9CDCFE"/>
          <w:sz w:val="21"/>
          <w:szCs w:val="21"/>
        </w:rPr>
        <w:t>id</w:t>
      </w:r>
      <w:r w:rsidR="00EA2556" w:rsidRPr="00E051AE">
        <w:rPr>
          <w:rFonts w:ascii="Consolas" w:eastAsia="Times New Roman" w:hAnsi="Consolas" w:cs="Times New Roman"/>
          <w:color w:val="BBBEBF"/>
          <w:sz w:val="21"/>
          <w:szCs w:val="21"/>
        </w:rPr>
        <w:t>=</w:t>
      </w:r>
      <w:r w:rsidR="00EA2556" w:rsidRPr="00E051AE">
        <w:rPr>
          <w:rFonts w:ascii="Consolas" w:eastAsia="Times New Roman" w:hAnsi="Consolas" w:cs="Times New Roman"/>
          <w:color w:val="A5D6FF"/>
          <w:sz w:val="21"/>
          <w:szCs w:val="21"/>
        </w:rPr>
        <w:t>"mm-main"</w:t>
      </w:r>
      <w:r w:rsidR="00EA2556" w:rsidRPr="00E051AE">
        <w:rPr>
          <w:rFonts w:ascii="Consolas" w:eastAsia="Times New Roman" w:hAnsi="Consolas" w:cs="Times New Roman"/>
          <w:color w:val="BBBEBF"/>
          <w:sz w:val="21"/>
          <w:szCs w:val="21"/>
        </w:rPr>
        <w:t xml:space="preserve"> </w:t>
      </w:r>
      <w:r w:rsidR="00EA2556" w:rsidRPr="00E051AE">
        <w:rPr>
          <w:rFonts w:ascii="Consolas" w:eastAsia="Times New Roman" w:hAnsi="Consolas" w:cs="Times New Roman"/>
          <w:color w:val="9CDCFE"/>
          <w:sz w:val="21"/>
          <w:szCs w:val="21"/>
        </w:rPr>
        <w:t>tabindex</w:t>
      </w:r>
      <w:r w:rsidR="00EA2556" w:rsidRPr="00E051AE">
        <w:rPr>
          <w:rFonts w:ascii="Consolas" w:eastAsia="Times New Roman" w:hAnsi="Consolas" w:cs="Times New Roman"/>
          <w:color w:val="BBBEBF"/>
          <w:sz w:val="21"/>
          <w:szCs w:val="21"/>
        </w:rPr>
        <w:t>=</w:t>
      </w:r>
      <w:r w:rsidR="00EA2556" w:rsidRPr="00E051AE">
        <w:rPr>
          <w:rFonts w:ascii="Consolas" w:eastAsia="Times New Roman" w:hAnsi="Consolas" w:cs="Times New Roman"/>
          <w:color w:val="A5D6FF"/>
          <w:sz w:val="21"/>
          <w:szCs w:val="21"/>
        </w:rPr>
        <w:t>"-1"</w:t>
      </w:r>
      <w:r w:rsidR="00EA2556" w:rsidRPr="00E051AE">
        <w:rPr>
          <w:rFonts w:ascii="Consolas" w:eastAsia="Times New Roman" w:hAnsi="Consolas" w:cs="Times New Roman"/>
          <w:color w:val="808080"/>
          <w:sz w:val="21"/>
          <w:szCs w:val="21"/>
        </w:rPr>
        <w:t>&gt;</w:t>
      </w:r>
    </w:p>
    <w:p w14:paraId="1A83E187" w14:textId="576FC23F" w:rsidR="00EA2556" w:rsidRPr="00E051AE" w:rsidRDefault="00B63A94" w:rsidP="00EA255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EA2556" w:rsidRPr="00E051AE">
        <w:rPr>
          <w:rFonts w:ascii="Consolas" w:eastAsia="Times New Roman" w:hAnsi="Consolas" w:cs="Times New Roman"/>
          <w:color w:val="808080"/>
          <w:sz w:val="21"/>
          <w:szCs w:val="21"/>
        </w:rPr>
        <w:t>&lt;</w:t>
      </w:r>
      <w:r w:rsidR="00EA2556" w:rsidRPr="00E051AE">
        <w:rPr>
          <w:rFonts w:ascii="Consolas" w:eastAsia="Times New Roman" w:hAnsi="Consolas" w:cs="Times New Roman"/>
          <w:color w:val="7EE787"/>
          <w:sz w:val="21"/>
          <w:szCs w:val="21"/>
        </w:rPr>
        <w:t>div</w:t>
      </w:r>
      <w:r w:rsidR="00EA2556" w:rsidRPr="00E051AE">
        <w:rPr>
          <w:rFonts w:ascii="Consolas" w:eastAsia="Times New Roman" w:hAnsi="Consolas" w:cs="Times New Roman"/>
          <w:color w:val="BBBEBF"/>
          <w:sz w:val="21"/>
          <w:szCs w:val="21"/>
        </w:rPr>
        <w:t xml:space="preserve"> </w:t>
      </w:r>
      <w:r w:rsidR="00EA2556" w:rsidRPr="00E051AE">
        <w:rPr>
          <w:rFonts w:ascii="Consolas" w:eastAsia="Times New Roman" w:hAnsi="Consolas" w:cs="Times New Roman"/>
          <w:color w:val="9CDCFE"/>
          <w:sz w:val="21"/>
          <w:szCs w:val="21"/>
        </w:rPr>
        <w:t>class</w:t>
      </w:r>
      <w:r w:rsidR="00EA2556" w:rsidRPr="00E051AE">
        <w:rPr>
          <w:rFonts w:ascii="Consolas" w:eastAsia="Times New Roman" w:hAnsi="Consolas" w:cs="Times New Roman"/>
          <w:color w:val="BBBEBF"/>
          <w:sz w:val="21"/>
          <w:szCs w:val="21"/>
        </w:rPr>
        <w:t>=</w:t>
      </w:r>
      <w:r w:rsidR="00EA2556" w:rsidRPr="00E051AE">
        <w:rPr>
          <w:rFonts w:ascii="Consolas" w:eastAsia="Times New Roman" w:hAnsi="Consolas" w:cs="Times New Roman"/>
          <w:color w:val="A5D6FF"/>
          <w:sz w:val="21"/>
          <w:szCs w:val="21"/>
        </w:rPr>
        <w:t>"mm-split mm-split--primary mm-region"</w:t>
      </w:r>
      <w:r w:rsidR="00EA2556" w:rsidRPr="00E051AE">
        <w:rPr>
          <w:rFonts w:ascii="Consolas" w:eastAsia="Times New Roman" w:hAnsi="Consolas" w:cs="Times New Roman"/>
          <w:color w:val="808080"/>
          <w:sz w:val="21"/>
          <w:szCs w:val="21"/>
        </w:rPr>
        <w:t>&gt;</w:t>
      </w:r>
    </w:p>
    <w:p w14:paraId="506FB46F" w14:textId="6E80F10A" w:rsidR="00EA2556" w:rsidRPr="00E051AE" w:rsidRDefault="00B63A94" w:rsidP="00EA255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EA2556" w:rsidRPr="00E051AE">
        <w:rPr>
          <w:rFonts w:ascii="Consolas" w:eastAsia="Times New Roman" w:hAnsi="Consolas" w:cs="Times New Roman"/>
          <w:color w:val="808080"/>
          <w:sz w:val="21"/>
          <w:szCs w:val="21"/>
        </w:rPr>
        <w:t>&lt;</w:t>
      </w:r>
      <w:r w:rsidR="00EA2556" w:rsidRPr="00E051AE">
        <w:rPr>
          <w:rFonts w:ascii="Consolas" w:eastAsia="Times New Roman" w:hAnsi="Consolas" w:cs="Times New Roman"/>
          <w:color w:val="7EE787"/>
          <w:sz w:val="21"/>
          <w:szCs w:val="21"/>
        </w:rPr>
        <w:t>div</w:t>
      </w:r>
      <w:r w:rsidR="00EA2556" w:rsidRPr="00E051AE">
        <w:rPr>
          <w:rFonts w:ascii="Consolas" w:eastAsia="Times New Roman" w:hAnsi="Consolas" w:cs="Times New Roman"/>
          <w:color w:val="BBBEBF"/>
          <w:sz w:val="21"/>
          <w:szCs w:val="21"/>
        </w:rPr>
        <w:t xml:space="preserve"> </w:t>
      </w:r>
      <w:r w:rsidR="00EA2556" w:rsidRPr="00E051AE">
        <w:rPr>
          <w:rFonts w:ascii="Consolas" w:eastAsia="Times New Roman" w:hAnsi="Consolas" w:cs="Times New Roman"/>
          <w:color w:val="9CDCFE"/>
          <w:sz w:val="21"/>
          <w:szCs w:val="21"/>
        </w:rPr>
        <w:t>id</w:t>
      </w:r>
      <w:r w:rsidR="00EA2556" w:rsidRPr="00E051AE">
        <w:rPr>
          <w:rFonts w:ascii="Consolas" w:eastAsia="Times New Roman" w:hAnsi="Consolas" w:cs="Times New Roman"/>
          <w:color w:val="BBBEBF"/>
          <w:sz w:val="21"/>
          <w:szCs w:val="21"/>
        </w:rPr>
        <w:t>=</w:t>
      </w:r>
      <w:r w:rsidR="00EA2556" w:rsidRPr="00E051AE">
        <w:rPr>
          <w:rFonts w:ascii="Consolas" w:eastAsia="Times New Roman" w:hAnsi="Consolas" w:cs="Times New Roman"/>
          <w:color w:val="A5D6FF"/>
          <w:sz w:val="21"/>
          <w:szCs w:val="21"/>
        </w:rPr>
        <w:t>"single-spa-application:examination"</w:t>
      </w:r>
      <w:r w:rsidR="00EA2556" w:rsidRPr="00E051AE">
        <w:rPr>
          <w:rFonts w:ascii="Consolas" w:eastAsia="Times New Roman" w:hAnsi="Consolas" w:cs="Times New Roman"/>
          <w:color w:val="808080"/>
          <w:sz w:val="21"/>
          <w:szCs w:val="21"/>
        </w:rPr>
        <w:t>&gt;&lt;/</w:t>
      </w:r>
      <w:r w:rsidR="00EA2556" w:rsidRPr="00E051AE">
        <w:rPr>
          <w:rFonts w:ascii="Consolas" w:eastAsia="Times New Roman" w:hAnsi="Consolas" w:cs="Times New Roman"/>
          <w:color w:val="7EE787"/>
          <w:sz w:val="21"/>
          <w:szCs w:val="21"/>
        </w:rPr>
        <w:t>div</w:t>
      </w:r>
      <w:r w:rsidR="00EA2556" w:rsidRPr="00E051AE">
        <w:rPr>
          <w:rFonts w:ascii="Consolas" w:eastAsia="Times New Roman" w:hAnsi="Consolas" w:cs="Times New Roman"/>
          <w:color w:val="808080"/>
          <w:sz w:val="21"/>
          <w:szCs w:val="21"/>
        </w:rPr>
        <w:t>&gt;</w:t>
      </w:r>
    </w:p>
    <w:p w14:paraId="6869EF99" w14:textId="58787314" w:rsidR="00EA2556" w:rsidRPr="00E051AE" w:rsidRDefault="00B63A94" w:rsidP="00EA255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EA2556" w:rsidRPr="00E051AE">
        <w:rPr>
          <w:rFonts w:ascii="Consolas" w:eastAsia="Times New Roman" w:hAnsi="Consolas" w:cs="Times New Roman"/>
          <w:color w:val="808080"/>
          <w:sz w:val="21"/>
          <w:szCs w:val="21"/>
        </w:rPr>
        <w:t>&lt;</w:t>
      </w:r>
      <w:r w:rsidR="00EA2556" w:rsidRPr="00E051AE">
        <w:rPr>
          <w:rFonts w:ascii="Consolas" w:eastAsia="Times New Roman" w:hAnsi="Consolas" w:cs="Times New Roman"/>
          <w:color w:val="7EE787"/>
          <w:sz w:val="21"/>
          <w:szCs w:val="21"/>
        </w:rPr>
        <w:t>div</w:t>
      </w:r>
      <w:r w:rsidR="00EA2556" w:rsidRPr="00E051AE">
        <w:rPr>
          <w:rFonts w:ascii="Consolas" w:eastAsia="Times New Roman" w:hAnsi="Consolas" w:cs="Times New Roman"/>
          <w:color w:val="BBBEBF"/>
          <w:sz w:val="21"/>
          <w:szCs w:val="21"/>
        </w:rPr>
        <w:t xml:space="preserve"> </w:t>
      </w:r>
      <w:r w:rsidR="00EA2556" w:rsidRPr="00E051AE">
        <w:rPr>
          <w:rFonts w:ascii="Consolas" w:eastAsia="Times New Roman" w:hAnsi="Consolas" w:cs="Times New Roman"/>
          <w:color w:val="9CDCFE"/>
          <w:sz w:val="21"/>
          <w:szCs w:val="21"/>
        </w:rPr>
        <w:t>id</w:t>
      </w:r>
      <w:r w:rsidR="00EA2556" w:rsidRPr="00E051AE">
        <w:rPr>
          <w:rFonts w:ascii="Consolas" w:eastAsia="Times New Roman" w:hAnsi="Consolas" w:cs="Times New Roman"/>
          <w:color w:val="BBBEBF"/>
          <w:sz w:val="21"/>
          <w:szCs w:val="21"/>
        </w:rPr>
        <w:t>=</w:t>
      </w:r>
      <w:r w:rsidR="00EA2556" w:rsidRPr="00E051AE">
        <w:rPr>
          <w:rFonts w:ascii="Consolas" w:eastAsia="Times New Roman" w:hAnsi="Consolas" w:cs="Times New Roman"/>
          <w:color w:val="A5D6FF"/>
          <w:sz w:val="21"/>
          <w:szCs w:val="21"/>
        </w:rPr>
        <w:t>"single-spa-application:icd10"</w:t>
      </w:r>
      <w:r w:rsidR="00EA2556" w:rsidRPr="00E051AE">
        <w:rPr>
          <w:rFonts w:ascii="Consolas" w:eastAsia="Times New Roman" w:hAnsi="Consolas" w:cs="Times New Roman"/>
          <w:color w:val="808080"/>
          <w:sz w:val="21"/>
          <w:szCs w:val="21"/>
        </w:rPr>
        <w:t>&gt;&lt;/</w:t>
      </w:r>
      <w:r w:rsidR="00EA2556" w:rsidRPr="00E051AE">
        <w:rPr>
          <w:rFonts w:ascii="Consolas" w:eastAsia="Times New Roman" w:hAnsi="Consolas" w:cs="Times New Roman"/>
          <w:color w:val="7EE787"/>
          <w:sz w:val="21"/>
          <w:szCs w:val="21"/>
        </w:rPr>
        <w:t>div</w:t>
      </w:r>
      <w:r w:rsidR="00EA2556" w:rsidRPr="00E051AE">
        <w:rPr>
          <w:rFonts w:ascii="Consolas" w:eastAsia="Times New Roman" w:hAnsi="Consolas" w:cs="Times New Roman"/>
          <w:color w:val="808080"/>
          <w:sz w:val="21"/>
          <w:szCs w:val="21"/>
        </w:rPr>
        <w:t>&gt;</w:t>
      </w:r>
    </w:p>
    <w:p w14:paraId="4319A24A" w14:textId="0AACE7FC" w:rsidR="00EA2556" w:rsidRPr="00E051AE" w:rsidRDefault="00B63A94" w:rsidP="00EA255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EA2556" w:rsidRPr="00E051AE">
        <w:rPr>
          <w:rFonts w:ascii="Consolas" w:eastAsia="Times New Roman" w:hAnsi="Consolas" w:cs="Times New Roman"/>
          <w:color w:val="808080"/>
          <w:sz w:val="21"/>
          <w:szCs w:val="21"/>
        </w:rPr>
        <w:t>&lt;/</w:t>
      </w:r>
      <w:r w:rsidR="00EA2556" w:rsidRPr="00E051AE">
        <w:rPr>
          <w:rFonts w:ascii="Consolas" w:eastAsia="Times New Roman" w:hAnsi="Consolas" w:cs="Times New Roman"/>
          <w:color w:val="7EE787"/>
          <w:sz w:val="21"/>
          <w:szCs w:val="21"/>
        </w:rPr>
        <w:t>div</w:t>
      </w:r>
      <w:r w:rsidR="00EA2556" w:rsidRPr="00E051AE">
        <w:rPr>
          <w:rFonts w:ascii="Consolas" w:eastAsia="Times New Roman" w:hAnsi="Consolas" w:cs="Times New Roman"/>
          <w:color w:val="808080"/>
          <w:sz w:val="21"/>
          <w:szCs w:val="21"/>
        </w:rPr>
        <w:t>&gt;</w:t>
      </w:r>
    </w:p>
    <w:p w14:paraId="57A28500" w14:textId="6ED1D341" w:rsidR="00EA2556" w:rsidRPr="00E051AE" w:rsidRDefault="00B63A94" w:rsidP="00EA2556">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EA2556" w:rsidRPr="00E051AE">
        <w:rPr>
          <w:rFonts w:ascii="Consolas" w:eastAsia="Times New Roman" w:hAnsi="Consolas" w:cs="Times New Roman"/>
          <w:color w:val="808080"/>
          <w:sz w:val="21"/>
          <w:szCs w:val="21"/>
        </w:rPr>
        <w:t>&lt;/</w:t>
      </w:r>
      <w:r w:rsidR="00EA2556" w:rsidRPr="00E051AE">
        <w:rPr>
          <w:rFonts w:ascii="Consolas" w:eastAsia="Times New Roman" w:hAnsi="Consolas" w:cs="Times New Roman"/>
          <w:color w:val="7EE787"/>
          <w:sz w:val="21"/>
          <w:szCs w:val="21"/>
        </w:rPr>
        <w:t>main</w:t>
      </w:r>
      <w:r w:rsidR="00EA2556" w:rsidRPr="00E051AE">
        <w:rPr>
          <w:rFonts w:ascii="Consolas" w:eastAsia="Times New Roman" w:hAnsi="Consolas" w:cs="Times New Roman"/>
          <w:color w:val="808080"/>
          <w:sz w:val="21"/>
          <w:szCs w:val="21"/>
        </w:rPr>
        <w:t>&gt;</w:t>
      </w:r>
    </w:p>
    <w:p w14:paraId="7C4AFFCA" w14:textId="6C040363" w:rsidR="006D43BF" w:rsidRDefault="006D43BF" w:rsidP="006D43BF">
      <w:pPr>
        <w:rPr>
          <w:lang w:val="en-US"/>
        </w:rPr>
      </w:pPr>
    </w:p>
    <w:p w14:paraId="7D9ADF96" w14:textId="415F5C67" w:rsidR="00212667" w:rsidRDefault="00212667" w:rsidP="006D43BF">
      <w:pPr>
        <w:rPr>
          <w:lang w:val="en-US"/>
        </w:rPr>
      </w:pPr>
      <w:r>
        <w:rPr>
          <w:noProof/>
          <w:lang w:val="en-US"/>
        </w:rPr>
        <w:drawing>
          <wp:inline distT="0" distB="0" distL="0" distR="0" wp14:anchorId="3FC7B5AF" wp14:editId="4C79624B">
            <wp:extent cx="4862823" cy="6136522"/>
            <wp:effectExtent l="0" t="0" r="0" b="0"/>
            <wp:docPr id="1683272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67574" cy="6142517"/>
                    </a:xfrm>
                    <a:prstGeom prst="rect">
                      <a:avLst/>
                    </a:prstGeom>
                    <a:noFill/>
                    <a:ln>
                      <a:noFill/>
                    </a:ln>
                  </pic:spPr>
                </pic:pic>
              </a:graphicData>
            </a:graphic>
          </wp:inline>
        </w:drawing>
      </w:r>
    </w:p>
    <w:p w14:paraId="7B074DA3" w14:textId="5AE911BA" w:rsidR="00212667" w:rsidRPr="00212667" w:rsidRDefault="00212667" w:rsidP="006D43BF">
      <w:r>
        <w:t>На слици је у црвеном оквиру</w:t>
      </w:r>
      <w:r w:rsidR="00A471C9">
        <w:t xml:space="preserve"> са леве стране</w:t>
      </w:r>
      <w:r>
        <w:t xml:space="preserve"> приказан фрагмент </w:t>
      </w:r>
      <w:r>
        <w:rPr>
          <w:lang w:val="en-US"/>
        </w:rPr>
        <w:t xml:space="preserve">examination, </w:t>
      </w:r>
      <w:r>
        <w:t>док је на истом екрану са десне стране, уоквирен у жуто</w:t>
      </w:r>
      <w:r>
        <w:rPr>
          <w:lang w:val="en-US"/>
        </w:rPr>
        <w:t xml:space="preserve">, </w:t>
      </w:r>
      <w:r>
        <w:t xml:space="preserve">фрагмент под називом </w:t>
      </w:r>
      <w:r>
        <w:rPr>
          <w:lang w:val="sr-Latn-RS"/>
        </w:rPr>
        <w:t>ICD10</w:t>
      </w:r>
      <w:r w:rsidR="00C22E91">
        <w:t xml:space="preserve"> (МБК-10 међународна класификација болести)</w:t>
      </w:r>
      <w:r>
        <w:rPr>
          <w:lang w:val="sr-Latn-RS"/>
        </w:rPr>
        <w:t>.</w:t>
      </w:r>
    </w:p>
    <w:p w14:paraId="6443F16D" w14:textId="4B078593" w:rsidR="006D43BF" w:rsidRPr="00E051AE" w:rsidRDefault="006D43BF" w:rsidP="006D43BF">
      <w:r w:rsidRPr="00E051AE">
        <w:rPr>
          <w:b/>
          <w:bCs/>
        </w:rPr>
        <w:t>Ниједан од двају фрагмената не увози други, и ниједан то не може.</w:t>
      </w:r>
      <w:r w:rsidRPr="00E051AE">
        <w:t> Прво, у изворном коду ниједног од двају пакета нема увоза оног другог</w:t>
      </w:r>
      <w:r w:rsidR="00EC6959" w:rsidRPr="00E051AE">
        <w:t xml:space="preserve">, </w:t>
      </w:r>
      <w:r w:rsidRPr="00E051AE">
        <w:t>једина спрега је магистрала догађаја и заједнички елементи дизајн система. Друго, и јаче: Angular компонента </w:t>
      </w:r>
      <w:r w:rsidRPr="00E051AE">
        <w:rPr>
          <w:b/>
          <w:bCs/>
        </w:rPr>
        <w:t>не може</w:t>
      </w:r>
      <w:r w:rsidRPr="00E051AE">
        <w:t xml:space="preserve"> увести Vue компоненту, зато што су то два различита система приказа с различитим животним циклусима. Ту је, дакле, прегледач једино могуће место интеграције; тиме је </w:t>
      </w:r>
      <w:r w:rsidR="004A64C0">
        <w:t>договорена</w:t>
      </w:r>
      <w:r w:rsidRPr="00E051AE">
        <w:t xml:space="preserve"> дисциплина замењена физичком препреком</w:t>
      </w:r>
      <w:r w:rsidR="0089604C" w:rsidRPr="00E051AE">
        <w:t>.</w:t>
      </w:r>
    </w:p>
    <w:p w14:paraId="1D91C4FB" w14:textId="5124E93B" w:rsidR="006D43BF" w:rsidRPr="00E051AE" w:rsidRDefault="006D43BF" w:rsidP="006D43BF">
      <w:r w:rsidRPr="00E051AE">
        <w:lastRenderedPageBreak/>
        <w:t xml:space="preserve">Уговор између њих је један догађај: каталог објављује изабрану болест, а </w:t>
      </w:r>
      <w:r w:rsidR="00027FA3">
        <w:t>форма</w:t>
      </w:r>
      <w:r w:rsidRPr="00E051AE">
        <w:t xml:space="preserve"> је прима и приказује у свом делу за дијагнозу.</w:t>
      </w:r>
    </w:p>
    <w:p w14:paraId="4D8920FA" w14:textId="02A6E53F" w:rsidR="006D43BF" w:rsidRPr="00E051AE" w:rsidRDefault="006D43BF" w:rsidP="00BB10C6">
      <w:pPr>
        <w:pStyle w:val="Heading2"/>
      </w:pPr>
      <w:bookmarkStart w:id="80" w:name="_Toc239115614"/>
      <w:r w:rsidRPr="00E051AE">
        <w:t>Увек монтирани фрагменти: nav и notifications</w:t>
      </w:r>
      <w:bookmarkEnd w:id="80"/>
    </w:p>
    <w:p w14:paraId="20C2FE13" w14:textId="4F3C505A" w:rsidR="006D43BF" w:rsidRDefault="006D43BF" w:rsidP="006D43BF">
      <w:r w:rsidRPr="00E051AE">
        <w:t>Два фрагмента нису везана ни за једну руту: заглавље с подножјем, у пакету nav на порту 3003, и слој обавештења, у пакету notifications на порту 3007. Оба су написана као </w:t>
      </w:r>
      <w:r w:rsidRPr="00E051AE">
        <w:rPr>
          <w:b/>
          <w:bCs/>
        </w:rPr>
        <w:t xml:space="preserve">прилагођени елементи у чистом језику </w:t>
      </w:r>
      <w:r w:rsidRPr="0008374B">
        <w:rPr>
          <w:b/>
          <w:bCs/>
          <w:i/>
          <w:iCs/>
        </w:rPr>
        <w:t>TypeScript</w:t>
      </w:r>
      <w:r w:rsidRPr="00E051AE">
        <w:rPr>
          <w:b/>
          <w:bCs/>
        </w:rPr>
        <w:t xml:space="preserve">, без иједног </w:t>
      </w:r>
      <w:r w:rsidR="00580F15" w:rsidRPr="00E051AE">
        <w:rPr>
          <w:b/>
          <w:bCs/>
        </w:rPr>
        <w:t>радног оквира</w:t>
      </w:r>
      <w:r w:rsidRPr="00E051AE">
        <w:t>.</w:t>
      </w:r>
    </w:p>
    <w:p w14:paraId="17B40455" w14:textId="0169751A" w:rsidR="000C4293" w:rsidRPr="00E051AE" w:rsidRDefault="000C4293" w:rsidP="006D43BF">
      <w:r>
        <w:t xml:space="preserve">Навигациони банер не чита дељено складиште. Стање сесије прима као својства елемента: да ли је корисник пријављен, његово име и улога, а њих поставља обмотач апликација. Тиме фрагмент постаје чиста функција својих својстава, а </w:t>
      </w:r>
      <w:r w:rsidR="007E2206">
        <w:t>писац</w:t>
      </w:r>
      <w:r>
        <w:t xml:space="preserve"> сесије остаје на једном месту. Наредни листинг показује превођење стања сесије у својства елемента.</w:t>
      </w:r>
    </w:p>
    <w:p w14:paraId="0E580A61" w14:textId="458B67AB" w:rsidR="009F45E5" w:rsidRDefault="009F45E5" w:rsidP="006D43BF">
      <w:r w:rsidRPr="009F45E5">
        <w:rPr>
          <w:noProof/>
        </w:rPr>
        <w:drawing>
          <wp:inline distT="0" distB="0" distL="0" distR="0" wp14:anchorId="1014E9C2" wp14:editId="479D4EC2">
            <wp:extent cx="5760085" cy="320675"/>
            <wp:effectExtent l="0" t="0" r="0" b="3175"/>
            <wp:docPr id="172686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62599" name=""/>
                    <pic:cNvPicPr/>
                  </pic:nvPicPr>
                  <pic:blipFill>
                    <a:blip r:embed="rId52"/>
                    <a:stretch>
                      <a:fillRect/>
                    </a:stretch>
                  </pic:blipFill>
                  <pic:spPr>
                    <a:xfrm>
                      <a:off x="0" y="0"/>
                      <a:ext cx="5760085" cy="320675"/>
                    </a:xfrm>
                    <a:prstGeom prst="rect">
                      <a:avLst/>
                    </a:prstGeom>
                  </pic:spPr>
                </pic:pic>
              </a:graphicData>
            </a:graphic>
          </wp:inline>
        </w:drawing>
      </w:r>
    </w:p>
    <w:p w14:paraId="433FDA68" w14:textId="432FF424" w:rsidR="009F45E5" w:rsidRPr="00E051AE" w:rsidRDefault="009F45E5" w:rsidP="006D43BF">
      <w:r w:rsidRPr="009F45E5">
        <w:rPr>
          <w:noProof/>
        </w:rPr>
        <w:drawing>
          <wp:inline distT="0" distB="0" distL="0" distR="0" wp14:anchorId="21B5E4A5" wp14:editId="0D4D9F91">
            <wp:extent cx="5760085" cy="4917440"/>
            <wp:effectExtent l="0" t="0" r="0" b="0"/>
            <wp:docPr id="154785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51009" name=""/>
                    <pic:cNvPicPr/>
                  </pic:nvPicPr>
                  <pic:blipFill>
                    <a:blip r:embed="rId53"/>
                    <a:stretch>
                      <a:fillRect/>
                    </a:stretch>
                  </pic:blipFill>
                  <pic:spPr>
                    <a:xfrm>
                      <a:off x="0" y="0"/>
                      <a:ext cx="5760085" cy="4917440"/>
                    </a:xfrm>
                    <a:prstGeom prst="rect">
                      <a:avLst/>
                    </a:prstGeom>
                  </pic:spPr>
                </pic:pic>
              </a:graphicData>
            </a:graphic>
          </wp:inline>
        </w:drawing>
      </w:r>
    </w:p>
    <w:p w14:paraId="1AACCFBA" w14:textId="14091464" w:rsidR="00F02D69" w:rsidRPr="00E051AE" w:rsidRDefault="00F02D69" w:rsidP="00F02D69">
      <w:r w:rsidRPr="00E051AE">
        <w:rPr>
          <w:b/>
          <w:bCs/>
        </w:rPr>
        <w:t>Листинг 13-5</w:t>
      </w:r>
      <w:r w:rsidRPr="00E051AE">
        <w:t xml:space="preserve">, </w:t>
      </w:r>
      <w:r w:rsidR="00AE1FA3" w:rsidRPr="00E051AE">
        <w:t>Атрибути сесије</w:t>
      </w:r>
      <w:r w:rsidRPr="00E051AE">
        <w:t xml:space="preserve"> (packages\nav\src\session-attributes.ts, скраћено)</w:t>
      </w:r>
    </w:p>
    <w:p w14:paraId="740F1BD6" w14:textId="77777777" w:rsidR="005517E8" w:rsidRPr="00E051AE" w:rsidRDefault="005517E8" w:rsidP="005517E8">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586C0"/>
          <w:sz w:val="21"/>
          <w:szCs w:val="21"/>
        </w:rPr>
        <w:lastRenderedPageBreak/>
        <w:t>export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function</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2A8FF"/>
          <w:sz w:val="21"/>
          <w:szCs w:val="21"/>
        </w:rPr>
        <w:t>toAttributes</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FFA657"/>
          <w:sz w:val="21"/>
          <w:szCs w:val="21"/>
        </w:rPr>
        <w:t>session</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SessionSnapshot</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AttributeMap</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w:t>
      </w:r>
    </w:p>
    <w:p w14:paraId="76C3FDB2" w14:textId="0E3CFF8F"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FF7B72"/>
          <w:sz w:val="21"/>
          <w:szCs w:val="21"/>
        </w:rPr>
        <w:t>const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79C0FF"/>
          <w:sz w:val="21"/>
          <w:szCs w:val="21"/>
        </w:rPr>
        <w:t>authenticated</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FFA657"/>
          <w:sz w:val="21"/>
          <w:szCs w:val="21"/>
        </w:rPr>
        <w:t>session</w:t>
      </w:r>
      <w:r w:rsidR="005517E8" w:rsidRPr="00E051AE">
        <w:rPr>
          <w:rFonts w:ascii="Consolas" w:eastAsia="Times New Roman" w:hAnsi="Consolas" w:cs="Times New Roman"/>
          <w:color w:val="C9D1D9"/>
          <w:sz w:val="21"/>
          <w:szCs w:val="21"/>
        </w:rPr>
        <w:t xml:space="preserve">.isAuthenticated </w:t>
      </w:r>
      <w:r w:rsidR="005517E8" w:rsidRPr="00E051AE">
        <w:rPr>
          <w:rFonts w:ascii="Consolas" w:eastAsia="Times New Roman" w:hAnsi="Consolas" w:cs="Times New Roman"/>
          <w:color w:val="D4D4D4"/>
          <w:sz w:val="21"/>
          <w:szCs w:val="21"/>
        </w:rPr>
        <w:t>&amp;&amp;</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FFA657"/>
          <w:sz w:val="21"/>
          <w:szCs w:val="21"/>
        </w:rPr>
        <w:t>session</w:t>
      </w:r>
      <w:r w:rsidR="005517E8" w:rsidRPr="00E051AE">
        <w:rPr>
          <w:rFonts w:ascii="Consolas" w:eastAsia="Times New Roman" w:hAnsi="Consolas" w:cs="Times New Roman"/>
          <w:color w:val="C9D1D9"/>
          <w:sz w:val="21"/>
          <w:szCs w:val="21"/>
        </w:rPr>
        <w:t>.user;</w:t>
      </w:r>
    </w:p>
    <w:p w14:paraId="57E88F59" w14:textId="56FF63E7"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FF7B72"/>
          <w:sz w:val="21"/>
          <w:szCs w:val="21"/>
        </w:rPr>
        <w:t>const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79C0FF"/>
          <w:sz w:val="21"/>
          <w:szCs w:val="21"/>
        </w:rPr>
        <w:t>name</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FFA657"/>
          <w:sz w:val="21"/>
          <w:szCs w:val="21"/>
        </w:rPr>
        <w:t>session</w:t>
      </w:r>
      <w:r w:rsidR="005517E8" w:rsidRPr="00E051AE">
        <w:rPr>
          <w:rFonts w:ascii="Consolas" w:eastAsia="Times New Roman" w:hAnsi="Consolas" w:cs="Times New Roman"/>
          <w:color w:val="C9D1D9"/>
          <w:sz w:val="21"/>
          <w:szCs w:val="21"/>
        </w:rPr>
        <w:t xml:space="preserve">.user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A5D6FF"/>
          <w:sz w:val="21"/>
          <w:szCs w:val="21"/>
        </w:rPr>
        <w:t>`</w:t>
      </w:r>
      <w:r w:rsidR="005517E8" w:rsidRPr="00E051AE">
        <w:rPr>
          <w:rFonts w:ascii="Consolas" w:eastAsia="Times New Roman" w:hAnsi="Consolas" w:cs="Times New Roman"/>
          <w:color w:val="569CD6"/>
          <w:sz w:val="21"/>
          <w:szCs w:val="21"/>
        </w:rPr>
        <w:t>${</w:t>
      </w:r>
      <w:r w:rsidR="005517E8" w:rsidRPr="00E051AE">
        <w:rPr>
          <w:rFonts w:ascii="Consolas" w:eastAsia="Times New Roman" w:hAnsi="Consolas" w:cs="Times New Roman"/>
          <w:color w:val="FFA657"/>
          <w:sz w:val="21"/>
          <w:szCs w:val="21"/>
        </w:rPr>
        <w:t>session</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user</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firstname</w:t>
      </w:r>
      <w:r w:rsidR="005517E8" w:rsidRPr="00E051AE">
        <w:rPr>
          <w:rFonts w:ascii="Consolas" w:eastAsia="Times New Roman" w:hAnsi="Consolas" w:cs="Times New Roman"/>
          <w:color w:val="569CD6"/>
          <w:sz w:val="21"/>
          <w:szCs w:val="21"/>
        </w:rPr>
        <w:t>}</w:t>
      </w:r>
      <w:r w:rsidR="005517E8" w:rsidRPr="00E051AE">
        <w:rPr>
          <w:rFonts w:ascii="Consolas" w:eastAsia="Times New Roman" w:hAnsi="Consolas" w:cs="Times New Roman"/>
          <w:color w:val="A5D6FF"/>
          <w:sz w:val="21"/>
          <w:szCs w:val="21"/>
        </w:rPr>
        <w:t xml:space="preserve"> </w:t>
      </w:r>
      <w:r w:rsidR="005517E8" w:rsidRPr="00E051AE">
        <w:rPr>
          <w:rFonts w:ascii="Consolas" w:eastAsia="Times New Roman" w:hAnsi="Consolas" w:cs="Times New Roman"/>
          <w:color w:val="569CD6"/>
          <w:sz w:val="21"/>
          <w:szCs w:val="21"/>
        </w:rPr>
        <w:t>${</w:t>
      </w:r>
      <w:r w:rsidR="005517E8" w:rsidRPr="00E051AE">
        <w:rPr>
          <w:rFonts w:ascii="Consolas" w:eastAsia="Times New Roman" w:hAnsi="Consolas" w:cs="Times New Roman"/>
          <w:color w:val="FFA657"/>
          <w:sz w:val="21"/>
          <w:szCs w:val="21"/>
        </w:rPr>
        <w:t>session</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user</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lastname</w:t>
      </w:r>
      <w:r w:rsidR="005517E8" w:rsidRPr="00E051AE">
        <w:rPr>
          <w:rFonts w:ascii="Consolas" w:eastAsia="Times New Roman" w:hAnsi="Consolas" w:cs="Times New Roman"/>
          <w:color w:val="569CD6"/>
          <w:sz w:val="21"/>
          <w:szCs w:val="21"/>
        </w:rPr>
        <w:t>}</w:t>
      </w:r>
      <w:r w:rsidR="005517E8" w:rsidRPr="00E051AE">
        <w:rPr>
          <w:rFonts w:ascii="Consolas" w:eastAsia="Times New Roman" w:hAnsi="Consolas" w:cs="Times New Roman"/>
          <w:color w:val="A5D6FF"/>
          <w:sz w:val="21"/>
          <w:szCs w:val="21"/>
        </w:rPr>
        <w:t>`</w:t>
      </w:r>
      <w:r w:rsidR="005517E8" w:rsidRPr="00E051AE">
        <w:rPr>
          <w:rFonts w:ascii="Consolas" w:eastAsia="Times New Roman" w:hAnsi="Consolas" w:cs="Times New Roman"/>
          <w:color w:val="C9D1D9"/>
          <w:sz w:val="21"/>
          <w:szCs w:val="21"/>
        </w:rPr>
        <w:t>.</w:t>
      </w:r>
      <w:r w:rsidR="005517E8" w:rsidRPr="00E051AE">
        <w:rPr>
          <w:rFonts w:ascii="Consolas" w:eastAsia="Times New Roman" w:hAnsi="Consolas" w:cs="Times New Roman"/>
          <w:color w:val="D2A8FF"/>
          <w:sz w:val="21"/>
          <w:szCs w:val="21"/>
        </w:rPr>
        <w:t>trim</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A5D6FF"/>
          <w:sz w:val="21"/>
          <w:szCs w:val="21"/>
        </w:rPr>
        <w:t>''</w:t>
      </w:r>
      <w:r w:rsidR="005517E8" w:rsidRPr="00E051AE">
        <w:rPr>
          <w:rFonts w:ascii="Consolas" w:eastAsia="Times New Roman" w:hAnsi="Consolas" w:cs="Times New Roman"/>
          <w:color w:val="C9D1D9"/>
          <w:sz w:val="21"/>
          <w:szCs w:val="21"/>
        </w:rPr>
        <w:t>;</w:t>
      </w:r>
    </w:p>
    <w:p w14:paraId="0FD02293" w14:textId="77777777" w:rsidR="005517E8" w:rsidRPr="00E051AE" w:rsidRDefault="005517E8" w:rsidP="005517E8">
      <w:pPr>
        <w:shd w:val="clear" w:color="auto" w:fill="121314"/>
        <w:spacing w:after="0" w:line="285" w:lineRule="atLeast"/>
        <w:jc w:val="left"/>
        <w:rPr>
          <w:rFonts w:ascii="Consolas" w:eastAsia="Times New Roman" w:hAnsi="Consolas" w:cs="Times New Roman"/>
          <w:color w:val="BBBEBF"/>
          <w:sz w:val="21"/>
          <w:szCs w:val="21"/>
        </w:rPr>
      </w:pPr>
    </w:p>
    <w:p w14:paraId="3ECB21B1" w14:textId="39622139"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C586C0"/>
          <w:sz w:val="21"/>
          <w:szCs w:val="21"/>
        </w:rPr>
        <w:t>return</w:t>
      </w:r>
      <w:r w:rsidR="005517E8" w:rsidRPr="00E051AE">
        <w:rPr>
          <w:rFonts w:ascii="Consolas" w:eastAsia="Times New Roman" w:hAnsi="Consolas" w:cs="Times New Roman"/>
          <w:color w:val="C9D1D9"/>
          <w:sz w:val="21"/>
          <w:szCs w:val="21"/>
        </w:rPr>
        <w:t xml:space="preserve"> {</w:t>
      </w:r>
    </w:p>
    <w:p w14:paraId="11D8574C" w14:textId="56947258"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9CDCFE"/>
          <w:sz w:val="21"/>
          <w:szCs w:val="21"/>
        </w:rPr>
        <w:t>[</w:t>
      </w:r>
      <w:r w:rsidR="005517E8" w:rsidRPr="00E051AE">
        <w:rPr>
          <w:rFonts w:ascii="Consolas" w:eastAsia="Times New Roman" w:hAnsi="Consolas" w:cs="Times New Roman"/>
          <w:color w:val="79C0FF"/>
          <w:sz w:val="21"/>
          <w:szCs w:val="21"/>
        </w:rPr>
        <w:t>ATTR_AUTHENTICATED</w:t>
      </w:r>
      <w:r w:rsidR="005517E8" w:rsidRPr="00E051AE">
        <w:rPr>
          <w:rFonts w:ascii="Consolas" w:eastAsia="Times New Roman" w:hAnsi="Consolas" w:cs="Times New Roman"/>
          <w:color w:val="9CDCFE"/>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79C0FF"/>
          <w:sz w:val="21"/>
          <w:szCs w:val="21"/>
        </w:rPr>
        <w:t>authenticated</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A5D6FF"/>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569CD6"/>
          <w:sz w:val="21"/>
          <w:szCs w:val="21"/>
        </w:rPr>
        <w:t>null</w:t>
      </w:r>
      <w:r w:rsidR="005517E8" w:rsidRPr="00E051AE">
        <w:rPr>
          <w:rFonts w:ascii="Consolas" w:eastAsia="Times New Roman" w:hAnsi="Consolas" w:cs="Times New Roman"/>
          <w:color w:val="C9D1D9"/>
          <w:sz w:val="21"/>
          <w:szCs w:val="21"/>
        </w:rPr>
        <w:t>,</w:t>
      </w:r>
    </w:p>
    <w:p w14:paraId="3399C9D7" w14:textId="74DF8C82"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9CDCFE"/>
          <w:sz w:val="21"/>
          <w:szCs w:val="21"/>
        </w:rPr>
        <w:t>[</w:t>
      </w:r>
      <w:r w:rsidR="005517E8" w:rsidRPr="00E051AE">
        <w:rPr>
          <w:rFonts w:ascii="Consolas" w:eastAsia="Times New Roman" w:hAnsi="Consolas" w:cs="Times New Roman"/>
          <w:color w:val="79C0FF"/>
          <w:sz w:val="21"/>
          <w:szCs w:val="21"/>
        </w:rPr>
        <w:t>ATTR_USER_NAME</w:t>
      </w:r>
      <w:r w:rsidR="005517E8" w:rsidRPr="00E051AE">
        <w:rPr>
          <w:rFonts w:ascii="Consolas" w:eastAsia="Times New Roman" w:hAnsi="Consolas" w:cs="Times New Roman"/>
          <w:color w:val="9CDCFE"/>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79C0FF"/>
          <w:sz w:val="21"/>
          <w:szCs w:val="21"/>
        </w:rPr>
        <w:t>authenticated</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&amp;&amp;</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79C0FF"/>
          <w:sz w:val="21"/>
          <w:szCs w:val="21"/>
        </w:rPr>
        <w:t>name</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79C0FF"/>
          <w:sz w:val="21"/>
          <w:szCs w:val="21"/>
        </w:rPr>
        <w:t>name</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569CD6"/>
          <w:sz w:val="21"/>
          <w:szCs w:val="21"/>
        </w:rPr>
        <w:t>null</w:t>
      </w:r>
      <w:r w:rsidR="005517E8" w:rsidRPr="00E051AE">
        <w:rPr>
          <w:rFonts w:ascii="Consolas" w:eastAsia="Times New Roman" w:hAnsi="Consolas" w:cs="Times New Roman"/>
          <w:color w:val="C9D1D9"/>
          <w:sz w:val="21"/>
          <w:szCs w:val="21"/>
        </w:rPr>
        <w:t>,</w:t>
      </w:r>
    </w:p>
    <w:p w14:paraId="50F0364E" w14:textId="6167C3BC"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9CDCFE"/>
          <w:sz w:val="21"/>
          <w:szCs w:val="21"/>
        </w:rPr>
        <w:t>[</w:t>
      </w:r>
      <w:r w:rsidR="005517E8" w:rsidRPr="00E051AE">
        <w:rPr>
          <w:rFonts w:ascii="Consolas" w:eastAsia="Times New Roman" w:hAnsi="Consolas" w:cs="Times New Roman"/>
          <w:color w:val="79C0FF"/>
          <w:sz w:val="21"/>
          <w:szCs w:val="21"/>
        </w:rPr>
        <w:t>ATTR_USER_ROLE</w:t>
      </w:r>
      <w:r w:rsidR="005517E8" w:rsidRPr="00E051AE">
        <w:rPr>
          <w:rFonts w:ascii="Consolas" w:eastAsia="Times New Roman" w:hAnsi="Consolas" w:cs="Times New Roman"/>
          <w:color w:val="9CDCFE"/>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79C0FF"/>
          <w:sz w:val="21"/>
          <w:szCs w:val="21"/>
        </w:rPr>
        <w:t>authenticated</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FFA657"/>
          <w:sz w:val="21"/>
          <w:szCs w:val="21"/>
        </w:rPr>
        <w:t>session</w:t>
      </w:r>
      <w:r w:rsidR="005517E8" w:rsidRPr="00E051AE">
        <w:rPr>
          <w:rFonts w:ascii="Consolas" w:eastAsia="Times New Roman" w:hAnsi="Consolas" w:cs="Times New Roman"/>
          <w:color w:val="C9D1D9"/>
          <w:sz w:val="21"/>
          <w:szCs w:val="21"/>
        </w:rPr>
        <w:t xml:space="preserve">.role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FFA657"/>
          <w:sz w:val="21"/>
          <w:szCs w:val="21"/>
        </w:rPr>
        <w:t>session</w:t>
      </w:r>
      <w:r w:rsidR="005517E8" w:rsidRPr="00E051AE">
        <w:rPr>
          <w:rFonts w:ascii="Consolas" w:eastAsia="Times New Roman" w:hAnsi="Consolas" w:cs="Times New Roman"/>
          <w:color w:val="C9D1D9"/>
          <w:sz w:val="21"/>
          <w:szCs w:val="21"/>
        </w:rPr>
        <w:t xml:space="preserve">.user?.role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569CD6"/>
          <w:sz w:val="21"/>
          <w:szCs w:val="21"/>
        </w:rPr>
        <w:t>null</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569CD6"/>
          <w:sz w:val="21"/>
          <w:szCs w:val="21"/>
        </w:rPr>
        <w:t>null</w:t>
      </w:r>
      <w:r w:rsidR="005517E8" w:rsidRPr="00E051AE">
        <w:rPr>
          <w:rFonts w:ascii="Consolas" w:eastAsia="Times New Roman" w:hAnsi="Consolas" w:cs="Times New Roman"/>
          <w:color w:val="C9D1D9"/>
          <w:sz w:val="21"/>
          <w:szCs w:val="21"/>
        </w:rPr>
        <w:t>,</w:t>
      </w:r>
    </w:p>
    <w:p w14:paraId="2A603CA2" w14:textId="75830823"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C9D1D9"/>
          <w:sz w:val="21"/>
          <w:szCs w:val="21"/>
        </w:rPr>
        <w:t>};</w:t>
      </w:r>
    </w:p>
    <w:p w14:paraId="4902D4B7" w14:textId="77777777" w:rsidR="005517E8" w:rsidRPr="00E051AE" w:rsidRDefault="005517E8" w:rsidP="005517E8">
      <w:pPr>
        <w:shd w:val="clear" w:color="auto" w:fill="121314"/>
        <w:spacing w:after="0" w:line="285" w:lineRule="atLeast"/>
        <w:jc w:val="left"/>
        <w:rPr>
          <w:rFonts w:ascii="Consolas" w:eastAsia="Times New Roman" w:hAnsi="Consolas" w:cs="Times New Roman"/>
          <w:color w:val="C9D1D9"/>
          <w:sz w:val="21"/>
          <w:szCs w:val="21"/>
        </w:rPr>
      </w:pPr>
      <w:r w:rsidRPr="00E051AE">
        <w:rPr>
          <w:rFonts w:ascii="Consolas" w:eastAsia="Times New Roman" w:hAnsi="Consolas" w:cs="Times New Roman"/>
          <w:color w:val="C9D1D9"/>
          <w:sz w:val="21"/>
          <w:szCs w:val="21"/>
        </w:rPr>
        <w:t>}</w:t>
      </w:r>
    </w:p>
    <w:p w14:paraId="2BBEB0A4" w14:textId="77777777" w:rsidR="005517E8" w:rsidRPr="00E051AE" w:rsidRDefault="005517E8" w:rsidP="005517E8">
      <w:pPr>
        <w:shd w:val="clear" w:color="auto" w:fill="121314"/>
        <w:spacing w:after="0" w:line="285" w:lineRule="atLeast"/>
        <w:jc w:val="left"/>
        <w:rPr>
          <w:rFonts w:ascii="Consolas" w:eastAsia="Times New Roman" w:hAnsi="Consolas" w:cs="Times New Roman"/>
          <w:color w:val="BBBEBF"/>
          <w:sz w:val="21"/>
          <w:szCs w:val="21"/>
        </w:rPr>
      </w:pPr>
    </w:p>
    <w:p w14:paraId="43346E87" w14:textId="77777777" w:rsidR="005517E8" w:rsidRPr="00E051AE" w:rsidRDefault="005517E8" w:rsidP="005517E8">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586C0"/>
          <w:sz w:val="21"/>
          <w:szCs w:val="21"/>
        </w:rPr>
        <w:t>export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const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2A8FF"/>
          <w:sz w:val="21"/>
          <w:szCs w:val="21"/>
        </w:rPr>
        <w:t>projectSession</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AttributeProjector</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A657"/>
          <w:sz w:val="21"/>
          <w:szCs w:val="21"/>
        </w:rPr>
        <w:t>props</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CustomElementMountProps</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AttributeSource</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null</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=&gt;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w:t>
      </w:r>
    </w:p>
    <w:p w14:paraId="4D810363" w14:textId="39C0AA38"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FF7B72"/>
          <w:sz w:val="21"/>
          <w:szCs w:val="21"/>
        </w:rPr>
        <w:t>const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79C0FF"/>
          <w:sz w:val="21"/>
          <w:szCs w:val="21"/>
        </w:rPr>
        <w:t>session</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FFA657"/>
          <w:sz w:val="21"/>
          <w:szCs w:val="21"/>
        </w:rPr>
        <w:t>props</w:t>
      </w:r>
      <w:r w:rsidR="005517E8" w:rsidRPr="00E051AE">
        <w:rPr>
          <w:rFonts w:ascii="Consolas" w:eastAsia="Times New Roman" w:hAnsi="Consolas" w:cs="Times New Roman"/>
          <w:color w:val="C9D1D9"/>
          <w:sz w:val="21"/>
          <w:szCs w:val="21"/>
        </w:rPr>
        <w:t>.session;</w:t>
      </w:r>
    </w:p>
    <w:p w14:paraId="6A4B9540" w14:textId="2EA669FF"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C586C0"/>
          <w:sz w:val="21"/>
          <w:szCs w:val="21"/>
        </w:rPr>
        <w:t>if</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79C0FF"/>
          <w:sz w:val="21"/>
          <w:szCs w:val="21"/>
        </w:rPr>
        <w:t>session</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569CD6"/>
          <w:sz w:val="21"/>
          <w:szCs w:val="21"/>
        </w:rPr>
        <w:t>undefined</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79C0FF"/>
          <w:sz w:val="21"/>
          <w:szCs w:val="21"/>
        </w:rPr>
        <w:t>session</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569CD6"/>
          <w:sz w:val="21"/>
          <w:szCs w:val="21"/>
        </w:rPr>
        <w:t>null</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C586C0"/>
          <w:sz w:val="21"/>
          <w:szCs w:val="21"/>
        </w:rPr>
        <w:t>return</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569CD6"/>
          <w:sz w:val="21"/>
          <w:szCs w:val="21"/>
        </w:rPr>
        <w:t>null</w:t>
      </w:r>
      <w:r w:rsidR="005517E8" w:rsidRPr="00E051AE">
        <w:rPr>
          <w:rFonts w:ascii="Consolas" w:eastAsia="Times New Roman" w:hAnsi="Consolas" w:cs="Times New Roman"/>
          <w:color w:val="C9D1D9"/>
          <w:sz w:val="21"/>
          <w:szCs w:val="21"/>
        </w:rPr>
        <w:t>;</w:t>
      </w:r>
    </w:p>
    <w:p w14:paraId="419688BE" w14:textId="28ED3F64"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C586C0"/>
          <w:sz w:val="21"/>
          <w:szCs w:val="21"/>
        </w:rPr>
        <w:t>if</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4D4D4"/>
          <w:sz w:val="21"/>
          <w:szCs w:val="21"/>
        </w:rPr>
        <w:t>!</w:t>
      </w:r>
      <w:r w:rsidR="005517E8" w:rsidRPr="00E051AE">
        <w:rPr>
          <w:rFonts w:ascii="Consolas" w:eastAsia="Times New Roman" w:hAnsi="Consolas" w:cs="Times New Roman"/>
          <w:color w:val="D2A8FF"/>
          <w:sz w:val="21"/>
          <w:szCs w:val="21"/>
        </w:rPr>
        <w:t>isSessionContext</w:t>
      </w:r>
      <w:r w:rsidR="005517E8" w:rsidRPr="00E051AE">
        <w:rPr>
          <w:rFonts w:ascii="Consolas" w:eastAsia="Times New Roman" w:hAnsi="Consolas" w:cs="Times New Roman"/>
          <w:color w:val="C9D1D9"/>
          <w:sz w:val="21"/>
          <w:szCs w:val="21"/>
        </w:rPr>
        <w:t>(</w:t>
      </w:r>
      <w:r w:rsidR="005517E8" w:rsidRPr="00E051AE">
        <w:rPr>
          <w:rFonts w:ascii="Consolas" w:eastAsia="Times New Roman" w:hAnsi="Consolas" w:cs="Times New Roman"/>
          <w:color w:val="79C0FF"/>
          <w:sz w:val="21"/>
          <w:szCs w:val="21"/>
        </w:rPr>
        <w:t>session</w:t>
      </w:r>
      <w:r w:rsidR="005517E8" w:rsidRPr="00E051AE">
        <w:rPr>
          <w:rFonts w:ascii="Consolas" w:eastAsia="Times New Roman" w:hAnsi="Consolas" w:cs="Times New Roman"/>
          <w:color w:val="C9D1D9"/>
          <w:sz w:val="21"/>
          <w:szCs w:val="21"/>
        </w:rPr>
        <w:t>)) {</w:t>
      </w:r>
    </w:p>
    <w:p w14:paraId="1C91CCDC" w14:textId="39E2C300"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C586C0"/>
          <w:sz w:val="21"/>
          <w:szCs w:val="21"/>
        </w:rPr>
        <w:t>return</w:t>
      </w:r>
      <w:r w:rsidR="005517E8" w:rsidRPr="00E051AE">
        <w:rPr>
          <w:rFonts w:ascii="Consolas" w:eastAsia="Times New Roman" w:hAnsi="Consolas" w:cs="Times New Roman"/>
          <w:color w:val="C9D1D9"/>
          <w:sz w:val="21"/>
          <w:szCs w:val="21"/>
        </w:rPr>
        <w:t xml:space="preserve"> { </w:t>
      </w:r>
      <w:r w:rsidR="005517E8" w:rsidRPr="00E051AE">
        <w:rPr>
          <w:rFonts w:ascii="Consolas" w:eastAsia="Times New Roman" w:hAnsi="Consolas" w:cs="Times New Roman"/>
          <w:color w:val="D2A8FF"/>
          <w:sz w:val="21"/>
          <w:szCs w:val="21"/>
        </w:rPr>
        <w:t>get</w:t>
      </w:r>
      <w:r w:rsidR="005517E8" w:rsidRPr="00E051AE">
        <w:rPr>
          <w:rFonts w:ascii="Consolas" w:eastAsia="Times New Roman" w:hAnsi="Consolas" w:cs="Times New Roman"/>
          <w:color w:val="9CDCFE"/>
          <w:sz w:val="21"/>
          <w:szCs w:val="21"/>
        </w:rPr>
        <w:t>:</w:t>
      </w:r>
      <w:r w:rsidR="005517E8" w:rsidRPr="00E051AE">
        <w:rPr>
          <w:rFonts w:ascii="Consolas" w:eastAsia="Times New Roman" w:hAnsi="Consolas" w:cs="Times New Roman"/>
          <w:color w:val="C9D1D9"/>
          <w:sz w:val="21"/>
          <w:szCs w:val="21"/>
        </w:rPr>
        <w:t xml:space="preserve"> () </w:t>
      </w:r>
      <w:r w:rsidR="005517E8" w:rsidRPr="00E051AE">
        <w:rPr>
          <w:rFonts w:ascii="Consolas" w:eastAsia="Times New Roman" w:hAnsi="Consolas" w:cs="Times New Roman"/>
          <w:color w:val="FF7B72"/>
          <w:sz w:val="21"/>
          <w:szCs w:val="21"/>
        </w:rPr>
        <w:t>=&gt;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2A8FF"/>
          <w:sz w:val="21"/>
          <w:szCs w:val="21"/>
        </w:rPr>
        <w:t>toAttributes</w:t>
      </w:r>
      <w:r w:rsidR="005517E8" w:rsidRPr="00E051AE">
        <w:rPr>
          <w:rFonts w:ascii="Consolas" w:eastAsia="Times New Roman" w:hAnsi="Consolas" w:cs="Times New Roman"/>
          <w:color w:val="C9D1D9"/>
          <w:sz w:val="21"/>
          <w:szCs w:val="21"/>
        </w:rPr>
        <w:t>(</w:t>
      </w:r>
      <w:r w:rsidR="005517E8" w:rsidRPr="00E051AE">
        <w:rPr>
          <w:rFonts w:ascii="Consolas" w:eastAsia="Times New Roman" w:hAnsi="Consolas" w:cs="Times New Roman"/>
          <w:color w:val="79C0FF"/>
          <w:sz w:val="21"/>
          <w:szCs w:val="21"/>
        </w:rPr>
        <w:t>SIGNED_OUT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2A8FF"/>
          <w:sz w:val="21"/>
          <w:szCs w:val="21"/>
        </w:rPr>
        <w:t>subscribe</w:t>
      </w:r>
      <w:r w:rsidR="005517E8" w:rsidRPr="00E051AE">
        <w:rPr>
          <w:rFonts w:ascii="Consolas" w:eastAsia="Times New Roman" w:hAnsi="Consolas" w:cs="Times New Roman"/>
          <w:color w:val="9CDCFE"/>
          <w:sz w:val="21"/>
          <w:szCs w:val="21"/>
        </w:rPr>
        <w:t>:</w:t>
      </w:r>
      <w:r w:rsidR="005517E8" w:rsidRPr="00E051AE">
        <w:rPr>
          <w:rFonts w:ascii="Consolas" w:eastAsia="Times New Roman" w:hAnsi="Consolas" w:cs="Times New Roman"/>
          <w:color w:val="C9D1D9"/>
          <w:sz w:val="21"/>
          <w:szCs w:val="21"/>
        </w:rPr>
        <w:t xml:space="preserve"> () </w:t>
      </w:r>
      <w:r w:rsidR="005517E8" w:rsidRPr="00E051AE">
        <w:rPr>
          <w:rFonts w:ascii="Consolas" w:eastAsia="Times New Roman" w:hAnsi="Consolas" w:cs="Times New Roman"/>
          <w:color w:val="FF7B72"/>
          <w:sz w:val="21"/>
          <w:szCs w:val="21"/>
        </w:rPr>
        <w:t>=&gt;</w:t>
      </w:r>
      <w:r w:rsidR="005517E8" w:rsidRPr="00E051AE">
        <w:rPr>
          <w:rFonts w:ascii="Consolas" w:eastAsia="Times New Roman" w:hAnsi="Consolas" w:cs="Times New Roman"/>
          <w:color w:val="C9D1D9"/>
          <w:sz w:val="21"/>
          <w:szCs w:val="21"/>
        </w:rPr>
        <w:t xml:space="preserve"> () </w:t>
      </w:r>
      <w:r w:rsidR="005517E8" w:rsidRPr="00E051AE">
        <w:rPr>
          <w:rFonts w:ascii="Consolas" w:eastAsia="Times New Roman" w:hAnsi="Consolas" w:cs="Times New Roman"/>
          <w:color w:val="FF7B72"/>
          <w:sz w:val="21"/>
          <w:szCs w:val="21"/>
        </w:rPr>
        <w:t>=&gt;</w:t>
      </w:r>
      <w:r w:rsidR="005517E8" w:rsidRPr="00E051AE">
        <w:rPr>
          <w:rFonts w:ascii="Consolas" w:eastAsia="Times New Roman" w:hAnsi="Consolas" w:cs="Times New Roman"/>
          <w:color w:val="C9D1D9"/>
          <w:sz w:val="21"/>
          <w:szCs w:val="21"/>
        </w:rPr>
        <w:t xml:space="preserve"> {} }; }</w:t>
      </w:r>
    </w:p>
    <w:p w14:paraId="206CC5D4" w14:textId="56164F73"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C586C0"/>
          <w:sz w:val="21"/>
          <w:szCs w:val="21"/>
        </w:rPr>
        <w:t>return</w:t>
      </w:r>
      <w:r w:rsidR="005517E8" w:rsidRPr="00E051AE">
        <w:rPr>
          <w:rFonts w:ascii="Consolas" w:eastAsia="Times New Roman" w:hAnsi="Consolas" w:cs="Times New Roman"/>
          <w:color w:val="C9D1D9"/>
          <w:sz w:val="21"/>
          <w:szCs w:val="21"/>
        </w:rPr>
        <w:t xml:space="preserve"> {</w:t>
      </w:r>
    </w:p>
    <w:p w14:paraId="07EE0872" w14:textId="7FE5A006"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2A8FF"/>
          <w:sz w:val="21"/>
          <w:szCs w:val="21"/>
        </w:rPr>
        <w:t>get</w:t>
      </w:r>
      <w:r w:rsidR="005517E8" w:rsidRPr="00E051AE">
        <w:rPr>
          <w:rFonts w:ascii="Consolas" w:eastAsia="Times New Roman" w:hAnsi="Consolas" w:cs="Times New Roman"/>
          <w:color w:val="9CDCFE"/>
          <w:sz w:val="21"/>
          <w:szCs w:val="21"/>
        </w:rPr>
        <w:t>:</w:t>
      </w:r>
      <w:r w:rsidR="005517E8" w:rsidRPr="00E051AE">
        <w:rPr>
          <w:rFonts w:ascii="Consolas" w:eastAsia="Times New Roman" w:hAnsi="Consolas" w:cs="Times New Roman"/>
          <w:color w:val="C9D1D9"/>
          <w:sz w:val="21"/>
          <w:szCs w:val="21"/>
        </w:rPr>
        <w:t xml:space="preserve"> () </w:t>
      </w:r>
      <w:r w:rsidR="005517E8" w:rsidRPr="00E051AE">
        <w:rPr>
          <w:rFonts w:ascii="Consolas" w:eastAsia="Times New Roman" w:hAnsi="Consolas" w:cs="Times New Roman"/>
          <w:color w:val="FF7B72"/>
          <w:sz w:val="21"/>
          <w:szCs w:val="21"/>
        </w:rPr>
        <w:t>=&gt;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2A8FF"/>
          <w:sz w:val="21"/>
          <w:szCs w:val="21"/>
        </w:rPr>
        <w:t>toAttributes</w:t>
      </w:r>
      <w:r w:rsidR="005517E8" w:rsidRPr="00E051AE">
        <w:rPr>
          <w:rFonts w:ascii="Consolas" w:eastAsia="Times New Roman" w:hAnsi="Consolas" w:cs="Times New Roman"/>
          <w:color w:val="C9D1D9"/>
          <w:sz w:val="21"/>
          <w:szCs w:val="21"/>
        </w:rPr>
        <w:t>(</w:t>
      </w:r>
      <w:r w:rsidR="005517E8" w:rsidRPr="00E051AE">
        <w:rPr>
          <w:rFonts w:ascii="Consolas" w:eastAsia="Times New Roman" w:hAnsi="Consolas" w:cs="Times New Roman"/>
          <w:color w:val="79C0FF"/>
          <w:sz w:val="21"/>
          <w:szCs w:val="21"/>
        </w:rPr>
        <w:t>session</w:t>
      </w:r>
      <w:r w:rsidR="005517E8" w:rsidRPr="00E051AE">
        <w:rPr>
          <w:rFonts w:ascii="Consolas" w:eastAsia="Times New Roman" w:hAnsi="Consolas" w:cs="Times New Roman"/>
          <w:color w:val="C9D1D9"/>
          <w:sz w:val="21"/>
          <w:szCs w:val="21"/>
        </w:rPr>
        <w:t>.</w:t>
      </w:r>
      <w:r w:rsidR="005517E8" w:rsidRPr="00E051AE">
        <w:rPr>
          <w:rFonts w:ascii="Consolas" w:eastAsia="Times New Roman" w:hAnsi="Consolas" w:cs="Times New Roman"/>
          <w:color w:val="D2A8FF"/>
          <w:sz w:val="21"/>
          <w:szCs w:val="21"/>
        </w:rPr>
        <w:t>getState</w:t>
      </w:r>
      <w:r w:rsidR="005517E8" w:rsidRPr="00E051AE">
        <w:rPr>
          <w:rFonts w:ascii="Consolas" w:eastAsia="Times New Roman" w:hAnsi="Consolas" w:cs="Times New Roman"/>
          <w:color w:val="C9D1D9"/>
          <w:sz w:val="21"/>
          <w:szCs w:val="21"/>
        </w:rPr>
        <w:t>()),</w:t>
      </w:r>
    </w:p>
    <w:p w14:paraId="51C6BA41" w14:textId="61D41D71"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2A8FF"/>
          <w:sz w:val="21"/>
          <w:szCs w:val="21"/>
        </w:rPr>
        <w:t>subscribe</w:t>
      </w:r>
      <w:r w:rsidR="005517E8" w:rsidRPr="00E051AE">
        <w:rPr>
          <w:rFonts w:ascii="Consolas" w:eastAsia="Times New Roman" w:hAnsi="Consolas" w:cs="Times New Roman"/>
          <w:color w:val="9CDCFE"/>
          <w:sz w:val="21"/>
          <w:szCs w:val="21"/>
        </w:rPr>
        <w: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D2A8FF"/>
          <w:sz w:val="21"/>
          <w:szCs w:val="21"/>
        </w:rPr>
        <w:t>onChange</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FF7B72"/>
          <w:sz w:val="21"/>
          <w:szCs w:val="21"/>
        </w:rPr>
        <w:t>=&gt;</w:t>
      </w:r>
      <w:r w:rsidR="005517E8"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79C0FF"/>
          <w:sz w:val="21"/>
          <w:szCs w:val="21"/>
        </w:rPr>
        <w:t>session</w:t>
      </w:r>
      <w:r w:rsidR="005517E8" w:rsidRPr="00E051AE">
        <w:rPr>
          <w:rFonts w:ascii="Consolas" w:eastAsia="Times New Roman" w:hAnsi="Consolas" w:cs="Times New Roman"/>
          <w:color w:val="C9D1D9"/>
          <w:sz w:val="21"/>
          <w:szCs w:val="21"/>
        </w:rPr>
        <w:t>.</w:t>
      </w:r>
      <w:r w:rsidR="005517E8" w:rsidRPr="00E051AE">
        <w:rPr>
          <w:rFonts w:ascii="Consolas" w:eastAsia="Times New Roman" w:hAnsi="Consolas" w:cs="Times New Roman"/>
          <w:color w:val="D2A8FF"/>
          <w:sz w:val="21"/>
          <w:szCs w:val="21"/>
        </w:rPr>
        <w:t>subscribe</w:t>
      </w:r>
      <w:r w:rsidR="005517E8" w:rsidRPr="00E051AE">
        <w:rPr>
          <w:rFonts w:ascii="Consolas" w:eastAsia="Times New Roman" w:hAnsi="Consolas" w:cs="Times New Roman"/>
          <w:color w:val="C9D1D9"/>
          <w:sz w:val="21"/>
          <w:szCs w:val="21"/>
        </w:rPr>
        <w:t>(</w:t>
      </w:r>
      <w:r w:rsidR="005517E8" w:rsidRPr="00E051AE">
        <w:rPr>
          <w:rFonts w:ascii="Consolas" w:eastAsia="Times New Roman" w:hAnsi="Consolas" w:cs="Times New Roman"/>
          <w:color w:val="D2A8FF"/>
          <w:sz w:val="21"/>
          <w:szCs w:val="21"/>
        </w:rPr>
        <w:t>onChange</w:t>
      </w:r>
      <w:r w:rsidR="005517E8" w:rsidRPr="00E051AE">
        <w:rPr>
          <w:rFonts w:ascii="Consolas" w:eastAsia="Times New Roman" w:hAnsi="Consolas" w:cs="Times New Roman"/>
          <w:color w:val="C9D1D9"/>
          <w:sz w:val="21"/>
          <w:szCs w:val="21"/>
        </w:rPr>
        <w:t>),</w:t>
      </w:r>
    </w:p>
    <w:p w14:paraId="01EB783A" w14:textId="25D5C2F5" w:rsidR="005517E8" w:rsidRPr="00E051AE" w:rsidRDefault="00B63A94" w:rsidP="005517E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C9D1D9"/>
          <w:sz w:val="21"/>
          <w:szCs w:val="21"/>
        </w:rPr>
        <w:t>};</w:t>
      </w:r>
      <w:r w:rsidR="002B0FA9" w:rsidRPr="00E051AE">
        <w:rPr>
          <w:rFonts w:ascii="Consolas" w:eastAsia="Times New Roman" w:hAnsi="Consolas" w:cs="Times New Roman"/>
          <w:color w:val="C9D1D9"/>
          <w:sz w:val="21"/>
          <w:szCs w:val="21"/>
        </w:rPr>
        <w:t xml:space="preserve"> </w:t>
      </w:r>
      <w:r w:rsidR="005517E8" w:rsidRPr="00E051AE">
        <w:rPr>
          <w:rFonts w:ascii="Consolas" w:eastAsia="Times New Roman" w:hAnsi="Consolas" w:cs="Times New Roman"/>
          <w:color w:val="C9D1D9"/>
          <w:sz w:val="21"/>
          <w:szCs w:val="21"/>
        </w:rPr>
        <w:t>}</w:t>
      </w:r>
      <w:r w:rsidR="005517E8" w:rsidRPr="00E051AE">
        <w:rPr>
          <w:rFonts w:ascii="Consolas" w:eastAsia="Times New Roman" w:hAnsi="Consolas" w:cs="Times New Roman"/>
          <w:color w:val="BBBEBF"/>
          <w:sz w:val="21"/>
          <w:szCs w:val="21"/>
        </w:rPr>
        <w:t>;</w:t>
      </w:r>
    </w:p>
    <w:p w14:paraId="08321EDB" w14:textId="7C32C8E4" w:rsidR="005517E8" w:rsidRPr="00E051AE" w:rsidRDefault="00450ECE" w:rsidP="006D43BF">
      <w:r>
        <w:t xml:space="preserve">Дугме за одјаву на навигационом банеру не дира сесију. Оно објављује догађај који се издиже, а обмотач га </w:t>
      </w:r>
      <w:r w:rsidR="001F4E1F">
        <w:t>ослушкује</w:t>
      </w:r>
      <w:r>
        <w:t xml:space="preserve"> на прозору и тек он изводи одјаву над дељеним складиштем</w:t>
      </w:r>
      <w:r w:rsidR="005C7E04" w:rsidRPr="00E051AE">
        <w:t>.</w:t>
      </w:r>
      <w:r>
        <w:t xml:space="preserve"> Тиме фрагмент саопштава намеру, а не последицу, и остаје без права уписа у сесију.</w:t>
      </w:r>
    </w:p>
    <w:p w14:paraId="31EA762E" w14:textId="7DCDC312" w:rsidR="00374EA2" w:rsidRPr="00E051AE" w:rsidRDefault="00374EA2" w:rsidP="006D43BF">
      <w:r w:rsidRPr="00E051AE">
        <w:rPr>
          <w:b/>
          <w:bCs/>
        </w:rPr>
        <w:t>Листинг 13-</w:t>
      </w:r>
      <w:r w:rsidR="002523EF" w:rsidRPr="00E051AE">
        <w:rPr>
          <w:b/>
          <w:bCs/>
        </w:rPr>
        <w:t>6</w:t>
      </w:r>
      <w:r w:rsidRPr="00E051AE">
        <w:t>, Атрибути сесије (</w:t>
      </w:r>
      <w:r w:rsidR="00ED3F27" w:rsidRPr="00E051AE">
        <w:t>packages\</w:t>
      </w:r>
      <w:r w:rsidR="00BB6A28" w:rsidRPr="00E051AE">
        <w:t>home</w:t>
      </w:r>
      <w:r w:rsidR="00ED3F27" w:rsidRPr="00E051AE">
        <w:t>\</w:t>
      </w:r>
      <w:r w:rsidR="00BB6A28" w:rsidRPr="00E051AE">
        <w:t>src</w:t>
      </w:r>
      <w:r w:rsidR="00ED3F27" w:rsidRPr="00E051AE">
        <w:t>\</w:t>
      </w:r>
      <w:r w:rsidR="00BB6A28" w:rsidRPr="00E051AE">
        <w:t>index.js и packages\nav\src\nav-app-bar.ts</w:t>
      </w:r>
      <w:r w:rsidRPr="00E051AE">
        <w:t>, скраћено)</w:t>
      </w:r>
    </w:p>
    <w:p w14:paraId="56CACEAA" w14:textId="646CA4A1" w:rsidR="005C7E04" w:rsidRPr="00E051AE" w:rsidRDefault="005C7E04" w:rsidP="005C7E04">
      <w:pPr>
        <w:shd w:val="clear" w:color="auto" w:fill="121314"/>
        <w:spacing w:after="0" w:line="285" w:lineRule="atLeast"/>
        <w:jc w:val="left"/>
        <w:rPr>
          <w:rFonts w:ascii="Consolas" w:eastAsia="Times New Roman" w:hAnsi="Consolas" w:cs="Times New Roman"/>
          <w:color w:val="79C0FF"/>
          <w:sz w:val="21"/>
          <w:szCs w:val="21"/>
        </w:rPr>
      </w:pPr>
      <w:r w:rsidRPr="00E051AE">
        <w:rPr>
          <w:rFonts w:ascii="Consolas" w:eastAsia="Times New Roman" w:hAnsi="Consolas" w:cs="Times New Roman"/>
          <w:color w:val="79C0FF"/>
          <w:sz w:val="21"/>
          <w:szCs w:val="21"/>
        </w:rPr>
        <w:t>// nav komponenta</w:t>
      </w:r>
    </w:p>
    <w:p w14:paraId="6EEDB92E" w14:textId="531E91C3" w:rsidR="005C7E04" w:rsidRDefault="005C7E04" w:rsidP="005C7E04">
      <w:pPr>
        <w:shd w:val="clear" w:color="auto" w:fill="121314"/>
        <w:spacing w:after="0" w:line="285" w:lineRule="atLeast"/>
        <w:jc w:val="left"/>
        <w:rPr>
          <w:rFonts w:ascii="Consolas" w:eastAsia="Times New Roman" w:hAnsi="Consolas" w:cs="Times New Roman"/>
          <w:color w:val="C9D1D9"/>
          <w:sz w:val="21"/>
          <w:szCs w:val="21"/>
        </w:rPr>
      </w:pPr>
      <w:r w:rsidRPr="00E051AE">
        <w:rPr>
          <w:rFonts w:ascii="Consolas" w:eastAsia="Times New Roman" w:hAnsi="Consolas" w:cs="Times New Roman"/>
          <w:color w:val="79C0FF"/>
          <w:sz w:val="21"/>
          <w:szCs w:val="21"/>
        </w:rPr>
        <w:t>this</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D2A8FF"/>
          <w:sz w:val="21"/>
          <w:szCs w:val="21"/>
        </w:rPr>
        <w:t>dispatchEvent</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569CD6"/>
          <w:sz w:val="21"/>
          <w:szCs w:val="21"/>
        </w:rPr>
        <w:t>new</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4EC9B0"/>
          <w:sz w:val="21"/>
          <w:szCs w:val="21"/>
        </w:rPr>
        <w:t>CustomEvent</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79C0FF"/>
          <w:sz w:val="21"/>
          <w:szCs w:val="21"/>
        </w:rPr>
        <w:t>NAV_SIGN_OUT_EVENT</w:t>
      </w:r>
      <w:r w:rsidRPr="00E051AE">
        <w:rPr>
          <w:rFonts w:ascii="Consolas" w:eastAsia="Times New Roman" w:hAnsi="Consolas" w:cs="Times New Roman"/>
          <w:color w:val="C9D1D9"/>
          <w:sz w:val="21"/>
          <w:szCs w:val="21"/>
        </w:rPr>
        <w:t>, { bubbles</w:t>
      </w:r>
      <w:r w:rsidRPr="00E051AE">
        <w:rPr>
          <w:rFonts w:ascii="Consolas" w:eastAsia="Times New Roman" w:hAnsi="Consolas" w:cs="Times New Roman"/>
          <w:color w:val="9CDCFE"/>
          <w:sz w:val="21"/>
          <w:szCs w:val="21"/>
        </w:rPr>
        <w: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569CD6"/>
          <w:sz w:val="21"/>
          <w:szCs w:val="21"/>
        </w:rPr>
        <w:t>true</w:t>
      </w:r>
      <w:r w:rsidRPr="00E051AE">
        <w:rPr>
          <w:rFonts w:ascii="Consolas" w:eastAsia="Times New Roman" w:hAnsi="Consolas" w:cs="Times New Roman"/>
          <w:color w:val="C9D1D9"/>
          <w:sz w:val="21"/>
          <w:szCs w:val="21"/>
        </w:rPr>
        <w:t>, composed</w:t>
      </w:r>
      <w:r w:rsidRPr="00E051AE">
        <w:rPr>
          <w:rFonts w:ascii="Consolas" w:eastAsia="Times New Roman" w:hAnsi="Consolas" w:cs="Times New Roman"/>
          <w:color w:val="9CDCFE"/>
          <w:sz w:val="21"/>
          <w:szCs w:val="21"/>
        </w:rPr>
        <w: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569CD6"/>
          <w:sz w:val="21"/>
          <w:szCs w:val="21"/>
        </w:rPr>
        <w:t>true</w:t>
      </w:r>
      <w:r w:rsidRPr="00E051AE">
        <w:rPr>
          <w:rFonts w:ascii="Consolas" w:eastAsia="Times New Roman" w:hAnsi="Consolas" w:cs="Times New Roman"/>
          <w:color w:val="C9D1D9"/>
          <w:sz w:val="21"/>
          <w:szCs w:val="21"/>
        </w:rPr>
        <w:t xml:space="preserve"> }));</w:t>
      </w:r>
    </w:p>
    <w:p w14:paraId="0D55FE2A" w14:textId="77777777" w:rsidR="006D40B1" w:rsidRPr="00E051AE" w:rsidRDefault="006D40B1" w:rsidP="005C7E04">
      <w:pPr>
        <w:shd w:val="clear" w:color="auto" w:fill="121314"/>
        <w:spacing w:after="0" w:line="285" w:lineRule="atLeast"/>
        <w:jc w:val="left"/>
        <w:rPr>
          <w:rFonts w:ascii="Consolas" w:eastAsia="Times New Roman" w:hAnsi="Consolas" w:cs="Times New Roman"/>
          <w:color w:val="BBBEBF"/>
          <w:sz w:val="21"/>
          <w:szCs w:val="21"/>
        </w:rPr>
      </w:pPr>
    </w:p>
    <w:p w14:paraId="5A61F0D2" w14:textId="7D75366D" w:rsidR="005C7E04" w:rsidRPr="00E051AE" w:rsidRDefault="005C7E04" w:rsidP="005C7E04">
      <w:pPr>
        <w:shd w:val="clear" w:color="auto" w:fill="121314"/>
        <w:spacing w:after="0" w:line="285" w:lineRule="atLeast"/>
        <w:jc w:val="left"/>
        <w:rPr>
          <w:rFonts w:ascii="Consolas" w:eastAsia="Times New Roman" w:hAnsi="Consolas" w:cs="Times New Roman"/>
          <w:color w:val="79C0FF"/>
          <w:sz w:val="21"/>
          <w:szCs w:val="21"/>
        </w:rPr>
      </w:pPr>
      <w:r w:rsidRPr="00E051AE">
        <w:rPr>
          <w:rFonts w:ascii="Consolas" w:eastAsia="Times New Roman" w:hAnsi="Consolas" w:cs="Times New Roman"/>
          <w:color w:val="79C0FF"/>
          <w:sz w:val="21"/>
          <w:szCs w:val="21"/>
        </w:rPr>
        <w:t>// index.js</w:t>
      </w:r>
    </w:p>
    <w:p w14:paraId="11C7A00E" w14:textId="6C8F8EB0" w:rsidR="005C7E04" w:rsidRPr="00E051AE" w:rsidRDefault="005C7E04" w:rsidP="005C7E04">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79C0FF"/>
          <w:sz w:val="21"/>
          <w:szCs w:val="21"/>
        </w:rPr>
        <w:t>window</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D2A8FF"/>
          <w:sz w:val="21"/>
          <w:szCs w:val="21"/>
        </w:rPr>
        <w:t>addEventListener</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79C0FF"/>
          <w:sz w:val="21"/>
          <w:szCs w:val="21"/>
        </w:rPr>
        <w:t>NAV_SIGN_OUT_EVENT</w:t>
      </w:r>
      <w:r w:rsidRPr="00E051AE">
        <w:rPr>
          <w:rFonts w:ascii="Consolas" w:eastAsia="Times New Roman" w:hAnsi="Consolas" w:cs="Times New Roman"/>
          <w:color w:val="BBBEBF"/>
          <w:sz w:val="21"/>
          <w:szCs w:val="21"/>
        </w:rPr>
        <w:t xml:space="preserve">, () </w:t>
      </w:r>
      <w:r w:rsidRPr="00E051AE">
        <w:rPr>
          <w:rFonts w:ascii="Consolas" w:eastAsia="Times New Roman" w:hAnsi="Consolas" w:cs="Times New Roman"/>
          <w:color w:val="FF7B72"/>
          <w:sz w:val="21"/>
          <w:szCs w:val="21"/>
        </w:rPr>
        <w:t>=&gt;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w:t>
      </w:r>
    </w:p>
    <w:p w14:paraId="3253FE19" w14:textId="18B5C11A" w:rsidR="005C7E04" w:rsidRPr="00E051AE" w:rsidRDefault="00B63A94" w:rsidP="005C7E04">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5C7E04" w:rsidRPr="00E051AE">
        <w:rPr>
          <w:rFonts w:ascii="Consolas" w:eastAsia="Times New Roman" w:hAnsi="Consolas" w:cs="Times New Roman"/>
          <w:color w:val="79C0FF"/>
          <w:sz w:val="21"/>
          <w:szCs w:val="21"/>
        </w:rPr>
        <w:t>authStore</w:t>
      </w:r>
      <w:r w:rsidR="005C7E04" w:rsidRPr="00E051AE">
        <w:rPr>
          <w:rFonts w:ascii="Consolas" w:eastAsia="Times New Roman" w:hAnsi="Consolas" w:cs="Times New Roman"/>
          <w:color w:val="C9D1D9"/>
          <w:sz w:val="21"/>
          <w:szCs w:val="21"/>
        </w:rPr>
        <w:t>.</w:t>
      </w:r>
      <w:r w:rsidR="005C7E04" w:rsidRPr="00E051AE">
        <w:rPr>
          <w:rFonts w:ascii="Consolas" w:eastAsia="Times New Roman" w:hAnsi="Consolas" w:cs="Times New Roman"/>
          <w:color w:val="D2A8FF"/>
          <w:sz w:val="21"/>
          <w:szCs w:val="21"/>
        </w:rPr>
        <w:t>logout</w:t>
      </w:r>
      <w:r w:rsidR="005C7E04" w:rsidRPr="00E051AE">
        <w:rPr>
          <w:rFonts w:ascii="Consolas" w:eastAsia="Times New Roman" w:hAnsi="Consolas" w:cs="Times New Roman"/>
          <w:color w:val="C9D1D9"/>
          <w:sz w:val="21"/>
          <w:szCs w:val="21"/>
        </w:rPr>
        <w:t>();</w:t>
      </w:r>
    </w:p>
    <w:p w14:paraId="5B47C3B9" w14:textId="77777777" w:rsidR="005C7E04" w:rsidRPr="00E051AE" w:rsidRDefault="005C7E04" w:rsidP="005C7E04">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BBBEBF"/>
          <w:sz w:val="21"/>
          <w:szCs w:val="21"/>
        </w:rPr>
        <w:t>);</w:t>
      </w:r>
    </w:p>
    <w:p w14:paraId="0D67B02D" w14:textId="77777777" w:rsidR="0006453E" w:rsidRPr="00E051AE" w:rsidRDefault="0006453E" w:rsidP="006D43BF"/>
    <w:p w14:paraId="14EC2911" w14:textId="3BE64451" w:rsidR="006D43BF" w:rsidRPr="00E051AE" w:rsidRDefault="006D43BF" w:rsidP="006D43BF">
      <w:r w:rsidRPr="00E051AE">
        <w:t>Слој обавештења има само две сопствене одлуке, и обе су доменске а не приказне. Прва је трајање по</w:t>
      </w:r>
      <w:r w:rsidR="00F61A29" w:rsidRPr="00E051AE">
        <w:t xml:space="preserve"> типу</w:t>
      </w:r>
      <w:r w:rsidRPr="00E051AE">
        <w:t>, где је </w:t>
      </w:r>
      <w:r w:rsidRPr="00E051AE">
        <w:rPr>
          <w:b/>
          <w:bCs/>
        </w:rPr>
        <w:t>грешка трајна док се не отклони</w:t>
      </w:r>
      <w:r w:rsidRPr="00E051AE">
        <w:t>, а порука о успеху</w:t>
      </w:r>
      <w:r w:rsidR="00F61A29" w:rsidRPr="00E051AE">
        <w:t xml:space="preserve"> се сама склања након неколико секунди</w:t>
      </w:r>
      <w:r w:rsidRPr="00E051AE">
        <w:t>. Друга је да се читав низ обавештења </w:t>
      </w:r>
      <w:r w:rsidRPr="00E051AE">
        <w:rPr>
          <w:b/>
          <w:bCs/>
        </w:rPr>
        <w:t>брише при одјави</w:t>
      </w:r>
      <w:r w:rsidRPr="00E051AE">
        <w:t>, зато што порука може носити име пацијента из сесије која је управо престала</w:t>
      </w:r>
      <w:r w:rsidR="00EC6959" w:rsidRPr="00E051AE">
        <w:t xml:space="preserve">, </w:t>
      </w:r>
      <w:r w:rsidRPr="00E051AE">
        <w:t>из чега следи да је ово истовремено и безбедносна одлука</w:t>
      </w:r>
      <w:r w:rsidR="0006453E" w:rsidRPr="00E051AE">
        <w:t>.</w:t>
      </w:r>
    </w:p>
    <w:p w14:paraId="15DCDCAB" w14:textId="4804ABE6" w:rsidR="006D43BF" w:rsidRPr="00E051AE" w:rsidRDefault="006D43BF" w:rsidP="00BB10C6">
      <w:pPr>
        <w:pStyle w:val="Heading2"/>
      </w:pPr>
      <w:bookmarkStart w:id="81" w:name="_Toc239115615"/>
      <w:r w:rsidRPr="00E051AE">
        <w:lastRenderedPageBreak/>
        <w:t>Комуникација између фрагмената: изведени механизми</w:t>
      </w:r>
      <w:bookmarkEnd w:id="81"/>
    </w:p>
    <w:p w14:paraId="550A5B78" w14:textId="1376FDB7" w:rsidR="006D43BF" w:rsidRPr="00E051AE" w:rsidRDefault="006D43BF" w:rsidP="006D43BF">
      <w:r w:rsidRPr="00E051AE">
        <w:t>Механизми су изложени у 5.1–5.4, а изабрани у 1</w:t>
      </w:r>
      <w:r w:rsidR="002D4544">
        <w:t>1</w:t>
      </w:r>
      <w:r w:rsidRPr="00E051AE">
        <w:t>.4; овде стоји само шта је од тога изведено, где то стоји на извор</w:t>
      </w:r>
      <w:r w:rsidR="00077598">
        <w:t>ном коду.</w:t>
      </w:r>
    </w:p>
    <w:p w14:paraId="0963F226" w14:textId="51FB1FC7" w:rsidR="006D43BF" w:rsidRPr="00E051AE" w:rsidRDefault="006D43BF" w:rsidP="006D43BF">
      <w:r w:rsidRPr="00E051AE">
        <w:rPr>
          <w:b/>
          <w:bCs/>
        </w:rPr>
        <w:t>Табела 13-2</w:t>
      </w:r>
      <w:r w:rsidR="00EC6959" w:rsidRPr="00E051AE">
        <w:t xml:space="preserve">, </w:t>
      </w:r>
      <w:r w:rsidRPr="00E051AE">
        <w:t>Изведени механизми комуникације и место сваког у артефакту</w:t>
      </w:r>
    </w:p>
    <w:tbl>
      <w:tblPr>
        <w:tblStyle w:val="TableGrid"/>
        <w:tblW w:w="0" w:type="auto"/>
        <w:tblLook w:val="04A0" w:firstRow="1" w:lastRow="0" w:firstColumn="1" w:lastColumn="0" w:noHBand="0" w:noVBand="1"/>
      </w:tblPr>
      <w:tblGrid>
        <w:gridCol w:w="2301"/>
        <w:gridCol w:w="3430"/>
        <w:gridCol w:w="3897"/>
      </w:tblGrid>
      <w:tr w:rsidR="006D43BF" w:rsidRPr="00E051AE" w14:paraId="66246AD8" w14:textId="77777777" w:rsidTr="006D46D5">
        <w:tc>
          <w:tcPr>
            <w:tcW w:w="0" w:type="auto"/>
            <w:hideMark/>
          </w:tcPr>
          <w:p w14:paraId="5A4D5054" w14:textId="77777777" w:rsidR="006D43BF" w:rsidRPr="00E051AE" w:rsidRDefault="006D43BF" w:rsidP="006D43BF">
            <w:pPr>
              <w:rPr>
                <w:b/>
                <w:bCs/>
              </w:rPr>
            </w:pPr>
            <w:r w:rsidRPr="00E051AE">
              <w:rPr>
                <w:b/>
                <w:bCs/>
              </w:rPr>
              <w:t>Механизам</w:t>
            </w:r>
          </w:p>
        </w:tc>
        <w:tc>
          <w:tcPr>
            <w:tcW w:w="0" w:type="auto"/>
            <w:hideMark/>
          </w:tcPr>
          <w:p w14:paraId="630F8D04" w14:textId="77777777" w:rsidR="006D43BF" w:rsidRPr="00E051AE" w:rsidRDefault="006D43BF" w:rsidP="006D43BF">
            <w:pPr>
              <w:rPr>
                <w:b/>
                <w:bCs/>
              </w:rPr>
            </w:pPr>
            <w:r w:rsidRPr="00E051AE">
              <w:rPr>
                <w:b/>
                <w:bCs/>
              </w:rPr>
              <w:t>Смер</w:t>
            </w:r>
          </w:p>
        </w:tc>
        <w:tc>
          <w:tcPr>
            <w:tcW w:w="0" w:type="auto"/>
            <w:hideMark/>
          </w:tcPr>
          <w:p w14:paraId="66A1BEDF" w14:textId="77777777" w:rsidR="006D43BF" w:rsidRPr="00E051AE" w:rsidRDefault="006D43BF" w:rsidP="006D43BF">
            <w:pPr>
              <w:rPr>
                <w:b/>
                <w:bCs/>
              </w:rPr>
            </w:pPr>
            <w:r w:rsidRPr="00E051AE">
              <w:rPr>
                <w:b/>
                <w:bCs/>
              </w:rPr>
              <w:t>Место у артефакту</w:t>
            </w:r>
          </w:p>
        </w:tc>
      </w:tr>
      <w:tr w:rsidR="006D43BF" w:rsidRPr="00E051AE" w14:paraId="649A5B3C" w14:textId="77777777" w:rsidTr="006D46D5">
        <w:tc>
          <w:tcPr>
            <w:tcW w:w="0" w:type="auto"/>
            <w:hideMark/>
          </w:tcPr>
          <w:p w14:paraId="1E23C7A6" w14:textId="77777777" w:rsidR="006D43BF" w:rsidRPr="00E051AE" w:rsidRDefault="006D43BF" w:rsidP="006D43BF">
            <w:r w:rsidRPr="00E051AE">
              <w:t>Својства елемента</w:t>
            </w:r>
          </w:p>
        </w:tc>
        <w:tc>
          <w:tcPr>
            <w:tcW w:w="0" w:type="auto"/>
            <w:hideMark/>
          </w:tcPr>
          <w:p w14:paraId="5DAEE359" w14:textId="77777777" w:rsidR="006D43BF" w:rsidRPr="00E051AE" w:rsidRDefault="006D43BF" w:rsidP="006D43BF">
            <w:r w:rsidRPr="00E051AE">
              <w:t>обмотач → фрагмент</w:t>
            </w:r>
          </w:p>
        </w:tc>
        <w:tc>
          <w:tcPr>
            <w:tcW w:w="0" w:type="auto"/>
            <w:hideMark/>
          </w:tcPr>
          <w:p w14:paraId="1954C871" w14:textId="305D189C" w:rsidR="006D43BF" w:rsidRPr="00E051AE" w:rsidRDefault="006D43BF" w:rsidP="006D43BF">
            <w:r w:rsidRPr="00E051AE">
              <w:t>сесија у</w:t>
            </w:r>
            <w:r w:rsidR="00BF34BF">
              <w:t xml:space="preserve"> </w:t>
            </w:r>
            <w:r w:rsidR="00BF34BF">
              <w:rPr>
                <w:lang w:val="en-US"/>
              </w:rPr>
              <w:t>header</w:t>
            </w:r>
            <w:r w:rsidRPr="00E051AE">
              <w:t xml:space="preserve"> заглавље (nav/src/session-attributes.ts)</w:t>
            </w:r>
          </w:p>
        </w:tc>
      </w:tr>
      <w:tr w:rsidR="006D43BF" w:rsidRPr="00E051AE" w14:paraId="58C31333" w14:textId="77777777" w:rsidTr="006D46D5">
        <w:tc>
          <w:tcPr>
            <w:tcW w:w="0" w:type="auto"/>
            <w:hideMark/>
          </w:tcPr>
          <w:p w14:paraId="10AAF1E1" w14:textId="77777777" w:rsidR="006D43BF" w:rsidRPr="00E051AE" w:rsidRDefault="006D43BF" w:rsidP="006D43BF">
            <w:r w:rsidRPr="00E051AE">
              <w:t>Издижући прилагођени догађај</w:t>
            </w:r>
          </w:p>
        </w:tc>
        <w:tc>
          <w:tcPr>
            <w:tcW w:w="0" w:type="auto"/>
            <w:hideMark/>
          </w:tcPr>
          <w:p w14:paraId="090DF97E" w14:textId="77777777" w:rsidR="006D43BF" w:rsidRPr="00E051AE" w:rsidRDefault="006D43BF" w:rsidP="006D43BF">
            <w:r w:rsidRPr="00E051AE">
              <w:t>фрагмент → обмотач</w:t>
            </w:r>
          </w:p>
        </w:tc>
        <w:tc>
          <w:tcPr>
            <w:tcW w:w="0" w:type="auto"/>
            <w:hideMark/>
          </w:tcPr>
          <w:p w14:paraId="78290573" w14:textId="77777777" w:rsidR="006D43BF" w:rsidRPr="00E051AE" w:rsidRDefault="006D43BF" w:rsidP="006D43BF">
            <w:r w:rsidRPr="00E051AE">
              <w:t>одјава (nav:sign-out, обрађена у home/src/index.ts)</w:t>
            </w:r>
          </w:p>
        </w:tc>
      </w:tr>
      <w:tr w:rsidR="006D43BF" w:rsidRPr="00E051AE" w14:paraId="636958A5" w14:textId="77777777" w:rsidTr="006D46D5">
        <w:tc>
          <w:tcPr>
            <w:tcW w:w="0" w:type="auto"/>
            <w:hideMark/>
          </w:tcPr>
          <w:p w14:paraId="4EC46045" w14:textId="77777777" w:rsidR="006D43BF" w:rsidRPr="00E051AE" w:rsidRDefault="006D43BF" w:rsidP="006D43BF">
            <w:r w:rsidRPr="00E051AE">
              <w:t>Магистрала догађаја</w:t>
            </w:r>
          </w:p>
        </w:tc>
        <w:tc>
          <w:tcPr>
            <w:tcW w:w="0" w:type="auto"/>
            <w:hideMark/>
          </w:tcPr>
          <w:p w14:paraId="5EAE219D" w14:textId="0FDCC916" w:rsidR="006D43BF" w:rsidRPr="00E051AE" w:rsidRDefault="0019364A" w:rsidP="006D43BF">
            <w:r w:rsidRPr="00E051AE">
              <w:t xml:space="preserve">фрагмент → </w:t>
            </w:r>
            <w:r>
              <w:t>фрагмент</w:t>
            </w:r>
            <w:r w:rsidRPr="00E051AE">
              <w:t xml:space="preserve"> </w:t>
            </w:r>
            <w:r w:rsidR="006D43BF" w:rsidRPr="00E051AE">
              <w:t>суседи на истом екрану</w:t>
            </w:r>
          </w:p>
        </w:tc>
        <w:tc>
          <w:tcPr>
            <w:tcW w:w="0" w:type="auto"/>
            <w:hideMark/>
          </w:tcPr>
          <w:p w14:paraId="594C691D" w14:textId="77777777" w:rsidR="006D43BF" w:rsidRPr="00E051AE" w:rsidRDefault="006D43BF" w:rsidP="006D43BF">
            <w:r w:rsidRPr="00E051AE">
              <w:t>избор дијагнозе (icd10 → examination)</w:t>
            </w:r>
          </w:p>
        </w:tc>
      </w:tr>
      <w:tr w:rsidR="006D43BF" w:rsidRPr="00E051AE" w14:paraId="382A9159" w14:textId="77777777" w:rsidTr="006D46D5">
        <w:tc>
          <w:tcPr>
            <w:tcW w:w="0" w:type="auto"/>
            <w:hideMark/>
          </w:tcPr>
          <w:p w14:paraId="5B7AAD59" w14:textId="77777777" w:rsidR="006D43BF" w:rsidRPr="00E051AE" w:rsidRDefault="006D43BF" w:rsidP="006D43BF">
            <w:r w:rsidRPr="00E051AE">
              <w:t>Јединствени показивач ресурса</w:t>
            </w:r>
          </w:p>
        </w:tc>
        <w:tc>
          <w:tcPr>
            <w:tcW w:w="0" w:type="auto"/>
            <w:hideMark/>
          </w:tcPr>
          <w:p w14:paraId="0C590F65" w14:textId="5F13DB2C" w:rsidR="006D43BF" w:rsidRPr="00E051AE" w:rsidRDefault="006D43BF" w:rsidP="006D43BF">
            <w:r w:rsidRPr="00E051AE">
              <w:t>преко границе монтирања</w:t>
            </w:r>
            <w:r w:rsidR="00C22241">
              <w:t xml:space="preserve"> тј. уз помоћ параметара из адресе</w:t>
            </w:r>
          </w:p>
        </w:tc>
        <w:tc>
          <w:tcPr>
            <w:tcW w:w="0" w:type="auto"/>
            <w:hideMark/>
          </w:tcPr>
          <w:p w14:paraId="4FB043EC" w14:textId="77777777" w:rsidR="006D43BF" w:rsidRPr="00E051AE" w:rsidRDefault="006D43BF" w:rsidP="006D43BF">
            <w:r w:rsidRPr="00E051AE">
              <w:t>предаја заказаног прегледа (calendar → examination)</w:t>
            </w:r>
          </w:p>
        </w:tc>
      </w:tr>
      <w:tr w:rsidR="006D43BF" w:rsidRPr="00E051AE" w14:paraId="738EFA5C" w14:textId="77777777" w:rsidTr="006D46D5">
        <w:tc>
          <w:tcPr>
            <w:tcW w:w="0" w:type="auto"/>
            <w:hideMark/>
          </w:tcPr>
          <w:p w14:paraId="5416CA4A" w14:textId="2E98181F" w:rsidR="006D43BF" w:rsidRPr="00392814" w:rsidRDefault="00392814" w:rsidP="006D43BF">
            <w:pPr>
              <w:rPr>
                <w:lang w:val="en-US"/>
              </w:rPr>
            </w:pPr>
            <w:r>
              <w:rPr>
                <w:lang w:val="en-US"/>
              </w:rPr>
              <w:t>Broadcast Channel API</w:t>
            </w:r>
          </w:p>
        </w:tc>
        <w:tc>
          <w:tcPr>
            <w:tcW w:w="0" w:type="auto"/>
            <w:hideMark/>
          </w:tcPr>
          <w:p w14:paraId="095B5340" w14:textId="77777777" w:rsidR="006D43BF" w:rsidRPr="00E051AE" w:rsidRDefault="006D43BF" w:rsidP="006D43BF">
            <w:r w:rsidRPr="00E051AE">
              <w:t>међу картицама истог корисника</w:t>
            </w:r>
          </w:p>
        </w:tc>
        <w:tc>
          <w:tcPr>
            <w:tcW w:w="0" w:type="auto"/>
            <w:hideMark/>
          </w:tcPr>
          <w:p w14:paraId="0F9573FA" w14:textId="77777777" w:rsidR="006D43BF" w:rsidRPr="00E051AE" w:rsidRDefault="006D43BF" w:rsidP="006D43BF">
            <w:r w:rsidRPr="00E051AE">
              <w:t>измена сесије (shared-store/src/session-channel.ts)</w:t>
            </w:r>
          </w:p>
        </w:tc>
      </w:tr>
    </w:tbl>
    <w:p w14:paraId="4F2792A2" w14:textId="267FC46C" w:rsidR="006D43BF" w:rsidRDefault="006A3990" w:rsidP="006D43BF">
      <w:r w:rsidRPr="00E051AE">
        <w:t>Први ред представља комуникацију где о</w:t>
      </w:r>
      <w:r w:rsidR="006D43BF" w:rsidRPr="00E051AE">
        <w:t>бмотач сесију понуди </w:t>
      </w:r>
      <w:r w:rsidR="006D43BF" w:rsidRPr="00E051AE">
        <w:rPr>
          <w:b/>
          <w:bCs/>
        </w:rPr>
        <w:t>свако</w:t>
      </w:r>
      <w:r w:rsidRPr="00E051AE">
        <w:rPr>
          <w:b/>
          <w:bCs/>
        </w:rPr>
        <w:t>м</w:t>
      </w:r>
      <w:r w:rsidR="006D43BF" w:rsidRPr="00E051AE">
        <w:t> </w:t>
      </w:r>
      <w:r w:rsidR="00312499">
        <w:t>регистрованом</w:t>
      </w:r>
      <w:r w:rsidR="006D43BF" w:rsidRPr="00E051AE">
        <w:t xml:space="preserve"> </w:t>
      </w:r>
      <w:r w:rsidRPr="00E051AE">
        <w:t>фрагменту</w:t>
      </w:r>
      <w:r w:rsidR="006D43BF" w:rsidRPr="00E051AE">
        <w:t xml:space="preserve">, једнообразно. </w:t>
      </w:r>
      <w:r w:rsidR="00812EDE" w:rsidRPr="00E051AE">
        <w:t xml:space="preserve">Код </w:t>
      </w:r>
      <w:r w:rsidRPr="00E051AE">
        <w:t xml:space="preserve">за дати механизам </w:t>
      </w:r>
      <w:r w:rsidR="00812EDE" w:rsidRPr="00E051AE">
        <w:t>је већ приказан у листингу 13-</w:t>
      </w:r>
      <w:r w:rsidR="002523EF" w:rsidRPr="00E051AE">
        <w:t>5</w:t>
      </w:r>
      <w:r w:rsidR="00812EDE" w:rsidRPr="00E051AE">
        <w:t>.</w:t>
      </w:r>
    </w:p>
    <w:p w14:paraId="4C0D84ED" w14:textId="61B37B92" w:rsidR="004168EA" w:rsidRPr="00E051AE" w:rsidRDefault="004168EA" w:rsidP="006D43BF">
      <w:r w:rsidRPr="004168EA">
        <w:rPr>
          <w:noProof/>
        </w:rPr>
        <w:drawing>
          <wp:inline distT="0" distB="0" distL="0" distR="0" wp14:anchorId="3D987D36" wp14:editId="6034A42A">
            <wp:extent cx="5760085" cy="1775460"/>
            <wp:effectExtent l="0" t="0" r="0" b="0"/>
            <wp:docPr id="165195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59027" name=""/>
                    <pic:cNvPicPr/>
                  </pic:nvPicPr>
                  <pic:blipFill>
                    <a:blip r:embed="rId54"/>
                    <a:stretch>
                      <a:fillRect/>
                    </a:stretch>
                  </pic:blipFill>
                  <pic:spPr>
                    <a:xfrm>
                      <a:off x="0" y="0"/>
                      <a:ext cx="5760085" cy="1775460"/>
                    </a:xfrm>
                    <a:prstGeom prst="rect">
                      <a:avLst/>
                    </a:prstGeom>
                  </pic:spPr>
                </pic:pic>
              </a:graphicData>
            </a:graphic>
          </wp:inline>
        </w:drawing>
      </w:r>
    </w:p>
    <w:p w14:paraId="1DC27AF7" w14:textId="16CC2E64" w:rsidR="006A3990" w:rsidRPr="00E051AE" w:rsidRDefault="006A3990" w:rsidP="006D43BF">
      <w:r w:rsidRPr="00E051AE">
        <w:t xml:space="preserve">Други ред приказан </w:t>
      </w:r>
      <w:r w:rsidR="004C3E56">
        <w:t xml:space="preserve">је </w:t>
      </w:r>
      <w:r w:rsidR="000C261E">
        <w:t>у</w:t>
      </w:r>
      <w:r w:rsidRPr="00E051AE">
        <w:t xml:space="preserve"> листинг</w:t>
      </w:r>
      <w:r w:rsidR="000C261E">
        <w:t>у</w:t>
      </w:r>
      <w:r w:rsidRPr="00E051AE">
        <w:t xml:space="preserve"> 13-6.</w:t>
      </w:r>
    </w:p>
    <w:p w14:paraId="623FD1AE" w14:textId="71AD12F6" w:rsidR="00141A37" w:rsidRPr="0014483D" w:rsidRDefault="00141A37" w:rsidP="006D43BF">
      <w:r w:rsidRPr="00E051AE">
        <w:t xml:space="preserve">Трећи ред </w:t>
      </w:r>
      <w:r w:rsidR="00615090">
        <w:t xml:space="preserve">приказан је </w:t>
      </w:r>
      <w:r w:rsidR="000C261E">
        <w:t>у</w:t>
      </w:r>
      <w:r w:rsidR="00615090">
        <w:t xml:space="preserve"> листинг</w:t>
      </w:r>
      <w:r w:rsidR="000C261E">
        <w:t>у</w:t>
      </w:r>
      <w:r w:rsidR="00615090">
        <w:t xml:space="preserve"> 13</w:t>
      </w:r>
      <w:r w:rsidR="00615090">
        <w:rPr>
          <w:lang w:val="en-US"/>
        </w:rPr>
        <w:t>-7</w:t>
      </w:r>
      <w:r w:rsidR="0014483D">
        <w:t>.</w:t>
      </w:r>
    </w:p>
    <w:p w14:paraId="5C3E24C4" w14:textId="0A8D325C" w:rsidR="00770D3F" w:rsidRPr="00E051AE" w:rsidRDefault="001F0100" w:rsidP="006D43BF">
      <w:r>
        <w:rPr>
          <w:noProof/>
          <w14:ligatures w14:val="standardContextual"/>
        </w:rPr>
        <w:lastRenderedPageBreak/>
        <w:drawing>
          <wp:inline distT="0" distB="0" distL="0" distR="0" wp14:anchorId="65D1A519" wp14:editId="5B4FE99D">
            <wp:extent cx="5760085" cy="4902200"/>
            <wp:effectExtent l="0" t="0" r="0" b="0"/>
            <wp:docPr id="1800705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05388" name="Picture 1800705388"/>
                    <pic:cNvPicPr/>
                  </pic:nvPicPr>
                  <pic:blipFill>
                    <a:blip r:embed="rId55">
                      <a:extLst>
                        <a:ext uri="{28A0092B-C50C-407E-A947-70E740481C1C}">
                          <a14:useLocalDpi xmlns:a14="http://schemas.microsoft.com/office/drawing/2010/main" val="0"/>
                        </a:ext>
                      </a:extLst>
                    </a:blip>
                    <a:stretch>
                      <a:fillRect/>
                    </a:stretch>
                  </pic:blipFill>
                  <pic:spPr>
                    <a:xfrm>
                      <a:off x="0" y="0"/>
                      <a:ext cx="5760085" cy="4902200"/>
                    </a:xfrm>
                    <a:prstGeom prst="rect">
                      <a:avLst/>
                    </a:prstGeom>
                  </pic:spPr>
                </pic:pic>
              </a:graphicData>
            </a:graphic>
          </wp:inline>
        </w:drawing>
      </w:r>
    </w:p>
    <w:p w14:paraId="2719A77C" w14:textId="127F605D" w:rsidR="00CF28CF" w:rsidRPr="00320C35" w:rsidRDefault="00CF28CF" w:rsidP="006D43BF">
      <w:r w:rsidRPr="00E051AE">
        <w:rPr>
          <w:b/>
          <w:bCs/>
        </w:rPr>
        <w:t>Листинг 13-7</w:t>
      </w:r>
      <w:r w:rsidR="00320C35">
        <w:rPr>
          <w:b/>
          <w:bCs/>
        </w:rPr>
        <w:t xml:space="preserve"> Сервис који </w:t>
      </w:r>
      <w:r w:rsidR="004B07C7">
        <w:rPr>
          <w:b/>
          <w:bCs/>
        </w:rPr>
        <w:t>руководи</w:t>
      </w:r>
      <w:r w:rsidR="00320C35">
        <w:rPr>
          <w:b/>
          <w:bCs/>
        </w:rPr>
        <w:t xml:space="preserve"> са магистралом догађаја</w:t>
      </w:r>
    </w:p>
    <w:p w14:paraId="4CA492C7" w14:textId="77777777" w:rsidR="00141A37" w:rsidRPr="00E051AE" w:rsidRDefault="00141A37" w:rsidP="00141A37">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4EC9B0"/>
          <w:sz w:val="21"/>
          <w:szCs w:val="21"/>
        </w:rPr>
        <w:t>Injectable</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providedIn</w:t>
      </w:r>
      <w:r w:rsidRPr="00E051AE">
        <w:rPr>
          <w:rFonts w:ascii="Consolas" w:eastAsia="Times New Roman" w:hAnsi="Consolas" w:cs="Times New Roman"/>
          <w:color w:val="9CDCFE"/>
          <w:sz w:val="21"/>
          <w:szCs w:val="21"/>
        </w:rPr>
        <w: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A5D6FF"/>
          <w:sz w:val="21"/>
          <w:szCs w:val="21"/>
        </w:rPr>
        <w:t>'root'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BBBEBF"/>
          <w:sz w:val="21"/>
          <w:szCs w:val="21"/>
        </w:rPr>
        <w:t>})</w:t>
      </w:r>
    </w:p>
    <w:p w14:paraId="609FA845" w14:textId="77777777" w:rsidR="00141A37" w:rsidRPr="00E051AE" w:rsidRDefault="00141A37" w:rsidP="00141A37">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586C0"/>
          <w:sz w:val="21"/>
          <w:szCs w:val="21"/>
        </w:rPr>
        <w:t>export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class</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EventBusService</w:t>
      </w:r>
      <w:r w:rsidRPr="00E051AE">
        <w:rPr>
          <w:rFonts w:ascii="Consolas" w:eastAsia="Times New Roman" w:hAnsi="Consolas" w:cs="Times New Roman"/>
          <w:color w:val="BBBEBF"/>
          <w:sz w:val="21"/>
          <w:szCs w:val="21"/>
        </w:rPr>
        <w:t xml:space="preserve"> {</w:t>
      </w:r>
    </w:p>
    <w:p w14:paraId="68073FF2" w14:textId="219D84CE"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569CD6"/>
          <w:sz w:val="21"/>
          <w:szCs w:val="21"/>
        </w:rPr>
        <w:t>private</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569CD6"/>
          <w:sz w:val="21"/>
          <w:szCs w:val="21"/>
        </w:rPr>
        <w:t>readonly</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79C0FF"/>
          <w:sz w:val="21"/>
          <w:szCs w:val="21"/>
        </w:rPr>
        <w:t>destroyRef</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D2A8FF"/>
          <w:sz w:val="21"/>
          <w:szCs w:val="21"/>
        </w:rPr>
        <w:t>inject</w:t>
      </w:r>
      <w:r w:rsidR="00141A37" w:rsidRPr="00E051AE">
        <w:rPr>
          <w:rFonts w:ascii="Consolas" w:eastAsia="Times New Roman" w:hAnsi="Consolas" w:cs="Times New Roman"/>
          <w:color w:val="BBBEBF"/>
          <w:sz w:val="21"/>
          <w:szCs w:val="21"/>
        </w:rPr>
        <w:t>(</w:t>
      </w:r>
      <w:r w:rsidR="00141A37" w:rsidRPr="00E051AE">
        <w:rPr>
          <w:rFonts w:ascii="Consolas" w:eastAsia="Times New Roman" w:hAnsi="Consolas" w:cs="Times New Roman"/>
          <w:color w:val="4EC9B0"/>
          <w:sz w:val="21"/>
          <w:szCs w:val="21"/>
        </w:rPr>
        <w:t>DestroyRef</w:t>
      </w:r>
      <w:r w:rsidR="00141A37" w:rsidRPr="00E051AE">
        <w:rPr>
          <w:rFonts w:ascii="Consolas" w:eastAsia="Times New Roman" w:hAnsi="Consolas" w:cs="Times New Roman"/>
          <w:color w:val="BBBEBF"/>
          <w:sz w:val="21"/>
          <w:szCs w:val="21"/>
        </w:rPr>
        <w:t>);</w:t>
      </w:r>
    </w:p>
    <w:p w14:paraId="792D21CB" w14:textId="77777777" w:rsidR="00141A37" w:rsidRPr="00E051AE" w:rsidRDefault="00141A37" w:rsidP="00141A37">
      <w:pPr>
        <w:shd w:val="clear" w:color="auto" w:fill="121314"/>
        <w:spacing w:after="0" w:line="285" w:lineRule="atLeast"/>
        <w:jc w:val="left"/>
        <w:rPr>
          <w:rFonts w:ascii="Consolas" w:eastAsia="Times New Roman" w:hAnsi="Consolas" w:cs="Times New Roman"/>
          <w:color w:val="BBBEBF"/>
          <w:sz w:val="21"/>
          <w:szCs w:val="21"/>
        </w:rPr>
      </w:pPr>
    </w:p>
    <w:p w14:paraId="3EA67802" w14:textId="7BCE283B"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D2A8FF"/>
          <w:sz w:val="21"/>
          <w:szCs w:val="21"/>
        </w:rPr>
        <w:t>listen</w:t>
      </w:r>
      <w:r w:rsidR="00141A37" w:rsidRPr="00E051AE">
        <w:rPr>
          <w:rFonts w:ascii="Consolas" w:eastAsia="Times New Roman" w:hAnsi="Consolas" w:cs="Times New Roman"/>
          <w:color w:val="BBBEBF"/>
          <w:sz w:val="21"/>
          <w:szCs w:val="21"/>
        </w:rPr>
        <w:t>&lt;</w:t>
      </w:r>
      <w:r w:rsidR="00141A37" w:rsidRPr="00E051AE">
        <w:rPr>
          <w:rFonts w:ascii="Consolas" w:eastAsia="Times New Roman" w:hAnsi="Consolas" w:cs="Times New Roman"/>
          <w:color w:val="4EC9B0"/>
          <w:sz w:val="21"/>
          <w:szCs w:val="21"/>
        </w:rPr>
        <w:t>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569CD6"/>
          <w:sz w:val="21"/>
          <w:szCs w:val="21"/>
        </w:rPr>
        <w:t>extends</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4EC9B0"/>
          <w:sz w:val="21"/>
          <w:szCs w:val="21"/>
        </w:rPr>
        <w:t>EventType</w:t>
      </w:r>
      <w:r w:rsidR="00141A37" w:rsidRPr="00E051AE">
        <w:rPr>
          <w:rFonts w:ascii="Consolas" w:eastAsia="Times New Roman" w:hAnsi="Consolas" w:cs="Times New Roman"/>
          <w:color w:val="BBBEBF"/>
          <w:sz w:val="21"/>
          <w:szCs w:val="21"/>
        </w:rPr>
        <w:t>&gt;(</w:t>
      </w:r>
    </w:p>
    <w:p w14:paraId="1356A851" w14:textId="1BDBE897"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FFA657"/>
          <w:sz w:val="21"/>
          <w:szCs w:val="21"/>
        </w:rPr>
        <w:t>event</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4EC9B0"/>
          <w:sz w:val="21"/>
          <w:szCs w:val="21"/>
        </w:rPr>
        <w:t>T</w:t>
      </w:r>
      <w:r w:rsidR="00141A37" w:rsidRPr="00E051AE">
        <w:rPr>
          <w:rFonts w:ascii="Consolas" w:eastAsia="Times New Roman" w:hAnsi="Consolas" w:cs="Times New Roman"/>
          <w:color w:val="BBBEBF"/>
          <w:sz w:val="21"/>
          <w:szCs w:val="21"/>
        </w:rPr>
        <w:t>,</w:t>
      </w:r>
    </w:p>
    <w:p w14:paraId="7E83D8C1" w14:textId="170B4713"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D2A8FF"/>
          <w:sz w:val="21"/>
          <w:szCs w:val="21"/>
        </w:rPr>
        <w:t>listener</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FFA657"/>
          <w:sz w:val="21"/>
          <w:szCs w:val="21"/>
        </w:rPr>
        <w:t>payload</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4EC9B0"/>
          <w:sz w:val="21"/>
          <w:szCs w:val="21"/>
        </w:rPr>
        <w:t>EventPayloadMap</w:t>
      </w:r>
      <w:r w:rsidR="00141A37" w:rsidRPr="00E051AE">
        <w:rPr>
          <w:rFonts w:ascii="Consolas" w:eastAsia="Times New Roman" w:hAnsi="Consolas" w:cs="Times New Roman"/>
          <w:color w:val="BBBEBF"/>
          <w:sz w:val="21"/>
          <w:szCs w:val="21"/>
        </w:rPr>
        <w:t>[</w:t>
      </w:r>
      <w:r w:rsidR="00141A37" w:rsidRPr="00E051AE">
        <w:rPr>
          <w:rFonts w:ascii="Consolas" w:eastAsia="Times New Roman" w:hAnsi="Consolas" w:cs="Times New Roman"/>
          <w:color w:val="4EC9B0"/>
          <w:sz w:val="21"/>
          <w:szCs w:val="21"/>
        </w:rPr>
        <w:t>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FF7B72"/>
          <w:sz w:val="21"/>
          <w:szCs w:val="21"/>
        </w:rPr>
        <w:t>=&gt;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4EC9B0"/>
          <w:sz w:val="21"/>
          <w:szCs w:val="21"/>
        </w:rPr>
        <w:t>void</w:t>
      </w:r>
    </w:p>
    <w:p w14:paraId="231F6032" w14:textId="34C5D348"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BBBEBF"/>
          <w:sz w:val="21"/>
          <w:szCs w:val="21"/>
        </w:rPr>
        <w:t>)</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4EC9B0"/>
          <w:sz w:val="21"/>
          <w:szCs w:val="21"/>
        </w:rPr>
        <w:t>void</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C9D1D9"/>
          <w:sz w:val="21"/>
          <w:szCs w:val="21"/>
        </w:rPr>
        <w:t>{</w:t>
      </w:r>
    </w:p>
    <w:p w14:paraId="05BA3037" w14:textId="23AA6D43"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FF7B72"/>
          <w:sz w:val="21"/>
          <w:szCs w:val="21"/>
        </w:rPr>
        <w:t>const</w:t>
      </w:r>
      <w:r w:rsidR="00141A37" w:rsidRPr="00E051AE">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D2A8FF"/>
          <w:sz w:val="21"/>
          <w:szCs w:val="21"/>
        </w:rPr>
        <w:t>unsubscribe</w:t>
      </w:r>
      <w:r w:rsidR="00141A37" w:rsidRPr="00E051AE">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79C0FF"/>
          <w:sz w:val="21"/>
          <w:szCs w:val="21"/>
        </w:rPr>
        <w:t>eventBus</w:t>
      </w:r>
      <w:r w:rsidR="00141A37" w:rsidRPr="00E051AE">
        <w:rPr>
          <w:rFonts w:ascii="Consolas" w:eastAsia="Times New Roman" w:hAnsi="Consolas" w:cs="Times New Roman"/>
          <w:color w:val="C9D1D9"/>
          <w:sz w:val="21"/>
          <w:szCs w:val="21"/>
        </w:rPr>
        <w:t>.</w:t>
      </w:r>
      <w:r w:rsidR="00141A37" w:rsidRPr="00E051AE">
        <w:rPr>
          <w:rFonts w:ascii="Consolas" w:eastAsia="Times New Roman" w:hAnsi="Consolas" w:cs="Times New Roman"/>
          <w:color w:val="D2A8FF"/>
          <w:sz w:val="21"/>
          <w:szCs w:val="21"/>
        </w:rPr>
        <w:t>on</w:t>
      </w:r>
      <w:r w:rsidR="00141A37" w:rsidRPr="00E051AE">
        <w:rPr>
          <w:rFonts w:ascii="Consolas" w:eastAsia="Times New Roman" w:hAnsi="Consolas" w:cs="Times New Roman"/>
          <w:color w:val="C9D1D9"/>
          <w:sz w:val="21"/>
          <w:szCs w:val="21"/>
        </w:rPr>
        <w:t>(</w:t>
      </w:r>
      <w:r w:rsidR="00141A37" w:rsidRPr="00E051AE">
        <w:rPr>
          <w:rFonts w:ascii="Consolas" w:eastAsia="Times New Roman" w:hAnsi="Consolas" w:cs="Times New Roman"/>
          <w:color w:val="FFA657"/>
          <w:sz w:val="21"/>
          <w:szCs w:val="21"/>
        </w:rPr>
        <w:t>event</w:t>
      </w:r>
      <w:r w:rsidR="00141A37" w:rsidRPr="00E051AE">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D2A8FF"/>
          <w:sz w:val="21"/>
          <w:szCs w:val="21"/>
        </w:rPr>
        <w:t>listener</w:t>
      </w:r>
      <w:r w:rsidR="00141A37" w:rsidRPr="00E051AE">
        <w:rPr>
          <w:rFonts w:ascii="Consolas" w:eastAsia="Times New Roman" w:hAnsi="Consolas" w:cs="Times New Roman"/>
          <w:color w:val="C9D1D9"/>
          <w:sz w:val="21"/>
          <w:szCs w:val="21"/>
        </w:rPr>
        <w:t>);</w:t>
      </w:r>
    </w:p>
    <w:p w14:paraId="52D85D7C" w14:textId="7BE22561"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79C0FF"/>
          <w:sz w:val="21"/>
          <w:szCs w:val="21"/>
        </w:rPr>
        <w:t>this</w:t>
      </w:r>
      <w:r w:rsidR="00141A37" w:rsidRPr="00E051AE">
        <w:rPr>
          <w:rFonts w:ascii="Consolas" w:eastAsia="Times New Roman" w:hAnsi="Consolas" w:cs="Times New Roman"/>
          <w:color w:val="C9D1D9"/>
          <w:sz w:val="21"/>
          <w:szCs w:val="21"/>
        </w:rPr>
        <w:t>.</w:t>
      </w:r>
      <w:r w:rsidR="00141A37" w:rsidRPr="00E051AE">
        <w:rPr>
          <w:rFonts w:ascii="Consolas" w:eastAsia="Times New Roman" w:hAnsi="Consolas" w:cs="Times New Roman"/>
          <w:color w:val="79C0FF"/>
          <w:sz w:val="21"/>
          <w:szCs w:val="21"/>
        </w:rPr>
        <w:t>destroyRef</w:t>
      </w:r>
      <w:r w:rsidR="00141A37" w:rsidRPr="00E051AE">
        <w:rPr>
          <w:rFonts w:ascii="Consolas" w:eastAsia="Times New Roman" w:hAnsi="Consolas" w:cs="Times New Roman"/>
          <w:color w:val="C9D1D9"/>
          <w:sz w:val="21"/>
          <w:szCs w:val="21"/>
        </w:rPr>
        <w:t>.</w:t>
      </w:r>
      <w:r w:rsidR="00141A37" w:rsidRPr="00E051AE">
        <w:rPr>
          <w:rFonts w:ascii="Consolas" w:eastAsia="Times New Roman" w:hAnsi="Consolas" w:cs="Times New Roman"/>
          <w:color w:val="D2A8FF"/>
          <w:sz w:val="21"/>
          <w:szCs w:val="21"/>
        </w:rPr>
        <w:t>onDestroy</w:t>
      </w:r>
      <w:r w:rsidR="00141A37" w:rsidRPr="00E051AE">
        <w:rPr>
          <w:rFonts w:ascii="Consolas" w:eastAsia="Times New Roman" w:hAnsi="Consolas" w:cs="Times New Roman"/>
          <w:color w:val="C9D1D9"/>
          <w:sz w:val="21"/>
          <w:szCs w:val="21"/>
        </w:rPr>
        <w:t>(</w:t>
      </w:r>
      <w:r w:rsidR="00141A37" w:rsidRPr="00E051AE">
        <w:rPr>
          <w:rFonts w:ascii="Consolas" w:eastAsia="Times New Roman" w:hAnsi="Consolas" w:cs="Times New Roman"/>
          <w:color w:val="D2A8FF"/>
          <w:sz w:val="21"/>
          <w:szCs w:val="21"/>
        </w:rPr>
        <w:t>unsubscribe</w:t>
      </w:r>
      <w:r w:rsidR="00141A37" w:rsidRPr="00E051AE">
        <w:rPr>
          <w:rFonts w:ascii="Consolas" w:eastAsia="Times New Roman" w:hAnsi="Consolas" w:cs="Times New Roman"/>
          <w:color w:val="C9D1D9"/>
          <w:sz w:val="21"/>
          <w:szCs w:val="21"/>
        </w:rPr>
        <w:t>);</w:t>
      </w:r>
    </w:p>
    <w:p w14:paraId="51873E07" w14:textId="5A3012B3"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C9D1D9"/>
          <w:sz w:val="21"/>
          <w:szCs w:val="21"/>
        </w:rPr>
        <w:t>}</w:t>
      </w:r>
    </w:p>
    <w:p w14:paraId="4C638688" w14:textId="77777777" w:rsidR="00141A37" w:rsidRPr="00E051AE" w:rsidRDefault="00141A37" w:rsidP="00141A37">
      <w:pPr>
        <w:shd w:val="clear" w:color="auto" w:fill="121314"/>
        <w:spacing w:after="0" w:line="285" w:lineRule="atLeast"/>
        <w:jc w:val="left"/>
        <w:rPr>
          <w:rFonts w:ascii="Consolas" w:eastAsia="Times New Roman" w:hAnsi="Consolas" w:cs="Times New Roman"/>
          <w:color w:val="BBBEBF"/>
          <w:sz w:val="21"/>
          <w:szCs w:val="21"/>
        </w:rPr>
      </w:pPr>
    </w:p>
    <w:p w14:paraId="1BCC33CD" w14:textId="54A55673"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D2A8FF"/>
          <w:sz w:val="21"/>
          <w:szCs w:val="21"/>
        </w:rPr>
        <w:t>emit</w:t>
      </w:r>
      <w:r w:rsidR="00141A37" w:rsidRPr="00E051AE">
        <w:rPr>
          <w:rFonts w:ascii="Consolas" w:eastAsia="Times New Roman" w:hAnsi="Consolas" w:cs="Times New Roman"/>
          <w:color w:val="BBBEBF"/>
          <w:sz w:val="21"/>
          <w:szCs w:val="21"/>
        </w:rPr>
        <w:t>&lt;</w:t>
      </w:r>
      <w:r w:rsidR="00141A37" w:rsidRPr="00E051AE">
        <w:rPr>
          <w:rFonts w:ascii="Consolas" w:eastAsia="Times New Roman" w:hAnsi="Consolas" w:cs="Times New Roman"/>
          <w:color w:val="4EC9B0"/>
          <w:sz w:val="21"/>
          <w:szCs w:val="21"/>
        </w:rPr>
        <w:t>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569CD6"/>
          <w:sz w:val="21"/>
          <w:szCs w:val="21"/>
        </w:rPr>
        <w:t>extends</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4EC9B0"/>
          <w:sz w:val="21"/>
          <w:szCs w:val="21"/>
        </w:rPr>
        <w:t>EventType</w:t>
      </w:r>
      <w:r w:rsidR="00141A37" w:rsidRPr="00E051AE">
        <w:rPr>
          <w:rFonts w:ascii="Consolas" w:eastAsia="Times New Roman" w:hAnsi="Consolas" w:cs="Times New Roman"/>
          <w:color w:val="BBBEBF"/>
          <w:sz w:val="21"/>
          <w:szCs w:val="21"/>
        </w:rPr>
        <w:t>&gt;(</w:t>
      </w:r>
      <w:r w:rsidR="00141A37" w:rsidRPr="00E051AE">
        <w:rPr>
          <w:rFonts w:ascii="Consolas" w:eastAsia="Times New Roman" w:hAnsi="Consolas" w:cs="Times New Roman"/>
          <w:color w:val="FFA657"/>
          <w:sz w:val="21"/>
          <w:szCs w:val="21"/>
        </w:rPr>
        <w:t>event</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4EC9B0"/>
          <w:sz w:val="21"/>
          <w:szCs w:val="21"/>
        </w:rPr>
        <w:t>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FFA657"/>
          <w:sz w:val="21"/>
          <w:szCs w:val="21"/>
        </w:rPr>
        <w:t>args</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4EC9B0"/>
          <w:sz w:val="21"/>
          <w:szCs w:val="21"/>
        </w:rPr>
        <w:t>EmitArgs</w:t>
      </w:r>
      <w:r w:rsidR="00141A37" w:rsidRPr="00E051AE">
        <w:rPr>
          <w:rFonts w:ascii="Consolas" w:eastAsia="Times New Roman" w:hAnsi="Consolas" w:cs="Times New Roman"/>
          <w:color w:val="BBBEBF"/>
          <w:sz w:val="21"/>
          <w:szCs w:val="21"/>
        </w:rPr>
        <w:t>&lt;</w:t>
      </w:r>
      <w:r w:rsidR="00141A37" w:rsidRPr="00E051AE">
        <w:rPr>
          <w:rFonts w:ascii="Consolas" w:eastAsia="Times New Roman" w:hAnsi="Consolas" w:cs="Times New Roman"/>
          <w:color w:val="4EC9B0"/>
          <w:sz w:val="21"/>
          <w:szCs w:val="21"/>
        </w:rPr>
        <w:t>T</w:t>
      </w:r>
      <w:r w:rsidR="00141A37" w:rsidRPr="00E051AE">
        <w:rPr>
          <w:rFonts w:ascii="Consolas" w:eastAsia="Times New Roman" w:hAnsi="Consolas" w:cs="Times New Roman"/>
          <w:color w:val="BBBEBF"/>
          <w:sz w:val="21"/>
          <w:szCs w:val="21"/>
        </w:rPr>
        <w:t>&gt;)</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4EC9B0"/>
          <w:sz w:val="21"/>
          <w:szCs w:val="21"/>
        </w:rPr>
        <w:t>void</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C9D1D9"/>
          <w:sz w:val="21"/>
          <w:szCs w:val="21"/>
        </w:rPr>
        <w:t>{</w:t>
      </w:r>
    </w:p>
    <w:p w14:paraId="03EBED7C" w14:textId="099789EB"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79C0FF"/>
          <w:sz w:val="21"/>
          <w:szCs w:val="21"/>
        </w:rPr>
        <w:t>eventBus</w:t>
      </w:r>
      <w:r w:rsidR="00141A37" w:rsidRPr="00E051AE">
        <w:rPr>
          <w:rFonts w:ascii="Consolas" w:eastAsia="Times New Roman" w:hAnsi="Consolas" w:cs="Times New Roman"/>
          <w:color w:val="C9D1D9"/>
          <w:sz w:val="21"/>
          <w:szCs w:val="21"/>
        </w:rPr>
        <w:t>.</w:t>
      </w:r>
      <w:r w:rsidR="00141A37" w:rsidRPr="00E051AE">
        <w:rPr>
          <w:rFonts w:ascii="Consolas" w:eastAsia="Times New Roman" w:hAnsi="Consolas" w:cs="Times New Roman"/>
          <w:color w:val="D2A8FF"/>
          <w:sz w:val="21"/>
          <w:szCs w:val="21"/>
        </w:rPr>
        <w:t>emit</w:t>
      </w:r>
      <w:r w:rsidR="00141A37" w:rsidRPr="00E051AE">
        <w:rPr>
          <w:rFonts w:ascii="Consolas" w:eastAsia="Times New Roman" w:hAnsi="Consolas" w:cs="Times New Roman"/>
          <w:color w:val="C9D1D9"/>
          <w:sz w:val="21"/>
          <w:szCs w:val="21"/>
        </w:rPr>
        <w:t>(</w:t>
      </w:r>
      <w:r w:rsidR="00141A37" w:rsidRPr="00E051AE">
        <w:rPr>
          <w:rFonts w:ascii="Consolas" w:eastAsia="Times New Roman" w:hAnsi="Consolas" w:cs="Times New Roman"/>
          <w:color w:val="FFA657"/>
          <w:sz w:val="21"/>
          <w:szCs w:val="21"/>
        </w:rPr>
        <w:t>event</w:t>
      </w:r>
      <w:r w:rsidR="00141A37" w:rsidRPr="00E051AE">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FFA657"/>
          <w:sz w:val="21"/>
          <w:szCs w:val="21"/>
        </w:rPr>
        <w:t>args</w:t>
      </w:r>
      <w:r w:rsidR="00141A37" w:rsidRPr="00E051AE">
        <w:rPr>
          <w:rFonts w:ascii="Consolas" w:eastAsia="Times New Roman" w:hAnsi="Consolas" w:cs="Times New Roman"/>
          <w:color w:val="C9D1D9"/>
          <w:sz w:val="21"/>
          <w:szCs w:val="21"/>
        </w:rPr>
        <w:t>);</w:t>
      </w:r>
    </w:p>
    <w:p w14:paraId="0D024F65" w14:textId="30E232B7"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C9D1D9"/>
          <w:sz w:val="21"/>
          <w:szCs w:val="21"/>
        </w:rPr>
        <w:t>}</w:t>
      </w:r>
    </w:p>
    <w:p w14:paraId="2CAC82A6" w14:textId="77777777" w:rsidR="00141A37" w:rsidRPr="00E051AE" w:rsidRDefault="00141A37" w:rsidP="00141A37">
      <w:pPr>
        <w:shd w:val="clear" w:color="auto" w:fill="121314"/>
        <w:spacing w:after="0" w:line="285" w:lineRule="atLeast"/>
        <w:jc w:val="left"/>
        <w:rPr>
          <w:rFonts w:ascii="Consolas" w:eastAsia="Times New Roman" w:hAnsi="Consolas" w:cs="Times New Roman"/>
          <w:color w:val="BBBEBF"/>
          <w:sz w:val="21"/>
          <w:szCs w:val="21"/>
        </w:rPr>
      </w:pPr>
    </w:p>
    <w:p w14:paraId="2B4A7BD9" w14:textId="4019FC22"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D2A8FF"/>
          <w:sz w:val="21"/>
          <w:szCs w:val="21"/>
        </w:rPr>
        <w:t>notify</w:t>
      </w:r>
      <w:r w:rsidR="00141A37" w:rsidRPr="00E051AE">
        <w:rPr>
          <w:rFonts w:ascii="Consolas" w:eastAsia="Times New Roman" w:hAnsi="Consolas" w:cs="Times New Roman"/>
          <w:color w:val="BBBEBF"/>
          <w:sz w:val="21"/>
          <w:szCs w:val="21"/>
        </w:rPr>
        <w:t>(</w:t>
      </w:r>
      <w:r w:rsidR="00141A37" w:rsidRPr="00E051AE">
        <w:rPr>
          <w:rFonts w:ascii="Consolas" w:eastAsia="Times New Roman" w:hAnsi="Consolas" w:cs="Times New Roman"/>
          <w:color w:val="FFA657"/>
          <w:sz w:val="21"/>
          <w:szCs w:val="21"/>
        </w:rPr>
        <w:t>type</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A5D6FF"/>
          <w:sz w:val="21"/>
          <w:szCs w:val="21"/>
        </w:rPr>
        <w:t>'success'</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A5D6FF"/>
          <w:sz w:val="21"/>
          <w:szCs w:val="21"/>
        </w:rPr>
        <w:t>'error'</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A5D6FF"/>
          <w:sz w:val="21"/>
          <w:szCs w:val="21"/>
        </w:rPr>
        <w:t>'info'</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A5D6FF"/>
          <w:sz w:val="21"/>
          <w:szCs w:val="21"/>
        </w:rPr>
        <w:t>'warning'</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FFA657"/>
          <w:sz w:val="21"/>
          <w:szCs w:val="21"/>
        </w:rPr>
        <w:t>message</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4EC9B0"/>
          <w:sz w:val="21"/>
          <w:szCs w:val="21"/>
        </w:rPr>
        <w:t>string</w:t>
      </w:r>
      <w:r w:rsidR="00141A37" w:rsidRPr="00E051AE">
        <w:rPr>
          <w:rFonts w:ascii="Consolas" w:eastAsia="Times New Roman" w:hAnsi="Consolas" w:cs="Times New Roman"/>
          <w:color w:val="BBBEBF"/>
          <w:sz w:val="21"/>
          <w:szCs w:val="21"/>
        </w:rPr>
        <w:t>)</w:t>
      </w:r>
      <w:r w:rsidR="00141A37" w:rsidRPr="00E051AE">
        <w:rPr>
          <w:rFonts w:ascii="Consolas" w:eastAsia="Times New Roman" w:hAnsi="Consolas" w:cs="Times New Roman"/>
          <w:color w:val="D4D4D4"/>
          <w:sz w:val="21"/>
          <w:szCs w:val="21"/>
        </w:rPr>
        <w:t>:</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4EC9B0"/>
          <w:sz w:val="21"/>
          <w:szCs w:val="21"/>
        </w:rPr>
        <w:t>void</w:t>
      </w:r>
      <w:r w:rsidR="00141A37" w:rsidRPr="00E051AE">
        <w:rPr>
          <w:rFonts w:ascii="Consolas" w:eastAsia="Times New Roman" w:hAnsi="Consolas" w:cs="Times New Roman"/>
          <w:color w:val="BBBEBF"/>
          <w:sz w:val="21"/>
          <w:szCs w:val="21"/>
        </w:rPr>
        <w:t xml:space="preserve"> </w:t>
      </w:r>
      <w:r w:rsidR="00141A37" w:rsidRPr="00E051AE">
        <w:rPr>
          <w:rFonts w:ascii="Consolas" w:eastAsia="Times New Roman" w:hAnsi="Consolas" w:cs="Times New Roman"/>
          <w:color w:val="C9D1D9"/>
          <w:sz w:val="21"/>
          <w:szCs w:val="21"/>
        </w:rPr>
        <w:t>{</w:t>
      </w:r>
    </w:p>
    <w:p w14:paraId="637DFDA2" w14:textId="25E158E3"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79C0FF"/>
          <w:sz w:val="21"/>
          <w:szCs w:val="21"/>
        </w:rPr>
        <w:t>this</w:t>
      </w:r>
      <w:r w:rsidR="00141A37" w:rsidRPr="00E051AE">
        <w:rPr>
          <w:rFonts w:ascii="Consolas" w:eastAsia="Times New Roman" w:hAnsi="Consolas" w:cs="Times New Roman"/>
          <w:color w:val="C9D1D9"/>
          <w:sz w:val="21"/>
          <w:szCs w:val="21"/>
        </w:rPr>
        <w:t>.</w:t>
      </w:r>
      <w:r w:rsidR="00141A37" w:rsidRPr="00E051AE">
        <w:rPr>
          <w:rFonts w:ascii="Consolas" w:eastAsia="Times New Roman" w:hAnsi="Consolas" w:cs="Times New Roman"/>
          <w:color w:val="D2A8FF"/>
          <w:sz w:val="21"/>
          <w:szCs w:val="21"/>
        </w:rPr>
        <w:t>emit</w:t>
      </w:r>
      <w:r w:rsidR="00141A37" w:rsidRPr="00E051AE">
        <w:rPr>
          <w:rFonts w:ascii="Consolas" w:eastAsia="Times New Roman" w:hAnsi="Consolas" w:cs="Times New Roman"/>
          <w:color w:val="C9D1D9"/>
          <w:sz w:val="21"/>
          <w:szCs w:val="21"/>
        </w:rPr>
        <w:t>(</w:t>
      </w:r>
      <w:r w:rsidR="00141A37" w:rsidRPr="00E051AE">
        <w:rPr>
          <w:rFonts w:ascii="Consolas" w:eastAsia="Times New Roman" w:hAnsi="Consolas" w:cs="Times New Roman"/>
          <w:color w:val="79C0FF"/>
          <w:sz w:val="21"/>
          <w:szCs w:val="21"/>
        </w:rPr>
        <w:t>EventTypes</w:t>
      </w:r>
      <w:r w:rsidR="00141A37" w:rsidRPr="00E051AE">
        <w:rPr>
          <w:rFonts w:ascii="Consolas" w:eastAsia="Times New Roman" w:hAnsi="Consolas" w:cs="Times New Roman"/>
          <w:color w:val="C9D1D9"/>
          <w:sz w:val="21"/>
          <w:szCs w:val="21"/>
        </w:rPr>
        <w:t>.NOTIFICATION_SHOW, { message, type });</w:t>
      </w:r>
    </w:p>
    <w:p w14:paraId="645CC051" w14:textId="58B73288" w:rsidR="00141A37" w:rsidRPr="00E051AE" w:rsidRDefault="00B63A94" w:rsidP="00141A37">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C9D1D9"/>
          <w:sz w:val="21"/>
          <w:szCs w:val="21"/>
        </w:rPr>
        <w:t xml:space="preserve">} </w:t>
      </w:r>
      <w:r w:rsidR="00141A37" w:rsidRPr="00E051AE">
        <w:rPr>
          <w:rFonts w:ascii="Consolas" w:eastAsia="Times New Roman" w:hAnsi="Consolas" w:cs="Times New Roman"/>
          <w:color w:val="BBBEBF"/>
          <w:sz w:val="21"/>
          <w:szCs w:val="21"/>
        </w:rPr>
        <w:t>}</w:t>
      </w:r>
    </w:p>
    <w:p w14:paraId="4AE011E5" w14:textId="77777777" w:rsidR="00141A37" w:rsidRPr="00E051AE" w:rsidRDefault="00141A37" w:rsidP="006D43BF"/>
    <w:p w14:paraId="4DC08139" w14:textId="44667F1E" w:rsidR="00C6487D" w:rsidRPr="00E051AE" w:rsidRDefault="00B63A94" w:rsidP="00C6487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lastRenderedPageBreak/>
        <w:t xml:space="preserve">    </w:t>
      </w:r>
      <w:r w:rsidR="00C6487D" w:rsidRPr="00E051AE">
        <w:rPr>
          <w:rFonts w:ascii="Consolas" w:eastAsia="Times New Roman" w:hAnsi="Consolas" w:cs="Times New Roman"/>
          <w:color w:val="79C0FF"/>
          <w:sz w:val="21"/>
          <w:szCs w:val="21"/>
        </w:rPr>
        <w:t>this</w:t>
      </w:r>
      <w:r w:rsidR="00C6487D" w:rsidRPr="00E051AE">
        <w:rPr>
          <w:rFonts w:ascii="Consolas" w:eastAsia="Times New Roman" w:hAnsi="Consolas" w:cs="Times New Roman"/>
          <w:color w:val="C9D1D9"/>
          <w:sz w:val="21"/>
          <w:szCs w:val="21"/>
        </w:rPr>
        <w:t>.</w:t>
      </w:r>
      <w:r w:rsidR="00C6487D" w:rsidRPr="00E051AE">
        <w:rPr>
          <w:rFonts w:ascii="Consolas" w:eastAsia="Times New Roman" w:hAnsi="Consolas" w:cs="Times New Roman"/>
          <w:color w:val="79C0FF"/>
          <w:sz w:val="21"/>
          <w:szCs w:val="21"/>
        </w:rPr>
        <w:t>bus</w:t>
      </w:r>
      <w:r w:rsidR="00C6487D" w:rsidRPr="00E051AE">
        <w:rPr>
          <w:rFonts w:ascii="Consolas" w:eastAsia="Times New Roman" w:hAnsi="Consolas" w:cs="Times New Roman"/>
          <w:color w:val="C9D1D9"/>
          <w:sz w:val="21"/>
          <w:szCs w:val="21"/>
        </w:rPr>
        <w:t>.</w:t>
      </w:r>
      <w:r w:rsidR="00C6487D" w:rsidRPr="00E051AE">
        <w:rPr>
          <w:rFonts w:ascii="Consolas" w:eastAsia="Times New Roman" w:hAnsi="Consolas" w:cs="Times New Roman"/>
          <w:color w:val="D2A8FF"/>
          <w:sz w:val="21"/>
          <w:szCs w:val="21"/>
        </w:rPr>
        <w:t>listen</w:t>
      </w:r>
      <w:r w:rsidR="00C6487D" w:rsidRPr="00E051AE">
        <w:rPr>
          <w:rFonts w:ascii="Consolas" w:eastAsia="Times New Roman" w:hAnsi="Consolas" w:cs="Times New Roman"/>
          <w:color w:val="C9D1D9"/>
          <w:sz w:val="21"/>
          <w:szCs w:val="21"/>
        </w:rPr>
        <w:t>(</w:t>
      </w:r>
      <w:r w:rsidR="00C6487D" w:rsidRPr="00E051AE">
        <w:rPr>
          <w:rFonts w:ascii="Consolas" w:eastAsia="Times New Roman" w:hAnsi="Consolas" w:cs="Times New Roman"/>
          <w:color w:val="79C0FF"/>
          <w:sz w:val="21"/>
          <w:szCs w:val="21"/>
        </w:rPr>
        <w:t>EventTypes</w:t>
      </w:r>
      <w:r w:rsidR="00C6487D" w:rsidRPr="00E051AE">
        <w:rPr>
          <w:rFonts w:ascii="Consolas" w:eastAsia="Times New Roman" w:hAnsi="Consolas" w:cs="Times New Roman"/>
          <w:color w:val="C9D1D9"/>
          <w:sz w:val="21"/>
          <w:szCs w:val="21"/>
        </w:rPr>
        <w:t xml:space="preserve">.ICD10_DISEASE_SELECTED, ({ </w:t>
      </w:r>
      <w:r w:rsidR="00C6487D" w:rsidRPr="00E051AE">
        <w:rPr>
          <w:rFonts w:ascii="Consolas" w:eastAsia="Times New Roman" w:hAnsi="Consolas" w:cs="Times New Roman"/>
          <w:color w:val="FFA657"/>
          <w:sz w:val="21"/>
          <w:szCs w:val="21"/>
        </w:rPr>
        <w:t>disease</w:t>
      </w:r>
      <w:r w:rsidR="00C6487D" w:rsidRPr="00E051AE">
        <w:rPr>
          <w:rFonts w:ascii="Consolas" w:eastAsia="Times New Roman" w:hAnsi="Consolas" w:cs="Times New Roman"/>
          <w:color w:val="C9D1D9"/>
          <w:sz w:val="21"/>
          <w:szCs w:val="21"/>
        </w:rPr>
        <w:t xml:space="preserve"> }) </w:t>
      </w:r>
      <w:r w:rsidR="00C6487D" w:rsidRPr="00E051AE">
        <w:rPr>
          <w:rFonts w:ascii="Consolas" w:eastAsia="Times New Roman" w:hAnsi="Consolas" w:cs="Times New Roman"/>
          <w:color w:val="FF7B72"/>
          <w:sz w:val="21"/>
          <w:szCs w:val="21"/>
        </w:rPr>
        <w:t>=&gt;</w:t>
      </w:r>
      <w:r w:rsidR="00C6487D" w:rsidRPr="00E051AE">
        <w:rPr>
          <w:rFonts w:ascii="Consolas" w:eastAsia="Times New Roman" w:hAnsi="Consolas" w:cs="Times New Roman"/>
          <w:color w:val="C9D1D9"/>
          <w:sz w:val="21"/>
          <w:szCs w:val="21"/>
        </w:rPr>
        <w:t xml:space="preserve"> {</w:t>
      </w:r>
    </w:p>
    <w:p w14:paraId="34CDC39E" w14:textId="7E6946F9" w:rsidR="00C6487D" w:rsidRPr="00E051AE" w:rsidRDefault="00B63A94" w:rsidP="00C6487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C6487D" w:rsidRPr="00E051AE">
        <w:rPr>
          <w:rFonts w:ascii="Consolas" w:eastAsia="Times New Roman" w:hAnsi="Consolas" w:cs="Times New Roman"/>
          <w:color w:val="79C0FF"/>
          <w:sz w:val="21"/>
          <w:szCs w:val="21"/>
        </w:rPr>
        <w:t>this</w:t>
      </w:r>
      <w:r w:rsidR="00C6487D" w:rsidRPr="00E051AE">
        <w:rPr>
          <w:rFonts w:ascii="Consolas" w:eastAsia="Times New Roman" w:hAnsi="Consolas" w:cs="Times New Roman"/>
          <w:color w:val="C9D1D9"/>
          <w:sz w:val="21"/>
          <w:szCs w:val="21"/>
        </w:rPr>
        <w:t>.</w:t>
      </w:r>
      <w:r w:rsidR="00C6487D" w:rsidRPr="00E051AE">
        <w:rPr>
          <w:rFonts w:ascii="Consolas" w:eastAsia="Times New Roman" w:hAnsi="Consolas" w:cs="Times New Roman"/>
          <w:color w:val="79C0FF"/>
          <w:sz w:val="21"/>
          <w:szCs w:val="21"/>
        </w:rPr>
        <w:t>diagnosisSignal</w:t>
      </w:r>
      <w:r w:rsidR="00C6487D" w:rsidRPr="00E051AE">
        <w:rPr>
          <w:rFonts w:ascii="Consolas" w:eastAsia="Times New Roman" w:hAnsi="Consolas" w:cs="Times New Roman"/>
          <w:color w:val="C9D1D9"/>
          <w:sz w:val="21"/>
          <w:szCs w:val="21"/>
        </w:rPr>
        <w:t>.</w:t>
      </w:r>
      <w:r w:rsidR="00C6487D" w:rsidRPr="00E051AE">
        <w:rPr>
          <w:rFonts w:ascii="Consolas" w:eastAsia="Times New Roman" w:hAnsi="Consolas" w:cs="Times New Roman"/>
          <w:color w:val="D2A8FF"/>
          <w:sz w:val="21"/>
          <w:szCs w:val="21"/>
        </w:rPr>
        <w:t>set</w:t>
      </w:r>
      <w:r w:rsidR="00C6487D" w:rsidRPr="00E051AE">
        <w:rPr>
          <w:rFonts w:ascii="Consolas" w:eastAsia="Times New Roman" w:hAnsi="Consolas" w:cs="Times New Roman"/>
          <w:color w:val="C9D1D9"/>
          <w:sz w:val="21"/>
          <w:szCs w:val="21"/>
        </w:rPr>
        <w:t>(</w:t>
      </w:r>
      <w:r w:rsidR="00C6487D" w:rsidRPr="00E051AE">
        <w:rPr>
          <w:rFonts w:ascii="Consolas" w:eastAsia="Times New Roman" w:hAnsi="Consolas" w:cs="Times New Roman"/>
          <w:color w:val="FFA657"/>
          <w:sz w:val="21"/>
          <w:szCs w:val="21"/>
        </w:rPr>
        <w:t>disease</w:t>
      </w:r>
      <w:r w:rsidR="00C6487D" w:rsidRPr="00E051AE">
        <w:rPr>
          <w:rFonts w:ascii="Consolas" w:eastAsia="Times New Roman" w:hAnsi="Consolas" w:cs="Times New Roman"/>
          <w:color w:val="C9D1D9"/>
          <w:sz w:val="21"/>
          <w:szCs w:val="21"/>
        </w:rPr>
        <w:t>);</w:t>
      </w:r>
    </w:p>
    <w:p w14:paraId="54D645A9" w14:textId="47274ACB" w:rsidR="00C6487D" w:rsidRPr="00E051AE" w:rsidRDefault="00B63A94" w:rsidP="00C6487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C6487D" w:rsidRPr="00E051AE">
        <w:rPr>
          <w:rFonts w:ascii="Consolas" w:eastAsia="Times New Roman" w:hAnsi="Consolas" w:cs="Times New Roman"/>
          <w:color w:val="79C0FF"/>
          <w:sz w:val="21"/>
          <w:szCs w:val="21"/>
        </w:rPr>
        <w:t>this</w:t>
      </w:r>
      <w:r w:rsidR="00C6487D" w:rsidRPr="00E051AE">
        <w:rPr>
          <w:rFonts w:ascii="Consolas" w:eastAsia="Times New Roman" w:hAnsi="Consolas" w:cs="Times New Roman"/>
          <w:color w:val="C9D1D9"/>
          <w:sz w:val="21"/>
          <w:szCs w:val="21"/>
        </w:rPr>
        <w:t>.</w:t>
      </w:r>
      <w:r w:rsidR="00C6487D" w:rsidRPr="00E051AE">
        <w:rPr>
          <w:rFonts w:ascii="Consolas" w:eastAsia="Times New Roman" w:hAnsi="Consolas" w:cs="Times New Roman"/>
          <w:color w:val="79C0FF"/>
          <w:sz w:val="21"/>
          <w:szCs w:val="21"/>
        </w:rPr>
        <w:t>submitErrorSignal</w:t>
      </w:r>
      <w:r w:rsidR="00C6487D" w:rsidRPr="00E051AE">
        <w:rPr>
          <w:rFonts w:ascii="Consolas" w:eastAsia="Times New Roman" w:hAnsi="Consolas" w:cs="Times New Roman"/>
          <w:color w:val="C9D1D9"/>
          <w:sz w:val="21"/>
          <w:szCs w:val="21"/>
        </w:rPr>
        <w:t>.</w:t>
      </w:r>
      <w:r w:rsidR="00C6487D" w:rsidRPr="00E051AE">
        <w:rPr>
          <w:rFonts w:ascii="Consolas" w:eastAsia="Times New Roman" w:hAnsi="Consolas" w:cs="Times New Roman"/>
          <w:color w:val="D2A8FF"/>
          <w:sz w:val="21"/>
          <w:szCs w:val="21"/>
        </w:rPr>
        <w:t>set</w:t>
      </w:r>
      <w:r w:rsidR="00C6487D" w:rsidRPr="00E051AE">
        <w:rPr>
          <w:rFonts w:ascii="Consolas" w:eastAsia="Times New Roman" w:hAnsi="Consolas" w:cs="Times New Roman"/>
          <w:color w:val="C9D1D9"/>
          <w:sz w:val="21"/>
          <w:szCs w:val="21"/>
        </w:rPr>
        <w:t>(</w:t>
      </w:r>
      <w:r w:rsidR="00C6487D" w:rsidRPr="00E051AE">
        <w:rPr>
          <w:rFonts w:ascii="Consolas" w:eastAsia="Times New Roman" w:hAnsi="Consolas" w:cs="Times New Roman"/>
          <w:color w:val="569CD6"/>
          <w:sz w:val="21"/>
          <w:szCs w:val="21"/>
        </w:rPr>
        <w:t>null</w:t>
      </w:r>
      <w:r w:rsidR="00C6487D" w:rsidRPr="00E051AE">
        <w:rPr>
          <w:rFonts w:ascii="Consolas" w:eastAsia="Times New Roman" w:hAnsi="Consolas" w:cs="Times New Roman"/>
          <w:color w:val="C9D1D9"/>
          <w:sz w:val="21"/>
          <w:szCs w:val="21"/>
        </w:rPr>
        <w:t>);</w:t>
      </w:r>
    </w:p>
    <w:p w14:paraId="3B3B4640" w14:textId="68D6264D" w:rsidR="00C6487D" w:rsidRPr="00E051AE" w:rsidRDefault="00B63A94" w:rsidP="00C6487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C6487D" w:rsidRPr="00E051AE">
        <w:rPr>
          <w:rFonts w:ascii="Consolas" w:eastAsia="Times New Roman" w:hAnsi="Consolas" w:cs="Times New Roman"/>
          <w:color w:val="C9D1D9"/>
          <w:sz w:val="21"/>
          <w:szCs w:val="21"/>
        </w:rPr>
        <w:t>});</w:t>
      </w:r>
    </w:p>
    <w:p w14:paraId="4B0807A0" w14:textId="77777777" w:rsidR="00C6487D" w:rsidRPr="00E051AE" w:rsidRDefault="00C6487D" w:rsidP="006D43BF"/>
    <w:p w14:paraId="45341A7D" w14:textId="4EEB0ECF" w:rsidR="006D43BF" w:rsidRPr="00E051AE" w:rsidRDefault="00C83DA3" w:rsidP="006D43BF">
      <w:r w:rsidRPr="00E051AE">
        <w:t xml:space="preserve">Четврти ред </w:t>
      </w:r>
      <w:r w:rsidR="00296F93">
        <w:t xml:space="preserve">приказан је </w:t>
      </w:r>
      <w:r w:rsidR="00B610A7">
        <w:t xml:space="preserve">у </w:t>
      </w:r>
      <w:r w:rsidRPr="00E051AE">
        <w:t>листинг</w:t>
      </w:r>
      <w:r w:rsidR="00B610A7">
        <w:t>у</w:t>
      </w:r>
      <w:r w:rsidRPr="00E051AE">
        <w:t xml:space="preserve"> 13-</w:t>
      </w:r>
      <w:r w:rsidR="00CF28CF" w:rsidRPr="00E051AE">
        <w:t>8</w:t>
      </w:r>
      <w:r w:rsidRPr="00E051AE">
        <w:t xml:space="preserve"> и сли</w:t>
      </w:r>
      <w:r w:rsidR="007D7940">
        <w:t>ци</w:t>
      </w:r>
      <w:r w:rsidRPr="00E051AE">
        <w:t xml:space="preserve"> из прегледача.</w:t>
      </w:r>
    </w:p>
    <w:p w14:paraId="7CDFB8F5" w14:textId="26E81D63" w:rsidR="00CF28CF" w:rsidRPr="00E051AE" w:rsidRDefault="00CF28CF" w:rsidP="006D43BF">
      <w:r w:rsidRPr="00E051AE">
        <w:rPr>
          <w:b/>
          <w:bCs/>
        </w:rPr>
        <w:t>Листинг 13-8</w:t>
      </w:r>
    </w:p>
    <w:p w14:paraId="4392CA18" w14:textId="1CCBF61A"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FF7B72"/>
          <w:sz w:val="21"/>
          <w:szCs w:val="21"/>
        </w:rPr>
        <w:t>const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2A8FF"/>
          <w:sz w:val="21"/>
          <w:szCs w:val="21"/>
        </w:rPr>
        <w:t>onRecordExamination</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4D4D4"/>
          <w:sz w:val="21"/>
          <w:szCs w:val="21"/>
        </w:rPr>
        <w: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2A8FF"/>
          <w:sz w:val="21"/>
          <w:szCs w:val="21"/>
        </w:rPr>
        <w:t>useCallback</w:t>
      </w:r>
      <w:r w:rsidR="00BF5108" w:rsidRPr="00E051AE">
        <w:rPr>
          <w:rFonts w:ascii="Consolas" w:eastAsia="Times New Roman" w:hAnsi="Consolas" w:cs="Times New Roman"/>
          <w:color w:val="C9D1D9"/>
          <w:sz w:val="21"/>
          <w:szCs w:val="21"/>
        </w:rPr>
        <w:t>(</w:t>
      </w:r>
    </w:p>
    <w:p w14:paraId="715FCBCA" w14:textId="2082FA29"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FFA657"/>
          <w:sz w:val="21"/>
          <w:szCs w:val="21"/>
        </w:rPr>
        <w:t>appointment</w:t>
      </w:r>
      <w:r w:rsidR="00BF5108" w:rsidRPr="00E051AE">
        <w:rPr>
          <w:rFonts w:ascii="Consolas" w:eastAsia="Times New Roman" w:hAnsi="Consolas" w:cs="Times New Roman"/>
          <w:color w:val="D4D4D4"/>
          <w:sz w:val="21"/>
          <w:szCs w:val="21"/>
        </w:rPr>
        <w: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4EC9B0"/>
          <w:sz w:val="21"/>
          <w:szCs w:val="21"/>
        </w:rPr>
        <w:t>ScheduledAppointmentDto</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FF7B72"/>
          <w:sz w:val="21"/>
          <w:szCs w:val="21"/>
        </w:rPr>
        <w:t>=&gt;</w:t>
      </w:r>
      <w:r w:rsidR="00BF5108" w:rsidRPr="00E051AE">
        <w:rPr>
          <w:rFonts w:ascii="Consolas" w:eastAsia="Times New Roman" w:hAnsi="Consolas" w:cs="Times New Roman"/>
          <w:color w:val="C9D1D9"/>
          <w:sz w:val="21"/>
          <w:szCs w:val="21"/>
        </w:rPr>
        <w:t xml:space="preserve"> {</w:t>
      </w:r>
    </w:p>
    <w:p w14:paraId="0319F2C2" w14:textId="7C72F4F4"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2A8FF"/>
          <w:sz w:val="21"/>
          <w:szCs w:val="21"/>
        </w:rPr>
        <w:t>navigate</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A5D6FF"/>
          <w:sz w:val="21"/>
          <w:szCs w:val="21"/>
        </w:rPr>
        <w:t>`/examination?</w:t>
      </w:r>
      <w:r w:rsidR="00BF5108" w:rsidRPr="00E051AE">
        <w:rPr>
          <w:rFonts w:ascii="Consolas" w:eastAsia="Times New Roman" w:hAnsi="Consolas" w:cs="Times New Roman"/>
          <w:color w:val="569CD6"/>
          <w:sz w:val="21"/>
          <w:szCs w:val="21"/>
        </w:rPr>
        <w:t>${</w:t>
      </w:r>
      <w:r w:rsidR="00BF5108" w:rsidRPr="00E051AE">
        <w:rPr>
          <w:rFonts w:ascii="Consolas" w:eastAsia="Times New Roman" w:hAnsi="Consolas" w:cs="Times New Roman"/>
          <w:color w:val="79C0FF"/>
          <w:sz w:val="21"/>
          <w:szCs w:val="21"/>
        </w:rPr>
        <w:t>APPOINTMENT_HANDOFF_PARAM</w:t>
      </w:r>
      <w:r w:rsidR="00BF5108" w:rsidRPr="00E051AE">
        <w:rPr>
          <w:rFonts w:ascii="Consolas" w:eastAsia="Times New Roman" w:hAnsi="Consolas" w:cs="Times New Roman"/>
          <w:color w:val="569CD6"/>
          <w:sz w:val="21"/>
          <w:szCs w:val="21"/>
        </w:rPr>
        <w:t>}</w:t>
      </w:r>
      <w:r w:rsidR="00BF5108" w:rsidRPr="00E051AE">
        <w:rPr>
          <w:rFonts w:ascii="Consolas" w:eastAsia="Times New Roman" w:hAnsi="Consolas" w:cs="Times New Roman"/>
          <w:color w:val="A5D6FF"/>
          <w:sz w:val="21"/>
          <w:szCs w:val="21"/>
        </w:rPr>
        <w:t>=</w:t>
      </w:r>
      <w:r w:rsidR="00BF5108" w:rsidRPr="00E051AE">
        <w:rPr>
          <w:rFonts w:ascii="Consolas" w:eastAsia="Times New Roman" w:hAnsi="Consolas" w:cs="Times New Roman"/>
          <w:color w:val="569CD6"/>
          <w:sz w:val="21"/>
          <w:szCs w:val="21"/>
        </w:rPr>
        <w:t>${</w:t>
      </w:r>
      <w:r w:rsidR="00BF5108" w:rsidRPr="00E051AE">
        <w:rPr>
          <w:rFonts w:ascii="Consolas" w:eastAsia="Times New Roman" w:hAnsi="Consolas" w:cs="Times New Roman"/>
          <w:color w:val="FFA657"/>
          <w:sz w:val="21"/>
          <w:szCs w:val="21"/>
        </w:rPr>
        <w:t>appointment</w:t>
      </w:r>
      <w:r w:rsidR="00BF5108" w:rsidRPr="00E051AE">
        <w:rPr>
          <w:rFonts w:ascii="Consolas" w:eastAsia="Times New Roman" w:hAnsi="Consolas" w:cs="Times New Roman"/>
          <w:color w:val="D4D4D4"/>
          <w:sz w:val="21"/>
          <w:szCs w:val="21"/>
        </w:rPr>
        <w:t>.</w:t>
      </w:r>
      <w:r w:rsidR="00BF5108" w:rsidRPr="00E051AE">
        <w:rPr>
          <w:rFonts w:ascii="Consolas" w:eastAsia="Times New Roman" w:hAnsi="Consolas" w:cs="Times New Roman"/>
          <w:color w:val="C9D1D9"/>
          <w:sz w:val="21"/>
          <w:szCs w:val="21"/>
        </w:rPr>
        <w:t>id</w:t>
      </w:r>
      <w:r w:rsidR="00BF5108" w:rsidRPr="00E051AE">
        <w:rPr>
          <w:rFonts w:ascii="Consolas" w:eastAsia="Times New Roman" w:hAnsi="Consolas" w:cs="Times New Roman"/>
          <w:color w:val="569CD6"/>
          <w:sz w:val="21"/>
          <w:szCs w:val="21"/>
        </w:rPr>
        <w:t>}</w:t>
      </w:r>
      <w:r w:rsidR="00BF5108" w:rsidRPr="00E051AE">
        <w:rPr>
          <w:rFonts w:ascii="Consolas" w:eastAsia="Times New Roman" w:hAnsi="Consolas" w:cs="Times New Roman"/>
          <w:color w:val="A5D6FF"/>
          <w:sz w:val="21"/>
          <w:szCs w:val="21"/>
        </w:rPr>
        <w:t>`</w:t>
      </w:r>
      <w:r w:rsidR="00BF5108" w:rsidRPr="00E051AE">
        <w:rPr>
          <w:rFonts w:ascii="Consolas" w:eastAsia="Times New Roman" w:hAnsi="Consolas" w:cs="Times New Roman"/>
          <w:color w:val="C9D1D9"/>
          <w:sz w:val="21"/>
          <w:szCs w:val="21"/>
        </w:rPr>
        <w:t>);</w:t>
      </w:r>
    </w:p>
    <w:p w14:paraId="15829F05" w14:textId="754A6CA5"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C9D1D9"/>
          <w:sz w:val="21"/>
          <w:szCs w:val="21"/>
        </w:rPr>
        <w:t>},</w:t>
      </w:r>
    </w:p>
    <w:p w14:paraId="4F1B528B" w14:textId="1D2ADFBE"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D2A8FF"/>
          <w:sz w:val="21"/>
          <w:szCs w:val="21"/>
        </w:rPr>
        <w:t>navigate</w:t>
      </w:r>
      <w:r w:rsidR="00BF5108" w:rsidRPr="00E051AE">
        <w:rPr>
          <w:rFonts w:ascii="Consolas" w:eastAsia="Times New Roman" w:hAnsi="Consolas" w:cs="Times New Roman"/>
          <w:color w:val="C9D1D9"/>
          <w:sz w:val="21"/>
          <w:szCs w:val="21"/>
        </w:rPr>
        <w:t>]</w:t>
      </w:r>
    </w:p>
    <w:p w14:paraId="663A732A" w14:textId="0FF72ED6"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C9D1D9"/>
          <w:sz w:val="21"/>
          <w:szCs w:val="21"/>
        </w:rPr>
        <w:t>);</w:t>
      </w:r>
    </w:p>
    <w:p w14:paraId="16FA1E1B" w14:textId="77777777" w:rsidR="00BF5108" w:rsidRPr="00E051AE" w:rsidRDefault="00BF5108" w:rsidP="00BF5108">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586C0"/>
          <w:sz w:val="21"/>
          <w:szCs w:val="21"/>
        </w:rPr>
        <w:t>export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function</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2A8FF"/>
          <w:sz w:val="21"/>
          <w:szCs w:val="21"/>
        </w:rPr>
        <w:t>readAppointmentHandoff</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number</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null</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w:t>
      </w:r>
    </w:p>
    <w:p w14:paraId="1461AA75" w14:textId="476493AE"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C586C0"/>
          <w:sz w:val="21"/>
          <w:szCs w:val="21"/>
        </w:rPr>
        <w:t>if</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569CD6"/>
          <w:sz w:val="21"/>
          <w:szCs w:val="21"/>
        </w:rPr>
        <w:t>typeof</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79C0FF"/>
          <w:sz w:val="21"/>
          <w:szCs w:val="21"/>
        </w:rPr>
        <w:t>window</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4D4D4"/>
          <w:sz w:val="21"/>
          <w:szCs w:val="21"/>
        </w:rPr>
        <w: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A5D6FF"/>
          <w:sz w:val="21"/>
          <w:szCs w:val="21"/>
        </w:rPr>
        <w:t>'undefined'</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C586C0"/>
          <w:sz w:val="21"/>
          <w:szCs w:val="21"/>
        </w:rPr>
        <w:t>return</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569CD6"/>
          <w:sz w:val="21"/>
          <w:szCs w:val="21"/>
        </w:rPr>
        <w:t>null</w:t>
      </w:r>
      <w:r w:rsidR="00BF5108" w:rsidRPr="00E051AE">
        <w:rPr>
          <w:rFonts w:ascii="Consolas" w:eastAsia="Times New Roman" w:hAnsi="Consolas" w:cs="Times New Roman"/>
          <w:color w:val="C9D1D9"/>
          <w:sz w:val="21"/>
          <w:szCs w:val="21"/>
        </w:rPr>
        <w:t>;</w:t>
      </w:r>
    </w:p>
    <w:p w14:paraId="01D50A46" w14:textId="77777777" w:rsidR="00BF5108" w:rsidRPr="00E051AE" w:rsidRDefault="00BF5108" w:rsidP="00BF5108">
      <w:pPr>
        <w:shd w:val="clear" w:color="auto" w:fill="121314"/>
        <w:spacing w:after="0" w:line="285" w:lineRule="atLeast"/>
        <w:jc w:val="left"/>
        <w:rPr>
          <w:rFonts w:ascii="Consolas" w:eastAsia="Times New Roman" w:hAnsi="Consolas" w:cs="Times New Roman"/>
          <w:color w:val="BBBEBF"/>
          <w:sz w:val="21"/>
          <w:szCs w:val="21"/>
        </w:rPr>
      </w:pPr>
    </w:p>
    <w:p w14:paraId="64F7C2A5" w14:textId="29ED5C9C"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FF7B72"/>
          <w:sz w:val="21"/>
          <w:szCs w:val="21"/>
        </w:rPr>
        <w:t>const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79C0FF"/>
          <w:sz w:val="21"/>
          <w:szCs w:val="21"/>
        </w:rPr>
        <w:t>raw</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4D4D4"/>
          <w:sz w:val="21"/>
          <w:szCs w:val="21"/>
        </w:rPr>
        <w: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569CD6"/>
          <w:sz w:val="21"/>
          <w:szCs w:val="21"/>
        </w:rPr>
        <w:t>new</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4EC9B0"/>
          <w:sz w:val="21"/>
          <w:szCs w:val="21"/>
        </w:rPr>
        <w:t>URLSearchParams</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79C0FF"/>
          <w:sz w:val="21"/>
          <w:szCs w:val="21"/>
        </w:rPr>
        <w:t>window</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79C0FF"/>
          <w:sz w:val="21"/>
          <w:szCs w:val="21"/>
        </w:rPr>
        <w:t>location</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79C0FF"/>
          <w:sz w:val="21"/>
          <w:szCs w:val="21"/>
        </w:rPr>
        <w:t>search</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D2A8FF"/>
          <w:sz w:val="21"/>
          <w:szCs w:val="21"/>
        </w:rPr>
        <w:t>get</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79C0FF"/>
          <w:sz w:val="21"/>
          <w:szCs w:val="21"/>
        </w:rPr>
        <w:t>APPOINTMENT_HANDOFF_PARAM</w:t>
      </w:r>
      <w:r w:rsidR="00BF5108" w:rsidRPr="00E051AE">
        <w:rPr>
          <w:rFonts w:ascii="Consolas" w:eastAsia="Times New Roman" w:hAnsi="Consolas" w:cs="Times New Roman"/>
          <w:color w:val="C9D1D9"/>
          <w:sz w:val="21"/>
          <w:szCs w:val="21"/>
        </w:rPr>
        <w:t>);</w:t>
      </w:r>
    </w:p>
    <w:p w14:paraId="0FF31C06" w14:textId="77E26796"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C586C0"/>
          <w:sz w:val="21"/>
          <w:szCs w:val="21"/>
        </w:rPr>
        <w:t>if</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79C0FF"/>
          <w:sz w:val="21"/>
          <w:szCs w:val="21"/>
        </w:rPr>
        <w:t>raw</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4D4D4"/>
          <w:sz w:val="21"/>
          <w:szCs w:val="21"/>
        </w:rPr>
        <w: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569CD6"/>
          <w:sz w:val="21"/>
          <w:szCs w:val="21"/>
        </w:rPr>
        <w:t>null</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4D4D4"/>
          <w:sz w:val="21"/>
          <w:szCs w:val="21"/>
        </w:rPr>
        <w: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79C0FF"/>
          <w:sz w:val="21"/>
          <w:szCs w:val="21"/>
        </w:rPr>
        <w:t>raw</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D2A8FF"/>
          <w:sz w:val="21"/>
          <w:szCs w:val="21"/>
        </w:rPr>
        <w:t>trim</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4D4D4"/>
          <w:sz w:val="21"/>
          <w:szCs w:val="21"/>
        </w:rPr>
        <w: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A5D6FF"/>
          <w:sz w:val="21"/>
          <w:szCs w:val="21"/>
        </w:rPr>
        <w: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C586C0"/>
          <w:sz w:val="21"/>
          <w:szCs w:val="21"/>
        </w:rPr>
        <w:t>return</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569CD6"/>
          <w:sz w:val="21"/>
          <w:szCs w:val="21"/>
        </w:rPr>
        <w:t>null</w:t>
      </w:r>
      <w:r w:rsidR="00BF5108" w:rsidRPr="00E051AE">
        <w:rPr>
          <w:rFonts w:ascii="Consolas" w:eastAsia="Times New Roman" w:hAnsi="Consolas" w:cs="Times New Roman"/>
          <w:color w:val="C9D1D9"/>
          <w:sz w:val="21"/>
          <w:szCs w:val="21"/>
        </w:rPr>
        <w:t>;</w:t>
      </w:r>
    </w:p>
    <w:p w14:paraId="7C86C1C1" w14:textId="77777777" w:rsidR="00BF5108" w:rsidRPr="00E051AE" w:rsidRDefault="00BF5108" w:rsidP="00BF5108">
      <w:pPr>
        <w:shd w:val="clear" w:color="auto" w:fill="121314"/>
        <w:spacing w:after="0" w:line="285" w:lineRule="atLeast"/>
        <w:jc w:val="left"/>
        <w:rPr>
          <w:rFonts w:ascii="Consolas" w:eastAsia="Times New Roman" w:hAnsi="Consolas" w:cs="Times New Roman"/>
          <w:color w:val="BBBEBF"/>
          <w:sz w:val="21"/>
          <w:szCs w:val="21"/>
        </w:rPr>
      </w:pPr>
    </w:p>
    <w:p w14:paraId="58C4166D" w14:textId="65716C37"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FF7B72"/>
          <w:sz w:val="21"/>
          <w:szCs w:val="21"/>
        </w:rPr>
        <w:t>const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79C0FF"/>
          <w:sz w:val="21"/>
          <w:szCs w:val="21"/>
        </w:rPr>
        <w:t>id</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4D4D4"/>
          <w:sz w:val="21"/>
          <w:szCs w:val="21"/>
        </w:rPr>
        <w: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4EC9B0"/>
          <w:sz w:val="21"/>
          <w:szCs w:val="21"/>
        </w:rPr>
        <w:t>Number</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79C0FF"/>
          <w:sz w:val="21"/>
          <w:szCs w:val="21"/>
        </w:rPr>
        <w:t>raw</w:t>
      </w:r>
      <w:r w:rsidR="00BF5108" w:rsidRPr="00E051AE">
        <w:rPr>
          <w:rFonts w:ascii="Consolas" w:eastAsia="Times New Roman" w:hAnsi="Consolas" w:cs="Times New Roman"/>
          <w:color w:val="C9D1D9"/>
          <w:sz w:val="21"/>
          <w:szCs w:val="21"/>
        </w:rPr>
        <w:t>);</w:t>
      </w:r>
    </w:p>
    <w:p w14:paraId="759D439D" w14:textId="3B05559D"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C586C0"/>
          <w:sz w:val="21"/>
          <w:szCs w:val="21"/>
        </w:rPr>
        <w:t>if</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4D4D4"/>
          <w:sz w:val="21"/>
          <w:szCs w:val="21"/>
        </w:rPr>
        <w:t>!</w:t>
      </w:r>
      <w:r w:rsidR="00BF5108" w:rsidRPr="00E051AE">
        <w:rPr>
          <w:rFonts w:ascii="Consolas" w:eastAsia="Times New Roman" w:hAnsi="Consolas" w:cs="Times New Roman"/>
          <w:color w:val="4EC9B0"/>
          <w:sz w:val="21"/>
          <w:szCs w:val="21"/>
        </w:rPr>
        <w:t>Number</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D2A8FF"/>
          <w:sz w:val="21"/>
          <w:szCs w:val="21"/>
        </w:rPr>
        <w:t>isInteger</w:t>
      </w:r>
      <w:r w:rsidR="00BF5108" w:rsidRPr="00E051AE">
        <w:rPr>
          <w:rFonts w:ascii="Consolas" w:eastAsia="Times New Roman" w:hAnsi="Consolas" w:cs="Times New Roman"/>
          <w:color w:val="C9D1D9"/>
          <w:sz w:val="21"/>
          <w:szCs w:val="21"/>
        </w:rPr>
        <w:t>(</w:t>
      </w:r>
      <w:r w:rsidR="00BF5108" w:rsidRPr="00E051AE">
        <w:rPr>
          <w:rFonts w:ascii="Consolas" w:eastAsia="Times New Roman" w:hAnsi="Consolas" w:cs="Times New Roman"/>
          <w:color w:val="79C0FF"/>
          <w:sz w:val="21"/>
          <w:szCs w:val="21"/>
        </w:rPr>
        <w:t>id</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4D4D4"/>
          <w:sz w:val="21"/>
          <w:szCs w:val="21"/>
        </w:rPr>
        <w: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79C0FF"/>
          <w:sz w:val="21"/>
          <w:szCs w:val="21"/>
        </w:rPr>
        <w:t>id</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D4D4D4"/>
          <w:sz w:val="21"/>
          <w:szCs w:val="21"/>
        </w:rPr>
        <w:t>&lt;=</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B5CEA8"/>
          <w:sz w:val="21"/>
          <w:szCs w:val="21"/>
        </w:rPr>
        <w:t>0</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C586C0"/>
          <w:sz w:val="21"/>
          <w:szCs w:val="21"/>
        </w:rPr>
        <w:t>return</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569CD6"/>
          <w:sz w:val="21"/>
          <w:szCs w:val="21"/>
        </w:rPr>
        <w:t>null</w:t>
      </w:r>
      <w:r w:rsidR="00BF5108" w:rsidRPr="00E051AE">
        <w:rPr>
          <w:rFonts w:ascii="Consolas" w:eastAsia="Times New Roman" w:hAnsi="Consolas" w:cs="Times New Roman"/>
          <w:color w:val="C9D1D9"/>
          <w:sz w:val="21"/>
          <w:szCs w:val="21"/>
        </w:rPr>
        <w:t>;</w:t>
      </w:r>
    </w:p>
    <w:p w14:paraId="2D37CD15" w14:textId="77777777" w:rsidR="00BF5108" w:rsidRPr="00E051AE" w:rsidRDefault="00BF5108" w:rsidP="00BF5108">
      <w:pPr>
        <w:shd w:val="clear" w:color="auto" w:fill="121314"/>
        <w:spacing w:after="0" w:line="285" w:lineRule="atLeast"/>
        <w:jc w:val="left"/>
        <w:rPr>
          <w:rFonts w:ascii="Consolas" w:eastAsia="Times New Roman" w:hAnsi="Consolas" w:cs="Times New Roman"/>
          <w:color w:val="BBBEBF"/>
          <w:sz w:val="21"/>
          <w:szCs w:val="21"/>
        </w:rPr>
      </w:pPr>
    </w:p>
    <w:p w14:paraId="50C35999" w14:textId="4D652FF1" w:rsidR="00BF5108" w:rsidRPr="00E051AE" w:rsidRDefault="00B63A94" w:rsidP="00BF5108">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C586C0"/>
          <w:sz w:val="21"/>
          <w:szCs w:val="21"/>
        </w:rPr>
        <w:t>return</w:t>
      </w:r>
      <w:r w:rsidR="00BF5108" w:rsidRPr="00E051AE">
        <w:rPr>
          <w:rFonts w:ascii="Consolas" w:eastAsia="Times New Roman" w:hAnsi="Consolas" w:cs="Times New Roman"/>
          <w:color w:val="C9D1D9"/>
          <w:sz w:val="21"/>
          <w:szCs w:val="21"/>
        </w:rPr>
        <w:t xml:space="preserve"> </w:t>
      </w:r>
      <w:r w:rsidR="00BF5108" w:rsidRPr="00E051AE">
        <w:rPr>
          <w:rFonts w:ascii="Consolas" w:eastAsia="Times New Roman" w:hAnsi="Consolas" w:cs="Times New Roman"/>
          <w:color w:val="79C0FF"/>
          <w:sz w:val="21"/>
          <w:szCs w:val="21"/>
        </w:rPr>
        <w:t>id</w:t>
      </w:r>
      <w:r w:rsidR="00BF5108" w:rsidRPr="00E051AE">
        <w:rPr>
          <w:rFonts w:ascii="Consolas" w:eastAsia="Times New Roman" w:hAnsi="Consolas" w:cs="Times New Roman"/>
          <w:color w:val="C9D1D9"/>
          <w:sz w:val="21"/>
          <w:szCs w:val="21"/>
        </w:rPr>
        <w:t>;</w:t>
      </w:r>
    </w:p>
    <w:p w14:paraId="71511A8C" w14:textId="77777777" w:rsidR="00BF5108" w:rsidRPr="00E051AE" w:rsidRDefault="00BF5108" w:rsidP="00BF5108">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9D1D9"/>
          <w:sz w:val="21"/>
          <w:szCs w:val="21"/>
        </w:rPr>
        <w:t>}</w:t>
      </w:r>
    </w:p>
    <w:p w14:paraId="65B44A76" w14:textId="3904AEC3" w:rsidR="00BF5108" w:rsidRDefault="001F0100" w:rsidP="006D43BF">
      <w:pPr>
        <w:rPr>
          <w:lang w:val="en-US"/>
        </w:rPr>
      </w:pPr>
      <w:r>
        <w:rPr>
          <w:noProof/>
          <w14:ligatures w14:val="standardContextual"/>
        </w:rPr>
        <w:lastRenderedPageBreak/>
        <w:drawing>
          <wp:inline distT="0" distB="0" distL="0" distR="0" wp14:anchorId="03B14815" wp14:editId="0007EBCE">
            <wp:extent cx="5760085" cy="4157345"/>
            <wp:effectExtent l="0" t="0" r="0" b="0"/>
            <wp:docPr id="1997200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00800" name="Picture 1997200800"/>
                    <pic:cNvPicPr/>
                  </pic:nvPicPr>
                  <pic:blipFill>
                    <a:blip r:embed="rId56">
                      <a:extLst>
                        <a:ext uri="{28A0092B-C50C-407E-A947-70E740481C1C}">
                          <a14:useLocalDpi xmlns:a14="http://schemas.microsoft.com/office/drawing/2010/main" val="0"/>
                        </a:ext>
                      </a:extLst>
                    </a:blip>
                    <a:stretch>
                      <a:fillRect/>
                    </a:stretch>
                  </pic:blipFill>
                  <pic:spPr>
                    <a:xfrm>
                      <a:off x="0" y="0"/>
                      <a:ext cx="5760085" cy="4157345"/>
                    </a:xfrm>
                    <a:prstGeom prst="rect">
                      <a:avLst/>
                    </a:prstGeom>
                  </pic:spPr>
                </pic:pic>
              </a:graphicData>
            </a:graphic>
          </wp:inline>
        </w:drawing>
      </w:r>
    </w:p>
    <w:p w14:paraId="7D02C29E" w14:textId="39AA180A" w:rsidR="003748D7" w:rsidRDefault="003748D7" w:rsidP="006D43BF">
      <w:r>
        <w:t xml:space="preserve">Пети ред приказан је </w:t>
      </w:r>
      <w:r w:rsidR="005B3A31">
        <w:t>у листингу 13-9</w:t>
      </w:r>
      <w:r w:rsidR="00ED0B19">
        <w:t xml:space="preserve"> и 13+10</w:t>
      </w:r>
      <w:r w:rsidR="005B3A31">
        <w:t xml:space="preserve"> и слици из прегледача.</w:t>
      </w:r>
    </w:p>
    <w:p w14:paraId="5821B2CC" w14:textId="2ED32D83" w:rsidR="005C3B63" w:rsidRDefault="005C3B63" w:rsidP="006D43BF">
      <w:r>
        <w:t>Листинг 13'9 и 13'10</w:t>
      </w:r>
    </w:p>
    <w:p w14:paraId="21C9371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586C0"/>
          <w:sz w:val="21"/>
          <w:szCs w:val="21"/>
          <w:lang w:val="en-US"/>
        </w:rPr>
        <w:t>export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FF7B72"/>
          <w:sz w:val="21"/>
          <w:szCs w:val="21"/>
          <w:lang w:val="en-US"/>
        </w:rPr>
        <w:t>interface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SessionMessage</w:t>
      </w:r>
      <w:r w:rsidRPr="005C3B63">
        <w:rPr>
          <w:rFonts w:ascii="Consolas" w:eastAsia="Times New Roman" w:hAnsi="Consolas" w:cs="Times New Roman"/>
          <w:color w:val="BBBEBF"/>
          <w:sz w:val="21"/>
          <w:szCs w:val="21"/>
          <w:lang w:val="en-US"/>
        </w:rPr>
        <w:t xml:space="preserve"> {</w:t>
      </w:r>
    </w:p>
    <w:p w14:paraId="3F52880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9D1D9"/>
          <w:sz w:val="21"/>
          <w:szCs w:val="21"/>
          <w:lang w:val="en-US"/>
        </w:rPr>
        <w:t>type</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A5D6FF"/>
          <w:sz w:val="21"/>
          <w:szCs w:val="21"/>
          <w:lang w:val="en-US"/>
        </w:rPr>
        <w:t>'signed-in'</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A5D6FF"/>
          <w:sz w:val="21"/>
          <w:szCs w:val="21"/>
          <w:lang w:val="en-US"/>
        </w:rPr>
        <w:t>'signed-out'</w:t>
      </w:r>
      <w:r w:rsidRPr="005C3B63">
        <w:rPr>
          <w:rFonts w:ascii="Consolas" w:eastAsia="Times New Roman" w:hAnsi="Consolas" w:cs="Times New Roman"/>
          <w:color w:val="BBBEBF"/>
          <w:sz w:val="21"/>
          <w:szCs w:val="21"/>
          <w:lang w:val="en-US"/>
        </w:rPr>
        <w:t>;</w:t>
      </w:r>
    </w:p>
    <w:p w14:paraId="5C3A44B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BBBEBF"/>
          <w:sz w:val="21"/>
          <w:szCs w:val="21"/>
          <w:lang w:val="en-US"/>
        </w:rPr>
        <w:t>}</w:t>
      </w:r>
    </w:p>
    <w:p w14:paraId="426C2E0D"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4B2F7A52"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586C0"/>
          <w:sz w:val="21"/>
          <w:szCs w:val="21"/>
          <w:lang w:val="en-US"/>
        </w:rPr>
        <w:t>export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FF7B72"/>
          <w:sz w:val="21"/>
          <w:szCs w:val="21"/>
          <w:lang w:val="en-US"/>
        </w:rPr>
        <w:t>interface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SessionChannel</w:t>
      </w:r>
      <w:r w:rsidRPr="005C3B63">
        <w:rPr>
          <w:rFonts w:ascii="Consolas" w:eastAsia="Times New Roman" w:hAnsi="Consolas" w:cs="Times New Roman"/>
          <w:color w:val="BBBEBF"/>
          <w:sz w:val="21"/>
          <w:szCs w:val="21"/>
          <w:lang w:val="en-US"/>
        </w:rPr>
        <w:t xml:space="preserve"> {</w:t>
      </w:r>
    </w:p>
    <w:p w14:paraId="77746E35"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2A8FF"/>
          <w:sz w:val="21"/>
          <w:szCs w:val="21"/>
          <w:lang w:val="en-US"/>
        </w:rPr>
        <w:t>publish</w:t>
      </w:r>
      <w:r w:rsidRPr="005C3B63">
        <w:rPr>
          <w:rFonts w:ascii="Consolas" w:eastAsia="Times New Roman" w:hAnsi="Consolas" w:cs="Times New Roman"/>
          <w:color w:val="BBBEBF"/>
          <w:sz w:val="21"/>
          <w:szCs w:val="21"/>
          <w:lang w:val="en-US"/>
        </w:rPr>
        <w:t>(</w:t>
      </w:r>
      <w:r w:rsidRPr="005C3B63">
        <w:rPr>
          <w:rFonts w:ascii="Consolas" w:eastAsia="Times New Roman" w:hAnsi="Consolas" w:cs="Times New Roman"/>
          <w:color w:val="FFA657"/>
          <w:sz w:val="21"/>
          <w:szCs w:val="21"/>
          <w:lang w:val="en-US"/>
        </w:rPr>
        <w:t>message</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SessionMessage</w:t>
      </w:r>
      <w:r w:rsidRPr="005C3B63">
        <w:rPr>
          <w:rFonts w:ascii="Consolas" w:eastAsia="Times New Roman" w:hAnsi="Consolas" w:cs="Times New Roman"/>
          <w:color w:val="BBBEBF"/>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void</w:t>
      </w:r>
      <w:r w:rsidRPr="005C3B63">
        <w:rPr>
          <w:rFonts w:ascii="Consolas" w:eastAsia="Times New Roman" w:hAnsi="Consolas" w:cs="Times New Roman"/>
          <w:color w:val="BBBEBF"/>
          <w:sz w:val="21"/>
          <w:szCs w:val="21"/>
          <w:lang w:val="en-US"/>
        </w:rPr>
        <w:t>;</w:t>
      </w:r>
    </w:p>
    <w:p w14:paraId="48B4DFF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BBBEBF"/>
          <w:sz w:val="21"/>
          <w:szCs w:val="21"/>
          <w:lang w:val="en-US"/>
        </w:rPr>
        <w:t>}</w:t>
      </w:r>
    </w:p>
    <w:p w14:paraId="5E00D22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608C2B8A"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FF7B72"/>
          <w:sz w:val="21"/>
          <w:szCs w:val="21"/>
          <w:lang w:val="en-US"/>
        </w:rPr>
        <w:t>const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79C0FF"/>
          <w:sz w:val="21"/>
          <w:szCs w:val="21"/>
          <w:lang w:val="en-US"/>
        </w:rPr>
        <w:t>CHANNEL_NAME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A5D6FF"/>
          <w:sz w:val="21"/>
          <w:szCs w:val="21"/>
          <w:lang w:val="en-US"/>
        </w:rPr>
        <w:t>'micro_medic:session'</w:t>
      </w:r>
      <w:r w:rsidRPr="005C3B63">
        <w:rPr>
          <w:rFonts w:ascii="Consolas" w:eastAsia="Times New Roman" w:hAnsi="Consolas" w:cs="Times New Roman"/>
          <w:color w:val="BBBEBF"/>
          <w:sz w:val="21"/>
          <w:szCs w:val="21"/>
          <w:lang w:val="en-US"/>
        </w:rPr>
        <w:t>;</w:t>
      </w:r>
    </w:p>
    <w:p w14:paraId="7C6F3E7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52BD8785"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FF7B72"/>
          <w:sz w:val="21"/>
          <w:szCs w:val="21"/>
          <w:lang w:val="en-US"/>
        </w:rPr>
        <w:t>function</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2A8FF"/>
          <w:sz w:val="21"/>
          <w:szCs w:val="21"/>
          <w:lang w:val="en-US"/>
        </w:rPr>
        <w:t>isSessionMessage</w:t>
      </w:r>
      <w:r w:rsidRPr="005C3B63">
        <w:rPr>
          <w:rFonts w:ascii="Consolas" w:eastAsia="Times New Roman" w:hAnsi="Consolas" w:cs="Times New Roman"/>
          <w:color w:val="BBBEBF"/>
          <w:sz w:val="21"/>
          <w:szCs w:val="21"/>
          <w:lang w:val="en-US"/>
        </w:rPr>
        <w:t>(</w:t>
      </w:r>
      <w:r w:rsidRPr="005C3B63">
        <w:rPr>
          <w:rFonts w:ascii="Consolas" w:eastAsia="Times New Roman" w:hAnsi="Consolas" w:cs="Times New Roman"/>
          <w:color w:val="FFA657"/>
          <w:sz w:val="21"/>
          <w:szCs w:val="21"/>
          <w:lang w:val="en-US"/>
        </w:rPr>
        <w:t>value</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unknown</w:t>
      </w:r>
      <w:r w:rsidRPr="005C3B63">
        <w:rPr>
          <w:rFonts w:ascii="Consolas" w:eastAsia="Times New Roman" w:hAnsi="Consolas" w:cs="Times New Roman"/>
          <w:color w:val="BBBEBF"/>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FFA657"/>
          <w:sz w:val="21"/>
          <w:szCs w:val="21"/>
          <w:lang w:val="en-US"/>
        </w:rPr>
        <w:t>value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569CD6"/>
          <w:sz w:val="21"/>
          <w:szCs w:val="21"/>
          <w:lang w:val="en-US"/>
        </w:rPr>
        <w:t>is</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SessionMessage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9D1D9"/>
          <w:sz w:val="21"/>
          <w:szCs w:val="21"/>
          <w:lang w:val="en-US"/>
        </w:rPr>
        <w:t>{</w:t>
      </w:r>
    </w:p>
    <w:p w14:paraId="4C04DD0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typeof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value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A5D6FF"/>
          <w:sz w:val="21"/>
          <w:szCs w:val="21"/>
          <w:lang w:val="en-US"/>
        </w:rPr>
        <w:t>'object'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value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false</w:t>
      </w:r>
      <w:r w:rsidRPr="005C3B63">
        <w:rPr>
          <w:rFonts w:ascii="Consolas" w:eastAsia="Times New Roman" w:hAnsi="Consolas" w:cs="Times New Roman"/>
          <w:color w:val="C9D1D9"/>
          <w:sz w:val="21"/>
          <w:szCs w:val="21"/>
          <w:lang w:val="en-US"/>
        </w:rPr>
        <w:t>;</w:t>
      </w:r>
    </w:p>
    <w:p w14:paraId="71A0E621"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const</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79C0FF"/>
          <w:sz w:val="21"/>
          <w:szCs w:val="21"/>
          <w:lang w:val="en-US"/>
        </w:rPr>
        <w:t>type</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value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as</w:t>
      </w:r>
      <w:r w:rsidRPr="005C3B63">
        <w:rPr>
          <w:rFonts w:ascii="Consolas" w:eastAsia="Times New Roman" w:hAnsi="Consolas" w:cs="Times New Roman"/>
          <w:color w:val="C9D1D9"/>
          <w:sz w:val="21"/>
          <w:szCs w:val="21"/>
          <w:lang w:val="en-US"/>
        </w:rPr>
        <w:t xml:space="preserve"> { type</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unknown</w:t>
      </w:r>
      <w:r w:rsidRPr="005C3B63">
        <w:rPr>
          <w:rFonts w:ascii="Consolas" w:eastAsia="Times New Roman" w:hAnsi="Consolas" w:cs="Times New Roman"/>
          <w:color w:val="C9D1D9"/>
          <w:sz w:val="21"/>
          <w:szCs w:val="21"/>
          <w:lang w:val="en-US"/>
        </w:rPr>
        <w:t xml:space="preserve"> };</w:t>
      </w:r>
    </w:p>
    <w:p w14:paraId="44A978D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type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A5D6FF"/>
          <w:sz w:val="21"/>
          <w:szCs w:val="21"/>
          <w:lang w:val="en-US"/>
        </w:rPr>
        <w:t>'signed-in'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type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A5D6FF"/>
          <w:sz w:val="21"/>
          <w:szCs w:val="21"/>
          <w:lang w:val="en-US"/>
        </w:rPr>
        <w:t>'signed-out'</w:t>
      </w:r>
      <w:r w:rsidRPr="005C3B63">
        <w:rPr>
          <w:rFonts w:ascii="Consolas" w:eastAsia="Times New Roman" w:hAnsi="Consolas" w:cs="Times New Roman"/>
          <w:color w:val="C9D1D9"/>
          <w:sz w:val="21"/>
          <w:szCs w:val="21"/>
          <w:lang w:val="en-US"/>
        </w:rPr>
        <w:t>;</w:t>
      </w:r>
    </w:p>
    <w:p w14:paraId="348DF63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w:t>
      </w:r>
    </w:p>
    <w:p w14:paraId="452BB6E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3915BA94"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586C0"/>
          <w:sz w:val="21"/>
          <w:szCs w:val="21"/>
          <w:lang w:val="en-US"/>
        </w:rPr>
        <w:t>export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FF7B72"/>
          <w:sz w:val="21"/>
          <w:szCs w:val="21"/>
          <w:lang w:val="en-US"/>
        </w:rPr>
        <w:t>function</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2A8FF"/>
          <w:sz w:val="21"/>
          <w:szCs w:val="21"/>
          <w:lang w:val="en-US"/>
        </w:rPr>
        <w:t>openSessionChannel</w:t>
      </w:r>
      <w:r w:rsidRPr="005C3B63">
        <w:rPr>
          <w:rFonts w:ascii="Consolas" w:eastAsia="Times New Roman" w:hAnsi="Consolas" w:cs="Times New Roman"/>
          <w:color w:val="BBBEBF"/>
          <w:sz w:val="21"/>
          <w:szCs w:val="21"/>
          <w:lang w:val="en-US"/>
        </w:rPr>
        <w:t>(</w:t>
      </w:r>
    </w:p>
    <w:p w14:paraId="11A38BB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2A8FF"/>
          <w:sz w:val="21"/>
          <w:szCs w:val="21"/>
          <w:lang w:val="en-US"/>
        </w:rPr>
        <w:t>onMessage</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FFA657"/>
          <w:sz w:val="21"/>
          <w:szCs w:val="21"/>
          <w:lang w:val="en-US"/>
        </w:rPr>
        <w:t>message</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SessionMessage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FF7B72"/>
          <w:sz w:val="21"/>
          <w:szCs w:val="21"/>
          <w:lang w:val="en-US"/>
        </w:rPr>
        <w:t>=&gt;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void</w:t>
      </w:r>
    </w:p>
    <w:p w14:paraId="4A34D8E8"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BBBEBF"/>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SessionChannel</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9D1D9"/>
          <w:sz w:val="21"/>
          <w:szCs w:val="21"/>
          <w:lang w:val="en-US"/>
        </w:rPr>
        <w:t>{</w:t>
      </w:r>
    </w:p>
    <w:p w14:paraId="687210C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typeof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BroadcastChannel</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A5D6FF"/>
          <w:sz w:val="21"/>
          <w:szCs w:val="21"/>
          <w:lang w:val="en-US"/>
        </w:rPr>
        <w:t>'undefined'</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w:t>
      </w:r>
    </w:p>
    <w:p w14:paraId="7AFB5E1D"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18566FFB"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let</w:t>
      </w:r>
      <w:r w:rsidRPr="005C3B63">
        <w:rPr>
          <w:rFonts w:ascii="Consolas" w:eastAsia="Times New Roman" w:hAnsi="Consolas" w:cs="Times New Roman"/>
          <w:color w:val="C9D1D9"/>
          <w:sz w:val="21"/>
          <w:szCs w:val="21"/>
          <w:lang w:val="en-US"/>
        </w:rPr>
        <w:t xml:space="preserve"> channel</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BroadcastChannel</w:t>
      </w:r>
      <w:r w:rsidRPr="005C3B63">
        <w:rPr>
          <w:rFonts w:ascii="Consolas" w:eastAsia="Times New Roman" w:hAnsi="Consolas" w:cs="Times New Roman"/>
          <w:color w:val="C9D1D9"/>
          <w:sz w:val="21"/>
          <w:szCs w:val="21"/>
          <w:lang w:val="en-US"/>
        </w:rPr>
        <w:t>;</w:t>
      </w:r>
    </w:p>
    <w:p w14:paraId="4712A3F5"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lastRenderedPageBreak/>
        <w:t xml:space="preserve">    </w:t>
      </w:r>
      <w:r w:rsidRPr="005C3B63">
        <w:rPr>
          <w:rFonts w:ascii="Consolas" w:eastAsia="Times New Roman" w:hAnsi="Consolas" w:cs="Times New Roman"/>
          <w:color w:val="C586C0"/>
          <w:sz w:val="21"/>
          <w:szCs w:val="21"/>
          <w:lang w:val="en-US"/>
        </w:rPr>
        <w:t>try</w:t>
      </w:r>
      <w:r w:rsidRPr="005C3B63">
        <w:rPr>
          <w:rFonts w:ascii="Consolas" w:eastAsia="Times New Roman" w:hAnsi="Consolas" w:cs="Times New Roman"/>
          <w:color w:val="C9D1D9"/>
          <w:sz w:val="21"/>
          <w:szCs w:val="21"/>
          <w:lang w:val="en-US"/>
        </w:rPr>
        <w:t xml:space="preserve"> {</w:t>
      </w:r>
    </w:p>
    <w:p w14:paraId="3128DB8D"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channel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new</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BroadcastChannel</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CHANNEL_NAME</w:t>
      </w:r>
      <w:r w:rsidRPr="005C3B63">
        <w:rPr>
          <w:rFonts w:ascii="Consolas" w:eastAsia="Times New Roman" w:hAnsi="Consolas" w:cs="Times New Roman"/>
          <w:color w:val="C9D1D9"/>
          <w:sz w:val="21"/>
          <w:szCs w:val="21"/>
          <w:lang w:val="en-US"/>
        </w:rPr>
        <w:t>);</w:t>
      </w:r>
    </w:p>
    <w:p w14:paraId="077B7922"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catch</w:t>
      </w:r>
      <w:r w:rsidRPr="005C3B63">
        <w:rPr>
          <w:rFonts w:ascii="Consolas" w:eastAsia="Times New Roman" w:hAnsi="Consolas" w:cs="Times New Roman"/>
          <w:color w:val="C9D1D9"/>
          <w:sz w:val="21"/>
          <w:szCs w:val="21"/>
          <w:lang w:val="en-US"/>
        </w:rPr>
        <w:t xml:space="preserve"> (error) {</w:t>
      </w:r>
    </w:p>
    <w:p w14:paraId="26E2B6B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console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warn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A5D6FF"/>
          <w:sz w:val="21"/>
          <w:szCs w:val="21"/>
          <w:lang w:val="en-US"/>
        </w:rPr>
        <w:t>'[SessionChannel] Could not open the session channel:'</w:t>
      </w:r>
      <w:r w:rsidRPr="005C3B63">
        <w:rPr>
          <w:rFonts w:ascii="Consolas" w:eastAsia="Times New Roman" w:hAnsi="Consolas" w:cs="Times New Roman"/>
          <w:color w:val="C9D1D9"/>
          <w:sz w:val="21"/>
          <w:szCs w:val="21"/>
          <w:lang w:val="en-US"/>
        </w:rPr>
        <w:t>, error);</w:t>
      </w:r>
    </w:p>
    <w:p w14:paraId="62884825"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w:t>
      </w:r>
    </w:p>
    <w:p w14:paraId="2144A01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60BE545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00B774F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channel.</w:t>
      </w:r>
      <w:r w:rsidRPr="005C3B63">
        <w:rPr>
          <w:rFonts w:ascii="Consolas" w:eastAsia="Times New Roman" w:hAnsi="Consolas" w:cs="Times New Roman"/>
          <w:color w:val="D2A8FF"/>
          <w:sz w:val="21"/>
          <w:szCs w:val="21"/>
          <w:lang w:val="en-US"/>
        </w:rPr>
        <w:t>addEventListener</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A5D6FF"/>
          <w:sz w:val="21"/>
          <w:szCs w:val="21"/>
          <w:lang w:val="en-US"/>
        </w:rPr>
        <w:t>'message'</w:t>
      </w:r>
      <w:r w:rsidRPr="005C3B63">
        <w:rPr>
          <w:rFonts w:ascii="Consolas" w:eastAsia="Times New Roman" w:hAnsi="Consolas" w:cs="Times New Roman"/>
          <w:color w:val="C9D1D9"/>
          <w:sz w:val="21"/>
          <w:szCs w:val="21"/>
          <w:lang w:val="en-US"/>
        </w:rPr>
        <w:t>, (</w:t>
      </w:r>
      <w:r w:rsidRPr="005C3B63">
        <w:rPr>
          <w:rFonts w:ascii="Consolas" w:eastAsia="Times New Roman" w:hAnsi="Consolas" w:cs="Times New Roman"/>
          <w:color w:val="FFA657"/>
          <w:sz w:val="21"/>
          <w:szCs w:val="21"/>
          <w:lang w:val="en-US"/>
        </w:rPr>
        <w:t>event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MessageEvent</w:t>
      </w:r>
      <w:r w:rsidRPr="005C3B63">
        <w:rPr>
          <w:rFonts w:ascii="Consolas" w:eastAsia="Times New Roman" w:hAnsi="Consolas" w:cs="Times New Roman"/>
          <w:color w:val="C9D1D9"/>
          <w:sz w:val="21"/>
          <w:szCs w:val="21"/>
          <w:lang w:val="en-US"/>
        </w:rPr>
        <w:t>&lt;</w:t>
      </w:r>
      <w:r w:rsidRPr="005C3B63">
        <w:rPr>
          <w:rFonts w:ascii="Consolas" w:eastAsia="Times New Roman" w:hAnsi="Consolas" w:cs="Times New Roman"/>
          <w:color w:val="4EC9B0"/>
          <w:sz w:val="21"/>
          <w:szCs w:val="21"/>
          <w:lang w:val="en-US"/>
        </w:rPr>
        <w:t>unknown</w:t>
      </w:r>
      <w:r w:rsidRPr="005C3B63">
        <w:rPr>
          <w:rFonts w:ascii="Consolas" w:eastAsia="Times New Roman" w:hAnsi="Consolas" w:cs="Times New Roman"/>
          <w:color w:val="C9D1D9"/>
          <w:sz w:val="21"/>
          <w:szCs w:val="21"/>
          <w:lang w:val="en-US"/>
        </w:rPr>
        <w:t xml:space="preserve">&gt;) </w:t>
      </w:r>
      <w:r w:rsidRPr="005C3B63">
        <w:rPr>
          <w:rFonts w:ascii="Consolas" w:eastAsia="Times New Roman" w:hAnsi="Consolas" w:cs="Times New Roman"/>
          <w:color w:val="FF7B72"/>
          <w:sz w:val="21"/>
          <w:szCs w:val="21"/>
          <w:lang w:val="en-US"/>
        </w:rPr>
        <w:t>=&gt;</w:t>
      </w:r>
      <w:r w:rsidRPr="005C3B63">
        <w:rPr>
          <w:rFonts w:ascii="Consolas" w:eastAsia="Times New Roman" w:hAnsi="Consolas" w:cs="Times New Roman"/>
          <w:color w:val="C9D1D9"/>
          <w:sz w:val="21"/>
          <w:szCs w:val="21"/>
          <w:lang w:val="en-US"/>
        </w:rPr>
        <w:t xml:space="preserve"> {</w:t>
      </w:r>
    </w:p>
    <w:p w14:paraId="190EE0E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isSessionMessage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FFA657"/>
          <w:sz w:val="21"/>
          <w:szCs w:val="21"/>
          <w:lang w:val="en-US"/>
        </w:rPr>
        <w:t>event</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data</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onMessage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FFA657"/>
          <w:sz w:val="21"/>
          <w:szCs w:val="21"/>
          <w:lang w:val="en-US"/>
        </w:rPr>
        <w:t>event</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data</w:t>
      </w:r>
      <w:r w:rsidRPr="005C3B63">
        <w:rPr>
          <w:rFonts w:ascii="Consolas" w:eastAsia="Times New Roman" w:hAnsi="Consolas" w:cs="Times New Roman"/>
          <w:color w:val="C9D1D9"/>
          <w:sz w:val="21"/>
          <w:szCs w:val="21"/>
          <w:lang w:val="en-US"/>
        </w:rPr>
        <w:t>);</w:t>
      </w:r>
    </w:p>
    <w:p w14:paraId="6AD6C81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4CC745A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13C8F74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p>
    <w:p w14:paraId="1FC4560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publish</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FFA657"/>
          <w:sz w:val="21"/>
          <w:szCs w:val="21"/>
          <w:lang w:val="en-US"/>
        </w:rPr>
        <w:t>message</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SessionMessage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void</w:t>
      </w:r>
      <w:r w:rsidRPr="005C3B63">
        <w:rPr>
          <w:rFonts w:ascii="Consolas" w:eastAsia="Times New Roman" w:hAnsi="Consolas" w:cs="Times New Roman"/>
          <w:color w:val="C9D1D9"/>
          <w:sz w:val="21"/>
          <w:szCs w:val="21"/>
          <w:lang w:val="en-US"/>
        </w:rPr>
        <w:t xml:space="preserve"> {</w:t>
      </w:r>
    </w:p>
    <w:p w14:paraId="4A2563E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try</w:t>
      </w:r>
      <w:r w:rsidRPr="005C3B63">
        <w:rPr>
          <w:rFonts w:ascii="Consolas" w:eastAsia="Times New Roman" w:hAnsi="Consolas" w:cs="Times New Roman"/>
          <w:color w:val="C9D1D9"/>
          <w:sz w:val="21"/>
          <w:szCs w:val="21"/>
          <w:lang w:val="en-US"/>
        </w:rPr>
        <w:t xml:space="preserve"> {</w:t>
      </w:r>
    </w:p>
    <w:p w14:paraId="1777279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channel.</w:t>
      </w:r>
      <w:r w:rsidRPr="005C3B63">
        <w:rPr>
          <w:rFonts w:ascii="Consolas" w:eastAsia="Times New Roman" w:hAnsi="Consolas" w:cs="Times New Roman"/>
          <w:color w:val="D2A8FF"/>
          <w:sz w:val="21"/>
          <w:szCs w:val="21"/>
          <w:lang w:val="en-US"/>
        </w:rPr>
        <w:t>postMessage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FFA657"/>
          <w:sz w:val="21"/>
          <w:szCs w:val="21"/>
          <w:lang w:val="en-US"/>
        </w:rPr>
        <w:t>message</w:t>
      </w:r>
      <w:r w:rsidRPr="005C3B63">
        <w:rPr>
          <w:rFonts w:ascii="Consolas" w:eastAsia="Times New Roman" w:hAnsi="Consolas" w:cs="Times New Roman"/>
          <w:color w:val="C9D1D9"/>
          <w:sz w:val="21"/>
          <w:szCs w:val="21"/>
          <w:lang w:val="en-US"/>
        </w:rPr>
        <w:t>);</w:t>
      </w:r>
    </w:p>
    <w:p w14:paraId="51373B1A"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catch</w:t>
      </w:r>
      <w:r w:rsidRPr="005C3B63">
        <w:rPr>
          <w:rFonts w:ascii="Consolas" w:eastAsia="Times New Roman" w:hAnsi="Consolas" w:cs="Times New Roman"/>
          <w:color w:val="C9D1D9"/>
          <w:sz w:val="21"/>
          <w:szCs w:val="21"/>
          <w:lang w:val="en-US"/>
        </w:rPr>
        <w:t xml:space="preserve"> (error) {</w:t>
      </w:r>
    </w:p>
    <w:p w14:paraId="4EE32D76"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console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warn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A5D6FF"/>
          <w:sz w:val="21"/>
          <w:szCs w:val="21"/>
          <w:lang w:val="en-US"/>
        </w:rPr>
        <w:t>'[SessionChannel] Could not publish a session message:'</w:t>
      </w:r>
      <w:r w:rsidRPr="005C3B63">
        <w:rPr>
          <w:rFonts w:ascii="Consolas" w:eastAsia="Times New Roman" w:hAnsi="Consolas" w:cs="Times New Roman"/>
          <w:color w:val="C9D1D9"/>
          <w:sz w:val="21"/>
          <w:szCs w:val="21"/>
          <w:lang w:val="en-US"/>
        </w:rPr>
        <w:t>, error);</w:t>
      </w:r>
    </w:p>
    <w:p w14:paraId="7C53D99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37D03C65"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4AA9B8F2"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6C28F5FA"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w:t>
      </w:r>
    </w:p>
    <w:p w14:paraId="13F7DCF7" w14:textId="77777777" w:rsidR="005C3B63" w:rsidRDefault="005C3B63" w:rsidP="006D43BF"/>
    <w:p w14:paraId="793D7EE6"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586C0"/>
          <w:sz w:val="21"/>
          <w:szCs w:val="21"/>
          <w:lang w:val="en-US"/>
        </w:rPr>
        <w:t>import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586C0"/>
          <w:sz w:val="21"/>
          <w:szCs w:val="21"/>
          <w:lang w:val="en-US"/>
        </w:rPr>
        <w:t>type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9D1D9"/>
          <w:sz w:val="21"/>
          <w:szCs w:val="21"/>
          <w:lang w:val="en-US"/>
        </w:rPr>
        <w:t>{ Role, UserDto }</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586C0"/>
          <w:sz w:val="21"/>
          <w:szCs w:val="21"/>
          <w:lang w:val="en-US"/>
        </w:rPr>
        <w:t>from</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A5D6FF"/>
          <w:sz w:val="21"/>
          <w:szCs w:val="21"/>
          <w:lang w:val="en-US"/>
        </w:rPr>
        <w:t>'@micro-medic/shared-types'</w:t>
      </w:r>
      <w:r w:rsidRPr="005C3B63">
        <w:rPr>
          <w:rFonts w:ascii="Consolas" w:eastAsia="Times New Roman" w:hAnsi="Consolas" w:cs="Times New Roman"/>
          <w:color w:val="BBBEBF"/>
          <w:sz w:val="21"/>
          <w:szCs w:val="21"/>
          <w:lang w:val="en-US"/>
        </w:rPr>
        <w:t>;</w:t>
      </w:r>
    </w:p>
    <w:p w14:paraId="473A240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586C0"/>
          <w:sz w:val="21"/>
          <w:szCs w:val="21"/>
          <w:lang w:val="en-US"/>
        </w:rPr>
        <w:t>export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FF7B72"/>
          <w:sz w:val="21"/>
          <w:szCs w:val="21"/>
          <w:lang w:val="en-US"/>
        </w:rPr>
        <w:t>type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Subscriber</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FFA657"/>
          <w:sz w:val="21"/>
          <w:szCs w:val="21"/>
          <w:lang w:val="en-US"/>
        </w:rPr>
        <w:t>state</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AuthState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FF7B72"/>
          <w:sz w:val="21"/>
          <w:szCs w:val="21"/>
          <w:lang w:val="en-US"/>
        </w:rPr>
        <w:t>=&gt;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void</w:t>
      </w:r>
      <w:r w:rsidRPr="005C3B63">
        <w:rPr>
          <w:rFonts w:ascii="Consolas" w:eastAsia="Times New Roman" w:hAnsi="Consolas" w:cs="Times New Roman"/>
          <w:color w:val="BBBEBF"/>
          <w:sz w:val="21"/>
          <w:szCs w:val="21"/>
          <w:lang w:val="en-US"/>
        </w:rPr>
        <w:t>;</w:t>
      </w:r>
    </w:p>
    <w:p w14:paraId="1C861982"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5F8D63B2"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FF7B72"/>
          <w:sz w:val="21"/>
          <w:szCs w:val="21"/>
          <w:lang w:val="en-US"/>
        </w:rPr>
        <w:t>const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79C0FF"/>
          <w:sz w:val="21"/>
          <w:szCs w:val="21"/>
          <w:lang w:val="en-US"/>
        </w:rPr>
        <w:t>TOKEN_KEY</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A5D6FF"/>
          <w:sz w:val="21"/>
          <w:szCs w:val="21"/>
          <w:lang w:val="en-US"/>
        </w:rPr>
        <w:t>'authToken'</w:t>
      </w:r>
      <w:r w:rsidRPr="005C3B63">
        <w:rPr>
          <w:rFonts w:ascii="Consolas" w:eastAsia="Times New Roman" w:hAnsi="Consolas" w:cs="Times New Roman"/>
          <w:color w:val="BBBEBF"/>
          <w:sz w:val="21"/>
          <w:szCs w:val="21"/>
          <w:lang w:val="en-US"/>
        </w:rPr>
        <w:t>;</w:t>
      </w:r>
    </w:p>
    <w:p w14:paraId="4E368AD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FF7B72"/>
          <w:sz w:val="21"/>
          <w:szCs w:val="21"/>
          <w:lang w:val="en-US"/>
        </w:rPr>
        <w:t>const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79C0FF"/>
          <w:sz w:val="21"/>
          <w:szCs w:val="21"/>
          <w:lang w:val="en-US"/>
        </w:rPr>
        <w:t>USER_KEY</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A5D6FF"/>
          <w:sz w:val="21"/>
          <w:szCs w:val="21"/>
          <w:lang w:val="en-US"/>
        </w:rPr>
        <w:t>'currentUser'</w:t>
      </w:r>
      <w:r w:rsidRPr="005C3B63">
        <w:rPr>
          <w:rFonts w:ascii="Consolas" w:eastAsia="Times New Roman" w:hAnsi="Consolas" w:cs="Times New Roman"/>
          <w:color w:val="BBBEBF"/>
          <w:sz w:val="21"/>
          <w:szCs w:val="21"/>
          <w:lang w:val="en-US"/>
        </w:rPr>
        <w:t>;</w:t>
      </w:r>
    </w:p>
    <w:p w14:paraId="1D793884"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4E79F4B2"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586C0"/>
          <w:sz w:val="21"/>
          <w:szCs w:val="21"/>
          <w:lang w:val="en-US"/>
        </w:rPr>
        <w:t>export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FF7B72"/>
          <w:sz w:val="21"/>
          <w:szCs w:val="21"/>
          <w:lang w:val="en-US"/>
        </w:rPr>
        <w:t>interface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AuthState</w:t>
      </w:r>
      <w:r w:rsidRPr="005C3B63">
        <w:rPr>
          <w:rFonts w:ascii="Consolas" w:eastAsia="Times New Roman" w:hAnsi="Consolas" w:cs="Times New Roman"/>
          <w:color w:val="BBBEBF"/>
          <w:sz w:val="21"/>
          <w:szCs w:val="21"/>
          <w:lang w:val="en-US"/>
        </w:rPr>
        <w:t xml:space="preserve"> {</w:t>
      </w:r>
    </w:p>
    <w:p w14:paraId="37AD3B3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9D1D9"/>
          <w:sz w:val="21"/>
          <w:szCs w:val="21"/>
          <w:lang w:val="en-US"/>
        </w:rPr>
        <w:t>token</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string</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BBBEBF"/>
          <w:sz w:val="21"/>
          <w:szCs w:val="21"/>
          <w:lang w:val="en-US"/>
        </w:rPr>
        <w:t>;</w:t>
      </w:r>
    </w:p>
    <w:p w14:paraId="0BC56BB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9D1D9"/>
          <w:sz w:val="21"/>
          <w:szCs w:val="21"/>
          <w:lang w:val="en-US"/>
        </w:rPr>
        <w:t>user</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UserDto</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BBBEBF"/>
          <w:sz w:val="21"/>
          <w:szCs w:val="21"/>
          <w:lang w:val="en-US"/>
        </w:rPr>
        <w:t>;</w:t>
      </w:r>
    </w:p>
    <w:p w14:paraId="2FC166C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9D1D9"/>
          <w:sz w:val="21"/>
          <w:szCs w:val="21"/>
          <w:lang w:val="en-US"/>
        </w:rPr>
        <w:t>role</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Role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BBBEBF"/>
          <w:sz w:val="21"/>
          <w:szCs w:val="21"/>
          <w:lang w:val="en-US"/>
        </w:rPr>
        <w:t>;</w:t>
      </w:r>
    </w:p>
    <w:p w14:paraId="2990B55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9D1D9"/>
          <w:sz w:val="21"/>
          <w:szCs w:val="21"/>
          <w:lang w:val="en-US"/>
        </w:rPr>
        <w:t>isAuthenticated</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boolean</w:t>
      </w:r>
      <w:r w:rsidRPr="005C3B63">
        <w:rPr>
          <w:rFonts w:ascii="Consolas" w:eastAsia="Times New Roman" w:hAnsi="Consolas" w:cs="Times New Roman"/>
          <w:color w:val="BBBEBF"/>
          <w:sz w:val="21"/>
          <w:szCs w:val="21"/>
          <w:lang w:val="en-US"/>
        </w:rPr>
        <w:t>;</w:t>
      </w:r>
    </w:p>
    <w:p w14:paraId="2F89844D"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BBBEBF"/>
          <w:sz w:val="21"/>
          <w:szCs w:val="21"/>
          <w:lang w:val="en-US"/>
        </w:rPr>
        <w:t>}</w:t>
      </w:r>
    </w:p>
    <w:p w14:paraId="49A55291"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665D614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FF7B72"/>
          <w:sz w:val="21"/>
          <w:szCs w:val="21"/>
          <w:lang w:val="en-US"/>
        </w:rPr>
        <w:t>function</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2A8FF"/>
          <w:sz w:val="21"/>
          <w:szCs w:val="21"/>
          <w:lang w:val="en-US"/>
        </w:rPr>
        <w:t>readStoredUser</w:t>
      </w:r>
      <w:r w:rsidRPr="005C3B63">
        <w:rPr>
          <w:rFonts w:ascii="Consolas" w:eastAsia="Times New Roman" w:hAnsi="Consolas" w:cs="Times New Roman"/>
          <w:color w:val="BBBEBF"/>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UserDto</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9D1D9"/>
          <w:sz w:val="21"/>
          <w:szCs w:val="21"/>
          <w:lang w:val="en-US"/>
        </w:rPr>
        <w:t>{</w:t>
      </w:r>
    </w:p>
    <w:p w14:paraId="276A1AD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let</w:t>
      </w:r>
      <w:r w:rsidRPr="005C3B63">
        <w:rPr>
          <w:rFonts w:ascii="Consolas" w:eastAsia="Times New Roman" w:hAnsi="Consolas" w:cs="Times New Roman"/>
          <w:color w:val="C9D1D9"/>
          <w:sz w:val="21"/>
          <w:szCs w:val="21"/>
          <w:lang w:val="en-US"/>
        </w:rPr>
        <w:t xml:space="preserve"> raw</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string</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w:t>
      </w:r>
    </w:p>
    <w:p w14:paraId="2C948478"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try</w:t>
      </w:r>
      <w:r w:rsidRPr="005C3B63">
        <w:rPr>
          <w:rFonts w:ascii="Consolas" w:eastAsia="Times New Roman" w:hAnsi="Consolas" w:cs="Times New Roman"/>
          <w:color w:val="C9D1D9"/>
          <w:sz w:val="21"/>
          <w:szCs w:val="21"/>
          <w:lang w:val="en-US"/>
        </w:rPr>
        <w:t xml:space="preserve"> { raw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localStorage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getItem</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USER_KEY</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catch</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 }</w:t>
      </w:r>
    </w:p>
    <w:p w14:paraId="58AACBA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raw)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w:t>
      </w:r>
    </w:p>
    <w:p w14:paraId="2B54B51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6BB510B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try</w:t>
      </w:r>
      <w:r w:rsidRPr="005C3B63">
        <w:rPr>
          <w:rFonts w:ascii="Consolas" w:eastAsia="Times New Roman" w:hAnsi="Consolas" w:cs="Times New Roman"/>
          <w:color w:val="C9D1D9"/>
          <w:sz w:val="21"/>
          <w:szCs w:val="21"/>
          <w:lang w:val="en-US"/>
        </w:rPr>
        <w:t xml:space="preserve"> {</w:t>
      </w:r>
    </w:p>
    <w:p w14:paraId="1C5048DB"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const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parsed</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JSON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parse</w:t>
      </w:r>
      <w:r w:rsidRPr="005C3B63">
        <w:rPr>
          <w:rFonts w:ascii="Consolas" w:eastAsia="Times New Roman" w:hAnsi="Consolas" w:cs="Times New Roman"/>
          <w:color w:val="C9D1D9"/>
          <w:sz w:val="21"/>
          <w:szCs w:val="21"/>
          <w:lang w:val="en-US"/>
        </w:rPr>
        <w:t xml:space="preserve">(raw) </w:t>
      </w:r>
      <w:r w:rsidRPr="005C3B63">
        <w:rPr>
          <w:rFonts w:ascii="Consolas" w:eastAsia="Times New Roman" w:hAnsi="Consolas" w:cs="Times New Roman"/>
          <w:color w:val="C586C0"/>
          <w:sz w:val="21"/>
          <w:szCs w:val="21"/>
          <w:lang w:val="en-US"/>
        </w:rPr>
        <w:t>as</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UserDto</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C9D1D9"/>
          <w:sz w:val="21"/>
          <w:szCs w:val="21"/>
          <w:lang w:val="en-US"/>
        </w:rPr>
        <w:t>;</w:t>
      </w:r>
    </w:p>
    <w:p w14:paraId="4F07A88A"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parsed</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&amp;&amp;</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typeof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parsed</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A5D6FF"/>
          <w:sz w:val="21"/>
          <w:szCs w:val="21"/>
          <w:lang w:val="en-US"/>
        </w:rPr>
        <w:t>'object'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parsed</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w:t>
      </w:r>
    </w:p>
    <w:p w14:paraId="73D98BB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catch</w:t>
      </w:r>
      <w:r w:rsidRPr="005C3B63">
        <w:rPr>
          <w:rFonts w:ascii="Consolas" w:eastAsia="Times New Roman" w:hAnsi="Consolas" w:cs="Times New Roman"/>
          <w:color w:val="C9D1D9"/>
          <w:sz w:val="21"/>
          <w:szCs w:val="21"/>
          <w:lang w:val="en-US"/>
        </w:rPr>
        <w:t xml:space="preserve"> {</w:t>
      </w:r>
    </w:p>
    <w:p w14:paraId="7BD13C7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console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warn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A5D6FF"/>
          <w:sz w:val="21"/>
          <w:szCs w:val="21"/>
          <w:lang w:val="en-US"/>
        </w:rPr>
        <w:t>'[AuthStore] Discarding unparseable persisted user.'</w:t>
      </w:r>
      <w:r w:rsidRPr="005C3B63">
        <w:rPr>
          <w:rFonts w:ascii="Consolas" w:eastAsia="Times New Roman" w:hAnsi="Consolas" w:cs="Times New Roman"/>
          <w:color w:val="C9D1D9"/>
          <w:sz w:val="21"/>
          <w:szCs w:val="21"/>
          <w:lang w:val="en-US"/>
        </w:rPr>
        <w:t>);</w:t>
      </w:r>
    </w:p>
    <w:p w14:paraId="250AD8B0"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try</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79C0FF"/>
          <w:sz w:val="21"/>
          <w:szCs w:val="21"/>
          <w:lang w:val="en-US"/>
        </w:rPr>
        <w:t>localStorage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removeItem</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USER_KEY</w:t>
      </w:r>
      <w:r w:rsidRPr="005C3B63">
        <w:rPr>
          <w:rFonts w:ascii="Consolas" w:eastAsia="Times New Roman" w:hAnsi="Consolas" w:cs="Times New Roman"/>
          <w:color w:val="C9D1D9"/>
          <w:sz w:val="21"/>
          <w:szCs w:val="21"/>
          <w:lang w:val="en-US"/>
        </w:rPr>
        <w:t>); }</w:t>
      </w:r>
    </w:p>
    <w:p w14:paraId="2C2797DA"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catch</w:t>
      </w:r>
      <w:r w:rsidRPr="005C3B63">
        <w:rPr>
          <w:rFonts w:ascii="Consolas" w:eastAsia="Times New Roman" w:hAnsi="Consolas" w:cs="Times New Roman"/>
          <w:color w:val="C9D1D9"/>
          <w:sz w:val="21"/>
          <w:szCs w:val="21"/>
          <w:lang w:val="en-US"/>
        </w:rPr>
        <w:t xml:space="preserve"> {}</w:t>
      </w:r>
    </w:p>
    <w:p w14:paraId="05F95DB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lastRenderedPageBreak/>
        <w:t xml:space="preserve">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w:t>
      </w:r>
    </w:p>
    <w:p w14:paraId="4A8CEEF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1BB7C655"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w:t>
      </w:r>
    </w:p>
    <w:p w14:paraId="74406D7D"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66B5409B"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FF7B72"/>
          <w:sz w:val="21"/>
          <w:szCs w:val="21"/>
          <w:lang w:val="en-US"/>
        </w:rPr>
        <w:t>function</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2A8FF"/>
          <w:sz w:val="21"/>
          <w:szCs w:val="21"/>
          <w:lang w:val="en-US"/>
        </w:rPr>
        <w:t>readStoredToken</w:t>
      </w:r>
      <w:r w:rsidRPr="005C3B63">
        <w:rPr>
          <w:rFonts w:ascii="Consolas" w:eastAsia="Times New Roman" w:hAnsi="Consolas" w:cs="Times New Roman"/>
          <w:color w:val="BBBEBF"/>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string</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9D1D9"/>
          <w:sz w:val="21"/>
          <w:szCs w:val="21"/>
          <w:lang w:val="en-US"/>
        </w:rPr>
        <w:t>{</w:t>
      </w:r>
    </w:p>
    <w:p w14:paraId="527C5F3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try</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localStorage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getItem</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TOKEN_KEY</w:t>
      </w:r>
      <w:r w:rsidRPr="005C3B63">
        <w:rPr>
          <w:rFonts w:ascii="Consolas" w:eastAsia="Times New Roman" w:hAnsi="Consolas" w:cs="Times New Roman"/>
          <w:color w:val="C9D1D9"/>
          <w:sz w:val="21"/>
          <w:szCs w:val="21"/>
          <w:lang w:val="en-US"/>
        </w:rPr>
        <w:t>); }</w:t>
      </w:r>
    </w:p>
    <w:p w14:paraId="085E745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catch</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 }</w:t>
      </w:r>
    </w:p>
    <w:p w14:paraId="2AA1E488"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w:t>
      </w:r>
    </w:p>
    <w:p w14:paraId="1FC8EE5B"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7A6CCE54"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FF7B72"/>
          <w:sz w:val="21"/>
          <w:szCs w:val="21"/>
          <w:lang w:val="en-US"/>
        </w:rPr>
        <w:t>function</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D2A8FF"/>
          <w:sz w:val="21"/>
          <w:szCs w:val="21"/>
          <w:lang w:val="en-US"/>
        </w:rPr>
        <w:t>createAuthStore</w:t>
      </w:r>
      <w:r w:rsidRPr="005C3B63">
        <w:rPr>
          <w:rFonts w:ascii="Consolas" w:eastAsia="Times New Roman" w:hAnsi="Consolas" w:cs="Times New Roman"/>
          <w:color w:val="BBBEBF"/>
          <w:sz w:val="21"/>
          <w:szCs w:val="21"/>
          <w:lang w:val="en-US"/>
        </w:rPr>
        <w:t xml:space="preserve">() </w:t>
      </w:r>
      <w:r w:rsidRPr="005C3B63">
        <w:rPr>
          <w:rFonts w:ascii="Consolas" w:eastAsia="Times New Roman" w:hAnsi="Consolas" w:cs="Times New Roman"/>
          <w:color w:val="C9D1D9"/>
          <w:sz w:val="21"/>
          <w:szCs w:val="21"/>
          <w:lang w:val="en-US"/>
        </w:rPr>
        <w:t>{</w:t>
      </w:r>
    </w:p>
    <w:p w14:paraId="3B34725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let</w:t>
      </w:r>
      <w:r w:rsidRPr="005C3B63">
        <w:rPr>
          <w:rFonts w:ascii="Consolas" w:eastAsia="Times New Roman" w:hAnsi="Consolas" w:cs="Times New Roman"/>
          <w:color w:val="C9D1D9"/>
          <w:sz w:val="21"/>
          <w:szCs w:val="21"/>
          <w:lang w:val="en-US"/>
        </w:rPr>
        <w:t xml:space="preserve"> token</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string</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readStoredToken</w:t>
      </w:r>
      <w:r w:rsidRPr="005C3B63">
        <w:rPr>
          <w:rFonts w:ascii="Consolas" w:eastAsia="Times New Roman" w:hAnsi="Consolas" w:cs="Times New Roman"/>
          <w:color w:val="C9D1D9"/>
          <w:sz w:val="21"/>
          <w:szCs w:val="21"/>
          <w:lang w:val="en-US"/>
        </w:rPr>
        <w:t>();</w:t>
      </w:r>
    </w:p>
    <w:p w14:paraId="661336F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let</w:t>
      </w:r>
      <w:r w:rsidRPr="005C3B63">
        <w:rPr>
          <w:rFonts w:ascii="Consolas" w:eastAsia="Times New Roman" w:hAnsi="Consolas" w:cs="Times New Roman"/>
          <w:color w:val="C9D1D9"/>
          <w:sz w:val="21"/>
          <w:szCs w:val="21"/>
          <w:lang w:val="en-US"/>
        </w:rPr>
        <w:t xml:space="preserve"> user</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UserDto</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readStoredUser</w:t>
      </w:r>
      <w:r w:rsidRPr="005C3B63">
        <w:rPr>
          <w:rFonts w:ascii="Consolas" w:eastAsia="Times New Roman" w:hAnsi="Consolas" w:cs="Times New Roman"/>
          <w:color w:val="C9D1D9"/>
          <w:sz w:val="21"/>
          <w:szCs w:val="21"/>
          <w:lang w:val="en-US"/>
        </w:rPr>
        <w:t>();</w:t>
      </w:r>
    </w:p>
    <w:p w14:paraId="0A3086E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let</w:t>
      </w:r>
      <w:r w:rsidRPr="005C3B63">
        <w:rPr>
          <w:rFonts w:ascii="Consolas" w:eastAsia="Times New Roman" w:hAnsi="Consolas" w:cs="Times New Roman"/>
          <w:color w:val="C9D1D9"/>
          <w:sz w:val="21"/>
          <w:szCs w:val="21"/>
          <w:lang w:val="en-US"/>
        </w:rPr>
        <w:t xml:space="preserve"> isAuthenticated</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boolean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token </w:t>
      </w:r>
      <w:r w:rsidRPr="005C3B63">
        <w:rPr>
          <w:rFonts w:ascii="Consolas" w:eastAsia="Times New Roman" w:hAnsi="Consolas" w:cs="Times New Roman"/>
          <w:color w:val="D4D4D4"/>
          <w:sz w:val="21"/>
          <w:szCs w:val="21"/>
          <w:lang w:val="en-US"/>
        </w:rPr>
        <w:t>&amp;&amp;</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user;</w:t>
      </w:r>
    </w:p>
    <w:p w14:paraId="02B36E30"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const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subscribers</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Set</w:t>
      </w:r>
      <w:r w:rsidRPr="005C3B63">
        <w:rPr>
          <w:rFonts w:ascii="Consolas" w:eastAsia="Times New Roman" w:hAnsi="Consolas" w:cs="Times New Roman"/>
          <w:color w:val="C9D1D9"/>
          <w:sz w:val="21"/>
          <w:szCs w:val="21"/>
          <w:lang w:val="en-US"/>
        </w:rPr>
        <w:t>&lt;</w:t>
      </w:r>
      <w:r w:rsidRPr="005C3B63">
        <w:rPr>
          <w:rFonts w:ascii="Consolas" w:eastAsia="Times New Roman" w:hAnsi="Consolas" w:cs="Times New Roman"/>
          <w:color w:val="4EC9B0"/>
          <w:sz w:val="21"/>
          <w:szCs w:val="21"/>
          <w:lang w:val="en-US"/>
        </w:rPr>
        <w:t>Subscriber</w:t>
      </w:r>
      <w:r w:rsidRPr="005C3B63">
        <w:rPr>
          <w:rFonts w:ascii="Consolas" w:eastAsia="Times New Roman" w:hAnsi="Consolas" w:cs="Times New Roman"/>
          <w:color w:val="C9D1D9"/>
          <w:sz w:val="21"/>
          <w:szCs w:val="21"/>
          <w:lang w:val="en-US"/>
        </w:rPr>
        <w:t xml:space="preserve">&gt;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new</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Set</w:t>
      </w:r>
      <w:r w:rsidRPr="005C3B63">
        <w:rPr>
          <w:rFonts w:ascii="Consolas" w:eastAsia="Times New Roman" w:hAnsi="Consolas" w:cs="Times New Roman"/>
          <w:color w:val="C9D1D9"/>
          <w:sz w:val="21"/>
          <w:szCs w:val="21"/>
          <w:lang w:val="en-US"/>
        </w:rPr>
        <w:t>&lt;</w:t>
      </w:r>
      <w:r w:rsidRPr="005C3B63">
        <w:rPr>
          <w:rFonts w:ascii="Consolas" w:eastAsia="Times New Roman" w:hAnsi="Consolas" w:cs="Times New Roman"/>
          <w:color w:val="4EC9B0"/>
          <w:sz w:val="21"/>
          <w:szCs w:val="21"/>
          <w:lang w:val="en-US"/>
        </w:rPr>
        <w:t>Subscriber</w:t>
      </w:r>
      <w:r w:rsidRPr="005C3B63">
        <w:rPr>
          <w:rFonts w:ascii="Consolas" w:eastAsia="Times New Roman" w:hAnsi="Consolas" w:cs="Times New Roman"/>
          <w:color w:val="C9D1D9"/>
          <w:sz w:val="21"/>
          <w:szCs w:val="21"/>
          <w:lang w:val="en-US"/>
        </w:rPr>
        <w:t>&gt;();</w:t>
      </w:r>
    </w:p>
    <w:p w14:paraId="3896D1F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0D03041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let</w:t>
      </w:r>
      <w:r w:rsidRPr="005C3B63">
        <w:rPr>
          <w:rFonts w:ascii="Consolas" w:eastAsia="Times New Roman" w:hAnsi="Consolas" w:cs="Times New Roman"/>
          <w:color w:val="C9D1D9"/>
          <w:sz w:val="21"/>
          <w:szCs w:val="21"/>
          <w:lang w:val="en-US"/>
        </w:rPr>
        <w:t xml:space="preserve"> sessionChannel</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SessionChannel</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w:t>
      </w:r>
    </w:p>
    <w:p w14:paraId="47C00E9D"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2DFD825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configureApiClient</w:t>
      </w:r>
      <w:r w:rsidRPr="005C3B63">
        <w:rPr>
          <w:rFonts w:ascii="Consolas" w:eastAsia="Times New Roman" w:hAnsi="Consolas" w:cs="Times New Roman"/>
          <w:color w:val="C9D1D9"/>
          <w:sz w:val="21"/>
          <w:szCs w:val="21"/>
          <w:lang w:val="en-US"/>
        </w:rPr>
        <w:t>({</w:t>
      </w:r>
    </w:p>
    <w:p w14:paraId="717E0D42"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getAuthToken</w:t>
      </w:r>
      <w:r w:rsidRPr="005C3B63">
        <w:rPr>
          <w:rFonts w:ascii="Consolas" w:eastAsia="Times New Roman" w:hAnsi="Consolas" w:cs="Times New Roman"/>
          <w:color w:val="9CDCFE"/>
          <w:sz w:val="21"/>
          <w:szCs w:val="21"/>
          <w:lang w:val="en-US"/>
        </w:rPr>
        <w:t>:</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FF7B72"/>
          <w:sz w:val="21"/>
          <w:szCs w:val="21"/>
          <w:lang w:val="en-US"/>
        </w:rPr>
        <w:t>=&gt;</w:t>
      </w:r>
      <w:r w:rsidRPr="005C3B63">
        <w:rPr>
          <w:rFonts w:ascii="Consolas" w:eastAsia="Times New Roman" w:hAnsi="Consolas" w:cs="Times New Roman"/>
          <w:color w:val="C9D1D9"/>
          <w:sz w:val="21"/>
          <w:szCs w:val="21"/>
          <w:lang w:val="en-US"/>
        </w:rPr>
        <w:t xml:space="preserve"> token,</w:t>
      </w:r>
    </w:p>
    <w:p w14:paraId="0BCF8C06"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onUnauthorized</w:t>
      </w:r>
      <w:r w:rsidRPr="005C3B63">
        <w:rPr>
          <w:rFonts w:ascii="Consolas" w:eastAsia="Times New Roman" w:hAnsi="Consolas" w:cs="Times New Roman"/>
          <w:color w:val="9CDCFE"/>
          <w:sz w:val="21"/>
          <w:szCs w:val="21"/>
          <w:lang w:val="en-US"/>
        </w:rPr>
        <w:t>:</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FF7B72"/>
          <w:sz w:val="21"/>
          <w:szCs w:val="21"/>
          <w:lang w:val="en-US"/>
        </w:rPr>
        <w:t>=&gt;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store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logout</w:t>
      </w:r>
      <w:r w:rsidRPr="005C3B63">
        <w:rPr>
          <w:rFonts w:ascii="Consolas" w:eastAsia="Times New Roman" w:hAnsi="Consolas" w:cs="Times New Roman"/>
          <w:color w:val="C9D1D9"/>
          <w:sz w:val="21"/>
          <w:szCs w:val="21"/>
          <w:lang w:val="en-US"/>
        </w:rPr>
        <w:t>(),</w:t>
      </w:r>
    </w:p>
    <w:p w14:paraId="343B7D26"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693CF2C5"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623A52D8"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function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getState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AuthState</w:t>
      </w:r>
      <w:r w:rsidRPr="005C3B63">
        <w:rPr>
          <w:rFonts w:ascii="Consolas" w:eastAsia="Times New Roman" w:hAnsi="Consolas" w:cs="Times New Roman"/>
          <w:color w:val="C9D1D9"/>
          <w:sz w:val="21"/>
          <w:szCs w:val="21"/>
          <w:lang w:val="en-US"/>
        </w:rPr>
        <w:t xml:space="preserve"> {</w:t>
      </w:r>
    </w:p>
    <w:p w14:paraId="72891C28"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 token, user, role</w:t>
      </w:r>
      <w:r w:rsidRPr="005C3B63">
        <w:rPr>
          <w:rFonts w:ascii="Consolas" w:eastAsia="Times New Roman" w:hAnsi="Consolas" w:cs="Times New Roman"/>
          <w:color w:val="9CDCFE"/>
          <w:sz w:val="21"/>
          <w:szCs w:val="21"/>
          <w:lang w:val="en-US"/>
        </w:rPr>
        <w:t>:</w:t>
      </w:r>
      <w:r w:rsidRPr="005C3B63">
        <w:rPr>
          <w:rFonts w:ascii="Consolas" w:eastAsia="Times New Roman" w:hAnsi="Consolas" w:cs="Times New Roman"/>
          <w:color w:val="C9D1D9"/>
          <w:sz w:val="21"/>
          <w:szCs w:val="21"/>
          <w:lang w:val="en-US"/>
        </w:rPr>
        <w:t xml:space="preserve"> user?.role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 isAuthenticated };</w:t>
      </w:r>
    </w:p>
    <w:p w14:paraId="110A15C2"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4AF16441"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299FF4F8"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function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notify</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void</w:t>
      </w:r>
      <w:r w:rsidRPr="005C3B63">
        <w:rPr>
          <w:rFonts w:ascii="Consolas" w:eastAsia="Times New Roman" w:hAnsi="Consolas" w:cs="Times New Roman"/>
          <w:color w:val="C9D1D9"/>
          <w:sz w:val="21"/>
          <w:szCs w:val="21"/>
          <w:lang w:val="en-US"/>
        </w:rPr>
        <w:t xml:space="preserve"> {</w:t>
      </w:r>
    </w:p>
    <w:p w14:paraId="7885A26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const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snapshot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getState</w:t>
      </w:r>
      <w:r w:rsidRPr="005C3B63">
        <w:rPr>
          <w:rFonts w:ascii="Consolas" w:eastAsia="Times New Roman" w:hAnsi="Consolas" w:cs="Times New Roman"/>
          <w:color w:val="C9D1D9"/>
          <w:sz w:val="21"/>
          <w:szCs w:val="21"/>
          <w:lang w:val="en-US"/>
        </w:rPr>
        <w:t>();</w:t>
      </w:r>
    </w:p>
    <w:p w14:paraId="39B39711"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subscribers</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forEach</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subscriber</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=&gt;</w:t>
      </w:r>
      <w:r w:rsidRPr="005C3B63">
        <w:rPr>
          <w:rFonts w:ascii="Consolas" w:eastAsia="Times New Roman" w:hAnsi="Consolas" w:cs="Times New Roman"/>
          <w:color w:val="C9D1D9"/>
          <w:sz w:val="21"/>
          <w:szCs w:val="21"/>
          <w:lang w:val="en-US"/>
        </w:rPr>
        <w:t xml:space="preserve"> {</w:t>
      </w:r>
    </w:p>
    <w:p w14:paraId="39B73E9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try</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D2A8FF"/>
          <w:sz w:val="21"/>
          <w:szCs w:val="21"/>
          <w:lang w:val="en-US"/>
        </w:rPr>
        <w:t>subscriber</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snapshot</w:t>
      </w:r>
      <w:r w:rsidRPr="005C3B63">
        <w:rPr>
          <w:rFonts w:ascii="Consolas" w:eastAsia="Times New Roman" w:hAnsi="Consolas" w:cs="Times New Roman"/>
          <w:color w:val="C9D1D9"/>
          <w:sz w:val="21"/>
          <w:szCs w:val="21"/>
          <w:lang w:val="en-US"/>
        </w:rPr>
        <w:t>); }</w:t>
      </w:r>
    </w:p>
    <w:p w14:paraId="45EA0C4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catch</w:t>
      </w:r>
      <w:r w:rsidRPr="005C3B63">
        <w:rPr>
          <w:rFonts w:ascii="Consolas" w:eastAsia="Times New Roman" w:hAnsi="Consolas" w:cs="Times New Roman"/>
          <w:color w:val="C9D1D9"/>
          <w:sz w:val="21"/>
          <w:szCs w:val="21"/>
          <w:lang w:val="en-US"/>
        </w:rPr>
        <w:t xml:space="preserve"> (error) { </w:t>
      </w:r>
      <w:r w:rsidRPr="005C3B63">
        <w:rPr>
          <w:rFonts w:ascii="Consolas" w:eastAsia="Times New Roman" w:hAnsi="Consolas" w:cs="Times New Roman"/>
          <w:color w:val="79C0FF"/>
          <w:sz w:val="21"/>
          <w:szCs w:val="21"/>
          <w:lang w:val="en-US"/>
        </w:rPr>
        <w:t>console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error</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A5D6FF"/>
          <w:sz w:val="21"/>
          <w:szCs w:val="21"/>
          <w:lang w:val="en-US"/>
        </w:rPr>
        <w:t>'[AuthStore] Error in subscriber callback:'</w:t>
      </w:r>
      <w:r w:rsidRPr="005C3B63">
        <w:rPr>
          <w:rFonts w:ascii="Consolas" w:eastAsia="Times New Roman" w:hAnsi="Consolas" w:cs="Times New Roman"/>
          <w:color w:val="C9D1D9"/>
          <w:sz w:val="21"/>
          <w:szCs w:val="21"/>
          <w:lang w:val="en-US"/>
        </w:rPr>
        <w:t>, error); }</w:t>
      </w:r>
    </w:p>
    <w:p w14:paraId="3EE5508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7E4E9A30"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287E1328"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07B1B8C8"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function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persist</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void</w:t>
      </w:r>
      <w:r w:rsidRPr="005C3B63">
        <w:rPr>
          <w:rFonts w:ascii="Consolas" w:eastAsia="Times New Roman" w:hAnsi="Consolas" w:cs="Times New Roman"/>
          <w:color w:val="C9D1D9"/>
          <w:sz w:val="21"/>
          <w:szCs w:val="21"/>
          <w:lang w:val="en-US"/>
        </w:rPr>
        <w:t xml:space="preserve"> {</w:t>
      </w:r>
    </w:p>
    <w:p w14:paraId="480A7C90"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try</w:t>
      </w:r>
      <w:r w:rsidRPr="005C3B63">
        <w:rPr>
          <w:rFonts w:ascii="Consolas" w:eastAsia="Times New Roman" w:hAnsi="Consolas" w:cs="Times New Roman"/>
          <w:color w:val="C9D1D9"/>
          <w:sz w:val="21"/>
          <w:szCs w:val="21"/>
          <w:lang w:val="en-US"/>
        </w:rPr>
        <w:t xml:space="preserve"> {</w:t>
      </w:r>
    </w:p>
    <w:p w14:paraId="55598B16"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(token) </w:t>
      </w:r>
      <w:r w:rsidRPr="005C3B63">
        <w:rPr>
          <w:rFonts w:ascii="Consolas" w:eastAsia="Times New Roman" w:hAnsi="Consolas" w:cs="Times New Roman"/>
          <w:color w:val="79C0FF"/>
          <w:sz w:val="21"/>
          <w:szCs w:val="21"/>
          <w:lang w:val="en-US"/>
        </w:rPr>
        <w:t>localStorage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setItem</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TOKEN_KEY</w:t>
      </w:r>
      <w:r w:rsidRPr="005C3B63">
        <w:rPr>
          <w:rFonts w:ascii="Consolas" w:eastAsia="Times New Roman" w:hAnsi="Consolas" w:cs="Times New Roman"/>
          <w:color w:val="C9D1D9"/>
          <w:sz w:val="21"/>
          <w:szCs w:val="21"/>
          <w:lang w:val="en-US"/>
        </w:rPr>
        <w:t>, token);</w:t>
      </w:r>
    </w:p>
    <w:p w14:paraId="67399E9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else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localStorage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removeItem</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TOKEN_KEY</w:t>
      </w:r>
      <w:r w:rsidRPr="005C3B63">
        <w:rPr>
          <w:rFonts w:ascii="Consolas" w:eastAsia="Times New Roman" w:hAnsi="Consolas" w:cs="Times New Roman"/>
          <w:color w:val="C9D1D9"/>
          <w:sz w:val="21"/>
          <w:szCs w:val="21"/>
          <w:lang w:val="en-US"/>
        </w:rPr>
        <w:t>);</w:t>
      </w:r>
    </w:p>
    <w:p w14:paraId="2886BBC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53DEE430"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(user) </w:t>
      </w:r>
      <w:r w:rsidRPr="005C3B63">
        <w:rPr>
          <w:rFonts w:ascii="Consolas" w:eastAsia="Times New Roman" w:hAnsi="Consolas" w:cs="Times New Roman"/>
          <w:color w:val="79C0FF"/>
          <w:sz w:val="21"/>
          <w:szCs w:val="21"/>
          <w:lang w:val="en-US"/>
        </w:rPr>
        <w:t>localStorage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setItem</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USER_KEY</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JSON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stringify</w:t>
      </w:r>
      <w:r w:rsidRPr="005C3B63">
        <w:rPr>
          <w:rFonts w:ascii="Consolas" w:eastAsia="Times New Roman" w:hAnsi="Consolas" w:cs="Times New Roman"/>
          <w:color w:val="C9D1D9"/>
          <w:sz w:val="21"/>
          <w:szCs w:val="21"/>
          <w:lang w:val="en-US"/>
        </w:rPr>
        <w:t>(user));</w:t>
      </w:r>
    </w:p>
    <w:p w14:paraId="28E4DAE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else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localStorage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removeItem</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USER_KEY</w:t>
      </w:r>
      <w:r w:rsidRPr="005C3B63">
        <w:rPr>
          <w:rFonts w:ascii="Consolas" w:eastAsia="Times New Roman" w:hAnsi="Consolas" w:cs="Times New Roman"/>
          <w:color w:val="C9D1D9"/>
          <w:sz w:val="21"/>
          <w:szCs w:val="21"/>
          <w:lang w:val="en-US"/>
        </w:rPr>
        <w:t>);</w:t>
      </w:r>
    </w:p>
    <w:p w14:paraId="6EAFBFF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catch</w:t>
      </w:r>
      <w:r w:rsidRPr="005C3B63">
        <w:rPr>
          <w:rFonts w:ascii="Consolas" w:eastAsia="Times New Roman" w:hAnsi="Consolas" w:cs="Times New Roman"/>
          <w:color w:val="C9D1D9"/>
          <w:sz w:val="21"/>
          <w:szCs w:val="21"/>
          <w:lang w:val="en-US"/>
        </w:rPr>
        <w:t xml:space="preserve"> (error) {</w:t>
      </w:r>
    </w:p>
    <w:p w14:paraId="676448F6"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console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warn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A5D6FF"/>
          <w:sz w:val="21"/>
          <w:szCs w:val="21"/>
          <w:lang w:val="en-US"/>
        </w:rPr>
        <w:t>'[AuthStore] Could not persist auth state:'</w:t>
      </w:r>
      <w:r w:rsidRPr="005C3B63">
        <w:rPr>
          <w:rFonts w:ascii="Consolas" w:eastAsia="Times New Roman" w:hAnsi="Consolas" w:cs="Times New Roman"/>
          <w:color w:val="C9D1D9"/>
          <w:sz w:val="21"/>
          <w:szCs w:val="21"/>
          <w:lang w:val="en-US"/>
        </w:rPr>
        <w:t>, error);</w:t>
      </w:r>
    </w:p>
    <w:p w14:paraId="0D4FE44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4CF63D22"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1D940F0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54124D6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const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store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p>
    <w:p w14:paraId="5D31110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getToken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string</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token; },</w:t>
      </w:r>
    </w:p>
    <w:p w14:paraId="3E684AB6"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4206EEED"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lastRenderedPageBreak/>
        <w:t xml:space="preserve">        </w:t>
      </w:r>
      <w:r w:rsidRPr="005C3B63">
        <w:rPr>
          <w:rFonts w:ascii="Consolas" w:eastAsia="Times New Roman" w:hAnsi="Consolas" w:cs="Times New Roman"/>
          <w:color w:val="D2A8FF"/>
          <w:sz w:val="21"/>
          <w:szCs w:val="21"/>
          <w:lang w:val="en-US"/>
        </w:rPr>
        <w:t>getUser</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UserDto</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user; },</w:t>
      </w:r>
    </w:p>
    <w:p w14:paraId="1F08C68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2EB4E70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getRole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Role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user?.role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 },</w:t>
      </w:r>
    </w:p>
    <w:p w14:paraId="6D0F19E1"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7760CAFD"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isAuthenticated</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boolean</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isAuthenticated; },</w:t>
      </w:r>
    </w:p>
    <w:p w14:paraId="57584EA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71CE81E2"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getState</w:t>
      </w:r>
      <w:r w:rsidRPr="005C3B63">
        <w:rPr>
          <w:rFonts w:ascii="Consolas" w:eastAsia="Times New Roman" w:hAnsi="Consolas" w:cs="Times New Roman"/>
          <w:color w:val="C9D1D9"/>
          <w:sz w:val="21"/>
          <w:szCs w:val="21"/>
          <w:lang w:val="en-US"/>
        </w:rPr>
        <w:t>,</w:t>
      </w:r>
    </w:p>
    <w:p w14:paraId="1A59A8CD"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7CAD70F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login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FFA657"/>
          <w:sz w:val="21"/>
          <w:szCs w:val="21"/>
          <w:lang w:val="en-US"/>
        </w:rPr>
        <w:t>newToken</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string</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newUser</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UserDto</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void</w:t>
      </w:r>
      <w:r w:rsidRPr="005C3B63">
        <w:rPr>
          <w:rFonts w:ascii="Consolas" w:eastAsia="Times New Roman" w:hAnsi="Consolas" w:cs="Times New Roman"/>
          <w:color w:val="C9D1D9"/>
          <w:sz w:val="21"/>
          <w:szCs w:val="21"/>
          <w:lang w:val="en-US"/>
        </w:rPr>
        <w:t xml:space="preserve"> {</w:t>
      </w:r>
    </w:p>
    <w:p w14:paraId="24D30820"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token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newToken</w:t>
      </w:r>
      <w:r w:rsidRPr="005C3B63">
        <w:rPr>
          <w:rFonts w:ascii="Consolas" w:eastAsia="Times New Roman" w:hAnsi="Consolas" w:cs="Times New Roman"/>
          <w:color w:val="C9D1D9"/>
          <w:sz w:val="21"/>
          <w:szCs w:val="21"/>
          <w:lang w:val="en-US"/>
        </w:rPr>
        <w:t>;</w:t>
      </w:r>
    </w:p>
    <w:p w14:paraId="4EEB7231"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user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newUser</w:t>
      </w:r>
      <w:r w:rsidRPr="005C3B63">
        <w:rPr>
          <w:rFonts w:ascii="Consolas" w:eastAsia="Times New Roman" w:hAnsi="Consolas" w:cs="Times New Roman"/>
          <w:color w:val="C9D1D9"/>
          <w:sz w:val="21"/>
          <w:szCs w:val="21"/>
          <w:lang w:val="en-US"/>
        </w:rPr>
        <w:t>;</w:t>
      </w:r>
    </w:p>
    <w:p w14:paraId="39888EFA"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isAuthenticated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true</w:t>
      </w:r>
      <w:r w:rsidRPr="005C3B63">
        <w:rPr>
          <w:rFonts w:ascii="Consolas" w:eastAsia="Times New Roman" w:hAnsi="Consolas" w:cs="Times New Roman"/>
          <w:color w:val="C9D1D9"/>
          <w:sz w:val="21"/>
          <w:szCs w:val="21"/>
          <w:lang w:val="en-US"/>
        </w:rPr>
        <w:t>;</w:t>
      </w:r>
    </w:p>
    <w:p w14:paraId="46E1EA1B"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63DEED1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persist</w:t>
      </w:r>
      <w:r w:rsidRPr="005C3B63">
        <w:rPr>
          <w:rFonts w:ascii="Consolas" w:eastAsia="Times New Roman" w:hAnsi="Consolas" w:cs="Times New Roman"/>
          <w:color w:val="C9D1D9"/>
          <w:sz w:val="21"/>
          <w:szCs w:val="21"/>
          <w:lang w:val="en-US"/>
        </w:rPr>
        <w:t>();</w:t>
      </w:r>
    </w:p>
    <w:p w14:paraId="7A3B7388"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notify</w:t>
      </w:r>
      <w:r w:rsidRPr="005C3B63">
        <w:rPr>
          <w:rFonts w:ascii="Consolas" w:eastAsia="Times New Roman" w:hAnsi="Consolas" w:cs="Times New Roman"/>
          <w:color w:val="C9D1D9"/>
          <w:sz w:val="21"/>
          <w:szCs w:val="21"/>
          <w:lang w:val="en-US"/>
        </w:rPr>
        <w:t>();</w:t>
      </w:r>
    </w:p>
    <w:p w14:paraId="55CC2E3A"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151650C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eventBus.</w:t>
      </w:r>
      <w:r w:rsidRPr="005C3B63">
        <w:rPr>
          <w:rFonts w:ascii="Consolas" w:eastAsia="Times New Roman" w:hAnsi="Consolas" w:cs="Times New Roman"/>
          <w:color w:val="D2A8FF"/>
          <w:sz w:val="21"/>
          <w:szCs w:val="21"/>
          <w:lang w:val="en-US"/>
        </w:rPr>
        <w:t>emit</w:t>
      </w:r>
      <w:r w:rsidRPr="005C3B63">
        <w:rPr>
          <w:rFonts w:ascii="Consolas" w:eastAsia="Times New Roman" w:hAnsi="Consolas" w:cs="Times New Roman"/>
          <w:color w:val="C9D1D9"/>
          <w:sz w:val="21"/>
          <w:szCs w:val="21"/>
          <w:lang w:val="en-US"/>
        </w:rPr>
        <w:t>(EventTypes.</w:t>
      </w:r>
      <w:r w:rsidRPr="005C3B63">
        <w:rPr>
          <w:rFonts w:ascii="Consolas" w:eastAsia="Times New Roman" w:hAnsi="Consolas" w:cs="Times New Roman"/>
          <w:color w:val="79C0FF"/>
          <w:sz w:val="21"/>
          <w:szCs w:val="21"/>
          <w:lang w:val="en-US"/>
        </w:rPr>
        <w:t>AUTH_LOGIN</w:t>
      </w:r>
      <w:r w:rsidRPr="005C3B63">
        <w:rPr>
          <w:rFonts w:ascii="Consolas" w:eastAsia="Times New Roman" w:hAnsi="Consolas" w:cs="Times New Roman"/>
          <w:color w:val="C9D1D9"/>
          <w:sz w:val="21"/>
          <w:szCs w:val="21"/>
          <w:lang w:val="en-US"/>
        </w:rPr>
        <w:t>, { user</w:t>
      </w:r>
      <w:r w:rsidRPr="005C3B63">
        <w:rPr>
          <w:rFonts w:ascii="Consolas" w:eastAsia="Times New Roman" w:hAnsi="Consolas" w:cs="Times New Roman"/>
          <w:color w:val="9CDCFE"/>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newUser</w:t>
      </w:r>
      <w:r w:rsidRPr="005C3B63">
        <w:rPr>
          <w:rFonts w:ascii="Consolas" w:eastAsia="Times New Roman" w:hAnsi="Consolas" w:cs="Times New Roman"/>
          <w:color w:val="C9D1D9"/>
          <w:sz w:val="21"/>
          <w:szCs w:val="21"/>
          <w:lang w:val="en-US"/>
        </w:rPr>
        <w:t xml:space="preserve"> });</w:t>
      </w:r>
    </w:p>
    <w:p w14:paraId="142660E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1F6039A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sessionChannel?.</w:t>
      </w:r>
      <w:r w:rsidRPr="005C3B63">
        <w:rPr>
          <w:rFonts w:ascii="Consolas" w:eastAsia="Times New Roman" w:hAnsi="Consolas" w:cs="Times New Roman"/>
          <w:color w:val="D2A8FF"/>
          <w:sz w:val="21"/>
          <w:szCs w:val="21"/>
          <w:lang w:val="en-US"/>
        </w:rPr>
        <w:t>publish</w:t>
      </w:r>
      <w:r w:rsidRPr="005C3B63">
        <w:rPr>
          <w:rFonts w:ascii="Consolas" w:eastAsia="Times New Roman" w:hAnsi="Consolas" w:cs="Times New Roman"/>
          <w:color w:val="C9D1D9"/>
          <w:sz w:val="21"/>
          <w:szCs w:val="21"/>
          <w:lang w:val="en-US"/>
        </w:rPr>
        <w:t>({ type</w:t>
      </w:r>
      <w:r w:rsidRPr="005C3B63">
        <w:rPr>
          <w:rFonts w:ascii="Consolas" w:eastAsia="Times New Roman" w:hAnsi="Consolas" w:cs="Times New Roman"/>
          <w:color w:val="9CDCFE"/>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A5D6FF"/>
          <w:sz w:val="21"/>
          <w:szCs w:val="21"/>
          <w:lang w:val="en-US"/>
        </w:rPr>
        <w:t>'signed-in'</w:t>
      </w:r>
      <w:r w:rsidRPr="005C3B63">
        <w:rPr>
          <w:rFonts w:ascii="Consolas" w:eastAsia="Times New Roman" w:hAnsi="Consolas" w:cs="Times New Roman"/>
          <w:color w:val="C9D1D9"/>
          <w:sz w:val="21"/>
          <w:szCs w:val="21"/>
          <w:lang w:val="en-US"/>
        </w:rPr>
        <w:t xml:space="preserve"> });</w:t>
      </w:r>
    </w:p>
    <w:p w14:paraId="498FF32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326F6626"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76AE90E0"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logout</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void</w:t>
      </w:r>
      <w:r w:rsidRPr="005C3B63">
        <w:rPr>
          <w:rFonts w:ascii="Consolas" w:eastAsia="Times New Roman" w:hAnsi="Consolas" w:cs="Times New Roman"/>
          <w:color w:val="C9D1D9"/>
          <w:sz w:val="21"/>
          <w:szCs w:val="21"/>
          <w:lang w:val="en-US"/>
        </w:rPr>
        <w:t xml:space="preserve"> {</w:t>
      </w:r>
    </w:p>
    <w:p w14:paraId="21F8CFB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token </w:t>
      </w:r>
      <w:r w:rsidRPr="005C3B63">
        <w:rPr>
          <w:rFonts w:ascii="Consolas" w:eastAsia="Times New Roman" w:hAnsi="Consolas" w:cs="Times New Roman"/>
          <w:color w:val="D4D4D4"/>
          <w:sz w:val="21"/>
          <w:szCs w:val="21"/>
          <w:lang w:val="en-US"/>
        </w:rPr>
        <w:t>&amp;&amp;</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user </w:t>
      </w:r>
      <w:r w:rsidRPr="005C3B63">
        <w:rPr>
          <w:rFonts w:ascii="Consolas" w:eastAsia="Times New Roman" w:hAnsi="Consolas" w:cs="Times New Roman"/>
          <w:color w:val="D4D4D4"/>
          <w:sz w:val="21"/>
          <w:szCs w:val="21"/>
          <w:lang w:val="en-US"/>
        </w:rPr>
        <w:t>&amp;&amp;</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isAuthenticated)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w:t>
      </w:r>
    </w:p>
    <w:p w14:paraId="61469B4A"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6CC05BF8"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token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w:t>
      </w:r>
    </w:p>
    <w:p w14:paraId="2A951D20"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user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w:t>
      </w:r>
    </w:p>
    <w:p w14:paraId="358B1AF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isAuthenticated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false</w:t>
      </w:r>
      <w:r w:rsidRPr="005C3B63">
        <w:rPr>
          <w:rFonts w:ascii="Consolas" w:eastAsia="Times New Roman" w:hAnsi="Consolas" w:cs="Times New Roman"/>
          <w:color w:val="C9D1D9"/>
          <w:sz w:val="21"/>
          <w:szCs w:val="21"/>
          <w:lang w:val="en-US"/>
        </w:rPr>
        <w:t>;</w:t>
      </w:r>
    </w:p>
    <w:p w14:paraId="3496FE8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1FAF57BD"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persist</w:t>
      </w:r>
      <w:r w:rsidRPr="005C3B63">
        <w:rPr>
          <w:rFonts w:ascii="Consolas" w:eastAsia="Times New Roman" w:hAnsi="Consolas" w:cs="Times New Roman"/>
          <w:color w:val="C9D1D9"/>
          <w:sz w:val="21"/>
          <w:szCs w:val="21"/>
          <w:lang w:val="en-US"/>
        </w:rPr>
        <w:t>();</w:t>
      </w:r>
    </w:p>
    <w:p w14:paraId="24C5A735"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notify</w:t>
      </w:r>
      <w:r w:rsidRPr="005C3B63">
        <w:rPr>
          <w:rFonts w:ascii="Consolas" w:eastAsia="Times New Roman" w:hAnsi="Consolas" w:cs="Times New Roman"/>
          <w:color w:val="C9D1D9"/>
          <w:sz w:val="21"/>
          <w:szCs w:val="21"/>
          <w:lang w:val="en-US"/>
        </w:rPr>
        <w:t>();</w:t>
      </w:r>
    </w:p>
    <w:p w14:paraId="4DAC62E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695B697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eventBus.</w:t>
      </w:r>
      <w:r w:rsidRPr="005C3B63">
        <w:rPr>
          <w:rFonts w:ascii="Consolas" w:eastAsia="Times New Roman" w:hAnsi="Consolas" w:cs="Times New Roman"/>
          <w:color w:val="D2A8FF"/>
          <w:sz w:val="21"/>
          <w:szCs w:val="21"/>
          <w:lang w:val="en-US"/>
        </w:rPr>
        <w:t>emit</w:t>
      </w:r>
      <w:r w:rsidRPr="005C3B63">
        <w:rPr>
          <w:rFonts w:ascii="Consolas" w:eastAsia="Times New Roman" w:hAnsi="Consolas" w:cs="Times New Roman"/>
          <w:color w:val="C9D1D9"/>
          <w:sz w:val="21"/>
          <w:szCs w:val="21"/>
          <w:lang w:val="en-US"/>
        </w:rPr>
        <w:t>(EventTypes.</w:t>
      </w:r>
      <w:r w:rsidRPr="005C3B63">
        <w:rPr>
          <w:rFonts w:ascii="Consolas" w:eastAsia="Times New Roman" w:hAnsi="Consolas" w:cs="Times New Roman"/>
          <w:color w:val="79C0FF"/>
          <w:sz w:val="21"/>
          <w:szCs w:val="21"/>
          <w:lang w:val="en-US"/>
        </w:rPr>
        <w:t>AUTH_LOGOUT</w:t>
      </w:r>
      <w:r w:rsidRPr="005C3B63">
        <w:rPr>
          <w:rFonts w:ascii="Consolas" w:eastAsia="Times New Roman" w:hAnsi="Consolas" w:cs="Times New Roman"/>
          <w:color w:val="C9D1D9"/>
          <w:sz w:val="21"/>
          <w:szCs w:val="21"/>
          <w:lang w:val="en-US"/>
        </w:rPr>
        <w:t>);</w:t>
      </w:r>
    </w:p>
    <w:p w14:paraId="72EB19B4"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4046162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sessionChannel?.</w:t>
      </w:r>
      <w:r w:rsidRPr="005C3B63">
        <w:rPr>
          <w:rFonts w:ascii="Consolas" w:eastAsia="Times New Roman" w:hAnsi="Consolas" w:cs="Times New Roman"/>
          <w:color w:val="D2A8FF"/>
          <w:sz w:val="21"/>
          <w:szCs w:val="21"/>
          <w:lang w:val="en-US"/>
        </w:rPr>
        <w:t>publish</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9CDCFE"/>
          <w:sz w:val="21"/>
          <w:szCs w:val="21"/>
          <w:lang w:val="en-US"/>
        </w:rPr>
        <w:t>type: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A5D6FF"/>
          <w:sz w:val="21"/>
          <w:szCs w:val="21"/>
          <w:lang w:val="en-US"/>
        </w:rPr>
        <w:t>'signed-out'</w:t>
      </w:r>
      <w:r w:rsidRPr="005C3B63">
        <w:rPr>
          <w:rFonts w:ascii="Consolas" w:eastAsia="Times New Roman" w:hAnsi="Consolas" w:cs="Times New Roman"/>
          <w:color w:val="C9D1D9"/>
          <w:sz w:val="21"/>
          <w:szCs w:val="21"/>
          <w:lang w:val="en-US"/>
        </w:rPr>
        <w:t xml:space="preserve"> });</w:t>
      </w:r>
    </w:p>
    <w:p w14:paraId="5BCD01D4"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62CC012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4755E90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subscribe</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FFA657"/>
          <w:sz w:val="21"/>
          <w:szCs w:val="21"/>
          <w:lang w:val="en-US"/>
        </w:rPr>
        <w:t>subscriber</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Subscriber</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FF7B72"/>
          <w:sz w:val="21"/>
          <w:szCs w:val="21"/>
          <w:lang w:val="en-US"/>
        </w:rPr>
        <w:t>=&gt;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void</w:t>
      </w:r>
      <w:r w:rsidRPr="005C3B63">
        <w:rPr>
          <w:rFonts w:ascii="Consolas" w:eastAsia="Times New Roman" w:hAnsi="Consolas" w:cs="Times New Roman"/>
          <w:color w:val="C9D1D9"/>
          <w:sz w:val="21"/>
          <w:szCs w:val="21"/>
          <w:lang w:val="en-US"/>
        </w:rPr>
        <w:t xml:space="preserve"> {</w:t>
      </w:r>
    </w:p>
    <w:p w14:paraId="45DA590F"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subscribers.</w:t>
      </w:r>
      <w:r w:rsidRPr="005C3B63">
        <w:rPr>
          <w:rFonts w:ascii="Consolas" w:eastAsia="Times New Roman" w:hAnsi="Consolas" w:cs="Times New Roman"/>
          <w:color w:val="D2A8FF"/>
          <w:sz w:val="21"/>
          <w:szCs w:val="21"/>
          <w:lang w:val="en-US"/>
        </w:rPr>
        <w:t>add</w:t>
      </w:r>
      <w:r w:rsidRPr="005C3B63">
        <w:rPr>
          <w:rFonts w:ascii="Consolas" w:eastAsia="Times New Roman" w:hAnsi="Consolas" w:cs="Times New Roman"/>
          <w:color w:val="C9D1D9"/>
          <w:sz w:val="21"/>
          <w:szCs w:val="21"/>
          <w:lang w:val="en-US"/>
        </w:rPr>
        <w:t>(subscriber);</w:t>
      </w:r>
    </w:p>
    <w:p w14:paraId="64977D46"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 </w:t>
      </w:r>
      <w:r w:rsidRPr="005C3B63">
        <w:rPr>
          <w:rFonts w:ascii="Consolas" w:eastAsia="Times New Roman" w:hAnsi="Consolas" w:cs="Times New Roman"/>
          <w:color w:val="FF7B72"/>
          <w:sz w:val="21"/>
          <w:szCs w:val="21"/>
          <w:lang w:val="en-US"/>
        </w:rPr>
        <w:t>=&gt;</w:t>
      </w:r>
      <w:r w:rsidRPr="005C3B63">
        <w:rPr>
          <w:rFonts w:ascii="Consolas" w:eastAsia="Times New Roman" w:hAnsi="Consolas" w:cs="Times New Roman"/>
          <w:color w:val="C9D1D9"/>
          <w:sz w:val="21"/>
          <w:szCs w:val="21"/>
          <w:lang w:val="en-US"/>
        </w:rPr>
        <w:t xml:space="preserve"> { subscribers.</w:t>
      </w:r>
      <w:r w:rsidRPr="005C3B63">
        <w:rPr>
          <w:rFonts w:ascii="Consolas" w:eastAsia="Times New Roman" w:hAnsi="Consolas" w:cs="Times New Roman"/>
          <w:color w:val="D2A8FF"/>
          <w:sz w:val="21"/>
          <w:szCs w:val="21"/>
          <w:lang w:val="en-US"/>
        </w:rPr>
        <w:t>delete</w:t>
      </w:r>
      <w:r w:rsidRPr="005C3B63">
        <w:rPr>
          <w:rFonts w:ascii="Consolas" w:eastAsia="Times New Roman" w:hAnsi="Consolas" w:cs="Times New Roman"/>
          <w:color w:val="C9D1D9"/>
          <w:sz w:val="21"/>
          <w:szCs w:val="21"/>
          <w:lang w:val="en-US"/>
        </w:rPr>
        <w:t>(subscriber); };</w:t>
      </w:r>
    </w:p>
    <w:p w14:paraId="22ADC4B1"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7F5F811B"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0DE8DB9A"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393D60E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function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applyExternalSession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FFA657"/>
          <w:sz w:val="21"/>
          <w:szCs w:val="21"/>
          <w:lang w:val="en-US"/>
        </w:rPr>
        <w:t>nextToken</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string</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nextUser</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UserDto</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null</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4EC9B0"/>
          <w:sz w:val="21"/>
          <w:szCs w:val="21"/>
          <w:lang w:val="en-US"/>
        </w:rPr>
        <w:t>void</w:t>
      </w:r>
      <w:r w:rsidRPr="005C3B63">
        <w:rPr>
          <w:rFonts w:ascii="Consolas" w:eastAsia="Times New Roman" w:hAnsi="Consolas" w:cs="Times New Roman"/>
          <w:color w:val="C9D1D9"/>
          <w:sz w:val="21"/>
          <w:szCs w:val="21"/>
          <w:lang w:val="en-US"/>
        </w:rPr>
        <w:t xml:space="preserve"> {</w:t>
      </w:r>
    </w:p>
    <w:p w14:paraId="02BBACC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const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nextIsAuthenticated</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FFA657"/>
          <w:sz w:val="21"/>
          <w:szCs w:val="21"/>
          <w:lang w:val="en-US"/>
        </w:rPr>
        <w:t>nextToken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&amp;&amp;</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FFA657"/>
          <w:sz w:val="21"/>
          <w:szCs w:val="21"/>
          <w:lang w:val="en-US"/>
        </w:rPr>
        <w:t>nextUser</w:t>
      </w:r>
      <w:r w:rsidRPr="005C3B63">
        <w:rPr>
          <w:rFonts w:ascii="Consolas" w:eastAsia="Times New Roman" w:hAnsi="Consolas" w:cs="Times New Roman"/>
          <w:color w:val="C9D1D9"/>
          <w:sz w:val="21"/>
          <w:szCs w:val="21"/>
          <w:lang w:val="en-US"/>
        </w:rPr>
        <w:t>;</w:t>
      </w:r>
    </w:p>
    <w:p w14:paraId="74E10C5C"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nextToken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token </w:t>
      </w:r>
      <w:r w:rsidRPr="005C3B63">
        <w:rPr>
          <w:rFonts w:ascii="Consolas" w:eastAsia="Times New Roman" w:hAnsi="Consolas" w:cs="Times New Roman"/>
          <w:color w:val="D4D4D4"/>
          <w:sz w:val="21"/>
          <w:szCs w:val="21"/>
          <w:lang w:val="en-US"/>
        </w:rPr>
        <w:t>&amp;&amp;</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nextIsAuthenticated</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isAuthenticated)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w:t>
      </w:r>
    </w:p>
    <w:p w14:paraId="78A4281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4CA32F9B"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token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nextToken</w:t>
      </w:r>
      <w:r w:rsidRPr="005C3B63">
        <w:rPr>
          <w:rFonts w:ascii="Consolas" w:eastAsia="Times New Roman" w:hAnsi="Consolas" w:cs="Times New Roman"/>
          <w:color w:val="C9D1D9"/>
          <w:sz w:val="21"/>
          <w:szCs w:val="21"/>
          <w:lang w:val="en-US"/>
        </w:rPr>
        <w:t>;</w:t>
      </w:r>
    </w:p>
    <w:p w14:paraId="2B663623"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user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nextUser</w:t>
      </w:r>
      <w:r w:rsidRPr="005C3B63">
        <w:rPr>
          <w:rFonts w:ascii="Consolas" w:eastAsia="Times New Roman" w:hAnsi="Consolas" w:cs="Times New Roman"/>
          <w:color w:val="C9D1D9"/>
          <w:sz w:val="21"/>
          <w:szCs w:val="21"/>
          <w:lang w:val="en-US"/>
        </w:rPr>
        <w:t>;</w:t>
      </w:r>
    </w:p>
    <w:p w14:paraId="0B37949D"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isAuthenticated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nextIsAuthenticated</w:t>
      </w:r>
      <w:r w:rsidRPr="005C3B63">
        <w:rPr>
          <w:rFonts w:ascii="Consolas" w:eastAsia="Times New Roman" w:hAnsi="Consolas" w:cs="Times New Roman"/>
          <w:color w:val="C9D1D9"/>
          <w:sz w:val="21"/>
          <w:szCs w:val="21"/>
          <w:lang w:val="en-US"/>
        </w:rPr>
        <w:t>;</w:t>
      </w:r>
    </w:p>
    <w:p w14:paraId="6E4D11D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1DB257E6"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notify</w:t>
      </w:r>
      <w:r w:rsidRPr="005C3B63">
        <w:rPr>
          <w:rFonts w:ascii="Consolas" w:eastAsia="Times New Roman" w:hAnsi="Consolas" w:cs="Times New Roman"/>
          <w:color w:val="C9D1D9"/>
          <w:sz w:val="21"/>
          <w:szCs w:val="21"/>
          <w:lang w:val="en-US"/>
        </w:rPr>
        <w:t>();</w:t>
      </w:r>
    </w:p>
    <w:p w14:paraId="5DE2D085"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6166607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nextIsAuthenticated</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&amp;&amp;</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nextUser</w:t>
      </w:r>
      <w:r w:rsidRPr="005C3B63">
        <w:rPr>
          <w:rFonts w:ascii="Consolas" w:eastAsia="Times New Roman" w:hAnsi="Consolas" w:cs="Times New Roman"/>
          <w:color w:val="C9D1D9"/>
          <w:sz w:val="21"/>
          <w:szCs w:val="21"/>
          <w:lang w:val="en-US"/>
        </w:rPr>
        <w:t>) eventBus.</w:t>
      </w:r>
      <w:r w:rsidRPr="005C3B63">
        <w:rPr>
          <w:rFonts w:ascii="Consolas" w:eastAsia="Times New Roman" w:hAnsi="Consolas" w:cs="Times New Roman"/>
          <w:color w:val="D2A8FF"/>
          <w:sz w:val="21"/>
          <w:szCs w:val="21"/>
          <w:lang w:val="en-US"/>
        </w:rPr>
        <w:t>emit</w:t>
      </w:r>
      <w:r w:rsidRPr="005C3B63">
        <w:rPr>
          <w:rFonts w:ascii="Consolas" w:eastAsia="Times New Roman" w:hAnsi="Consolas" w:cs="Times New Roman"/>
          <w:color w:val="C9D1D9"/>
          <w:sz w:val="21"/>
          <w:szCs w:val="21"/>
          <w:lang w:val="en-US"/>
        </w:rPr>
        <w:t>(EventTypes.</w:t>
      </w:r>
      <w:r w:rsidRPr="005C3B63">
        <w:rPr>
          <w:rFonts w:ascii="Consolas" w:eastAsia="Times New Roman" w:hAnsi="Consolas" w:cs="Times New Roman"/>
          <w:color w:val="79C0FF"/>
          <w:sz w:val="21"/>
          <w:szCs w:val="21"/>
          <w:lang w:val="en-US"/>
        </w:rPr>
        <w:t>AUTH_LOGIN</w:t>
      </w:r>
      <w:r w:rsidRPr="005C3B63">
        <w:rPr>
          <w:rFonts w:ascii="Consolas" w:eastAsia="Times New Roman" w:hAnsi="Consolas" w:cs="Times New Roman"/>
          <w:color w:val="C9D1D9"/>
          <w:sz w:val="21"/>
          <w:szCs w:val="21"/>
          <w:lang w:val="en-US"/>
        </w:rPr>
        <w:t>, { user</w:t>
      </w:r>
      <w:r w:rsidRPr="005C3B63">
        <w:rPr>
          <w:rFonts w:ascii="Consolas" w:eastAsia="Times New Roman" w:hAnsi="Consolas" w:cs="Times New Roman"/>
          <w:color w:val="9CDCFE"/>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nextUser</w:t>
      </w:r>
      <w:r w:rsidRPr="005C3B63">
        <w:rPr>
          <w:rFonts w:ascii="Consolas" w:eastAsia="Times New Roman" w:hAnsi="Consolas" w:cs="Times New Roman"/>
          <w:color w:val="C9D1D9"/>
          <w:sz w:val="21"/>
          <w:szCs w:val="21"/>
          <w:lang w:val="en-US"/>
        </w:rPr>
        <w:t xml:space="preserve"> });</w:t>
      </w:r>
    </w:p>
    <w:p w14:paraId="2F8FD9D9"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else</w:t>
      </w:r>
      <w:r w:rsidRPr="005C3B63">
        <w:rPr>
          <w:rFonts w:ascii="Consolas" w:eastAsia="Times New Roman" w:hAnsi="Consolas" w:cs="Times New Roman"/>
          <w:color w:val="C9D1D9"/>
          <w:sz w:val="21"/>
          <w:szCs w:val="21"/>
          <w:lang w:val="en-US"/>
        </w:rPr>
        <w:t xml:space="preserve"> eventBus.</w:t>
      </w:r>
      <w:r w:rsidRPr="005C3B63">
        <w:rPr>
          <w:rFonts w:ascii="Consolas" w:eastAsia="Times New Roman" w:hAnsi="Consolas" w:cs="Times New Roman"/>
          <w:color w:val="D2A8FF"/>
          <w:sz w:val="21"/>
          <w:szCs w:val="21"/>
          <w:lang w:val="en-US"/>
        </w:rPr>
        <w:t>emit</w:t>
      </w:r>
      <w:r w:rsidRPr="005C3B63">
        <w:rPr>
          <w:rFonts w:ascii="Consolas" w:eastAsia="Times New Roman" w:hAnsi="Consolas" w:cs="Times New Roman"/>
          <w:color w:val="C9D1D9"/>
          <w:sz w:val="21"/>
          <w:szCs w:val="21"/>
          <w:lang w:val="en-US"/>
        </w:rPr>
        <w:t>(EventTypes.</w:t>
      </w:r>
      <w:r w:rsidRPr="005C3B63">
        <w:rPr>
          <w:rFonts w:ascii="Consolas" w:eastAsia="Times New Roman" w:hAnsi="Consolas" w:cs="Times New Roman"/>
          <w:color w:val="79C0FF"/>
          <w:sz w:val="21"/>
          <w:szCs w:val="21"/>
          <w:lang w:val="en-US"/>
        </w:rPr>
        <w:t>AUTH_LOGOUT</w:t>
      </w:r>
      <w:r w:rsidRPr="005C3B63">
        <w:rPr>
          <w:rFonts w:ascii="Consolas" w:eastAsia="Times New Roman" w:hAnsi="Consolas" w:cs="Times New Roman"/>
          <w:color w:val="C9D1D9"/>
          <w:sz w:val="21"/>
          <w:szCs w:val="21"/>
          <w:lang w:val="en-US"/>
        </w:rPr>
        <w:t>);</w:t>
      </w:r>
    </w:p>
    <w:p w14:paraId="3CA53625"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291AFAE4"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0B17C151"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typeof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window</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A5D6FF"/>
          <w:sz w:val="21"/>
          <w:szCs w:val="21"/>
          <w:lang w:val="en-US"/>
        </w:rPr>
        <w:t>'undefined'</w:t>
      </w:r>
      <w:r w:rsidRPr="005C3B63">
        <w:rPr>
          <w:rFonts w:ascii="Consolas" w:eastAsia="Times New Roman" w:hAnsi="Consolas" w:cs="Times New Roman"/>
          <w:color w:val="C9D1D9"/>
          <w:sz w:val="21"/>
          <w:szCs w:val="21"/>
          <w:lang w:val="en-US"/>
        </w:rPr>
        <w:t>) {</w:t>
      </w:r>
    </w:p>
    <w:p w14:paraId="295FF4A7"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sessionChannel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openSessionChannel</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FFA657"/>
          <w:sz w:val="21"/>
          <w:szCs w:val="21"/>
          <w:lang w:val="en-US"/>
        </w:rPr>
        <w:t>message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=&gt;</w:t>
      </w:r>
      <w:r w:rsidRPr="005C3B63">
        <w:rPr>
          <w:rFonts w:ascii="Consolas" w:eastAsia="Times New Roman" w:hAnsi="Consolas" w:cs="Times New Roman"/>
          <w:color w:val="C9D1D9"/>
          <w:sz w:val="21"/>
          <w:szCs w:val="21"/>
          <w:lang w:val="en-US"/>
        </w:rPr>
        <w:t xml:space="preserve"> {</w:t>
      </w:r>
    </w:p>
    <w:p w14:paraId="6139754B"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message</w:t>
      </w:r>
      <w:r w:rsidRPr="005C3B63">
        <w:rPr>
          <w:rFonts w:ascii="Consolas" w:eastAsia="Times New Roman" w:hAnsi="Consolas" w:cs="Times New Roman"/>
          <w:color w:val="C9D1D9"/>
          <w:sz w:val="21"/>
          <w:szCs w:val="21"/>
          <w:lang w:val="en-US"/>
        </w:rPr>
        <w:t xml:space="preserve">.type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A5D6FF"/>
          <w:sz w:val="21"/>
          <w:szCs w:val="21"/>
          <w:lang w:val="en-US"/>
        </w:rPr>
        <w:t>'signed-out'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applyExternalSession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w:t>
      </w:r>
    </w:p>
    <w:p w14:paraId="7455BB26"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else</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applyExternalSession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readStoredToken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readStoredUser</w:t>
      </w:r>
      <w:r w:rsidRPr="005C3B63">
        <w:rPr>
          <w:rFonts w:ascii="Consolas" w:eastAsia="Times New Roman" w:hAnsi="Consolas" w:cs="Times New Roman"/>
          <w:color w:val="C9D1D9"/>
          <w:sz w:val="21"/>
          <w:szCs w:val="21"/>
          <w:lang w:val="en-US"/>
        </w:rPr>
        <w:t>());</w:t>
      </w:r>
    </w:p>
    <w:p w14:paraId="17F99924"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5D74C920"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6454C2AA"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window</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addEventListener</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A5D6FF"/>
          <w:sz w:val="21"/>
          <w:szCs w:val="21"/>
          <w:lang w:val="en-US"/>
        </w:rPr>
        <w:t>'storage'</w:t>
      </w:r>
      <w:r w:rsidRPr="005C3B63">
        <w:rPr>
          <w:rFonts w:ascii="Consolas" w:eastAsia="Times New Roman" w:hAnsi="Consolas" w:cs="Times New Roman"/>
          <w:color w:val="C9D1D9"/>
          <w:sz w:val="21"/>
          <w:szCs w:val="21"/>
          <w:lang w:val="en-US"/>
        </w:rPr>
        <w:t>, (</w:t>
      </w:r>
      <w:r w:rsidRPr="005C3B63">
        <w:rPr>
          <w:rFonts w:ascii="Consolas" w:eastAsia="Times New Roman" w:hAnsi="Consolas" w:cs="Times New Roman"/>
          <w:color w:val="FFA657"/>
          <w:sz w:val="21"/>
          <w:szCs w:val="21"/>
          <w:lang w:val="en-US"/>
        </w:rPr>
        <w:t>event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7B72"/>
          <w:sz w:val="21"/>
          <w:szCs w:val="21"/>
          <w:lang w:val="en-US"/>
        </w:rPr>
        <w:t>=&gt;</w:t>
      </w:r>
      <w:r w:rsidRPr="005C3B63">
        <w:rPr>
          <w:rFonts w:ascii="Consolas" w:eastAsia="Times New Roman" w:hAnsi="Consolas" w:cs="Times New Roman"/>
          <w:color w:val="C9D1D9"/>
          <w:sz w:val="21"/>
          <w:szCs w:val="21"/>
          <w:lang w:val="en-US"/>
        </w:rPr>
        <w:t xml:space="preserve"> {</w:t>
      </w:r>
    </w:p>
    <w:p w14:paraId="22BCDF22"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if</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event</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key</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569CD6"/>
          <w:sz w:val="21"/>
          <w:szCs w:val="21"/>
          <w:lang w:val="en-US"/>
        </w:rPr>
        <w:t>null</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&amp;&amp;</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event</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key</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TOKEN_KEY</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&amp;&amp;</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FFA657"/>
          <w:sz w:val="21"/>
          <w:szCs w:val="21"/>
          <w:lang w:val="en-US"/>
        </w:rPr>
        <w:t>event</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79C0FF"/>
          <w:sz w:val="21"/>
          <w:szCs w:val="21"/>
          <w:lang w:val="en-US"/>
        </w:rPr>
        <w:t>key</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4D4D4"/>
          <w:sz w:val="21"/>
          <w:szCs w:val="21"/>
          <w:lang w:val="en-US"/>
        </w:rPr>
        <w:t>!==</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USER_KEY</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w:t>
      </w:r>
    </w:p>
    <w:p w14:paraId="42C8D9FE"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applyExternalSession</w:t>
      </w:r>
      <w:r w:rsidRPr="005C3B63">
        <w:rPr>
          <w:rFonts w:ascii="Consolas" w:eastAsia="Times New Roman" w:hAnsi="Consolas" w:cs="Times New Roman"/>
          <w:color w:val="C9D1D9"/>
          <w:sz w:val="21"/>
          <w:szCs w:val="21"/>
          <w:lang w:val="en-US"/>
        </w:rPr>
        <w:t>(</w:t>
      </w:r>
      <w:r w:rsidRPr="005C3B63">
        <w:rPr>
          <w:rFonts w:ascii="Consolas" w:eastAsia="Times New Roman" w:hAnsi="Consolas" w:cs="Times New Roman"/>
          <w:color w:val="D2A8FF"/>
          <w:sz w:val="21"/>
          <w:szCs w:val="21"/>
          <w:lang w:val="en-US"/>
        </w:rPr>
        <w:t>readStoredToken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D2A8FF"/>
          <w:sz w:val="21"/>
          <w:szCs w:val="21"/>
          <w:lang w:val="en-US"/>
        </w:rPr>
        <w:t>readStoredUser</w:t>
      </w:r>
      <w:r w:rsidRPr="005C3B63">
        <w:rPr>
          <w:rFonts w:ascii="Consolas" w:eastAsia="Times New Roman" w:hAnsi="Consolas" w:cs="Times New Roman"/>
          <w:color w:val="C9D1D9"/>
          <w:sz w:val="21"/>
          <w:szCs w:val="21"/>
          <w:lang w:val="en-US"/>
        </w:rPr>
        <w:t>());</w:t>
      </w:r>
    </w:p>
    <w:p w14:paraId="2E5FB96B"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2959170A"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w:t>
      </w:r>
    </w:p>
    <w:p w14:paraId="59D593F4"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p>
    <w:p w14:paraId="7199CFC1"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C586C0"/>
          <w:sz w:val="21"/>
          <w:szCs w:val="21"/>
          <w:lang w:val="en-US"/>
        </w:rPr>
        <w:t>return</w:t>
      </w:r>
      <w:r w:rsidRPr="005C3B63">
        <w:rPr>
          <w:rFonts w:ascii="Consolas" w:eastAsia="Times New Roman" w:hAnsi="Consolas" w:cs="Times New Roman"/>
          <w:color w:val="C9D1D9"/>
          <w:sz w:val="21"/>
          <w:szCs w:val="21"/>
          <w:lang w:val="en-US"/>
        </w:rPr>
        <w:t xml:space="preserve"> </w:t>
      </w:r>
      <w:r w:rsidRPr="005C3B63">
        <w:rPr>
          <w:rFonts w:ascii="Consolas" w:eastAsia="Times New Roman" w:hAnsi="Consolas" w:cs="Times New Roman"/>
          <w:color w:val="79C0FF"/>
          <w:sz w:val="21"/>
          <w:szCs w:val="21"/>
          <w:lang w:val="en-US"/>
        </w:rPr>
        <w:t>store</w:t>
      </w:r>
      <w:r w:rsidRPr="005C3B63">
        <w:rPr>
          <w:rFonts w:ascii="Consolas" w:eastAsia="Times New Roman" w:hAnsi="Consolas" w:cs="Times New Roman"/>
          <w:color w:val="C9D1D9"/>
          <w:sz w:val="21"/>
          <w:szCs w:val="21"/>
          <w:lang w:val="en-US"/>
        </w:rPr>
        <w:t>;</w:t>
      </w:r>
    </w:p>
    <w:p w14:paraId="34C41055" w14:textId="77777777" w:rsidR="005C3B63" w:rsidRPr="005C3B63" w:rsidRDefault="005C3B63" w:rsidP="005C3B63">
      <w:pPr>
        <w:shd w:val="clear" w:color="auto" w:fill="121314"/>
        <w:spacing w:after="0" w:line="285" w:lineRule="atLeast"/>
        <w:jc w:val="left"/>
        <w:rPr>
          <w:rFonts w:ascii="Consolas" w:eastAsia="Times New Roman" w:hAnsi="Consolas" w:cs="Times New Roman"/>
          <w:color w:val="BBBEBF"/>
          <w:sz w:val="21"/>
          <w:szCs w:val="21"/>
          <w:lang w:val="en-US"/>
        </w:rPr>
      </w:pPr>
      <w:r w:rsidRPr="005C3B63">
        <w:rPr>
          <w:rFonts w:ascii="Consolas" w:eastAsia="Times New Roman" w:hAnsi="Consolas" w:cs="Times New Roman"/>
          <w:color w:val="C9D1D9"/>
          <w:sz w:val="21"/>
          <w:szCs w:val="21"/>
          <w:lang w:val="en-US"/>
        </w:rPr>
        <w:t>}</w:t>
      </w:r>
    </w:p>
    <w:p w14:paraId="45C7E7D0" w14:textId="77777777" w:rsidR="005C3B63" w:rsidRPr="003748D7" w:rsidRDefault="005C3B63" w:rsidP="006D43BF"/>
    <w:p w14:paraId="05EF6B3F" w14:textId="190D3657" w:rsidR="006D43BF" w:rsidRPr="00E051AE" w:rsidRDefault="006D43BF" w:rsidP="00025246">
      <w:pPr>
        <w:pStyle w:val="Heading2"/>
      </w:pPr>
      <w:bookmarkStart w:id="82" w:name="_Toc239115616"/>
      <w:r w:rsidRPr="00E051AE">
        <w:t>Дизајн систем: једна изведба, четири окружења</w:t>
      </w:r>
      <w:bookmarkEnd w:id="82"/>
    </w:p>
    <w:p w14:paraId="4CF202EA" w14:textId="077F22BB" w:rsidR="006D43BF" w:rsidRPr="00E051AE" w:rsidRDefault="006D43BF" w:rsidP="006D43BF">
      <w:r w:rsidRPr="00E051AE">
        <w:t>Изведба заједничког приказног речника је </w:t>
      </w:r>
      <w:r w:rsidRPr="00E051AE">
        <w:rPr>
          <w:b/>
          <w:bCs/>
        </w:rPr>
        <w:t>једанаест прилагођених елемената</w:t>
      </w:r>
      <w:r w:rsidRPr="00E051AE">
        <w:t> написаних библиотеком Lit (mm-button, mm-card, mm-empty-state, mm-error-state, mm-input, mm-modal, mm-select, mm-spinner, mm-table, mm-toast, mm-toast-region), у једном пакету и </w:t>
      </w:r>
      <w:r w:rsidRPr="00E051AE">
        <w:rPr>
          <w:b/>
          <w:bCs/>
        </w:rPr>
        <w:t>без иједног понављања по окружењу</w:t>
      </w:r>
      <w:r w:rsidRPr="00E051AE">
        <w:t>. Њихов</w:t>
      </w:r>
      <w:r w:rsidR="005F259A">
        <w:t>а регистрација у прегледачу последица је самог увоза пакета</w:t>
      </w:r>
      <w:r w:rsidRPr="00E051AE">
        <w:t>, а не позив који потрошач изводи, што значи да фрагмент који жели елементе увезе пакет и то је сав његов посао.</w:t>
      </w:r>
    </w:p>
    <w:p w14:paraId="2A343D7B" w14:textId="22B35CCC" w:rsidR="008C22B9" w:rsidRDefault="00AD380E" w:rsidP="006D43BF">
      <w:r w:rsidRPr="00AD380E">
        <w:lastRenderedPageBreak/>
        <w:drawing>
          <wp:inline distT="0" distB="0" distL="0" distR="0" wp14:anchorId="55FBB901" wp14:editId="34F52C5D">
            <wp:extent cx="1676634" cy="5611008"/>
            <wp:effectExtent l="0" t="0" r="0" b="8890"/>
            <wp:docPr id="10240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0383" name=""/>
                    <pic:cNvPicPr/>
                  </pic:nvPicPr>
                  <pic:blipFill>
                    <a:blip r:embed="rId57"/>
                    <a:stretch>
                      <a:fillRect/>
                    </a:stretch>
                  </pic:blipFill>
                  <pic:spPr>
                    <a:xfrm>
                      <a:off x="0" y="0"/>
                      <a:ext cx="1676634" cy="5611008"/>
                    </a:xfrm>
                    <a:prstGeom prst="rect">
                      <a:avLst/>
                    </a:prstGeom>
                  </pic:spPr>
                </pic:pic>
              </a:graphicData>
            </a:graphic>
          </wp:inline>
        </w:drawing>
      </w:r>
    </w:p>
    <w:p w14:paraId="04A93399" w14:textId="23C0F61F" w:rsidR="00821D00" w:rsidRDefault="00821D00" w:rsidP="006D43BF">
      <w:r>
        <w:t xml:space="preserve">Пример једне компоненте, дугмета, је приказана у наредном листингу. Потребно је да имплементира </w:t>
      </w:r>
      <w:r>
        <w:rPr>
          <w:lang w:val="en-US"/>
        </w:rPr>
        <w:t xml:space="preserve">render() </w:t>
      </w:r>
      <w:r>
        <w:t xml:space="preserve">методу наслеђену од родитељске </w:t>
      </w:r>
      <w:r>
        <w:rPr>
          <w:lang w:val="en-US"/>
        </w:rPr>
        <w:t xml:space="preserve">LitElement </w:t>
      </w:r>
      <w:r>
        <w:t>класе.</w:t>
      </w:r>
      <w:r w:rsidR="00352947">
        <w:t xml:space="preserve"> Све остале прилагођене компоненте прате сличан приступ.</w:t>
      </w:r>
    </w:p>
    <w:p w14:paraId="592B1CFD"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586C0"/>
          <w:sz w:val="21"/>
          <w:szCs w:val="21"/>
          <w:lang w:val="en-US"/>
        </w:rPr>
        <w:t>import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 LitElement, html, css }</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586C0"/>
          <w:sz w:val="21"/>
          <w:szCs w:val="21"/>
          <w:lang w:val="en-US"/>
        </w:rPr>
        <w:t>from</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'lit'</w:t>
      </w:r>
      <w:r w:rsidRPr="00821D00">
        <w:rPr>
          <w:rFonts w:ascii="Consolas" w:eastAsia="Times New Roman" w:hAnsi="Consolas" w:cs="Times New Roman"/>
          <w:color w:val="BBBEBF"/>
          <w:sz w:val="21"/>
          <w:szCs w:val="21"/>
          <w:lang w:val="en-US"/>
        </w:rPr>
        <w:t>;</w:t>
      </w:r>
    </w:p>
    <w:p w14:paraId="6603FA76"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586C0"/>
          <w:sz w:val="21"/>
          <w:szCs w:val="21"/>
          <w:lang w:val="en-US"/>
        </w:rPr>
        <w:t>import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 ifDefined }</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586C0"/>
          <w:sz w:val="21"/>
          <w:szCs w:val="21"/>
          <w:lang w:val="en-US"/>
        </w:rPr>
        <w:t>from</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'lit/directives/if-defined.js'</w:t>
      </w:r>
      <w:r w:rsidRPr="00821D00">
        <w:rPr>
          <w:rFonts w:ascii="Consolas" w:eastAsia="Times New Roman" w:hAnsi="Consolas" w:cs="Times New Roman"/>
          <w:color w:val="BBBEBF"/>
          <w:sz w:val="21"/>
          <w:szCs w:val="21"/>
          <w:lang w:val="en-US"/>
        </w:rPr>
        <w:t>;</w:t>
      </w:r>
    </w:p>
    <w:p w14:paraId="41AC77EE"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586C0"/>
          <w:sz w:val="21"/>
          <w:szCs w:val="21"/>
          <w:lang w:val="en-US"/>
        </w:rPr>
        <w:t>import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 baseStyles, focusRing }</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586C0"/>
          <w:sz w:val="21"/>
          <w:szCs w:val="21"/>
          <w:lang w:val="en-US"/>
        </w:rPr>
        <w:t>from</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'../styles/shared.styles'</w:t>
      </w:r>
      <w:r w:rsidRPr="00821D00">
        <w:rPr>
          <w:rFonts w:ascii="Consolas" w:eastAsia="Times New Roman" w:hAnsi="Consolas" w:cs="Times New Roman"/>
          <w:color w:val="BBBEBF"/>
          <w:sz w:val="21"/>
          <w:szCs w:val="21"/>
          <w:lang w:val="en-US"/>
        </w:rPr>
        <w:t>;</w:t>
      </w:r>
    </w:p>
    <w:p w14:paraId="1081B0FE"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586C0"/>
          <w:sz w:val="21"/>
          <w:szCs w:val="21"/>
          <w:lang w:val="en-US"/>
        </w:rPr>
        <w:t>import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 defineElement }</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586C0"/>
          <w:sz w:val="21"/>
          <w:szCs w:val="21"/>
          <w:lang w:val="en-US"/>
        </w:rPr>
        <w:t>from</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'../define'</w:t>
      </w:r>
      <w:r w:rsidRPr="00821D00">
        <w:rPr>
          <w:rFonts w:ascii="Consolas" w:eastAsia="Times New Roman" w:hAnsi="Consolas" w:cs="Times New Roman"/>
          <w:color w:val="BBBEBF"/>
          <w:sz w:val="21"/>
          <w:szCs w:val="21"/>
          <w:lang w:val="en-US"/>
        </w:rPr>
        <w:t>;</w:t>
      </w:r>
    </w:p>
    <w:p w14:paraId="5A6FB75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p>
    <w:p w14:paraId="0AD9983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586C0"/>
          <w:sz w:val="21"/>
          <w:szCs w:val="21"/>
          <w:lang w:val="en-US"/>
        </w:rPr>
        <w:t>export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FF7B72"/>
          <w:sz w:val="21"/>
          <w:szCs w:val="21"/>
          <w:lang w:val="en-US"/>
        </w:rPr>
        <w:t>type</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4EC9B0"/>
          <w:sz w:val="21"/>
          <w:szCs w:val="21"/>
          <w:lang w:val="en-US"/>
        </w:rPr>
        <w:t>ButtonVariant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p>
    <w:p w14:paraId="58B14960"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'primary'</w:t>
      </w:r>
    </w:p>
    <w:p w14:paraId="2458C816"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'secondary'</w:t>
      </w:r>
    </w:p>
    <w:p w14:paraId="7D00B02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'tertiary'</w:t>
      </w:r>
    </w:p>
    <w:p w14:paraId="1E72E944"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'inverse'</w:t>
      </w:r>
    </w:p>
    <w:p w14:paraId="396B9D8F"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'danger'</w:t>
      </w:r>
    </w:p>
    <w:p w14:paraId="70885834"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'success'</w:t>
      </w:r>
    </w:p>
    <w:p w14:paraId="39ACBA41"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'warning'</w:t>
      </w:r>
      <w:r w:rsidRPr="00821D00">
        <w:rPr>
          <w:rFonts w:ascii="Consolas" w:eastAsia="Times New Roman" w:hAnsi="Consolas" w:cs="Times New Roman"/>
          <w:color w:val="BBBEBF"/>
          <w:sz w:val="21"/>
          <w:szCs w:val="21"/>
          <w:lang w:val="en-US"/>
        </w:rPr>
        <w:t>;</w:t>
      </w:r>
    </w:p>
    <w:p w14:paraId="327210BA"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586C0"/>
          <w:sz w:val="21"/>
          <w:szCs w:val="21"/>
          <w:lang w:val="en-US"/>
        </w:rPr>
        <w:lastRenderedPageBreak/>
        <w:t>export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FF7B72"/>
          <w:sz w:val="21"/>
          <w:szCs w:val="21"/>
          <w:lang w:val="en-US"/>
        </w:rPr>
        <w:t>type</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4EC9B0"/>
          <w:sz w:val="21"/>
          <w:szCs w:val="21"/>
          <w:lang w:val="en-US"/>
        </w:rPr>
        <w:t>ButtonSize</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'sm'</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'md'</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'lg'</w:t>
      </w:r>
      <w:r w:rsidRPr="00821D00">
        <w:rPr>
          <w:rFonts w:ascii="Consolas" w:eastAsia="Times New Roman" w:hAnsi="Consolas" w:cs="Times New Roman"/>
          <w:color w:val="BBBEBF"/>
          <w:sz w:val="21"/>
          <w:szCs w:val="21"/>
          <w:lang w:val="en-US"/>
        </w:rPr>
        <w:t>;</w:t>
      </w:r>
    </w:p>
    <w:p w14:paraId="5CF8837D"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586C0"/>
          <w:sz w:val="21"/>
          <w:szCs w:val="21"/>
          <w:lang w:val="en-US"/>
        </w:rPr>
        <w:t>export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FF7B72"/>
          <w:sz w:val="21"/>
          <w:szCs w:val="21"/>
          <w:lang w:val="en-US"/>
        </w:rPr>
        <w:t>type</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4EC9B0"/>
          <w:sz w:val="21"/>
          <w:szCs w:val="21"/>
          <w:lang w:val="en-US"/>
        </w:rPr>
        <w:t>ButtonType</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'button'</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'submit'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'reset'</w:t>
      </w:r>
      <w:r w:rsidRPr="00821D00">
        <w:rPr>
          <w:rFonts w:ascii="Consolas" w:eastAsia="Times New Roman" w:hAnsi="Consolas" w:cs="Times New Roman"/>
          <w:color w:val="BBBEBF"/>
          <w:sz w:val="21"/>
          <w:szCs w:val="21"/>
          <w:lang w:val="en-US"/>
        </w:rPr>
        <w:t>;</w:t>
      </w:r>
    </w:p>
    <w:p w14:paraId="44D93D0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p>
    <w:p w14:paraId="5D0747F4"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586C0"/>
          <w:sz w:val="21"/>
          <w:szCs w:val="21"/>
          <w:lang w:val="en-US"/>
        </w:rPr>
        <w:t>export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FF7B72"/>
          <w:sz w:val="21"/>
          <w:szCs w:val="21"/>
          <w:lang w:val="en-US"/>
        </w:rPr>
        <w:t>class</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4EC9B0"/>
          <w:sz w:val="21"/>
          <w:szCs w:val="21"/>
          <w:lang w:val="en-US"/>
        </w:rPr>
        <w:t>MmButton</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569CD6"/>
          <w:sz w:val="21"/>
          <w:szCs w:val="21"/>
          <w:lang w:val="en-US"/>
        </w:rPr>
        <w:t>extends</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4EC9B0"/>
          <w:sz w:val="21"/>
          <w:szCs w:val="21"/>
          <w:lang w:val="en-US"/>
        </w:rPr>
        <w:t>LitElement</w:t>
      </w:r>
      <w:r w:rsidRPr="00821D00">
        <w:rPr>
          <w:rFonts w:ascii="Consolas" w:eastAsia="Times New Roman" w:hAnsi="Consolas" w:cs="Times New Roman"/>
          <w:color w:val="BBBEBF"/>
          <w:sz w:val="21"/>
          <w:szCs w:val="21"/>
          <w:lang w:val="en-US"/>
        </w:rPr>
        <w:t xml:space="preserve"> {</w:t>
      </w:r>
    </w:p>
    <w:p w14:paraId="7B6032A1"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569CD6"/>
          <w:sz w:val="21"/>
          <w:szCs w:val="21"/>
          <w:lang w:val="en-US"/>
        </w:rPr>
        <w:t>static</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properties</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p>
    <w:p w14:paraId="34834645"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variant</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 </w:t>
      </w:r>
      <w:r w:rsidRPr="00821D00">
        <w:rPr>
          <w:rFonts w:ascii="Consolas" w:eastAsia="Times New Roman" w:hAnsi="Consolas" w:cs="Times New Roman"/>
          <w:color w:val="4EC9B0"/>
          <w:sz w:val="21"/>
          <w:szCs w:val="21"/>
          <w:lang w:val="en-US"/>
        </w:rPr>
        <w:t>type</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4EC9B0"/>
          <w:sz w:val="21"/>
          <w:szCs w:val="21"/>
          <w:lang w:val="en-US"/>
        </w:rPr>
        <w:t>String</w:t>
      </w:r>
      <w:r w:rsidRPr="00821D00">
        <w:rPr>
          <w:rFonts w:ascii="Consolas" w:eastAsia="Times New Roman" w:hAnsi="Consolas" w:cs="Times New Roman"/>
          <w:color w:val="C9D1D9"/>
          <w:sz w:val="21"/>
          <w:szCs w:val="21"/>
          <w:lang w:val="en-US"/>
        </w:rPr>
        <w:t>, reflect</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569CD6"/>
          <w:sz w:val="21"/>
          <w:szCs w:val="21"/>
          <w:lang w:val="en-US"/>
        </w:rPr>
        <w:t>true</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BBBEBF"/>
          <w:sz w:val="21"/>
          <w:szCs w:val="21"/>
          <w:lang w:val="en-US"/>
        </w:rPr>
        <w:t>,</w:t>
      </w:r>
    </w:p>
    <w:p w14:paraId="2B2BA19B"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size</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 </w:t>
      </w:r>
      <w:r w:rsidRPr="00821D00">
        <w:rPr>
          <w:rFonts w:ascii="Consolas" w:eastAsia="Times New Roman" w:hAnsi="Consolas" w:cs="Times New Roman"/>
          <w:color w:val="4EC9B0"/>
          <w:sz w:val="21"/>
          <w:szCs w:val="21"/>
          <w:lang w:val="en-US"/>
        </w:rPr>
        <w:t>type</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4EC9B0"/>
          <w:sz w:val="21"/>
          <w:szCs w:val="21"/>
          <w:lang w:val="en-US"/>
        </w:rPr>
        <w:t>String</w:t>
      </w:r>
      <w:r w:rsidRPr="00821D00">
        <w:rPr>
          <w:rFonts w:ascii="Consolas" w:eastAsia="Times New Roman" w:hAnsi="Consolas" w:cs="Times New Roman"/>
          <w:color w:val="C9D1D9"/>
          <w:sz w:val="21"/>
          <w:szCs w:val="21"/>
          <w:lang w:val="en-US"/>
        </w:rPr>
        <w:t>, reflect</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569CD6"/>
          <w:sz w:val="21"/>
          <w:szCs w:val="21"/>
          <w:lang w:val="en-US"/>
        </w:rPr>
        <w:t>true</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BBBEBF"/>
          <w:sz w:val="21"/>
          <w:szCs w:val="21"/>
          <w:lang w:val="en-US"/>
        </w:rPr>
        <w:t>,</w:t>
      </w:r>
    </w:p>
    <w:p w14:paraId="43E3774C"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disabled</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 </w:t>
      </w:r>
      <w:r w:rsidRPr="00821D00">
        <w:rPr>
          <w:rFonts w:ascii="Consolas" w:eastAsia="Times New Roman" w:hAnsi="Consolas" w:cs="Times New Roman"/>
          <w:color w:val="4EC9B0"/>
          <w:sz w:val="21"/>
          <w:szCs w:val="21"/>
          <w:lang w:val="en-US"/>
        </w:rPr>
        <w:t>type</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4EC9B0"/>
          <w:sz w:val="21"/>
          <w:szCs w:val="21"/>
          <w:lang w:val="en-US"/>
        </w:rPr>
        <w:t>Boolean</w:t>
      </w:r>
      <w:r w:rsidRPr="00821D00">
        <w:rPr>
          <w:rFonts w:ascii="Consolas" w:eastAsia="Times New Roman" w:hAnsi="Consolas" w:cs="Times New Roman"/>
          <w:color w:val="C9D1D9"/>
          <w:sz w:val="21"/>
          <w:szCs w:val="21"/>
          <w:lang w:val="en-US"/>
        </w:rPr>
        <w:t>, reflect</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569CD6"/>
          <w:sz w:val="21"/>
          <w:szCs w:val="21"/>
          <w:lang w:val="en-US"/>
        </w:rPr>
        <w:t>true</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BBBEBF"/>
          <w:sz w:val="21"/>
          <w:szCs w:val="21"/>
          <w:lang w:val="en-US"/>
        </w:rPr>
        <w:t>,</w:t>
      </w:r>
    </w:p>
    <w:p w14:paraId="08647D19"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loading</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 </w:t>
      </w:r>
      <w:r w:rsidRPr="00821D00">
        <w:rPr>
          <w:rFonts w:ascii="Consolas" w:eastAsia="Times New Roman" w:hAnsi="Consolas" w:cs="Times New Roman"/>
          <w:color w:val="4EC9B0"/>
          <w:sz w:val="21"/>
          <w:szCs w:val="21"/>
          <w:lang w:val="en-US"/>
        </w:rPr>
        <w:t>type</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4EC9B0"/>
          <w:sz w:val="21"/>
          <w:szCs w:val="21"/>
          <w:lang w:val="en-US"/>
        </w:rPr>
        <w:t>Boolean</w:t>
      </w:r>
      <w:r w:rsidRPr="00821D00">
        <w:rPr>
          <w:rFonts w:ascii="Consolas" w:eastAsia="Times New Roman" w:hAnsi="Consolas" w:cs="Times New Roman"/>
          <w:color w:val="C9D1D9"/>
          <w:sz w:val="21"/>
          <w:szCs w:val="21"/>
          <w:lang w:val="en-US"/>
        </w:rPr>
        <w:t>, reflect</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569CD6"/>
          <w:sz w:val="21"/>
          <w:szCs w:val="21"/>
          <w:lang w:val="en-US"/>
        </w:rPr>
        <w:t>true</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BBBEBF"/>
          <w:sz w:val="21"/>
          <w:szCs w:val="21"/>
          <w:lang w:val="en-US"/>
        </w:rPr>
        <w:t>,</w:t>
      </w:r>
    </w:p>
    <w:p w14:paraId="121FDD6F"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type</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 </w:t>
      </w:r>
      <w:r w:rsidRPr="00821D00">
        <w:rPr>
          <w:rFonts w:ascii="Consolas" w:eastAsia="Times New Roman" w:hAnsi="Consolas" w:cs="Times New Roman"/>
          <w:color w:val="4EC9B0"/>
          <w:sz w:val="21"/>
          <w:szCs w:val="21"/>
          <w:lang w:val="en-US"/>
        </w:rPr>
        <w:t>type</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4EC9B0"/>
          <w:sz w:val="21"/>
          <w:szCs w:val="21"/>
          <w:lang w:val="en-US"/>
        </w:rPr>
        <w:t>String</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BBBEBF"/>
          <w:sz w:val="21"/>
          <w:szCs w:val="21"/>
          <w:lang w:val="en-US"/>
        </w:rPr>
        <w:t>,</w:t>
      </w:r>
    </w:p>
    <w:p w14:paraId="6B7EAB63"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fullWidth</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 </w:t>
      </w:r>
      <w:r w:rsidRPr="00821D00">
        <w:rPr>
          <w:rFonts w:ascii="Consolas" w:eastAsia="Times New Roman" w:hAnsi="Consolas" w:cs="Times New Roman"/>
          <w:color w:val="4EC9B0"/>
          <w:sz w:val="21"/>
          <w:szCs w:val="21"/>
          <w:lang w:val="en-US"/>
        </w:rPr>
        <w:t>type</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4EC9B0"/>
          <w:sz w:val="21"/>
          <w:szCs w:val="21"/>
          <w:lang w:val="en-US"/>
        </w:rPr>
        <w:t>Boolean</w:t>
      </w:r>
      <w:r w:rsidRPr="00821D00">
        <w:rPr>
          <w:rFonts w:ascii="Consolas" w:eastAsia="Times New Roman" w:hAnsi="Consolas" w:cs="Times New Roman"/>
          <w:color w:val="C9D1D9"/>
          <w:sz w:val="21"/>
          <w:szCs w:val="21"/>
          <w:lang w:val="en-US"/>
        </w:rPr>
        <w:t>, reflect</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569CD6"/>
          <w:sz w:val="21"/>
          <w:szCs w:val="21"/>
          <w:lang w:val="en-US"/>
        </w:rPr>
        <w:t>true</w:t>
      </w:r>
      <w:r w:rsidRPr="00821D00">
        <w:rPr>
          <w:rFonts w:ascii="Consolas" w:eastAsia="Times New Roman" w:hAnsi="Consolas" w:cs="Times New Roman"/>
          <w:color w:val="C9D1D9"/>
          <w:sz w:val="21"/>
          <w:szCs w:val="21"/>
          <w:lang w:val="en-US"/>
        </w:rPr>
        <w:t>, attribute</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A5D6FF"/>
          <w:sz w:val="21"/>
          <w:szCs w:val="21"/>
          <w:lang w:val="en-US"/>
        </w:rPr>
        <w:t>'full-width'</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BBBEBF"/>
          <w:sz w:val="21"/>
          <w:szCs w:val="21"/>
          <w:lang w:val="en-US"/>
        </w:rPr>
        <w:t>,</w:t>
      </w:r>
    </w:p>
    <w:p w14:paraId="7581DA6A"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label</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 </w:t>
      </w:r>
      <w:r w:rsidRPr="00821D00">
        <w:rPr>
          <w:rFonts w:ascii="Consolas" w:eastAsia="Times New Roman" w:hAnsi="Consolas" w:cs="Times New Roman"/>
          <w:color w:val="4EC9B0"/>
          <w:sz w:val="21"/>
          <w:szCs w:val="21"/>
          <w:lang w:val="en-US"/>
        </w:rPr>
        <w:t>type</w:t>
      </w:r>
      <w:r w:rsidRPr="00821D00">
        <w:rPr>
          <w:rFonts w:ascii="Consolas" w:eastAsia="Times New Roman" w:hAnsi="Consolas" w:cs="Times New Roman"/>
          <w:color w:val="9CDCFE"/>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4EC9B0"/>
          <w:sz w:val="21"/>
          <w:szCs w:val="21"/>
          <w:lang w:val="en-US"/>
        </w:rPr>
        <w:t>String</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BBBEBF"/>
          <w:sz w:val="21"/>
          <w:szCs w:val="21"/>
          <w:lang w:val="en-US"/>
        </w:rPr>
        <w:t>,</w:t>
      </w:r>
    </w:p>
    <w:p w14:paraId="11A5129E"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w:t>
      </w:r>
    </w:p>
    <w:p w14:paraId="04C7DF7D"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p>
    <w:p w14:paraId="02D578B5"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FF7B72"/>
          <w:sz w:val="21"/>
          <w:szCs w:val="21"/>
          <w:lang w:val="en-US"/>
        </w:rPr>
        <w:t>accessor</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variant</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4EC9B0"/>
          <w:sz w:val="21"/>
          <w:szCs w:val="21"/>
          <w:lang w:val="en-US"/>
        </w:rPr>
        <w:t>ButtonVariant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'primary'</w:t>
      </w:r>
      <w:r w:rsidRPr="00821D00">
        <w:rPr>
          <w:rFonts w:ascii="Consolas" w:eastAsia="Times New Roman" w:hAnsi="Consolas" w:cs="Times New Roman"/>
          <w:color w:val="BBBEBF"/>
          <w:sz w:val="21"/>
          <w:szCs w:val="21"/>
          <w:lang w:val="en-US"/>
        </w:rPr>
        <w:t>;</w:t>
      </w:r>
    </w:p>
    <w:p w14:paraId="5284775E"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FF7B72"/>
          <w:sz w:val="21"/>
          <w:szCs w:val="21"/>
          <w:lang w:val="en-US"/>
        </w:rPr>
        <w:t>accessor</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size</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4EC9B0"/>
          <w:sz w:val="21"/>
          <w:szCs w:val="21"/>
          <w:lang w:val="en-US"/>
        </w:rPr>
        <w:t>ButtonSize</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'md'</w:t>
      </w:r>
      <w:r w:rsidRPr="00821D00">
        <w:rPr>
          <w:rFonts w:ascii="Consolas" w:eastAsia="Times New Roman" w:hAnsi="Consolas" w:cs="Times New Roman"/>
          <w:color w:val="BBBEBF"/>
          <w:sz w:val="21"/>
          <w:szCs w:val="21"/>
          <w:lang w:val="en-US"/>
        </w:rPr>
        <w:t>;</w:t>
      </w:r>
    </w:p>
    <w:p w14:paraId="3EE4332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FF7B72"/>
          <w:sz w:val="21"/>
          <w:szCs w:val="21"/>
          <w:lang w:val="en-US"/>
        </w:rPr>
        <w:t>accessor</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disabled</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569CD6"/>
          <w:sz w:val="21"/>
          <w:szCs w:val="21"/>
          <w:lang w:val="en-US"/>
        </w:rPr>
        <w:t>false</w:t>
      </w:r>
      <w:r w:rsidRPr="00821D00">
        <w:rPr>
          <w:rFonts w:ascii="Consolas" w:eastAsia="Times New Roman" w:hAnsi="Consolas" w:cs="Times New Roman"/>
          <w:color w:val="BBBEBF"/>
          <w:sz w:val="21"/>
          <w:szCs w:val="21"/>
          <w:lang w:val="en-US"/>
        </w:rPr>
        <w:t>;</w:t>
      </w:r>
    </w:p>
    <w:p w14:paraId="538B667D"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FF7B72"/>
          <w:sz w:val="21"/>
          <w:szCs w:val="21"/>
          <w:lang w:val="en-US"/>
        </w:rPr>
        <w:t>accessor</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loading</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569CD6"/>
          <w:sz w:val="21"/>
          <w:szCs w:val="21"/>
          <w:lang w:val="en-US"/>
        </w:rPr>
        <w:t>false</w:t>
      </w:r>
      <w:r w:rsidRPr="00821D00">
        <w:rPr>
          <w:rFonts w:ascii="Consolas" w:eastAsia="Times New Roman" w:hAnsi="Consolas" w:cs="Times New Roman"/>
          <w:color w:val="BBBEBF"/>
          <w:sz w:val="21"/>
          <w:szCs w:val="21"/>
          <w:lang w:val="en-US"/>
        </w:rPr>
        <w:t>;</w:t>
      </w:r>
    </w:p>
    <w:p w14:paraId="25E7A4E6"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FF7B72"/>
          <w:sz w:val="21"/>
          <w:szCs w:val="21"/>
          <w:lang w:val="en-US"/>
        </w:rPr>
        <w:t>accessor</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type</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4EC9B0"/>
          <w:sz w:val="21"/>
          <w:szCs w:val="21"/>
          <w:lang w:val="en-US"/>
        </w:rPr>
        <w:t>ButtonType</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'button'</w:t>
      </w:r>
      <w:r w:rsidRPr="00821D00">
        <w:rPr>
          <w:rFonts w:ascii="Consolas" w:eastAsia="Times New Roman" w:hAnsi="Consolas" w:cs="Times New Roman"/>
          <w:color w:val="BBBEBF"/>
          <w:sz w:val="21"/>
          <w:szCs w:val="21"/>
          <w:lang w:val="en-US"/>
        </w:rPr>
        <w:t>;</w:t>
      </w:r>
    </w:p>
    <w:p w14:paraId="42ADDD14"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FF7B72"/>
          <w:sz w:val="21"/>
          <w:szCs w:val="21"/>
          <w:lang w:val="en-US"/>
        </w:rPr>
        <w:t>accessor</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fullWidth</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569CD6"/>
          <w:sz w:val="21"/>
          <w:szCs w:val="21"/>
          <w:lang w:val="en-US"/>
        </w:rPr>
        <w:t>false</w:t>
      </w:r>
      <w:r w:rsidRPr="00821D00">
        <w:rPr>
          <w:rFonts w:ascii="Consolas" w:eastAsia="Times New Roman" w:hAnsi="Consolas" w:cs="Times New Roman"/>
          <w:color w:val="BBBEBF"/>
          <w:sz w:val="21"/>
          <w:szCs w:val="21"/>
          <w:lang w:val="en-US"/>
        </w:rPr>
        <w:t>;</w:t>
      </w:r>
    </w:p>
    <w:p w14:paraId="230713B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FF7B72"/>
          <w:sz w:val="21"/>
          <w:szCs w:val="21"/>
          <w:lang w:val="en-US"/>
        </w:rPr>
        <w:t>accessor</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label</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A5D6FF"/>
          <w:sz w:val="21"/>
          <w:szCs w:val="21"/>
          <w:lang w:val="en-US"/>
        </w:rPr>
        <w:t>''</w:t>
      </w:r>
      <w:r w:rsidRPr="00821D00">
        <w:rPr>
          <w:rFonts w:ascii="Consolas" w:eastAsia="Times New Roman" w:hAnsi="Consolas" w:cs="Times New Roman"/>
          <w:color w:val="BBBEBF"/>
          <w:sz w:val="21"/>
          <w:szCs w:val="21"/>
          <w:lang w:val="en-US"/>
        </w:rPr>
        <w:t>;</w:t>
      </w:r>
    </w:p>
    <w:p w14:paraId="618C504F"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p>
    <w:p w14:paraId="5EF1D810"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569CD6"/>
          <w:sz w:val="21"/>
          <w:szCs w:val="21"/>
          <w:lang w:val="en-US"/>
        </w:rPr>
        <w:t>static</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styles</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p>
    <w:p w14:paraId="7EFAD731"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79C0FF"/>
          <w:sz w:val="21"/>
          <w:szCs w:val="21"/>
          <w:lang w:val="en-US"/>
        </w:rPr>
        <w:t>baseStyles</w:t>
      </w:r>
      <w:r w:rsidRPr="00821D00">
        <w:rPr>
          <w:rFonts w:ascii="Consolas" w:eastAsia="Times New Roman" w:hAnsi="Consolas" w:cs="Times New Roman"/>
          <w:color w:val="BBBEBF"/>
          <w:sz w:val="21"/>
          <w:szCs w:val="21"/>
          <w:lang w:val="en-US"/>
        </w:rPr>
        <w:t>,</w:t>
      </w:r>
    </w:p>
    <w:p w14:paraId="781E7CE4"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79C0FF"/>
          <w:sz w:val="21"/>
          <w:szCs w:val="21"/>
          <w:lang w:val="en-US"/>
        </w:rPr>
        <w:t>focusRing</w:t>
      </w:r>
      <w:r w:rsidRPr="00821D00">
        <w:rPr>
          <w:rFonts w:ascii="Consolas" w:eastAsia="Times New Roman" w:hAnsi="Consolas" w:cs="Times New Roman"/>
          <w:color w:val="BBBEBF"/>
          <w:sz w:val="21"/>
          <w:szCs w:val="21"/>
          <w:lang w:val="en-US"/>
        </w:rPr>
        <w:t>,</w:t>
      </w:r>
    </w:p>
    <w:p w14:paraId="44AA2E0A"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2A8FF"/>
          <w:sz w:val="21"/>
          <w:szCs w:val="21"/>
          <w:lang w:val="en-US"/>
        </w:rPr>
        <w:t>css</w:t>
      </w:r>
      <w:r w:rsidRPr="00821D00">
        <w:rPr>
          <w:rFonts w:ascii="Consolas" w:eastAsia="Times New Roman" w:hAnsi="Consolas" w:cs="Times New Roman"/>
          <w:color w:val="A5D6FF"/>
          <w:sz w:val="21"/>
          <w:szCs w:val="21"/>
          <w:lang w:val="en-US"/>
        </w:rPr>
        <w:t>`</w:t>
      </w:r>
    </w:p>
    <w:p w14:paraId="4FB50F2C"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:host {</w:t>
      </w:r>
    </w:p>
    <w:p w14:paraId="7013E725"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display: inline-block;</w:t>
      </w:r>
    </w:p>
    <w:p w14:paraId="46976051"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w:t>
      </w:r>
    </w:p>
    <w:p w14:paraId="3141AD21"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:host([full-width]) {</w:t>
      </w:r>
    </w:p>
    <w:p w14:paraId="3F9B9937"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display: block;</w:t>
      </w:r>
    </w:p>
    <w:p w14:paraId="4F519EBB"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width: 100%;</w:t>
      </w:r>
    </w:p>
    <w:p w14:paraId="09435E47"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w:t>
      </w:r>
    </w:p>
    <w:p w14:paraId="7884844F"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:host([full-width]) button {</w:t>
      </w:r>
    </w:p>
    <w:p w14:paraId="0ED4C596"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width: 100%;</w:t>
      </w:r>
    </w:p>
    <w:p w14:paraId="13ACBAC6"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w:t>
      </w:r>
    </w:p>
    <w:p w14:paraId="64860902"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button {</w:t>
      </w:r>
    </w:p>
    <w:p w14:paraId="05146BB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display: inline-flex;</w:t>
      </w:r>
    </w:p>
    <w:p w14:paraId="7B752B16"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align-items: center;</w:t>
      </w:r>
    </w:p>
    <w:p w14:paraId="5902E280"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justify-content: center;</w:t>
      </w:r>
    </w:p>
    <w:p w14:paraId="5EB83DE9"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gap: var(--mm-space-2, 8px);</w:t>
      </w:r>
    </w:p>
    <w:p w14:paraId="5D2C05AF"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font-family: inherit;</w:t>
      </w:r>
    </w:p>
    <w:p w14:paraId="7CE2F5F1"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font-weight: var(--mm-font-weight-medium, 500);</w:t>
      </w:r>
    </w:p>
    <w:p w14:paraId="2A0229EB"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line-height: 1;</w:t>
      </w:r>
    </w:p>
    <w:p w14:paraId="300EF084"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cursor: pointer;</w:t>
      </w:r>
    </w:p>
    <w:p w14:paraId="482DD11E"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border: 1px solid transparent;</w:t>
      </w:r>
    </w:p>
    <w:p w14:paraId="4FC41D92" w14:textId="20B8A281" w:rsidR="00821D00" w:rsidRPr="00285DDD" w:rsidRDefault="00821D00" w:rsidP="00285DDD">
      <w:pPr>
        <w:shd w:val="clear" w:color="auto" w:fill="121314"/>
        <w:spacing w:after="0" w:line="285" w:lineRule="atLeast"/>
        <w:jc w:val="left"/>
        <w:rPr>
          <w:rFonts w:ascii="Consolas" w:eastAsia="Times New Roman" w:hAnsi="Consolas" w:cs="Times New Roman"/>
          <w:color w:val="BBBEBF"/>
          <w:sz w:val="21"/>
          <w:szCs w:val="21"/>
        </w:rPr>
      </w:pPr>
      <w:r w:rsidRPr="00821D00">
        <w:rPr>
          <w:rFonts w:ascii="Consolas" w:eastAsia="Times New Roman" w:hAnsi="Consolas" w:cs="Times New Roman"/>
          <w:color w:val="A5D6FF"/>
          <w:sz w:val="21"/>
          <w:szCs w:val="21"/>
          <w:lang w:val="en-US"/>
        </w:rPr>
        <w:t>                border-radius: var(--mm-radius-sm, 4px);</w:t>
      </w:r>
    </w:p>
    <w:p w14:paraId="31AF4407"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button:disabled {</w:t>
      </w:r>
    </w:p>
    <w:p w14:paraId="2BD1A027"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cursor: not-allowed;</w:t>
      </w:r>
    </w:p>
    <w:p w14:paraId="23F9C951"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opacity: 0.6;</w:t>
      </w:r>
    </w:p>
    <w:p w14:paraId="25AA6B72" w14:textId="24C9CC9B"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rPr>
      </w:pPr>
      <w:r w:rsidRPr="00821D00">
        <w:rPr>
          <w:rFonts w:ascii="Consolas" w:eastAsia="Times New Roman" w:hAnsi="Consolas" w:cs="Times New Roman"/>
          <w:color w:val="A5D6FF"/>
          <w:sz w:val="21"/>
          <w:szCs w:val="21"/>
          <w:lang w:val="en-US"/>
        </w:rPr>
        <w:lastRenderedPageBreak/>
        <w:t>            }</w:t>
      </w:r>
      <w:r>
        <w:rPr>
          <w:rFonts w:ascii="Consolas" w:eastAsia="Times New Roman" w:hAnsi="Consolas" w:cs="Times New Roman"/>
          <w:color w:val="A5D6FF"/>
          <w:sz w:val="21"/>
          <w:szCs w:val="21"/>
        </w:rPr>
        <w:t xml:space="preserve"> </w:t>
      </w:r>
    </w:p>
    <w:p w14:paraId="15E8CD4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w:t>
      </w:r>
      <w:r w:rsidRPr="00821D00">
        <w:rPr>
          <w:rFonts w:ascii="Consolas" w:eastAsia="Times New Roman" w:hAnsi="Consolas" w:cs="Times New Roman"/>
          <w:color w:val="BBBEBF"/>
          <w:sz w:val="21"/>
          <w:szCs w:val="21"/>
          <w:lang w:val="en-US"/>
        </w:rPr>
        <w:t>,</w:t>
      </w:r>
    </w:p>
    <w:p w14:paraId="1F1806F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w:t>
      </w:r>
    </w:p>
    <w:p w14:paraId="77D01A54"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p>
    <w:p w14:paraId="00FD7F4E"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569CD6"/>
          <w:sz w:val="21"/>
          <w:szCs w:val="21"/>
          <w:lang w:val="en-US"/>
        </w:rPr>
        <w:t>private</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2A8FF"/>
          <w:sz w:val="21"/>
          <w:szCs w:val="21"/>
          <w:lang w:val="en-US"/>
        </w:rPr>
        <w:t>handleClick</w:t>
      </w:r>
      <w:r w:rsidRPr="00821D00">
        <w:rPr>
          <w:rFonts w:ascii="Consolas" w:eastAsia="Times New Roman" w:hAnsi="Consolas" w:cs="Times New Roman"/>
          <w:color w:val="BBBEBF"/>
          <w:sz w:val="21"/>
          <w:szCs w:val="21"/>
          <w:lang w:val="en-US"/>
        </w:rPr>
        <w:t>(</w:t>
      </w:r>
      <w:r w:rsidRPr="00821D00">
        <w:rPr>
          <w:rFonts w:ascii="Consolas" w:eastAsia="Times New Roman" w:hAnsi="Consolas" w:cs="Times New Roman"/>
          <w:color w:val="FFA657"/>
          <w:sz w:val="21"/>
          <w:szCs w:val="21"/>
          <w:lang w:val="en-US"/>
        </w:rPr>
        <w:t>event</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4EC9B0"/>
          <w:sz w:val="21"/>
          <w:szCs w:val="21"/>
          <w:lang w:val="en-US"/>
        </w:rPr>
        <w:t>Event</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w:t>
      </w:r>
    </w:p>
    <w:p w14:paraId="18098325"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C586C0"/>
          <w:sz w:val="21"/>
          <w:szCs w:val="21"/>
          <w:lang w:val="en-US"/>
        </w:rPr>
        <w:t>if</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C9D1D9"/>
          <w:sz w:val="21"/>
          <w:szCs w:val="21"/>
          <w:lang w:val="en-US"/>
        </w:rPr>
        <w:t xml:space="preserve">.disabled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C9D1D9"/>
          <w:sz w:val="21"/>
          <w:szCs w:val="21"/>
          <w:lang w:val="en-US"/>
        </w:rPr>
        <w:t>.loading) {</w:t>
      </w:r>
    </w:p>
    <w:p w14:paraId="3FF8D193"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FFA657"/>
          <w:sz w:val="21"/>
          <w:szCs w:val="21"/>
          <w:lang w:val="en-US"/>
        </w:rPr>
        <w:t>event</w:t>
      </w:r>
      <w:r w:rsidRPr="00821D00">
        <w:rPr>
          <w:rFonts w:ascii="Consolas" w:eastAsia="Times New Roman" w:hAnsi="Consolas" w:cs="Times New Roman"/>
          <w:color w:val="C9D1D9"/>
          <w:sz w:val="21"/>
          <w:szCs w:val="21"/>
          <w:lang w:val="en-US"/>
        </w:rPr>
        <w:t>.</w:t>
      </w:r>
      <w:r w:rsidRPr="00821D00">
        <w:rPr>
          <w:rFonts w:ascii="Consolas" w:eastAsia="Times New Roman" w:hAnsi="Consolas" w:cs="Times New Roman"/>
          <w:color w:val="D2A8FF"/>
          <w:sz w:val="21"/>
          <w:szCs w:val="21"/>
          <w:lang w:val="en-US"/>
        </w:rPr>
        <w:t>preventDefault</w:t>
      </w:r>
      <w:r w:rsidRPr="00821D00">
        <w:rPr>
          <w:rFonts w:ascii="Consolas" w:eastAsia="Times New Roman" w:hAnsi="Consolas" w:cs="Times New Roman"/>
          <w:color w:val="C9D1D9"/>
          <w:sz w:val="21"/>
          <w:szCs w:val="21"/>
          <w:lang w:val="en-US"/>
        </w:rPr>
        <w:t>();</w:t>
      </w:r>
    </w:p>
    <w:p w14:paraId="478CBD0C"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FFA657"/>
          <w:sz w:val="21"/>
          <w:szCs w:val="21"/>
          <w:lang w:val="en-US"/>
        </w:rPr>
        <w:t>event</w:t>
      </w:r>
      <w:r w:rsidRPr="00821D00">
        <w:rPr>
          <w:rFonts w:ascii="Consolas" w:eastAsia="Times New Roman" w:hAnsi="Consolas" w:cs="Times New Roman"/>
          <w:color w:val="C9D1D9"/>
          <w:sz w:val="21"/>
          <w:szCs w:val="21"/>
          <w:lang w:val="en-US"/>
        </w:rPr>
        <w:t>.</w:t>
      </w:r>
      <w:r w:rsidRPr="00821D00">
        <w:rPr>
          <w:rFonts w:ascii="Consolas" w:eastAsia="Times New Roman" w:hAnsi="Consolas" w:cs="Times New Roman"/>
          <w:color w:val="D2A8FF"/>
          <w:sz w:val="21"/>
          <w:szCs w:val="21"/>
          <w:lang w:val="en-US"/>
        </w:rPr>
        <w:t>stopImmediatePropagation</w:t>
      </w:r>
      <w:r w:rsidRPr="00821D00">
        <w:rPr>
          <w:rFonts w:ascii="Consolas" w:eastAsia="Times New Roman" w:hAnsi="Consolas" w:cs="Times New Roman"/>
          <w:color w:val="C9D1D9"/>
          <w:sz w:val="21"/>
          <w:szCs w:val="21"/>
          <w:lang w:val="en-US"/>
        </w:rPr>
        <w:t>();</w:t>
      </w:r>
    </w:p>
    <w:p w14:paraId="7D3D3FD6"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C586C0"/>
          <w:sz w:val="21"/>
          <w:szCs w:val="21"/>
          <w:lang w:val="en-US"/>
        </w:rPr>
        <w:t>return</w:t>
      </w:r>
      <w:r w:rsidRPr="00821D00">
        <w:rPr>
          <w:rFonts w:ascii="Consolas" w:eastAsia="Times New Roman" w:hAnsi="Consolas" w:cs="Times New Roman"/>
          <w:color w:val="C9D1D9"/>
          <w:sz w:val="21"/>
          <w:szCs w:val="21"/>
          <w:lang w:val="en-US"/>
        </w:rPr>
        <w:t>;</w:t>
      </w:r>
    </w:p>
    <w:p w14:paraId="31C6E3B6"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w:t>
      </w:r>
    </w:p>
    <w:p w14:paraId="361A976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C586C0"/>
          <w:sz w:val="21"/>
          <w:szCs w:val="21"/>
          <w:lang w:val="en-US"/>
        </w:rPr>
        <w:t>if</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C9D1D9"/>
          <w:sz w:val="21"/>
          <w:szCs w:val="21"/>
          <w:lang w:val="en-US"/>
        </w:rPr>
        <w:t xml:space="preserve">.type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A5D6FF"/>
          <w:sz w:val="21"/>
          <w:szCs w:val="21"/>
          <w:lang w:val="en-US"/>
        </w:rPr>
        <w:t>'submit'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C9D1D9"/>
          <w:sz w:val="21"/>
          <w:szCs w:val="21"/>
          <w:lang w:val="en-US"/>
        </w:rPr>
        <w:t xml:space="preserve">.type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A5D6FF"/>
          <w:sz w:val="21"/>
          <w:szCs w:val="21"/>
          <w:lang w:val="en-US"/>
        </w:rPr>
        <w:t>'reset'</w:t>
      </w:r>
      <w:r w:rsidRPr="00821D00">
        <w:rPr>
          <w:rFonts w:ascii="Consolas" w:eastAsia="Times New Roman" w:hAnsi="Consolas" w:cs="Times New Roman"/>
          <w:color w:val="C9D1D9"/>
          <w:sz w:val="21"/>
          <w:szCs w:val="21"/>
          <w:lang w:val="en-US"/>
        </w:rPr>
        <w:t>) {</w:t>
      </w:r>
    </w:p>
    <w:p w14:paraId="352F45E7"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FF7B72"/>
          <w:sz w:val="21"/>
          <w:szCs w:val="21"/>
          <w:lang w:val="en-US"/>
        </w:rPr>
        <w:t>const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form</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C9D1D9"/>
          <w:sz w:val="21"/>
          <w:szCs w:val="21"/>
          <w:lang w:val="en-US"/>
        </w:rPr>
        <w:t>.</w:t>
      </w:r>
      <w:r w:rsidRPr="00821D00">
        <w:rPr>
          <w:rFonts w:ascii="Consolas" w:eastAsia="Times New Roman" w:hAnsi="Consolas" w:cs="Times New Roman"/>
          <w:color w:val="D2A8FF"/>
          <w:sz w:val="21"/>
          <w:szCs w:val="21"/>
          <w:lang w:val="en-US"/>
        </w:rPr>
        <w:t>closest</w:t>
      </w:r>
      <w:r w:rsidRPr="00821D00">
        <w:rPr>
          <w:rFonts w:ascii="Consolas" w:eastAsia="Times New Roman" w:hAnsi="Consolas" w:cs="Times New Roman"/>
          <w:color w:val="C9D1D9"/>
          <w:sz w:val="21"/>
          <w:szCs w:val="21"/>
          <w:lang w:val="en-US"/>
        </w:rPr>
        <w:t>(</w:t>
      </w:r>
      <w:r w:rsidRPr="00821D00">
        <w:rPr>
          <w:rFonts w:ascii="Consolas" w:eastAsia="Times New Roman" w:hAnsi="Consolas" w:cs="Times New Roman"/>
          <w:color w:val="A5D6FF"/>
          <w:sz w:val="21"/>
          <w:szCs w:val="21"/>
          <w:lang w:val="en-US"/>
        </w:rPr>
        <w:t>'form'</w:t>
      </w:r>
      <w:r w:rsidRPr="00821D00">
        <w:rPr>
          <w:rFonts w:ascii="Consolas" w:eastAsia="Times New Roman" w:hAnsi="Consolas" w:cs="Times New Roman"/>
          <w:color w:val="C9D1D9"/>
          <w:sz w:val="21"/>
          <w:szCs w:val="21"/>
          <w:lang w:val="en-US"/>
        </w:rPr>
        <w:t>);</w:t>
      </w:r>
    </w:p>
    <w:p w14:paraId="71996F94"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C586C0"/>
          <w:sz w:val="21"/>
          <w:szCs w:val="21"/>
          <w:lang w:val="en-US"/>
        </w:rPr>
        <w:t>if</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form</w:t>
      </w:r>
      <w:r w:rsidRPr="00821D00">
        <w:rPr>
          <w:rFonts w:ascii="Consolas" w:eastAsia="Times New Roman" w:hAnsi="Consolas" w:cs="Times New Roman"/>
          <w:color w:val="C9D1D9"/>
          <w:sz w:val="21"/>
          <w:szCs w:val="21"/>
          <w:lang w:val="en-US"/>
        </w:rPr>
        <w:t>) {</w:t>
      </w:r>
    </w:p>
    <w:p w14:paraId="265A779B"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FFA657"/>
          <w:sz w:val="21"/>
          <w:szCs w:val="21"/>
          <w:lang w:val="en-US"/>
        </w:rPr>
        <w:t>event</w:t>
      </w:r>
      <w:r w:rsidRPr="00821D00">
        <w:rPr>
          <w:rFonts w:ascii="Consolas" w:eastAsia="Times New Roman" w:hAnsi="Consolas" w:cs="Times New Roman"/>
          <w:color w:val="C9D1D9"/>
          <w:sz w:val="21"/>
          <w:szCs w:val="21"/>
          <w:lang w:val="en-US"/>
        </w:rPr>
        <w:t>.</w:t>
      </w:r>
      <w:r w:rsidRPr="00821D00">
        <w:rPr>
          <w:rFonts w:ascii="Consolas" w:eastAsia="Times New Roman" w:hAnsi="Consolas" w:cs="Times New Roman"/>
          <w:color w:val="D2A8FF"/>
          <w:sz w:val="21"/>
          <w:szCs w:val="21"/>
          <w:lang w:val="en-US"/>
        </w:rPr>
        <w:t>preventDefault</w:t>
      </w:r>
      <w:r w:rsidRPr="00821D00">
        <w:rPr>
          <w:rFonts w:ascii="Consolas" w:eastAsia="Times New Roman" w:hAnsi="Consolas" w:cs="Times New Roman"/>
          <w:color w:val="C9D1D9"/>
          <w:sz w:val="21"/>
          <w:szCs w:val="21"/>
          <w:lang w:val="en-US"/>
        </w:rPr>
        <w:t>();</w:t>
      </w:r>
    </w:p>
    <w:p w14:paraId="77AB2C14"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C586C0"/>
          <w:sz w:val="21"/>
          <w:szCs w:val="21"/>
          <w:lang w:val="en-US"/>
        </w:rPr>
        <w:t>if</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C9D1D9"/>
          <w:sz w:val="21"/>
          <w:szCs w:val="21"/>
          <w:lang w:val="en-US"/>
        </w:rPr>
        <w:t xml:space="preserve">.type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A5D6FF"/>
          <w:sz w:val="21"/>
          <w:szCs w:val="21"/>
          <w:lang w:val="en-US"/>
        </w:rPr>
        <w:t>'submit'</w:t>
      </w:r>
      <w:r w:rsidRPr="00821D00">
        <w:rPr>
          <w:rFonts w:ascii="Consolas" w:eastAsia="Times New Roman" w:hAnsi="Consolas" w:cs="Times New Roman"/>
          <w:color w:val="C9D1D9"/>
          <w:sz w:val="21"/>
          <w:szCs w:val="21"/>
          <w:lang w:val="en-US"/>
        </w:rPr>
        <w:t>) {</w:t>
      </w:r>
    </w:p>
    <w:p w14:paraId="7CC6F2FF"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form</w:t>
      </w:r>
      <w:r w:rsidRPr="00821D00">
        <w:rPr>
          <w:rFonts w:ascii="Consolas" w:eastAsia="Times New Roman" w:hAnsi="Consolas" w:cs="Times New Roman"/>
          <w:color w:val="C9D1D9"/>
          <w:sz w:val="21"/>
          <w:szCs w:val="21"/>
          <w:lang w:val="en-US"/>
        </w:rPr>
        <w:t>.</w:t>
      </w:r>
      <w:r w:rsidRPr="00821D00">
        <w:rPr>
          <w:rFonts w:ascii="Consolas" w:eastAsia="Times New Roman" w:hAnsi="Consolas" w:cs="Times New Roman"/>
          <w:color w:val="D2A8FF"/>
          <w:sz w:val="21"/>
          <w:szCs w:val="21"/>
          <w:lang w:val="en-US"/>
        </w:rPr>
        <w:t>requestSubmit</w:t>
      </w:r>
      <w:r w:rsidRPr="00821D00">
        <w:rPr>
          <w:rFonts w:ascii="Consolas" w:eastAsia="Times New Roman" w:hAnsi="Consolas" w:cs="Times New Roman"/>
          <w:color w:val="C9D1D9"/>
          <w:sz w:val="21"/>
          <w:szCs w:val="21"/>
          <w:lang w:val="en-US"/>
        </w:rPr>
        <w:t>();</w:t>
      </w:r>
    </w:p>
    <w:p w14:paraId="77652B07"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 </w:t>
      </w:r>
      <w:r w:rsidRPr="00821D00">
        <w:rPr>
          <w:rFonts w:ascii="Consolas" w:eastAsia="Times New Roman" w:hAnsi="Consolas" w:cs="Times New Roman"/>
          <w:color w:val="C586C0"/>
          <w:sz w:val="21"/>
          <w:szCs w:val="21"/>
          <w:lang w:val="en-US"/>
        </w:rPr>
        <w:t>else</w:t>
      </w:r>
      <w:r w:rsidRPr="00821D00">
        <w:rPr>
          <w:rFonts w:ascii="Consolas" w:eastAsia="Times New Roman" w:hAnsi="Consolas" w:cs="Times New Roman"/>
          <w:color w:val="C9D1D9"/>
          <w:sz w:val="21"/>
          <w:szCs w:val="21"/>
          <w:lang w:val="en-US"/>
        </w:rPr>
        <w:t xml:space="preserve"> {</w:t>
      </w:r>
    </w:p>
    <w:p w14:paraId="7F309843"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form</w:t>
      </w:r>
      <w:r w:rsidRPr="00821D00">
        <w:rPr>
          <w:rFonts w:ascii="Consolas" w:eastAsia="Times New Roman" w:hAnsi="Consolas" w:cs="Times New Roman"/>
          <w:color w:val="C9D1D9"/>
          <w:sz w:val="21"/>
          <w:szCs w:val="21"/>
          <w:lang w:val="en-US"/>
        </w:rPr>
        <w:t>.</w:t>
      </w:r>
      <w:r w:rsidRPr="00821D00">
        <w:rPr>
          <w:rFonts w:ascii="Consolas" w:eastAsia="Times New Roman" w:hAnsi="Consolas" w:cs="Times New Roman"/>
          <w:color w:val="D2A8FF"/>
          <w:sz w:val="21"/>
          <w:szCs w:val="21"/>
          <w:lang w:val="en-US"/>
        </w:rPr>
        <w:t>reset</w:t>
      </w:r>
      <w:r w:rsidRPr="00821D00">
        <w:rPr>
          <w:rFonts w:ascii="Consolas" w:eastAsia="Times New Roman" w:hAnsi="Consolas" w:cs="Times New Roman"/>
          <w:color w:val="C9D1D9"/>
          <w:sz w:val="21"/>
          <w:szCs w:val="21"/>
          <w:lang w:val="en-US"/>
        </w:rPr>
        <w:t>();</w:t>
      </w:r>
    </w:p>
    <w:p w14:paraId="064E31C3"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w:t>
      </w:r>
    </w:p>
    <w:p w14:paraId="00D7BD37"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w:t>
      </w:r>
    </w:p>
    <w:p w14:paraId="6F82A35F"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w:t>
      </w:r>
    </w:p>
    <w:p w14:paraId="01C25CCB"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w:t>
      </w:r>
    </w:p>
    <w:p w14:paraId="186E785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p>
    <w:p w14:paraId="610B7BF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D2A8FF"/>
          <w:sz w:val="21"/>
          <w:szCs w:val="21"/>
          <w:lang w:val="en-US"/>
        </w:rPr>
        <w:t>render</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C9D1D9"/>
          <w:sz w:val="21"/>
          <w:szCs w:val="21"/>
          <w:lang w:val="en-US"/>
        </w:rPr>
        <w:t>{</w:t>
      </w:r>
    </w:p>
    <w:p w14:paraId="109FCC30"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FF7B72"/>
          <w:sz w:val="21"/>
          <w:szCs w:val="21"/>
          <w:lang w:val="en-US"/>
        </w:rPr>
        <w:t>const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busy</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C9D1D9"/>
          <w:sz w:val="21"/>
          <w:szCs w:val="21"/>
          <w:lang w:val="en-US"/>
        </w:rPr>
        <w:t xml:space="preserve">.disabled </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C9D1D9"/>
          <w:sz w:val="21"/>
          <w:szCs w:val="21"/>
          <w:lang w:val="en-US"/>
        </w:rPr>
        <w:t>.loading;</w:t>
      </w:r>
    </w:p>
    <w:p w14:paraId="5D6900E9"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C586C0"/>
          <w:sz w:val="21"/>
          <w:szCs w:val="21"/>
          <w:lang w:val="en-US"/>
        </w:rPr>
        <w:t>return</w:t>
      </w:r>
      <w:r w:rsidRPr="00821D00">
        <w:rPr>
          <w:rFonts w:ascii="Consolas" w:eastAsia="Times New Roman" w:hAnsi="Consolas" w:cs="Times New Roman"/>
          <w:color w:val="C9D1D9"/>
          <w:sz w:val="21"/>
          <w:szCs w:val="21"/>
          <w:lang w:val="en-US"/>
        </w:rPr>
        <w:t xml:space="preserve"> </w:t>
      </w:r>
      <w:r w:rsidRPr="00821D00">
        <w:rPr>
          <w:rFonts w:ascii="Consolas" w:eastAsia="Times New Roman" w:hAnsi="Consolas" w:cs="Times New Roman"/>
          <w:color w:val="D2A8FF"/>
          <w:sz w:val="21"/>
          <w:szCs w:val="21"/>
          <w:lang w:val="en-US"/>
        </w:rPr>
        <w:t>html</w:t>
      </w:r>
      <w:r w:rsidRPr="00821D00">
        <w:rPr>
          <w:rFonts w:ascii="Consolas" w:eastAsia="Times New Roman" w:hAnsi="Consolas" w:cs="Times New Roman"/>
          <w:color w:val="A5D6FF"/>
          <w:sz w:val="21"/>
          <w:szCs w:val="21"/>
          <w:lang w:val="en-US"/>
        </w:rPr>
        <w:t>`</w:t>
      </w:r>
    </w:p>
    <w:p w14:paraId="2054E2AF"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&lt;button</w:t>
      </w:r>
    </w:p>
    <w:p w14:paraId="73890699"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class="variant-</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variant</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A5D6FF"/>
          <w:sz w:val="21"/>
          <w:szCs w:val="21"/>
          <w:lang w:val="en-US"/>
        </w:rPr>
        <w:t xml:space="preserve"> size-</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size</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A5D6FF"/>
          <w:sz w:val="21"/>
          <w:szCs w:val="21"/>
          <w:lang w:val="en-US"/>
        </w:rPr>
        <w:t>"</w:t>
      </w:r>
    </w:p>
    <w:p w14:paraId="6ACF102B"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type=</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type</w:t>
      </w:r>
      <w:r w:rsidRPr="00821D00">
        <w:rPr>
          <w:rFonts w:ascii="Consolas" w:eastAsia="Times New Roman" w:hAnsi="Consolas" w:cs="Times New Roman"/>
          <w:color w:val="569CD6"/>
          <w:sz w:val="21"/>
          <w:szCs w:val="21"/>
          <w:lang w:val="en-US"/>
        </w:rPr>
        <w:t>}</w:t>
      </w:r>
    </w:p>
    <w:p w14:paraId="24AC33BD"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?disabled=</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79C0FF"/>
          <w:sz w:val="21"/>
          <w:szCs w:val="21"/>
          <w:lang w:val="en-US"/>
        </w:rPr>
        <w:t>busy</w:t>
      </w:r>
      <w:r w:rsidRPr="00821D00">
        <w:rPr>
          <w:rFonts w:ascii="Consolas" w:eastAsia="Times New Roman" w:hAnsi="Consolas" w:cs="Times New Roman"/>
          <w:color w:val="569CD6"/>
          <w:sz w:val="21"/>
          <w:szCs w:val="21"/>
          <w:lang w:val="en-US"/>
        </w:rPr>
        <w:t>}</w:t>
      </w:r>
    </w:p>
    <w:p w14:paraId="7D49A5B5"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aria-busy=</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loading</w:t>
      </w:r>
      <w:r w:rsidRPr="00821D00">
        <w:rPr>
          <w:rFonts w:ascii="Consolas" w:eastAsia="Times New Roman" w:hAnsi="Consolas" w:cs="Times New Roman"/>
          <w:color w:val="D4D4D4"/>
          <w:sz w:val="21"/>
          <w:szCs w:val="21"/>
          <w:lang w:val="en-US"/>
        </w:rPr>
        <w:t xml:space="preserve"> ? </w:t>
      </w:r>
      <w:r w:rsidRPr="00821D00">
        <w:rPr>
          <w:rFonts w:ascii="Consolas" w:eastAsia="Times New Roman" w:hAnsi="Consolas" w:cs="Times New Roman"/>
          <w:color w:val="A5D6FF"/>
          <w:sz w:val="21"/>
          <w:szCs w:val="21"/>
          <w:lang w:val="en-US"/>
        </w:rPr>
        <w:t>'true'</w:t>
      </w:r>
      <w:r w:rsidRPr="00821D00">
        <w:rPr>
          <w:rFonts w:ascii="Consolas" w:eastAsia="Times New Roman" w:hAnsi="Consolas" w:cs="Times New Roman"/>
          <w:color w:val="D4D4D4"/>
          <w:sz w:val="21"/>
          <w:szCs w:val="21"/>
          <w:lang w:val="en-US"/>
        </w:rPr>
        <w:t xml:space="preserve"> : </w:t>
      </w:r>
      <w:r w:rsidRPr="00821D00">
        <w:rPr>
          <w:rFonts w:ascii="Consolas" w:eastAsia="Times New Roman" w:hAnsi="Consolas" w:cs="Times New Roman"/>
          <w:color w:val="A5D6FF"/>
          <w:sz w:val="21"/>
          <w:szCs w:val="21"/>
          <w:lang w:val="en-US"/>
        </w:rPr>
        <w:t>'false'</w:t>
      </w:r>
      <w:r w:rsidRPr="00821D00">
        <w:rPr>
          <w:rFonts w:ascii="Consolas" w:eastAsia="Times New Roman" w:hAnsi="Consolas" w:cs="Times New Roman"/>
          <w:color w:val="569CD6"/>
          <w:sz w:val="21"/>
          <w:szCs w:val="21"/>
          <w:lang w:val="en-US"/>
        </w:rPr>
        <w:t>}</w:t>
      </w:r>
    </w:p>
    <w:p w14:paraId="0D671EF9" w14:textId="02F8C86A"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aria-label=</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D2A8FF"/>
          <w:sz w:val="21"/>
          <w:szCs w:val="21"/>
          <w:lang w:val="en-US"/>
        </w:rPr>
        <w:t>ifDefined</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label</w:t>
      </w:r>
      <w:r w:rsidRPr="00821D00">
        <w:rPr>
          <w:rFonts w:ascii="Consolas" w:eastAsia="Times New Roman" w:hAnsi="Consolas" w:cs="Times New Roman"/>
          <w:color w:val="D4D4D4"/>
          <w:sz w:val="21"/>
          <w:szCs w:val="21"/>
          <w:lang w:val="en-US"/>
        </w:rPr>
        <w:t xml:space="preserve"> </w:t>
      </w:r>
      <w:r w:rsidR="00206532">
        <w:rPr>
          <w:rFonts w:ascii="Consolas" w:eastAsia="Times New Roman" w:hAnsi="Consolas" w:cs="Times New Roman"/>
          <w:color w:val="D4D4D4"/>
          <w:sz w:val="21"/>
          <w:szCs w:val="21"/>
          <w:lang w:val="en-US"/>
        </w:rPr>
        <w:t>??</w:t>
      </w:r>
      <w:r w:rsidRPr="00821D00">
        <w:rPr>
          <w:rFonts w:ascii="Consolas" w:eastAsia="Times New Roman" w:hAnsi="Consolas" w:cs="Times New Roman"/>
          <w:color w:val="D4D4D4"/>
          <w:sz w:val="21"/>
          <w:szCs w:val="21"/>
          <w:lang w:val="en-US"/>
        </w:rPr>
        <w:t xml:space="preserve"> </w:t>
      </w:r>
      <w:r w:rsidRPr="00821D00">
        <w:rPr>
          <w:rFonts w:ascii="Consolas" w:eastAsia="Times New Roman" w:hAnsi="Consolas" w:cs="Times New Roman"/>
          <w:color w:val="569CD6"/>
          <w:sz w:val="21"/>
          <w:szCs w:val="21"/>
          <w:lang w:val="en-US"/>
        </w:rPr>
        <w:t>undefined</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569CD6"/>
          <w:sz w:val="21"/>
          <w:szCs w:val="21"/>
          <w:lang w:val="en-US"/>
        </w:rPr>
        <w:t>}</w:t>
      </w:r>
    </w:p>
    <w:p w14:paraId="481BE0A4"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@click=</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D2A8FF"/>
          <w:sz w:val="21"/>
          <w:szCs w:val="21"/>
          <w:lang w:val="en-US"/>
        </w:rPr>
        <w:t>handleClick</w:t>
      </w:r>
      <w:r w:rsidRPr="00821D00">
        <w:rPr>
          <w:rFonts w:ascii="Consolas" w:eastAsia="Times New Roman" w:hAnsi="Consolas" w:cs="Times New Roman"/>
          <w:color w:val="569CD6"/>
          <w:sz w:val="21"/>
          <w:szCs w:val="21"/>
          <w:lang w:val="en-US"/>
        </w:rPr>
        <w:t>}</w:t>
      </w:r>
    </w:p>
    <w:p w14:paraId="7085D788"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&gt;</w:t>
      </w:r>
    </w:p>
    <w:p w14:paraId="59AA6215"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xml:space="preserve">                </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loading</w:t>
      </w:r>
    </w:p>
    <w:p w14:paraId="7881AC32"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D4D4D4"/>
          <w:sz w:val="21"/>
          <w:szCs w:val="21"/>
          <w:lang w:val="en-US"/>
        </w:rPr>
        <w:t xml:space="preserve">                    ? </w:t>
      </w:r>
      <w:r w:rsidRPr="00821D00">
        <w:rPr>
          <w:rFonts w:ascii="Consolas" w:eastAsia="Times New Roman" w:hAnsi="Consolas" w:cs="Times New Roman"/>
          <w:color w:val="D2A8FF"/>
          <w:sz w:val="21"/>
          <w:szCs w:val="21"/>
          <w:lang w:val="en-US"/>
        </w:rPr>
        <w:t>html</w:t>
      </w:r>
      <w:r w:rsidRPr="00821D00">
        <w:rPr>
          <w:rFonts w:ascii="Consolas" w:eastAsia="Times New Roman" w:hAnsi="Consolas" w:cs="Times New Roman"/>
          <w:color w:val="A5D6FF"/>
          <w:sz w:val="21"/>
          <w:szCs w:val="21"/>
          <w:lang w:val="en-US"/>
        </w:rPr>
        <w:t>`&lt;span class="spinner" part="spinner"&gt;&lt;/span&gt;`</w:t>
      </w:r>
    </w:p>
    <w:p w14:paraId="21B801F0"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D4D4D4"/>
          <w:sz w:val="21"/>
          <w:szCs w:val="21"/>
          <w:lang w:val="en-US"/>
        </w:rPr>
        <w:t xml:space="preserve">                    : </w:t>
      </w:r>
      <w:r w:rsidRPr="00821D00">
        <w:rPr>
          <w:rFonts w:ascii="Consolas" w:eastAsia="Times New Roman" w:hAnsi="Consolas" w:cs="Times New Roman"/>
          <w:color w:val="D2A8FF"/>
          <w:sz w:val="21"/>
          <w:szCs w:val="21"/>
          <w:lang w:val="en-US"/>
        </w:rPr>
        <w:t>html</w:t>
      </w:r>
      <w:r w:rsidRPr="00821D00">
        <w:rPr>
          <w:rFonts w:ascii="Consolas" w:eastAsia="Times New Roman" w:hAnsi="Consolas" w:cs="Times New Roman"/>
          <w:color w:val="A5D6FF"/>
          <w:sz w:val="21"/>
          <w:szCs w:val="21"/>
          <w:lang w:val="en-US"/>
        </w:rPr>
        <w:t>`&lt;slot&gt;</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79C0FF"/>
          <w:sz w:val="21"/>
          <w:szCs w:val="21"/>
          <w:lang w:val="en-US"/>
        </w:rPr>
        <w:t>this</w:t>
      </w:r>
      <w:r w:rsidRPr="00821D00">
        <w:rPr>
          <w:rFonts w:ascii="Consolas" w:eastAsia="Times New Roman" w:hAnsi="Consolas" w:cs="Times New Roman"/>
          <w:color w:val="D4D4D4"/>
          <w:sz w:val="21"/>
          <w:szCs w:val="21"/>
          <w:lang w:val="en-US"/>
        </w:rPr>
        <w:t>.</w:t>
      </w:r>
      <w:r w:rsidRPr="00821D00">
        <w:rPr>
          <w:rFonts w:ascii="Consolas" w:eastAsia="Times New Roman" w:hAnsi="Consolas" w:cs="Times New Roman"/>
          <w:color w:val="C9D1D9"/>
          <w:sz w:val="21"/>
          <w:szCs w:val="21"/>
          <w:lang w:val="en-US"/>
        </w:rPr>
        <w:t>label</w:t>
      </w:r>
      <w:r w:rsidRPr="00821D00">
        <w:rPr>
          <w:rFonts w:ascii="Consolas" w:eastAsia="Times New Roman" w:hAnsi="Consolas" w:cs="Times New Roman"/>
          <w:color w:val="569CD6"/>
          <w:sz w:val="21"/>
          <w:szCs w:val="21"/>
          <w:lang w:val="en-US"/>
        </w:rPr>
        <w:t>}</w:t>
      </w:r>
      <w:r w:rsidRPr="00821D00">
        <w:rPr>
          <w:rFonts w:ascii="Consolas" w:eastAsia="Times New Roman" w:hAnsi="Consolas" w:cs="Times New Roman"/>
          <w:color w:val="A5D6FF"/>
          <w:sz w:val="21"/>
          <w:szCs w:val="21"/>
          <w:lang w:val="en-US"/>
        </w:rPr>
        <w:t>&lt;/slot&gt;`</w:t>
      </w:r>
      <w:r w:rsidRPr="00821D00">
        <w:rPr>
          <w:rFonts w:ascii="Consolas" w:eastAsia="Times New Roman" w:hAnsi="Consolas" w:cs="Times New Roman"/>
          <w:color w:val="569CD6"/>
          <w:sz w:val="21"/>
          <w:szCs w:val="21"/>
          <w:lang w:val="en-US"/>
        </w:rPr>
        <w:t>}</w:t>
      </w:r>
    </w:p>
    <w:p w14:paraId="2B2F0CC3"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&lt;/button&gt;</w:t>
      </w:r>
    </w:p>
    <w:p w14:paraId="47094DA3"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A5D6FF"/>
          <w:sz w:val="21"/>
          <w:szCs w:val="21"/>
          <w:lang w:val="en-US"/>
        </w:rPr>
        <w:t>        `</w:t>
      </w:r>
      <w:r w:rsidRPr="00821D00">
        <w:rPr>
          <w:rFonts w:ascii="Consolas" w:eastAsia="Times New Roman" w:hAnsi="Consolas" w:cs="Times New Roman"/>
          <w:color w:val="C9D1D9"/>
          <w:sz w:val="21"/>
          <w:szCs w:val="21"/>
          <w:lang w:val="en-US"/>
        </w:rPr>
        <w:t>;</w:t>
      </w:r>
    </w:p>
    <w:p w14:paraId="4AF433EA"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C9D1D9"/>
          <w:sz w:val="21"/>
          <w:szCs w:val="21"/>
          <w:lang w:val="en-US"/>
        </w:rPr>
        <w:t>    }</w:t>
      </w:r>
    </w:p>
    <w:p w14:paraId="15787FB6"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r w:rsidRPr="00821D00">
        <w:rPr>
          <w:rFonts w:ascii="Consolas" w:eastAsia="Times New Roman" w:hAnsi="Consolas" w:cs="Times New Roman"/>
          <w:color w:val="BBBEBF"/>
          <w:sz w:val="21"/>
          <w:szCs w:val="21"/>
          <w:lang w:val="en-US"/>
        </w:rPr>
        <w:t>}</w:t>
      </w:r>
    </w:p>
    <w:p w14:paraId="4AC82B94" w14:textId="7777777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lang w:val="en-US"/>
        </w:rPr>
      </w:pPr>
    </w:p>
    <w:p w14:paraId="661D3461" w14:textId="6CBB0DE7" w:rsidR="00821D00" w:rsidRPr="00821D00" w:rsidRDefault="00821D00" w:rsidP="00821D00">
      <w:pPr>
        <w:shd w:val="clear" w:color="auto" w:fill="121314"/>
        <w:spacing w:after="0" w:line="285" w:lineRule="atLeast"/>
        <w:jc w:val="left"/>
        <w:rPr>
          <w:rFonts w:ascii="Consolas" w:eastAsia="Times New Roman" w:hAnsi="Consolas" w:cs="Times New Roman"/>
          <w:color w:val="BBBEBF"/>
          <w:sz w:val="21"/>
          <w:szCs w:val="21"/>
        </w:rPr>
      </w:pPr>
      <w:r w:rsidRPr="00821D00">
        <w:rPr>
          <w:rFonts w:ascii="Consolas" w:eastAsia="Times New Roman" w:hAnsi="Consolas" w:cs="Times New Roman"/>
          <w:color w:val="D2A8FF"/>
          <w:sz w:val="21"/>
          <w:szCs w:val="21"/>
          <w:lang w:val="en-US"/>
        </w:rPr>
        <w:t>defineElement</w:t>
      </w:r>
      <w:r w:rsidRPr="00821D00">
        <w:rPr>
          <w:rFonts w:ascii="Consolas" w:eastAsia="Times New Roman" w:hAnsi="Consolas" w:cs="Times New Roman"/>
          <w:color w:val="BBBEBF"/>
          <w:sz w:val="21"/>
          <w:szCs w:val="21"/>
          <w:lang w:val="en-US"/>
        </w:rPr>
        <w:t>(</w:t>
      </w:r>
      <w:r w:rsidRPr="00821D00">
        <w:rPr>
          <w:rFonts w:ascii="Consolas" w:eastAsia="Times New Roman" w:hAnsi="Consolas" w:cs="Times New Roman"/>
          <w:color w:val="A5D6FF"/>
          <w:sz w:val="21"/>
          <w:szCs w:val="21"/>
          <w:lang w:val="en-US"/>
        </w:rPr>
        <w:t>'mm-button'</w:t>
      </w:r>
      <w:r w:rsidRPr="00821D00">
        <w:rPr>
          <w:rFonts w:ascii="Consolas" w:eastAsia="Times New Roman" w:hAnsi="Consolas" w:cs="Times New Roman"/>
          <w:color w:val="BBBEBF"/>
          <w:sz w:val="21"/>
          <w:szCs w:val="21"/>
          <w:lang w:val="en-US"/>
        </w:rPr>
        <w:t xml:space="preserve">, </w:t>
      </w:r>
      <w:r w:rsidRPr="00821D00">
        <w:rPr>
          <w:rFonts w:ascii="Consolas" w:eastAsia="Times New Roman" w:hAnsi="Consolas" w:cs="Times New Roman"/>
          <w:color w:val="4EC9B0"/>
          <w:sz w:val="21"/>
          <w:szCs w:val="21"/>
          <w:lang w:val="en-US"/>
        </w:rPr>
        <w:t>MmButton</w:t>
      </w:r>
      <w:r w:rsidRPr="00821D00">
        <w:rPr>
          <w:rFonts w:ascii="Consolas" w:eastAsia="Times New Roman" w:hAnsi="Consolas" w:cs="Times New Roman"/>
          <w:color w:val="BBBEBF"/>
          <w:sz w:val="21"/>
          <w:szCs w:val="21"/>
          <w:lang w:val="en-US"/>
        </w:rPr>
        <w:t>);</w:t>
      </w:r>
    </w:p>
    <w:p w14:paraId="699DD43E" w14:textId="77777777" w:rsidR="00821D00" w:rsidRDefault="00821D00" w:rsidP="006D43BF"/>
    <w:p w14:paraId="19FCB083" w14:textId="3A35EA84" w:rsidR="004D42B5" w:rsidRDefault="004D42B5" w:rsidP="006D43BF">
      <w:r>
        <w:t>Како су ово елементи који су написани по</w:t>
      </w:r>
      <w:r>
        <w:rPr>
          <w:lang w:val="en-US"/>
        </w:rPr>
        <w:t xml:space="preserve"> </w:t>
      </w:r>
      <w:r>
        <w:t xml:space="preserve">стандарду Веб компоненти, могу се користити у било којим радним оквирима али је потребан одређен вид адаптације. За </w:t>
      </w:r>
      <w:r>
        <w:rPr>
          <w:lang w:val="en-US"/>
        </w:rPr>
        <w:t xml:space="preserve">React </w:t>
      </w:r>
      <w:r>
        <w:t xml:space="preserve">радни оквир потребно је користити </w:t>
      </w:r>
      <w:r>
        <w:rPr>
          <w:lang w:val="en-US"/>
        </w:rPr>
        <w:t xml:space="preserve">createComponent </w:t>
      </w:r>
      <w:r>
        <w:t xml:space="preserve">методу. Међутим, како сваки фрагмент који је написан у </w:t>
      </w:r>
      <w:r>
        <w:rPr>
          <w:lang w:val="en-US"/>
        </w:rPr>
        <w:t xml:space="preserve">React </w:t>
      </w:r>
      <w:r>
        <w:t xml:space="preserve">радном оквиру, не би морао да врши ово адаптацију, направљен је посреднички пакет, </w:t>
      </w:r>
      <w:r>
        <w:lastRenderedPageBreak/>
        <w:t>као централно место, који св</w:t>
      </w:r>
      <w:r w:rsidR="002B7374">
        <w:t xml:space="preserve">и фрагменти имплементирани у </w:t>
      </w:r>
      <w:r w:rsidR="002B7374">
        <w:rPr>
          <w:lang w:val="en-US"/>
        </w:rPr>
        <w:t xml:space="preserve">React </w:t>
      </w:r>
      <w:r w:rsidR="002B7374">
        <w:t>радном оквиру могу да користе.</w:t>
      </w:r>
      <w:r w:rsidR="00BA2531">
        <w:t xml:space="preserve"> Исечак кода који приказује ту адаптацију је у листингу 13џџ</w:t>
      </w:r>
    </w:p>
    <w:p w14:paraId="5FE8172B" w14:textId="77777777" w:rsidR="00BA2531" w:rsidRPr="00E051AE" w:rsidRDefault="00BA2531" w:rsidP="00BA2531">
      <w:r w:rsidRPr="00E051AE">
        <w:rPr>
          <w:b/>
          <w:bCs/>
        </w:rPr>
        <w:t>Листинг 13-10</w:t>
      </w:r>
      <w:r w:rsidRPr="00E051AE">
        <w:t>, Подразумевана вредност параметра типа (packages/design-system-react/src/create-component.ts, скраћено)</w:t>
      </w:r>
    </w:p>
    <w:p w14:paraId="65CDBD29" w14:textId="77777777" w:rsidR="00BA2531" w:rsidRPr="00E051AE" w:rsidRDefault="00BA2531" w:rsidP="00BA2531">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586C0"/>
          <w:sz w:val="21"/>
          <w:szCs w:val="21"/>
        </w:rPr>
        <w:t>export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function</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2A8FF"/>
          <w:sz w:val="21"/>
          <w:szCs w:val="21"/>
        </w:rPr>
        <w:t>createComponent</w:t>
      </w:r>
      <w:r w:rsidRPr="00E051AE">
        <w:rPr>
          <w:rFonts w:ascii="Consolas" w:eastAsia="Times New Roman" w:hAnsi="Consolas" w:cs="Times New Roman"/>
          <w:color w:val="BBBEBF"/>
          <w:sz w:val="21"/>
          <w:szCs w:val="21"/>
        </w:rPr>
        <w:t>&lt;</w:t>
      </w:r>
    </w:p>
    <w:p w14:paraId="20DEC75B" w14:textId="77777777" w:rsidR="00BA2531" w:rsidRPr="00E051AE" w:rsidRDefault="00BA2531" w:rsidP="00BA253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TElement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569CD6"/>
          <w:sz w:val="21"/>
          <w:szCs w:val="21"/>
        </w:rPr>
        <w:t>extends</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HTMLElement</w:t>
      </w:r>
      <w:r w:rsidRPr="00E051AE">
        <w:rPr>
          <w:rFonts w:ascii="Consolas" w:eastAsia="Times New Roman" w:hAnsi="Consolas" w:cs="Times New Roman"/>
          <w:color w:val="BBBEBF"/>
          <w:sz w:val="21"/>
          <w:szCs w:val="21"/>
        </w:rPr>
        <w:t>,</w:t>
      </w:r>
    </w:p>
    <w:p w14:paraId="1D92B265" w14:textId="77777777" w:rsidR="00BA2531" w:rsidRPr="00E051AE" w:rsidRDefault="00BA2531" w:rsidP="00BA253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TEvents</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569CD6"/>
          <w:sz w:val="21"/>
          <w:szCs w:val="21"/>
        </w:rPr>
        <w:t>extends</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Record</w:t>
      </w:r>
      <w:r w:rsidRPr="00E051AE">
        <w:rPr>
          <w:rFonts w:ascii="Consolas" w:eastAsia="Times New Roman" w:hAnsi="Consolas" w:cs="Times New Roman"/>
          <w:color w:val="BBBEBF"/>
          <w:sz w:val="21"/>
          <w:szCs w:val="21"/>
        </w:rPr>
        <w:t>&lt;</w:t>
      </w:r>
      <w:r w:rsidRPr="00E051AE">
        <w:rPr>
          <w:rFonts w:ascii="Consolas" w:eastAsia="Times New Roman" w:hAnsi="Consolas" w:cs="Times New Roman"/>
          <w:color w:val="4EC9B0"/>
          <w:sz w:val="21"/>
          <w:szCs w:val="21"/>
        </w:rPr>
        <w:t>string</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EventName</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string</w:t>
      </w:r>
      <w:r w:rsidRPr="00E051AE">
        <w:rPr>
          <w:rFonts w:ascii="Consolas" w:eastAsia="Times New Roman" w:hAnsi="Consolas" w:cs="Times New Roman"/>
          <w:color w:val="BBBEBF"/>
          <w:sz w:val="21"/>
          <w:szCs w:val="21"/>
        </w:rPr>
        <w:t xml:space="preserve">&gt;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p>
    <w:p w14:paraId="1FD29958" w14:textId="77777777" w:rsidR="00BA2531" w:rsidRPr="00E051AE" w:rsidRDefault="00BA2531" w:rsidP="00BA2531">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BBBEBF"/>
          <w:sz w:val="21"/>
          <w:szCs w:val="21"/>
        </w:rPr>
        <w:t>&gt;(</w:t>
      </w:r>
      <w:r w:rsidRPr="00E051AE">
        <w:rPr>
          <w:rFonts w:ascii="Consolas" w:eastAsia="Times New Roman" w:hAnsi="Consolas" w:cs="Times New Roman"/>
          <w:color w:val="FFA657"/>
          <w:sz w:val="21"/>
          <w:szCs w:val="21"/>
        </w:rPr>
        <w:t>tagName</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string</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A657"/>
          <w:sz w:val="21"/>
          <w:szCs w:val="21"/>
        </w:rPr>
        <w:t>elementClass</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 </w:t>
      </w:r>
      <w:r w:rsidRPr="00E051AE">
        <w:rPr>
          <w:rFonts w:ascii="Consolas" w:eastAsia="Times New Roman" w:hAnsi="Consolas" w:cs="Times New Roman"/>
          <w:color w:val="569CD6"/>
          <w:sz w:val="21"/>
          <w:szCs w:val="21"/>
        </w:rPr>
        <w:t>new</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TElement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prototype</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TElement</w:t>
      </w:r>
      <w:r w:rsidRPr="00E051AE">
        <w:rPr>
          <w:rFonts w:ascii="Consolas" w:eastAsia="Times New Roman" w:hAnsi="Consolas" w:cs="Times New Roman"/>
          <w:color w:val="BBBEBF"/>
          <w:sz w:val="21"/>
          <w:szCs w:val="21"/>
        </w:rPr>
        <w:t xml:space="preserve"> }, </w:t>
      </w:r>
      <w:r w:rsidRPr="00E051AE">
        <w:rPr>
          <w:rFonts w:ascii="Consolas" w:eastAsia="Times New Roman" w:hAnsi="Consolas" w:cs="Times New Roman"/>
          <w:color w:val="FFA657"/>
          <w:sz w:val="21"/>
          <w:szCs w:val="21"/>
        </w:rPr>
        <w:t>events</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TEvents</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w:t>
      </w:r>
    </w:p>
    <w:p w14:paraId="6D5197D6" w14:textId="77777777" w:rsidR="00BA2531" w:rsidRPr="00E051AE" w:rsidRDefault="00BA2531" w:rsidP="00BA253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586C0"/>
          <w:sz w:val="21"/>
          <w:szCs w:val="21"/>
        </w:rPr>
        <w:t>return</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D2A8FF"/>
          <w:sz w:val="21"/>
          <w:szCs w:val="21"/>
        </w:rPr>
        <w:t>litCreateComponent</w:t>
      </w:r>
      <w:r w:rsidRPr="00E051AE">
        <w:rPr>
          <w:rFonts w:ascii="Consolas" w:eastAsia="Times New Roman" w:hAnsi="Consolas" w:cs="Times New Roman"/>
          <w:color w:val="C9D1D9"/>
          <w:sz w:val="21"/>
          <w:szCs w:val="21"/>
        </w:rPr>
        <w:t>({</w:t>
      </w:r>
    </w:p>
    <w:p w14:paraId="6E3AE8E5" w14:textId="77777777" w:rsidR="00BA2531" w:rsidRPr="00E051AE" w:rsidRDefault="00BA2531" w:rsidP="00BA253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9D1D9"/>
          <w:sz w:val="21"/>
          <w:szCs w:val="21"/>
        </w:rPr>
        <w:t>react</w:t>
      </w:r>
      <w:r w:rsidRPr="00E051AE">
        <w:rPr>
          <w:rFonts w:ascii="Consolas" w:eastAsia="Times New Roman" w:hAnsi="Consolas" w:cs="Times New Roman"/>
          <w:color w:val="9CDCFE"/>
          <w:sz w:val="21"/>
          <w:szCs w:val="21"/>
        </w:rPr>
        <w: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4EC9B0"/>
          <w:sz w:val="21"/>
          <w:szCs w:val="21"/>
        </w:rPr>
        <w:t>React</w:t>
      </w:r>
      <w:r w:rsidRPr="00E051AE">
        <w:rPr>
          <w:rFonts w:ascii="Consolas" w:eastAsia="Times New Roman" w:hAnsi="Consolas" w:cs="Times New Roman"/>
          <w:color w:val="C9D1D9"/>
          <w:sz w:val="21"/>
          <w:szCs w:val="21"/>
        </w:rPr>
        <w:t>,</w:t>
      </w:r>
    </w:p>
    <w:p w14:paraId="650598A4" w14:textId="77777777" w:rsidR="00BA2531" w:rsidRPr="00E051AE" w:rsidRDefault="00BA2531" w:rsidP="00BA253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9D1D9"/>
          <w:sz w:val="21"/>
          <w:szCs w:val="21"/>
        </w:rPr>
        <w:t>tagName,</w:t>
      </w:r>
    </w:p>
    <w:p w14:paraId="22BDCABC" w14:textId="77777777" w:rsidR="00BA2531" w:rsidRPr="00E051AE" w:rsidRDefault="00BA2531" w:rsidP="00BA253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4EC9B0"/>
          <w:sz w:val="21"/>
          <w:szCs w:val="21"/>
        </w:rPr>
        <w:t>elementClass</w:t>
      </w:r>
      <w:r w:rsidRPr="00E051AE">
        <w:rPr>
          <w:rFonts w:ascii="Consolas" w:eastAsia="Times New Roman" w:hAnsi="Consolas" w:cs="Times New Roman"/>
          <w:color w:val="C9D1D9"/>
          <w:sz w:val="21"/>
          <w:szCs w:val="21"/>
        </w:rPr>
        <w:t>,</w:t>
      </w:r>
    </w:p>
    <w:p w14:paraId="66174B23" w14:textId="77777777" w:rsidR="00BA2531" w:rsidRPr="00E051AE" w:rsidRDefault="00BA2531" w:rsidP="00BA253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9D1D9"/>
          <w:sz w:val="21"/>
          <w:szCs w:val="21"/>
        </w:rPr>
        <w:t>events,</w:t>
      </w:r>
    </w:p>
    <w:p w14:paraId="26AA6A70" w14:textId="77777777" w:rsidR="00BA2531" w:rsidRPr="00E051AE" w:rsidRDefault="00BA2531" w:rsidP="00BA2531">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9D1D9"/>
          <w:sz w:val="21"/>
          <w:szCs w:val="21"/>
        </w:rPr>
        <w:t>});</w:t>
      </w:r>
    </w:p>
    <w:p w14:paraId="72C213AA" w14:textId="77777777" w:rsidR="00BA2531" w:rsidRDefault="00BA2531" w:rsidP="00BA2531">
      <w:pPr>
        <w:shd w:val="clear" w:color="auto" w:fill="121314"/>
        <w:spacing w:after="0" w:line="285" w:lineRule="atLeast"/>
        <w:jc w:val="left"/>
        <w:rPr>
          <w:rFonts w:ascii="Consolas" w:eastAsia="Times New Roman" w:hAnsi="Consolas" w:cs="Times New Roman"/>
          <w:color w:val="C9D1D9"/>
          <w:sz w:val="21"/>
          <w:szCs w:val="21"/>
        </w:rPr>
      </w:pPr>
      <w:r w:rsidRPr="00E051AE">
        <w:rPr>
          <w:rFonts w:ascii="Consolas" w:eastAsia="Times New Roman" w:hAnsi="Consolas" w:cs="Times New Roman"/>
          <w:color w:val="C9D1D9"/>
          <w:sz w:val="21"/>
          <w:szCs w:val="21"/>
        </w:rPr>
        <w:t>}</w:t>
      </w:r>
    </w:p>
    <w:p w14:paraId="2E3BC1E8" w14:textId="77777777" w:rsidR="00BA2531" w:rsidRPr="00E051AE" w:rsidRDefault="00BA2531" w:rsidP="00BA2531">
      <w:pPr>
        <w:shd w:val="clear" w:color="auto" w:fill="121314"/>
        <w:spacing w:after="0" w:line="285" w:lineRule="atLeast"/>
        <w:jc w:val="left"/>
        <w:rPr>
          <w:rFonts w:ascii="Consolas" w:eastAsia="Times New Roman" w:hAnsi="Consolas" w:cs="Times New Roman"/>
          <w:color w:val="BBBEBF"/>
          <w:sz w:val="21"/>
          <w:szCs w:val="21"/>
        </w:rPr>
      </w:pPr>
    </w:p>
    <w:p w14:paraId="243554F9" w14:textId="77777777" w:rsidR="00BA2531" w:rsidRPr="00BA2531" w:rsidRDefault="00BA2531" w:rsidP="00BA2531">
      <w:pPr>
        <w:shd w:val="clear" w:color="auto" w:fill="121314"/>
        <w:spacing w:after="0" w:line="285" w:lineRule="atLeast"/>
        <w:jc w:val="left"/>
        <w:rPr>
          <w:rFonts w:ascii="Consolas" w:eastAsia="Times New Roman" w:hAnsi="Consolas" w:cs="Times New Roman"/>
          <w:color w:val="BBBEBF"/>
          <w:sz w:val="21"/>
          <w:szCs w:val="21"/>
          <w:lang w:val="en-US"/>
        </w:rPr>
      </w:pPr>
      <w:r w:rsidRPr="00BA2531">
        <w:rPr>
          <w:rFonts w:ascii="Consolas" w:eastAsia="Times New Roman" w:hAnsi="Consolas" w:cs="Times New Roman"/>
          <w:color w:val="C586C0"/>
          <w:sz w:val="21"/>
          <w:szCs w:val="21"/>
          <w:lang w:val="en-US"/>
        </w:rPr>
        <w:t>export</w:t>
      </w: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FF7B72"/>
          <w:sz w:val="21"/>
          <w:szCs w:val="21"/>
          <w:lang w:val="en-US"/>
        </w:rPr>
        <w:t>const</w:t>
      </w: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79C0FF"/>
          <w:sz w:val="21"/>
          <w:szCs w:val="21"/>
          <w:lang w:val="en-US"/>
        </w:rPr>
        <w:t>MmButton</w:t>
      </w: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D4D4D4"/>
          <w:sz w:val="21"/>
          <w:szCs w:val="21"/>
          <w:lang w:val="en-US"/>
        </w:rPr>
        <w:t>=</w:t>
      </w: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D2A8FF"/>
          <w:sz w:val="21"/>
          <w:szCs w:val="21"/>
          <w:lang w:val="en-US"/>
        </w:rPr>
        <w:t>createComponent</w:t>
      </w:r>
      <w:r w:rsidRPr="00BA2531">
        <w:rPr>
          <w:rFonts w:ascii="Consolas" w:eastAsia="Times New Roman" w:hAnsi="Consolas" w:cs="Times New Roman"/>
          <w:color w:val="BBBEBF"/>
          <w:sz w:val="21"/>
          <w:szCs w:val="21"/>
          <w:lang w:val="en-US"/>
        </w:rPr>
        <w:t>(</w:t>
      </w:r>
      <w:r w:rsidRPr="00BA2531">
        <w:rPr>
          <w:rFonts w:ascii="Consolas" w:eastAsia="Times New Roman" w:hAnsi="Consolas" w:cs="Times New Roman"/>
          <w:color w:val="A5D6FF"/>
          <w:sz w:val="21"/>
          <w:szCs w:val="21"/>
          <w:lang w:val="en-US"/>
        </w:rPr>
        <w:t>'mm-button'</w:t>
      </w: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4EC9B0"/>
          <w:sz w:val="21"/>
          <w:szCs w:val="21"/>
          <w:lang w:val="en-US"/>
        </w:rPr>
        <w:t>MmButtonElement</w:t>
      </w:r>
      <w:r w:rsidRPr="00BA2531">
        <w:rPr>
          <w:rFonts w:ascii="Consolas" w:eastAsia="Times New Roman" w:hAnsi="Consolas" w:cs="Times New Roman"/>
          <w:color w:val="BBBEBF"/>
          <w:sz w:val="21"/>
          <w:szCs w:val="21"/>
          <w:lang w:val="en-US"/>
        </w:rPr>
        <w:t>);</w:t>
      </w:r>
    </w:p>
    <w:p w14:paraId="2D098DEE" w14:textId="77777777" w:rsidR="00BA2531" w:rsidRPr="00BA2531" w:rsidRDefault="00BA2531" w:rsidP="00BA2531">
      <w:pPr>
        <w:shd w:val="clear" w:color="auto" w:fill="121314"/>
        <w:spacing w:after="0" w:line="285" w:lineRule="atLeast"/>
        <w:jc w:val="left"/>
        <w:rPr>
          <w:rFonts w:ascii="Consolas" w:eastAsia="Times New Roman" w:hAnsi="Consolas" w:cs="Times New Roman"/>
          <w:color w:val="BBBEBF"/>
          <w:sz w:val="21"/>
          <w:szCs w:val="21"/>
          <w:lang w:val="en-US"/>
        </w:rPr>
      </w:pPr>
    </w:p>
    <w:p w14:paraId="709E265D" w14:textId="77777777" w:rsidR="00BA2531" w:rsidRPr="00BA2531" w:rsidRDefault="00BA2531" w:rsidP="00BA2531">
      <w:pPr>
        <w:shd w:val="clear" w:color="auto" w:fill="121314"/>
        <w:spacing w:after="0" w:line="285" w:lineRule="atLeast"/>
        <w:jc w:val="left"/>
        <w:rPr>
          <w:rFonts w:ascii="Consolas" w:eastAsia="Times New Roman" w:hAnsi="Consolas" w:cs="Times New Roman"/>
          <w:color w:val="BBBEBF"/>
          <w:sz w:val="21"/>
          <w:szCs w:val="21"/>
          <w:lang w:val="en-US"/>
        </w:rPr>
      </w:pPr>
      <w:r w:rsidRPr="00BA2531">
        <w:rPr>
          <w:rFonts w:ascii="Consolas" w:eastAsia="Times New Roman" w:hAnsi="Consolas" w:cs="Times New Roman"/>
          <w:color w:val="C586C0"/>
          <w:sz w:val="21"/>
          <w:szCs w:val="21"/>
          <w:lang w:val="en-US"/>
        </w:rPr>
        <w:t>export</w:t>
      </w: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FF7B72"/>
          <w:sz w:val="21"/>
          <w:szCs w:val="21"/>
          <w:lang w:val="en-US"/>
        </w:rPr>
        <w:t>const</w:t>
      </w: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79C0FF"/>
          <w:sz w:val="21"/>
          <w:szCs w:val="21"/>
          <w:lang w:val="en-US"/>
        </w:rPr>
        <w:t>MmInput</w:t>
      </w: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D4D4D4"/>
          <w:sz w:val="21"/>
          <w:szCs w:val="21"/>
          <w:lang w:val="en-US"/>
        </w:rPr>
        <w:t>=</w:t>
      </w: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D2A8FF"/>
          <w:sz w:val="21"/>
          <w:szCs w:val="21"/>
          <w:lang w:val="en-US"/>
        </w:rPr>
        <w:t>createComponent</w:t>
      </w:r>
      <w:r w:rsidRPr="00BA2531">
        <w:rPr>
          <w:rFonts w:ascii="Consolas" w:eastAsia="Times New Roman" w:hAnsi="Consolas" w:cs="Times New Roman"/>
          <w:color w:val="BBBEBF"/>
          <w:sz w:val="21"/>
          <w:szCs w:val="21"/>
          <w:lang w:val="en-US"/>
        </w:rPr>
        <w:t>(</w:t>
      </w:r>
      <w:r w:rsidRPr="00BA2531">
        <w:rPr>
          <w:rFonts w:ascii="Consolas" w:eastAsia="Times New Roman" w:hAnsi="Consolas" w:cs="Times New Roman"/>
          <w:color w:val="A5D6FF"/>
          <w:sz w:val="21"/>
          <w:szCs w:val="21"/>
          <w:lang w:val="en-US"/>
        </w:rPr>
        <w:t>'mm-input'</w:t>
      </w: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4EC9B0"/>
          <w:sz w:val="21"/>
          <w:szCs w:val="21"/>
          <w:lang w:val="en-US"/>
        </w:rPr>
        <w:t>MmInputElement</w:t>
      </w:r>
      <w:r w:rsidRPr="00BA2531">
        <w:rPr>
          <w:rFonts w:ascii="Consolas" w:eastAsia="Times New Roman" w:hAnsi="Consolas" w:cs="Times New Roman"/>
          <w:color w:val="BBBEBF"/>
          <w:sz w:val="21"/>
          <w:szCs w:val="21"/>
          <w:lang w:val="en-US"/>
        </w:rPr>
        <w:t>, {</w:t>
      </w:r>
    </w:p>
    <w:p w14:paraId="7E32B91D" w14:textId="77777777" w:rsidR="00BA2531" w:rsidRPr="00BA2531" w:rsidRDefault="00BA2531" w:rsidP="00BA2531">
      <w:pPr>
        <w:shd w:val="clear" w:color="auto" w:fill="121314"/>
        <w:spacing w:after="0" w:line="285" w:lineRule="atLeast"/>
        <w:jc w:val="left"/>
        <w:rPr>
          <w:rFonts w:ascii="Consolas" w:eastAsia="Times New Roman" w:hAnsi="Consolas" w:cs="Times New Roman"/>
          <w:color w:val="BBBEBF"/>
          <w:sz w:val="21"/>
          <w:szCs w:val="21"/>
          <w:lang w:val="en-US"/>
        </w:rPr>
      </w:pP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C9D1D9"/>
          <w:sz w:val="21"/>
          <w:szCs w:val="21"/>
          <w:lang w:val="en-US"/>
        </w:rPr>
        <w:t>onInput</w:t>
      </w:r>
      <w:r w:rsidRPr="00BA2531">
        <w:rPr>
          <w:rFonts w:ascii="Consolas" w:eastAsia="Times New Roman" w:hAnsi="Consolas" w:cs="Times New Roman"/>
          <w:color w:val="9CDCFE"/>
          <w:sz w:val="21"/>
          <w:szCs w:val="21"/>
          <w:lang w:val="en-US"/>
        </w:rPr>
        <w:t>:</w:t>
      </w:r>
      <w:r w:rsidRPr="00BA2531">
        <w:rPr>
          <w:rFonts w:ascii="Consolas" w:eastAsia="Times New Roman" w:hAnsi="Consolas" w:cs="Times New Roman"/>
          <w:color w:val="C9D1D9"/>
          <w:sz w:val="21"/>
          <w:szCs w:val="21"/>
          <w:lang w:val="en-US"/>
        </w:rPr>
        <w:t xml:space="preserve"> </w:t>
      </w:r>
      <w:r w:rsidRPr="00BA2531">
        <w:rPr>
          <w:rFonts w:ascii="Consolas" w:eastAsia="Times New Roman" w:hAnsi="Consolas" w:cs="Times New Roman"/>
          <w:color w:val="A5D6FF"/>
          <w:sz w:val="21"/>
          <w:szCs w:val="21"/>
          <w:lang w:val="en-US"/>
        </w:rPr>
        <w:t>'mm-input'</w:t>
      </w:r>
      <w:r w:rsidRPr="00BA2531">
        <w:rPr>
          <w:rFonts w:ascii="Consolas" w:eastAsia="Times New Roman" w:hAnsi="Consolas" w:cs="Times New Roman"/>
          <w:color w:val="BBBEBF"/>
          <w:sz w:val="21"/>
          <w:szCs w:val="21"/>
          <w:lang w:val="en-US"/>
        </w:rPr>
        <w:t>,</w:t>
      </w:r>
    </w:p>
    <w:p w14:paraId="7AF48D23" w14:textId="77777777" w:rsidR="00BA2531" w:rsidRPr="00BA2531" w:rsidRDefault="00BA2531" w:rsidP="00BA2531">
      <w:pPr>
        <w:shd w:val="clear" w:color="auto" w:fill="121314"/>
        <w:spacing w:after="0" w:line="285" w:lineRule="atLeast"/>
        <w:jc w:val="left"/>
        <w:rPr>
          <w:rFonts w:ascii="Consolas" w:eastAsia="Times New Roman" w:hAnsi="Consolas" w:cs="Times New Roman"/>
          <w:color w:val="BBBEBF"/>
          <w:sz w:val="21"/>
          <w:szCs w:val="21"/>
          <w:lang w:val="en-US"/>
        </w:rPr>
      </w:pP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C9D1D9"/>
          <w:sz w:val="21"/>
          <w:szCs w:val="21"/>
          <w:lang w:val="en-US"/>
        </w:rPr>
        <w:t>onChange</w:t>
      </w:r>
      <w:r w:rsidRPr="00BA2531">
        <w:rPr>
          <w:rFonts w:ascii="Consolas" w:eastAsia="Times New Roman" w:hAnsi="Consolas" w:cs="Times New Roman"/>
          <w:color w:val="9CDCFE"/>
          <w:sz w:val="21"/>
          <w:szCs w:val="21"/>
          <w:lang w:val="en-US"/>
        </w:rPr>
        <w:t>:</w:t>
      </w:r>
      <w:r w:rsidRPr="00BA2531">
        <w:rPr>
          <w:rFonts w:ascii="Consolas" w:eastAsia="Times New Roman" w:hAnsi="Consolas" w:cs="Times New Roman"/>
          <w:color w:val="C9D1D9"/>
          <w:sz w:val="21"/>
          <w:szCs w:val="21"/>
          <w:lang w:val="en-US"/>
        </w:rPr>
        <w:t xml:space="preserve"> </w:t>
      </w:r>
      <w:r w:rsidRPr="00BA2531">
        <w:rPr>
          <w:rFonts w:ascii="Consolas" w:eastAsia="Times New Roman" w:hAnsi="Consolas" w:cs="Times New Roman"/>
          <w:color w:val="A5D6FF"/>
          <w:sz w:val="21"/>
          <w:szCs w:val="21"/>
          <w:lang w:val="en-US"/>
        </w:rPr>
        <w:t>'mm-change'</w:t>
      </w:r>
      <w:r w:rsidRPr="00BA2531">
        <w:rPr>
          <w:rFonts w:ascii="Consolas" w:eastAsia="Times New Roman" w:hAnsi="Consolas" w:cs="Times New Roman"/>
          <w:color w:val="BBBEBF"/>
          <w:sz w:val="21"/>
          <w:szCs w:val="21"/>
          <w:lang w:val="en-US"/>
        </w:rPr>
        <w:t>,</w:t>
      </w:r>
    </w:p>
    <w:p w14:paraId="12D75E72" w14:textId="77777777" w:rsidR="00BA2531" w:rsidRPr="00BA2531" w:rsidRDefault="00BA2531" w:rsidP="00BA2531">
      <w:pPr>
        <w:shd w:val="clear" w:color="auto" w:fill="121314"/>
        <w:spacing w:after="0" w:line="285" w:lineRule="atLeast"/>
        <w:jc w:val="left"/>
        <w:rPr>
          <w:rFonts w:ascii="Consolas" w:eastAsia="Times New Roman" w:hAnsi="Consolas" w:cs="Times New Roman"/>
          <w:color w:val="BBBEBF"/>
          <w:sz w:val="21"/>
          <w:szCs w:val="21"/>
          <w:lang w:val="en-US"/>
        </w:rPr>
      </w:pP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C9D1D9"/>
          <w:sz w:val="21"/>
          <w:szCs w:val="21"/>
          <w:lang w:val="en-US"/>
        </w:rPr>
        <w:t>onBlur</w:t>
      </w:r>
      <w:r w:rsidRPr="00BA2531">
        <w:rPr>
          <w:rFonts w:ascii="Consolas" w:eastAsia="Times New Roman" w:hAnsi="Consolas" w:cs="Times New Roman"/>
          <w:color w:val="9CDCFE"/>
          <w:sz w:val="21"/>
          <w:szCs w:val="21"/>
          <w:lang w:val="en-US"/>
        </w:rPr>
        <w:t>:</w:t>
      </w:r>
      <w:r w:rsidRPr="00BA2531">
        <w:rPr>
          <w:rFonts w:ascii="Consolas" w:eastAsia="Times New Roman" w:hAnsi="Consolas" w:cs="Times New Roman"/>
          <w:color w:val="C9D1D9"/>
          <w:sz w:val="21"/>
          <w:szCs w:val="21"/>
          <w:lang w:val="en-US"/>
        </w:rPr>
        <w:t xml:space="preserve"> </w:t>
      </w:r>
      <w:r w:rsidRPr="00BA2531">
        <w:rPr>
          <w:rFonts w:ascii="Consolas" w:eastAsia="Times New Roman" w:hAnsi="Consolas" w:cs="Times New Roman"/>
          <w:color w:val="A5D6FF"/>
          <w:sz w:val="21"/>
          <w:szCs w:val="21"/>
          <w:lang w:val="en-US"/>
        </w:rPr>
        <w:t>'mm-blur'</w:t>
      </w:r>
      <w:r w:rsidRPr="00BA2531">
        <w:rPr>
          <w:rFonts w:ascii="Consolas" w:eastAsia="Times New Roman" w:hAnsi="Consolas" w:cs="Times New Roman"/>
          <w:color w:val="BBBEBF"/>
          <w:sz w:val="21"/>
          <w:szCs w:val="21"/>
          <w:lang w:val="en-US"/>
        </w:rPr>
        <w:t>,</w:t>
      </w:r>
    </w:p>
    <w:p w14:paraId="6B4EF016" w14:textId="77777777" w:rsidR="00BA2531" w:rsidRPr="00BA2531" w:rsidRDefault="00BA2531" w:rsidP="00BA2531">
      <w:pPr>
        <w:shd w:val="clear" w:color="auto" w:fill="121314"/>
        <w:spacing w:after="0" w:line="285" w:lineRule="atLeast"/>
        <w:jc w:val="left"/>
        <w:rPr>
          <w:rFonts w:ascii="Consolas" w:eastAsia="Times New Roman" w:hAnsi="Consolas" w:cs="Times New Roman"/>
          <w:color w:val="BBBEBF"/>
          <w:sz w:val="21"/>
          <w:szCs w:val="21"/>
          <w:lang w:val="en-US"/>
        </w:rPr>
      </w:pP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C586C0"/>
          <w:sz w:val="21"/>
          <w:szCs w:val="21"/>
          <w:lang w:val="en-US"/>
        </w:rPr>
        <w:t>as</w:t>
      </w:r>
      <w:r w:rsidRPr="00BA2531">
        <w:rPr>
          <w:rFonts w:ascii="Consolas" w:eastAsia="Times New Roman" w:hAnsi="Consolas" w:cs="Times New Roman"/>
          <w:color w:val="BBBEBF"/>
          <w:sz w:val="21"/>
          <w:szCs w:val="21"/>
          <w:lang w:val="en-US"/>
        </w:rPr>
        <w:t xml:space="preserve"> </w:t>
      </w:r>
      <w:r w:rsidRPr="00BA2531">
        <w:rPr>
          <w:rFonts w:ascii="Consolas" w:eastAsia="Times New Roman" w:hAnsi="Consolas" w:cs="Times New Roman"/>
          <w:color w:val="4EC9B0"/>
          <w:sz w:val="21"/>
          <w:szCs w:val="21"/>
          <w:lang w:val="en-US"/>
        </w:rPr>
        <w:t>const</w:t>
      </w:r>
      <w:r w:rsidRPr="00BA2531">
        <w:rPr>
          <w:rFonts w:ascii="Consolas" w:eastAsia="Times New Roman" w:hAnsi="Consolas" w:cs="Times New Roman"/>
          <w:color w:val="BBBEBF"/>
          <w:sz w:val="21"/>
          <w:szCs w:val="21"/>
          <w:lang w:val="en-US"/>
        </w:rPr>
        <w:t>);</w:t>
      </w:r>
    </w:p>
    <w:p w14:paraId="6416F5FF" w14:textId="77777777" w:rsidR="00BA2531" w:rsidRDefault="00BA2531" w:rsidP="006D43BF"/>
    <w:p w14:paraId="493B8034" w14:textId="7904BC22" w:rsidR="007A291D" w:rsidRPr="007A291D" w:rsidRDefault="007A291D" w:rsidP="006D43BF">
      <w:r>
        <w:t xml:space="preserve">Сличан приступ имплементације посредничког пакета је искоришћен и за </w:t>
      </w:r>
      <w:r>
        <w:rPr>
          <w:lang w:val="en-US"/>
        </w:rPr>
        <w:t xml:space="preserve">Angular </w:t>
      </w:r>
      <w:r>
        <w:t>варијанту.</w:t>
      </w:r>
    </w:p>
    <w:p w14:paraId="1275E8A1"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4EC9B0"/>
          <w:sz w:val="21"/>
          <w:szCs w:val="21"/>
        </w:rPr>
        <w:t>Directive</w:t>
      </w:r>
      <w:r w:rsidRPr="00E051AE">
        <w:rPr>
          <w:rFonts w:ascii="Consolas" w:eastAsia="Times New Roman" w:hAnsi="Consolas" w:cs="Times New Roman"/>
          <w:color w:val="BBBEBF"/>
          <w:sz w:val="21"/>
          <w:szCs w:val="21"/>
        </w:rPr>
        <w:t>()</w:t>
      </w:r>
    </w:p>
    <w:p w14:paraId="506A17EB"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586C0"/>
          <w:sz w:val="21"/>
          <w:szCs w:val="21"/>
        </w:rPr>
        <w:t>export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569CD6"/>
          <w:sz w:val="21"/>
          <w:szCs w:val="21"/>
        </w:rPr>
        <w:t>abstract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class</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MmElementDirective</w:t>
      </w:r>
      <w:r w:rsidRPr="00E051AE">
        <w:rPr>
          <w:rFonts w:ascii="Consolas" w:eastAsia="Times New Roman" w:hAnsi="Consolas" w:cs="Times New Roman"/>
          <w:color w:val="BBBEBF"/>
          <w:sz w:val="21"/>
          <w:szCs w:val="21"/>
        </w:rPr>
        <w:t>&lt;</w:t>
      </w:r>
      <w:r w:rsidRPr="00E051AE">
        <w:rPr>
          <w:rFonts w:ascii="Consolas" w:eastAsia="Times New Roman" w:hAnsi="Consolas" w:cs="Times New Roman"/>
          <w:color w:val="4EC9B0"/>
          <w:sz w:val="21"/>
          <w:szCs w:val="21"/>
        </w:rPr>
        <w:t>TElement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569CD6"/>
          <w:sz w:val="21"/>
          <w:szCs w:val="21"/>
        </w:rPr>
        <w:t>extends</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HTMLElement</w:t>
      </w:r>
      <w:r w:rsidRPr="00E051AE">
        <w:rPr>
          <w:rFonts w:ascii="Consolas" w:eastAsia="Times New Roman" w:hAnsi="Consolas" w:cs="Times New Roman"/>
          <w:color w:val="BBBEBF"/>
          <w:sz w:val="21"/>
          <w:szCs w:val="21"/>
        </w:rPr>
        <w:t xml:space="preserve">&gt; </w:t>
      </w:r>
      <w:r w:rsidRPr="00E051AE">
        <w:rPr>
          <w:rFonts w:ascii="Consolas" w:eastAsia="Times New Roman" w:hAnsi="Consolas" w:cs="Times New Roman"/>
          <w:color w:val="569CD6"/>
          <w:sz w:val="21"/>
          <w:szCs w:val="21"/>
        </w:rPr>
        <w:t>implements</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OnChanges</w:t>
      </w:r>
      <w:r w:rsidRPr="00E051AE">
        <w:rPr>
          <w:rFonts w:ascii="Consolas" w:eastAsia="Times New Roman" w:hAnsi="Consolas" w:cs="Times New Roman"/>
          <w:color w:val="BBBEBF"/>
          <w:sz w:val="21"/>
          <w:szCs w:val="21"/>
        </w:rPr>
        <w:t xml:space="preserve"> {</w:t>
      </w:r>
    </w:p>
    <w:p w14:paraId="11246B64"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Pr="00E051AE">
        <w:rPr>
          <w:rFonts w:ascii="Consolas" w:eastAsia="Times New Roman" w:hAnsi="Consolas" w:cs="Times New Roman"/>
          <w:color w:val="569CD6"/>
          <w:sz w:val="21"/>
          <w:szCs w:val="21"/>
        </w:rPr>
        <w:t>protected</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569CD6"/>
          <w:sz w:val="21"/>
          <w:szCs w:val="21"/>
        </w:rPr>
        <w:t>readonly</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79C0FF"/>
          <w:sz w:val="21"/>
          <w:szCs w:val="21"/>
        </w:rPr>
        <w:t>elementRef</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2A8FF"/>
          <w:sz w:val="21"/>
          <w:szCs w:val="21"/>
        </w:rPr>
        <w:t>inject</w:t>
      </w:r>
      <w:r w:rsidRPr="00E051AE">
        <w:rPr>
          <w:rFonts w:ascii="Consolas" w:eastAsia="Times New Roman" w:hAnsi="Consolas" w:cs="Times New Roman"/>
          <w:color w:val="BBBEBF"/>
          <w:sz w:val="21"/>
          <w:szCs w:val="21"/>
        </w:rPr>
        <w:t>&lt;</w:t>
      </w:r>
      <w:r w:rsidRPr="00E051AE">
        <w:rPr>
          <w:rFonts w:ascii="Consolas" w:eastAsia="Times New Roman" w:hAnsi="Consolas" w:cs="Times New Roman"/>
          <w:color w:val="4EC9B0"/>
          <w:sz w:val="21"/>
          <w:szCs w:val="21"/>
        </w:rPr>
        <w:t>ElementRef</w:t>
      </w:r>
      <w:r w:rsidRPr="00E051AE">
        <w:rPr>
          <w:rFonts w:ascii="Consolas" w:eastAsia="Times New Roman" w:hAnsi="Consolas" w:cs="Times New Roman"/>
          <w:color w:val="BBBEBF"/>
          <w:sz w:val="21"/>
          <w:szCs w:val="21"/>
        </w:rPr>
        <w:t>&lt;</w:t>
      </w:r>
      <w:r w:rsidRPr="00E051AE">
        <w:rPr>
          <w:rFonts w:ascii="Consolas" w:eastAsia="Times New Roman" w:hAnsi="Consolas" w:cs="Times New Roman"/>
          <w:color w:val="4EC9B0"/>
          <w:sz w:val="21"/>
          <w:szCs w:val="21"/>
        </w:rPr>
        <w:t>TElement</w:t>
      </w:r>
      <w:r w:rsidRPr="00E051AE">
        <w:rPr>
          <w:rFonts w:ascii="Consolas" w:eastAsia="Times New Roman" w:hAnsi="Consolas" w:cs="Times New Roman"/>
          <w:color w:val="BBBEBF"/>
          <w:sz w:val="21"/>
          <w:szCs w:val="21"/>
        </w:rPr>
        <w:t>&gt;&gt;(</w:t>
      </w:r>
      <w:r w:rsidRPr="00E051AE">
        <w:rPr>
          <w:rFonts w:ascii="Consolas" w:eastAsia="Times New Roman" w:hAnsi="Consolas" w:cs="Times New Roman"/>
          <w:color w:val="4EC9B0"/>
          <w:sz w:val="21"/>
          <w:szCs w:val="21"/>
        </w:rPr>
        <w:t>ElementRef</w:t>
      </w:r>
      <w:r w:rsidRPr="00E051AE">
        <w:rPr>
          <w:rFonts w:ascii="Consolas" w:eastAsia="Times New Roman" w:hAnsi="Consolas" w:cs="Times New Roman"/>
          <w:color w:val="BBBEBF"/>
          <w:sz w:val="21"/>
          <w:szCs w:val="21"/>
        </w:rPr>
        <w:t>);</w:t>
      </w:r>
    </w:p>
    <w:p w14:paraId="3D3886B6"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Pr="00E051AE">
        <w:rPr>
          <w:rFonts w:ascii="Consolas" w:eastAsia="Times New Roman" w:hAnsi="Consolas" w:cs="Times New Roman"/>
          <w:color w:val="FF7B72"/>
          <w:sz w:val="21"/>
          <w:szCs w:val="21"/>
        </w:rPr>
        <w:t>get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nativeElement</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TElement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w:t>
      </w:r>
    </w:p>
    <w:p w14:paraId="3C94D47A"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586C0"/>
          <w:sz w:val="21"/>
          <w:szCs w:val="21"/>
        </w:rPr>
        <w:t>return</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79C0FF"/>
          <w:sz w:val="21"/>
          <w:szCs w:val="21"/>
        </w:rPr>
        <w:t>this</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79C0FF"/>
          <w:sz w:val="21"/>
          <w:szCs w:val="21"/>
        </w:rPr>
        <w:t>elementRef</w:t>
      </w:r>
      <w:r w:rsidRPr="00E051AE">
        <w:rPr>
          <w:rFonts w:ascii="Consolas" w:eastAsia="Times New Roman" w:hAnsi="Consolas" w:cs="Times New Roman"/>
          <w:color w:val="C9D1D9"/>
          <w:sz w:val="21"/>
          <w:szCs w:val="21"/>
        </w:rPr>
        <w:t>.nativeElement;</w:t>
      </w:r>
    </w:p>
    <w:p w14:paraId="34A8166D"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9D1D9"/>
          <w:sz w:val="21"/>
          <w:szCs w:val="21"/>
        </w:rPr>
        <w:t>}</w:t>
      </w:r>
    </w:p>
    <w:p w14:paraId="2F711FBA"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p>
    <w:p w14:paraId="21DAEB07"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Pr="00E051AE">
        <w:rPr>
          <w:rFonts w:ascii="Consolas" w:eastAsia="Times New Roman" w:hAnsi="Consolas" w:cs="Times New Roman"/>
          <w:color w:val="569CD6"/>
          <w:sz w:val="21"/>
          <w:szCs w:val="21"/>
        </w:rPr>
        <w:t>protected</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569CD6"/>
          <w:sz w:val="21"/>
          <w:szCs w:val="21"/>
        </w:rPr>
        <w:t>readonly</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79C0FF"/>
          <w:sz w:val="21"/>
          <w:szCs w:val="21"/>
        </w:rPr>
        <w:t>nonForwardedInputs</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ReadonlySet</w:t>
      </w:r>
      <w:r w:rsidRPr="00E051AE">
        <w:rPr>
          <w:rFonts w:ascii="Consolas" w:eastAsia="Times New Roman" w:hAnsi="Consolas" w:cs="Times New Roman"/>
          <w:color w:val="BBBEBF"/>
          <w:sz w:val="21"/>
          <w:szCs w:val="21"/>
        </w:rPr>
        <w:t>&lt;</w:t>
      </w:r>
      <w:r w:rsidRPr="00E051AE">
        <w:rPr>
          <w:rFonts w:ascii="Consolas" w:eastAsia="Times New Roman" w:hAnsi="Consolas" w:cs="Times New Roman"/>
          <w:color w:val="4EC9B0"/>
          <w:sz w:val="21"/>
          <w:szCs w:val="21"/>
        </w:rPr>
        <w:t>string</w:t>
      </w:r>
      <w:r w:rsidRPr="00E051AE">
        <w:rPr>
          <w:rFonts w:ascii="Consolas" w:eastAsia="Times New Roman" w:hAnsi="Consolas" w:cs="Times New Roman"/>
          <w:color w:val="BBBEBF"/>
          <w:sz w:val="21"/>
          <w:szCs w:val="21"/>
        </w:rPr>
        <w:t xml:space="preserve">&gt;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569CD6"/>
          <w:sz w:val="21"/>
          <w:szCs w:val="21"/>
        </w:rPr>
        <w:t>new</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Set</w:t>
      </w:r>
      <w:r w:rsidRPr="00E051AE">
        <w:rPr>
          <w:rFonts w:ascii="Consolas" w:eastAsia="Times New Roman" w:hAnsi="Consolas" w:cs="Times New Roman"/>
          <w:color w:val="BBBEBF"/>
          <w:sz w:val="21"/>
          <w:szCs w:val="21"/>
        </w:rPr>
        <w:t>&lt;</w:t>
      </w:r>
      <w:r w:rsidRPr="00E051AE">
        <w:rPr>
          <w:rFonts w:ascii="Consolas" w:eastAsia="Times New Roman" w:hAnsi="Consolas" w:cs="Times New Roman"/>
          <w:color w:val="4EC9B0"/>
          <w:sz w:val="21"/>
          <w:szCs w:val="21"/>
        </w:rPr>
        <w:t>string</w:t>
      </w:r>
      <w:r w:rsidRPr="00E051AE">
        <w:rPr>
          <w:rFonts w:ascii="Consolas" w:eastAsia="Times New Roman" w:hAnsi="Consolas" w:cs="Times New Roman"/>
          <w:color w:val="BBBEBF"/>
          <w:sz w:val="21"/>
          <w:szCs w:val="21"/>
        </w:rPr>
        <w:t>&gt;();</w:t>
      </w:r>
    </w:p>
    <w:p w14:paraId="667737D1"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p>
    <w:p w14:paraId="06A549AF"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2A8FF"/>
          <w:sz w:val="21"/>
          <w:szCs w:val="21"/>
        </w:rPr>
        <w:t>ngOnChanges</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FFA657"/>
          <w:sz w:val="21"/>
          <w:szCs w:val="21"/>
        </w:rPr>
        <w:t>changes</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SimpleChanges</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void</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w:t>
      </w:r>
    </w:p>
    <w:p w14:paraId="0E08829D"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FF7B72"/>
          <w:sz w:val="21"/>
          <w:szCs w:val="21"/>
        </w:rPr>
        <w:t>const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79C0FF"/>
          <w:sz w:val="21"/>
          <w:szCs w:val="21"/>
        </w:rPr>
        <w:t>element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79C0FF"/>
          <w:sz w:val="21"/>
          <w:szCs w:val="21"/>
        </w:rPr>
        <w:t>this</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79C0FF"/>
          <w:sz w:val="21"/>
          <w:szCs w:val="21"/>
        </w:rPr>
        <w:t>elementRef</w:t>
      </w:r>
      <w:r w:rsidRPr="00E051AE">
        <w:rPr>
          <w:rFonts w:ascii="Consolas" w:eastAsia="Times New Roman" w:hAnsi="Consolas" w:cs="Times New Roman"/>
          <w:color w:val="C9D1D9"/>
          <w:sz w:val="21"/>
          <w:szCs w:val="21"/>
        </w:rPr>
        <w:t xml:space="preserve">.nativeElement </w:t>
      </w:r>
      <w:r w:rsidRPr="00E051AE">
        <w:rPr>
          <w:rFonts w:ascii="Consolas" w:eastAsia="Times New Roman" w:hAnsi="Consolas" w:cs="Times New Roman"/>
          <w:color w:val="C586C0"/>
          <w:sz w:val="21"/>
          <w:szCs w:val="21"/>
        </w:rPr>
        <w:t>as</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4EC9B0"/>
          <w:sz w:val="21"/>
          <w:szCs w:val="21"/>
        </w:rPr>
        <w:t>unknown</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586C0"/>
          <w:sz w:val="21"/>
          <w:szCs w:val="21"/>
        </w:rPr>
        <w:t>as</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4EC9B0"/>
          <w:sz w:val="21"/>
          <w:szCs w:val="21"/>
        </w:rPr>
        <w:t>Record</w:t>
      </w:r>
      <w:r w:rsidRPr="00E051AE">
        <w:rPr>
          <w:rFonts w:ascii="Consolas" w:eastAsia="Times New Roman" w:hAnsi="Consolas" w:cs="Times New Roman"/>
          <w:color w:val="C9D1D9"/>
          <w:sz w:val="21"/>
          <w:szCs w:val="21"/>
        </w:rPr>
        <w:t>&lt;</w:t>
      </w:r>
      <w:r w:rsidRPr="00E051AE">
        <w:rPr>
          <w:rFonts w:ascii="Consolas" w:eastAsia="Times New Roman" w:hAnsi="Consolas" w:cs="Times New Roman"/>
          <w:color w:val="4EC9B0"/>
          <w:sz w:val="21"/>
          <w:szCs w:val="21"/>
        </w:rPr>
        <w:t>string</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4EC9B0"/>
          <w:sz w:val="21"/>
          <w:szCs w:val="21"/>
        </w:rPr>
        <w:t>unknown</w:t>
      </w:r>
      <w:r w:rsidRPr="00E051AE">
        <w:rPr>
          <w:rFonts w:ascii="Consolas" w:eastAsia="Times New Roman" w:hAnsi="Consolas" w:cs="Times New Roman"/>
          <w:color w:val="C9D1D9"/>
          <w:sz w:val="21"/>
          <w:szCs w:val="21"/>
        </w:rPr>
        <w:t>&gt;;</w:t>
      </w:r>
    </w:p>
    <w:p w14:paraId="778771CF"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p>
    <w:p w14:paraId="22261BEB"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586C0"/>
          <w:sz w:val="21"/>
          <w:szCs w:val="21"/>
        </w:rPr>
        <w:t>for</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FF7B72"/>
          <w:sz w:val="21"/>
          <w:szCs w:val="21"/>
        </w:rPr>
        <w:t>const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79C0FF"/>
          <w:sz w:val="21"/>
          <w:szCs w:val="21"/>
        </w:rPr>
        <w:t>name</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79C0FF"/>
          <w:sz w:val="21"/>
          <w:szCs w:val="21"/>
        </w:rPr>
        <w:t>change</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569CD6"/>
          <w:sz w:val="21"/>
          <w:szCs w:val="21"/>
        </w:rPr>
        <w:t>of</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4EC9B0"/>
          <w:sz w:val="21"/>
          <w:szCs w:val="21"/>
        </w:rPr>
        <w:t>Object</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D2A8FF"/>
          <w:sz w:val="21"/>
          <w:szCs w:val="21"/>
        </w:rPr>
        <w:t>entries</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FFA657"/>
          <w:sz w:val="21"/>
          <w:szCs w:val="21"/>
        </w:rPr>
        <w:t>changes</w:t>
      </w:r>
      <w:r w:rsidRPr="00E051AE">
        <w:rPr>
          <w:rFonts w:ascii="Consolas" w:eastAsia="Times New Roman" w:hAnsi="Consolas" w:cs="Times New Roman"/>
          <w:color w:val="C9D1D9"/>
          <w:sz w:val="21"/>
          <w:szCs w:val="21"/>
        </w:rPr>
        <w:t>)) {</w:t>
      </w:r>
    </w:p>
    <w:p w14:paraId="2B09DAD1"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586C0"/>
          <w:sz w:val="21"/>
          <w:szCs w:val="21"/>
        </w:rPr>
        <w:t>if</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79C0FF"/>
          <w:sz w:val="21"/>
          <w:szCs w:val="21"/>
        </w:rPr>
        <w:t>this</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79C0FF"/>
          <w:sz w:val="21"/>
          <w:szCs w:val="21"/>
        </w:rPr>
        <w:t>nonForwardedInputs</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D2A8FF"/>
          <w:sz w:val="21"/>
          <w:szCs w:val="21"/>
        </w:rPr>
        <w:t>has</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79C0FF"/>
          <w:sz w:val="21"/>
          <w:szCs w:val="21"/>
        </w:rPr>
        <w:t>name</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586C0"/>
          <w:sz w:val="21"/>
          <w:szCs w:val="21"/>
        </w:rPr>
        <w:t>continue</w:t>
      </w:r>
      <w:r w:rsidRPr="00E051AE">
        <w:rPr>
          <w:rFonts w:ascii="Consolas" w:eastAsia="Times New Roman" w:hAnsi="Consolas" w:cs="Times New Roman"/>
          <w:color w:val="C9D1D9"/>
          <w:sz w:val="21"/>
          <w:szCs w:val="21"/>
        </w:rPr>
        <w:t>;</w:t>
      </w:r>
    </w:p>
    <w:p w14:paraId="341C529A"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586C0"/>
          <w:sz w:val="21"/>
          <w:szCs w:val="21"/>
        </w:rPr>
        <w:t>if</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79C0FF"/>
          <w:sz w:val="21"/>
          <w:szCs w:val="21"/>
        </w:rPr>
        <w:t>change</w:t>
      </w:r>
      <w:r w:rsidRPr="00E051AE">
        <w:rPr>
          <w:rFonts w:ascii="Consolas" w:eastAsia="Times New Roman" w:hAnsi="Consolas" w:cs="Times New Roman"/>
          <w:color w:val="C9D1D9"/>
          <w:sz w:val="21"/>
          <w:szCs w:val="21"/>
        </w:rPr>
        <w:t xml:space="preserve">.currentValue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569CD6"/>
          <w:sz w:val="21"/>
          <w:szCs w:val="21"/>
        </w:rPr>
        <w:t>undefined</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586C0"/>
          <w:sz w:val="21"/>
          <w:szCs w:val="21"/>
        </w:rPr>
        <w:t>continue</w:t>
      </w:r>
      <w:r w:rsidRPr="00E051AE">
        <w:rPr>
          <w:rFonts w:ascii="Consolas" w:eastAsia="Times New Roman" w:hAnsi="Consolas" w:cs="Times New Roman"/>
          <w:color w:val="C9D1D9"/>
          <w:sz w:val="21"/>
          <w:szCs w:val="21"/>
        </w:rPr>
        <w:t>;</w:t>
      </w:r>
    </w:p>
    <w:p w14:paraId="3D99AD25"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79C0FF"/>
          <w:sz w:val="21"/>
          <w:szCs w:val="21"/>
        </w:rPr>
        <w:t>element</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79C0FF"/>
          <w:sz w:val="21"/>
          <w:szCs w:val="21"/>
        </w:rPr>
        <w:t>name</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79C0FF"/>
          <w:sz w:val="21"/>
          <w:szCs w:val="21"/>
        </w:rPr>
        <w:t>change</w:t>
      </w:r>
      <w:r w:rsidRPr="00E051AE">
        <w:rPr>
          <w:rFonts w:ascii="Consolas" w:eastAsia="Times New Roman" w:hAnsi="Consolas" w:cs="Times New Roman"/>
          <w:color w:val="C9D1D9"/>
          <w:sz w:val="21"/>
          <w:szCs w:val="21"/>
        </w:rPr>
        <w:t>.currentValue;</w:t>
      </w:r>
    </w:p>
    <w:p w14:paraId="4B943E0E"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9D1D9"/>
          <w:sz w:val="21"/>
          <w:szCs w:val="21"/>
        </w:rPr>
        <w:t>}</w:t>
      </w:r>
    </w:p>
    <w:p w14:paraId="111D8238"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C9D1D9"/>
          <w:sz w:val="21"/>
          <w:szCs w:val="21"/>
        </w:rPr>
        <w:lastRenderedPageBreak/>
        <w:t xml:space="preserve">  </w:t>
      </w:r>
      <w:r w:rsidRPr="00E051AE">
        <w:rPr>
          <w:rFonts w:ascii="Consolas" w:eastAsia="Times New Roman" w:hAnsi="Consolas" w:cs="Times New Roman"/>
          <w:color w:val="C9D1D9"/>
          <w:sz w:val="21"/>
          <w:szCs w:val="21"/>
        </w:rPr>
        <w:t>}</w:t>
      </w:r>
    </w:p>
    <w:p w14:paraId="34195DBC" w14:textId="77777777" w:rsidR="007A291D" w:rsidRPr="00E051AE" w:rsidRDefault="007A291D" w:rsidP="007A291D">
      <w:pPr>
        <w:shd w:val="clear" w:color="auto" w:fill="121314"/>
        <w:spacing w:after="0" w:line="285" w:lineRule="atLeast"/>
        <w:jc w:val="left"/>
        <w:rPr>
          <w:rFonts w:ascii="Consolas" w:eastAsia="Times New Roman" w:hAnsi="Consolas" w:cs="Times New Roman"/>
          <w:color w:val="BBBEBF"/>
          <w:sz w:val="21"/>
          <w:szCs w:val="21"/>
        </w:rPr>
      </w:pPr>
      <w:r>
        <w:rPr>
          <w:rFonts w:ascii="Consolas" w:eastAsia="Times New Roman" w:hAnsi="Consolas" w:cs="Times New Roman"/>
          <w:color w:val="BBBEBF"/>
          <w:sz w:val="21"/>
          <w:szCs w:val="21"/>
        </w:rPr>
        <w:t xml:space="preserve">  </w:t>
      </w:r>
      <w:r w:rsidRPr="00E051AE">
        <w:rPr>
          <w:rFonts w:ascii="Consolas" w:eastAsia="Times New Roman" w:hAnsi="Consolas" w:cs="Times New Roman"/>
          <w:color w:val="569CD6"/>
          <w:sz w:val="21"/>
          <w:szCs w:val="21"/>
        </w:rPr>
        <w:t>protected</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D2A8FF"/>
          <w:sz w:val="21"/>
          <w:szCs w:val="21"/>
        </w:rPr>
        <w:t>forward</w:t>
      </w:r>
      <w:r w:rsidRPr="00E051AE">
        <w:rPr>
          <w:rFonts w:ascii="Consolas" w:eastAsia="Times New Roman" w:hAnsi="Consolas" w:cs="Times New Roman"/>
          <w:color w:val="BBBEBF"/>
          <w:sz w:val="21"/>
          <w:szCs w:val="21"/>
        </w:rPr>
        <w:t>&lt;</w:t>
      </w:r>
      <w:r w:rsidRPr="00E051AE">
        <w:rPr>
          <w:rFonts w:ascii="Consolas" w:eastAsia="Times New Roman" w:hAnsi="Consolas" w:cs="Times New Roman"/>
          <w:color w:val="4EC9B0"/>
          <w:sz w:val="21"/>
          <w:szCs w:val="21"/>
        </w:rPr>
        <w:t>T</w:t>
      </w:r>
      <w:r w:rsidRPr="00E051AE">
        <w:rPr>
          <w:rFonts w:ascii="Consolas" w:eastAsia="Times New Roman" w:hAnsi="Consolas" w:cs="Times New Roman"/>
          <w:color w:val="BBBEBF"/>
          <w:sz w:val="21"/>
          <w:szCs w:val="21"/>
        </w:rPr>
        <w:t>&gt;(</w:t>
      </w:r>
      <w:r w:rsidRPr="00E051AE">
        <w:rPr>
          <w:rFonts w:ascii="Consolas" w:eastAsia="Times New Roman" w:hAnsi="Consolas" w:cs="Times New Roman"/>
          <w:color w:val="FFA657"/>
          <w:sz w:val="21"/>
          <w:szCs w:val="21"/>
        </w:rPr>
        <w:t>emitter</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EventEmitter</w:t>
      </w:r>
      <w:r w:rsidRPr="00E051AE">
        <w:rPr>
          <w:rFonts w:ascii="Consolas" w:eastAsia="Times New Roman" w:hAnsi="Consolas" w:cs="Times New Roman"/>
          <w:color w:val="BBBEBF"/>
          <w:sz w:val="21"/>
          <w:szCs w:val="21"/>
        </w:rPr>
        <w:t>&lt;</w:t>
      </w:r>
      <w:r w:rsidRPr="00E051AE">
        <w:rPr>
          <w:rFonts w:ascii="Consolas" w:eastAsia="Times New Roman" w:hAnsi="Consolas" w:cs="Times New Roman"/>
          <w:color w:val="4EC9B0"/>
          <w:sz w:val="21"/>
          <w:szCs w:val="21"/>
        </w:rPr>
        <w:t>CustomEvent</w:t>
      </w:r>
      <w:r w:rsidRPr="00E051AE">
        <w:rPr>
          <w:rFonts w:ascii="Consolas" w:eastAsia="Times New Roman" w:hAnsi="Consolas" w:cs="Times New Roman"/>
          <w:color w:val="BBBEBF"/>
          <w:sz w:val="21"/>
          <w:szCs w:val="21"/>
        </w:rPr>
        <w:t>&lt;</w:t>
      </w:r>
      <w:r w:rsidRPr="00E051AE">
        <w:rPr>
          <w:rFonts w:ascii="Consolas" w:eastAsia="Times New Roman" w:hAnsi="Consolas" w:cs="Times New Roman"/>
          <w:color w:val="4EC9B0"/>
          <w:sz w:val="21"/>
          <w:szCs w:val="21"/>
        </w:rPr>
        <w:t>T</w:t>
      </w:r>
      <w:r w:rsidRPr="00E051AE">
        <w:rPr>
          <w:rFonts w:ascii="Consolas" w:eastAsia="Times New Roman" w:hAnsi="Consolas" w:cs="Times New Roman"/>
          <w:color w:val="BBBEBF"/>
          <w:sz w:val="21"/>
          <w:szCs w:val="21"/>
        </w:rPr>
        <w:t xml:space="preserve">&gt;&gt;, </w:t>
      </w:r>
      <w:r w:rsidRPr="00E051AE">
        <w:rPr>
          <w:rFonts w:ascii="Consolas" w:eastAsia="Times New Roman" w:hAnsi="Consolas" w:cs="Times New Roman"/>
          <w:color w:val="FFA657"/>
          <w:sz w:val="21"/>
          <w:szCs w:val="21"/>
        </w:rPr>
        <w:t>event</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Event</w:t>
      </w:r>
      <w:r w:rsidRPr="00E051AE">
        <w:rPr>
          <w:rFonts w:ascii="Consolas" w:eastAsia="Times New Roman" w:hAnsi="Consolas" w:cs="Times New Roman"/>
          <w:color w:val="BBBEBF"/>
          <w:sz w:val="21"/>
          <w:szCs w:val="21"/>
        </w:rPr>
        <w:t>)</w:t>
      </w:r>
      <w:r w:rsidRPr="00E051AE">
        <w:rPr>
          <w:rFonts w:ascii="Consolas" w:eastAsia="Times New Roman" w:hAnsi="Consolas" w:cs="Times New Roman"/>
          <w:color w:val="D4D4D4"/>
          <w:sz w:val="21"/>
          <w:szCs w:val="21"/>
        </w:rPr>
        <w:t>:</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4EC9B0"/>
          <w:sz w:val="21"/>
          <w:szCs w:val="21"/>
        </w:rPr>
        <w:t>void</w:t>
      </w:r>
      <w:r w:rsidRPr="00E051AE">
        <w:rPr>
          <w:rFonts w:ascii="Consolas" w:eastAsia="Times New Roman" w:hAnsi="Consolas" w:cs="Times New Roman"/>
          <w:color w:val="BBBEBF"/>
          <w:sz w:val="21"/>
          <w:szCs w:val="21"/>
        </w:rPr>
        <w:t xml:space="preserve"> </w:t>
      </w:r>
      <w:r w:rsidRPr="00E051AE">
        <w:rPr>
          <w:rFonts w:ascii="Consolas" w:eastAsia="Times New Roman" w:hAnsi="Consolas" w:cs="Times New Roman"/>
          <w:color w:val="C9D1D9"/>
          <w:sz w:val="21"/>
          <w:szCs w:val="21"/>
        </w:rPr>
        <w:t>{</w:t>
      </w:r>
      <w:r>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FFA657"/>
          <w:sz w:val="21"/>
          <w:szCs w:val="21"/>
        </w:rPr>
        <w:t>emitter</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D2A8FF"/>
          <w:sz w:val="21"/>
          <w:szCs w:val="21"/>
        </w:rPr>
        <w:t>emit</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FFA657"/>
          <w:sz w:val="21"/>
          <w:szCs w:val="21"/>
        </w:rPr>
        <w:t>event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C586C0"/>
          <w:sz w:val="21"/>
          <w:szCs w:val="21"/>
        </w:rPr>
        <w:t>as</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4EC9B0"/>
          <w:sz w:val="21"/>
          <w:szCs w:val="21"/>
        </w:rPr>
        <w:t>CustomEvent</w:t>
      </w:r>
      <w:r w:rsidRPr="00E051AE">
        <w:rPr>
          <w:rFonts w:ascii="Consolas" w:eastAsia="Times New Roman" w:hAnsi="Consolas" w:cs="Times New Roman"/>
          <w:color w:val="C9D1D9"/>
          <w:sz w:val="21"/>
          <w:szCs w:val="21"/>
        </w:rPr>
        <w:t>&lt;</w:t>
      </w:r>
      <w:r w:rsidRPr="00E051AE">
        <w:rPr>
          <w:rFonts w:ascii="Consolas" w:eastAsia="Times New Roman" w:hAnsi="Consolas" w:cs="Times New Roman"/>
          <w:color w:val="4EC9B0"/>
          <w:sz w:val="21"/>
          <w:szCs w:val="21"/>
        </w:rPr>
        <w:t>T</w:t>
      </w:r>
      <w:r w:rsidRPr="00E051AE">
        <w:rPr>
          <w:rFonts w:ascii="Consolas" w:eastAsia="Times New Roman" w:hAnsi="Consolas" w:cs="Times New Roman"/>
          <w:color w:val="C9D1D9"/>
          <w:sz w:val="21"/>
          <w:szCs w:val="21"/>
        </w:rPr>
        <w:t>&gt;); }</w:t>
      </w:r>
    </w:p>
    <w:p w14:paraId="30FA6EB5" w14:textId="77777777" w:rsidR="007A291D" w:rsidRDefault="007A291D" w:rsidP="006D43BF"/>
    <w:p w14:paraId="1D14E892" w14:textId="77777777" w:rsidR="00755092" w:rsidRPr="00E051AE" w:rsidRDefault="00755092" w:rsidP="00755092">
      <w:r>
        <w:rPr>
          <w:lang w:val="en-US"/>
        </w:rPr>
        <w:t xml:space="preserve">Vue </w:t>
      </w:r>
      <w:r>
        <w:t xml:space="preserve">варијанта је могла да буде имплементира на еквивалентан начин, међутим, као показни пример није. </w:t>
      </w:r>
      <w:r w:rsidRPr="00E051AE">
        <w:t xml:space="preserve">Vue је овде контролни случај, он непримитивну вредност поставља као својство објекта у документу, а </w:t>
      </w:r>
      <w:r>
        <w:t>о</w:t>
      </w:r>
      <w:r w:rsidRPr="00E051AE">
        <w:t>слуш</w:t>
      </w:r>
      <w:r>
        <w:t>кивача</w:t>
      </w:r>
      <w:r w:rsidRPr="00E051AE">
        <w:t xml:space="preserve"> догађаја </w:t>
      </w:r>
      <w:r>
        <w:t>региструје</w:t>
      </w:r>
      <w:r w:rsidRPr="00E051AE">
        <w:t xml:space="preserve"> на уобичајен начин, па му </w:t>
      </w:r>
      <w:r>
        <w:t xml:space="preserve">посреднички </w:t>
      </w:r>
      <w:r w:rsidRPr="00E051AE">
        <w:t>пакет не треба и </w:t>
      </w:r>
      <w:r w:rsidRPr="00E051AE">
        <w:rPr>
          <w:b/>
          <w:bCs/>
        </w:rPr>
        <w:t>design-system-vue намерно не постоји</w:t>
      </w:r>
      <w:r w:rsidRPr="00E051AE">
        <w:t>. Од њега је потребно само једно правило при изградњи.</w:t>
      </w:r>
    </w:p>
    <w:p w14:paraId="462AEBE0" w14:textId="77777777" w:rsidR="00755092" w:rsidRPr="00E051AE" w:rsidRDefault="00755092" w:rsidP="00755092">
      <w:r w:rsidRPr="00E051AE">
        <w:rPr>
          <w:b/>
          <w:bCs/>
        </w:rPr>
        <w:t>Листинг 13-9</w:t>
      </w:r>
      <w:r w:rsidRPr="00E051AE">
        <w:t>, Правило којим Vue препознаје туђе елементе (packages/icd10/webpack.config.js, скраћено)</w:t>
      </w:r>
    </w:p>
    <w:p w14:paraId="77A7CB1C" w14:textId="77777777" w:rsidR="00755092" w:rsidRPr="00E051AE" w:rsidRDefault="00755092" w:rsidP="00755092">
      <w:pPr>
        <w:shd w:val="clear" w:color="auto" w:fill="121314"/>
        <w:spacing w:after="0" w:line="285" w:lineRule="atLeast"/>
        <w:jc w:val="left"/>
        <w:rPr>
          <w:rFonts w:ascii="Consolas" w:eastAsia="Times New Roman" w:hAnsi="Consolas" w:cs="Times New Roman"/>
          <w:color w:val="BBBEBF"/>
          <w:sz w:val="21"/>
          <w:szCs w:val="21"/>
        </w:rPr>
      </w:pPr>
      <w:r w:rsidRPr="00E051AE">
        <w:rPr>
          <w:rFonts w:ascii="Consolas" w:eastAsia="Times New Roman" w:hAnsi="Consolas" w:cs="Times New Roman"/>
          <w:color w:val="C9D1D9"/>
          <w:sz w:val="21"/>
          <w:szCs w:val="21"/>
        </w:rPr>
        <w:t> compilerOptions</w:t>
      </w:r>
      <w:r w:rsidRPr="00E051AE">
        <w:rPr>
          <w:rFonts w:ascii="Consolas" w:eastAsia="Times New Roman" w:hAnsi="Consolas" w:cs="Times New Roman"/>
          <w:color w:val="9CDCFE"/>
          <w:sz w:val="21"/>
          <w:szCs w:val="21"/>
        </w:rPr>
        <w: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D2A8FF"/>
          <w:sz w:val="21"/>
          <w:szCs w:val="21"/>
        </w:rPr>
        <w:t>isCustomElement</w:t>
      </w:r>
      <w:r w:rsidRPr="00E051AE">
        <w:rPr>
          <w:rFonts w:ascii="Consolas" w:eastAsia="Times New Roman" w:hAnsi="Consolas" w:cs="Times New Roman"/>
          <w:color w:val="9CDCFE"/>
          <w:sz w:val="21"/>
          <w:szCs w:val="21"/>
        </w:rPr>
        <w: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FFA657"/>
          <w:sz w:val="21"/>
          <w:szCs w:val="21"/>
        </w:rPr>
        <w:t>tag</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FF7B72"/>
          <w:sz w:val="21"/>
          <w:szCs w:val="21"/>
        </w:rPr>
        <w:t>=&gt;</w:t>
      </w:r>
      <w:r w:rsidRPr="00E051AE">
        <w:rPr>
          <w:rFonts w:ascii="Consolas" w:eastAsia="Times New Roman" w:hAnsi="Consolas" w:cs="Times New Roman"/>
          <w:color w:val="C9D1D9"/>
          <w:sz w:val="21"/>
          <w:szCs w:val="21"/>
        </w:rPr>
        <w:t xml:space="preserve"> </w:t>
      </w:r>
      <w:r w:rsidRPr="00E051AE">
        <w:rPr>
          <w:rFonts w:ascii="Consolas" w:eastAsia="Times New Roman" w:hAnsi="Consolas" w:cs="Times New Roman"/>
          <w:color w:val="FFA657"/>
          <w:sz w:val="21"/>
          <w:szCs w:val="21"/>
        </w:rPr>
        <w:t>tag</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D2A8FF"/>
          <w:sz w:val="21"/>
          <w:szCs w:val="21"/>
        </w:rPr>
        <w:t>startsWith</w:t>
      </w:r>
      <w:r w:rsidRPr="00E051AE">
        <w:rPr>
          <w:rFonts w:ascii="Consolas" w:eastAsia="Times New Roman" w:hAnsi="Consolas" w:cs="Times New Roman"/>
          <w:color w:val="C9D1D9"/>
          <w:sz w:val="21"/>
          <w:szCs w:val="21"/>
        </w:rPr>
        <w:t>(</w:t>
      </w:r>
      <w:r w:rsidRPr="00E051AE">
        <w:rPr>
          <w:rFonts w:ascii="Consolas" w:eastAsia="Times New Roman" w:hAnsi="Consolas" w:cs="Times New Roman"/>
          <w:color w:val="A5D6FF"/>
          <w:sz w:val="21"/>
          <w:szCs w:val="21"/>
        </w:rPr>
        <w:t>'mm-'</w:t>
      </w:r>
      <w:r w:rsidRPr="00E051AE">
        <w:rPr>
          <w:rFonts w:ascii="Consolas" w:eastAsia="Times New Roman" w:hAnsi="Consolas" w:cs="Times New Roman"/>
          <w:color w:val="C9D1D9"/>
          <w:sz w:val="21"/>
          <w:szCs w:val="21"/>
        </w:rPr>
        <w:t>)}</w:t>
      </w:r>
    </w:p>
    <w:p w14:paraId="2AB5D504" w14:textId="158A1DD3" w:rsidR="00755092" w:rsidRPr="00755092" w:rsidRDefault="00755092" w:rsidP="006D43BF">
      <w:r>
        <w:br/>
        <w:t xml:space="preserve">Кумулацију пакета система дизајна и њихово коришћење кроз фрагменте у </w:t>
      </w:r>
      <w:r>
        <w:rPr>
          <w:lang w:val="en-US"/>
        </w:rPr>
        <w:t xml:space="preserve">MicroMedic </w:t>
      </w:r>
      <w:r>
        <w:t>систему можемо видети формализовано кроз табелу 13'3.</w:t>
      </w:r>
    </w:p>
    <w:p w14:paraId="2A115E8D" w14:textId="4A53BB07" w:rsidR="006D43BF" w:rsidRPr="00E051AE" w:rsidRDefault="006D43BF" w:rsidP="006D43BF">
      <w:r w:rsidRPr="00E051AE">
        <w:rPr>
          <w:b/>
          <w:bCs/>
        </w:rPr>
        <w:t>Табела 13-3</w:t>
      </w:r>
      <w:r w:rsidR="00EC6959" w:rsidRPr="00E051AE">
        <w:t xml:space="preserve">, </w:t>
      </w:r>
      <w:r w:rsidR="00DC487B" w:rsidRPr="00E051AE">
        <w:t>Адаптација</w:t>
      </w:r>
      <w:r w:rsidRPr="00E051AE">
        <w:t xml:space="preserve"> по потрошачу и недостатак који надомешта</w:t>
      </w:r>
    </w:p>
    <w:tbl>
      <w:tblPr>
        <w:tblStyle w:val="TableGrid"/>
        <w:tblW w:w="0" w:type="auto"/>
        <w:tblLook w:val="04A0" w:firstRow="1" w:lastRow="0" w:firstColumn="1" w:lastColumn="0" w:noHBand="0" w:noVBand="1"/>
      </w:tblPr>
      <w:tblGrid>
        <w:gridCol w:w="4386"/>
        <w:gridCol w:w="5242"/>
      </w:tblGrid>
      <w:tr w:rsidR="008E2B9E" w:rsidRPr="00E051AE" w14:paraId="4E577B6B" w14:textId="77777777" w:rsidTr="008523FF">
        <w:tc>
          <w:tcPr>
            <w:tcW w:w="0" w:type="auto"/>
            <w:hideMark/>
          </w:tcPr>
          <w:p w14:paraId="77651346" w14:textId="77777777" w:rsidR="008E2B9E" w:rsidRPr="00E051AE" w:rsidRDefault="008E2B9E" w:rsidP="006D43BF">
            <w:pPr>
              <w:rPr>
                <w:b/>
                <w:bCs/>
              </w:rPr>
            </w:pPr>
            <w:r w:rsidRPr="00E051AE">
              <w:rPr>
                <w:b/>
                <w:bCs/>
              </w:rPr>
              <w:t>Потрошач</w:t>
            </w:r>
          </w:p>
        </w:tc>
        <w:tc>
          <w:tcPr>
            <w:tcW w:w="0" w:type="auto"/>
            <w:hideMark/>
          </w:tcPr>
          <w:p w14:paraId="7BA14C47" w14:textId="67E3FA6E" w:rsidR="008E2B9E" w:rsidRPr="00E051AE" w:rsidRDefault="008E2B9E" w:rsidP="006D43BF">
            <w:pPr>
              <w:rPr>
                <w:b/>
                <w:bCs/>
              </w:rPr>
            </w:pPr>
            <w:r w:rsidRPr="00E051AE">
              <w:rPr>
                <w:b/>
                <w:bCs/>
              </w:rPr>
              <w:t>Адаптација</w:t>
            </w:r>
          </w:p>
        </w:tc>
      </w:tr>
      <w:tr w:rsidR="008E2B9E" w:rsidRPr="00E051AE" w14:paraId="19E53741" w14:textId="77777777" w:rsidTr="008523FF">
        <w:tc>
          <w:tcPr>
            <w:tcW w:w="0" w:type="auto"/>
            <w:hideMark/>
          </w:tcPr>
          <w:p w14:paraId="0D26A498" w14:textId="77777777" w:rsidR="008E2B9E" w:rsidRPr="00E051AE" w:rsidRDefault="008E2B9E" w:rsidP="006D43BF">
            <w:r w:rsidRPr="00E051AE">
              <w:t>nav, notifications (прилагођени елементи)</w:t>
            </w:r>
          </w:p>
        </w:tc>
        <w:tc>
          <w:tcPr>
            <w:tcW w:w="0" w:type="auto"/>
            <w:hideMark/>
          </w:tcPr>
          <w:p w14:paraId="1E852434" w14:textId="77777777" w:rsidR="008E2B9E" w:rsidRPr="00E051AE" w:rsidRDefault="008E2B9E" w:rsidP="006D43BF">
            <w:r w:rsidRPr="00E051AE">
              <w:t>ништа</w:t>
            </w:r>
          </w:p>
        </w:tc>
      </w:tr>
      <w:tr w:rsidR="008E2B9E" w:rsidRPr="00E051AE" w14:paraId="397F83F5" w14:textId="77777777" w:rsidTr="008523FF">
        <w:tc>
          <w:tcPr>
            <w:tcW w:w="0" w:type="auto"/>
            <w:hideMark/>
          </w:tcPr>
          <w:p w14:paraId="09857F46" w14:textId="77777777" w:rsidR="008E2B9E" w:rsidRPr="00E051AE" w:rsidRDefault="008E2B9E" w:rsidP="006D43BF">
            <w:r w:rsidRPr="00E051AE">
              <w:t>icd10 (Vue 3)</w:t>
            </w:r>
          </w:p>
        </w:tc>
        <w:tc>
          <w:tcPr>
            <w:tcW w:w="0" w:type="auto"/>
            <w:hideMark/>
          </w:tcPr>
          <w:p w14:paraId="61705EEB" w14:textId="77777777" w:rsidR="008E2B9E" w:rsidRPr="00E051AE" w:rsidRDefault="008E2B9E" w:rsidP="006D43BF">
            <w:r w:rsidRPr="00E051AE">
              <w:t>једно правило при изградњи и једна изјава типова</w:t>
            </w:r>
          </w:p>
        </w:tc>
      </w:tr>
      <w:tr w:rsidR="008E2B9E" w:rsidRPr="00E051AE" w14:paraId="186FD05A" w14:textId="77777777" w:rsidTr="008523FF">
        <w:tc>
          <w:tcPr>
            <w:tcW w:w="0" w:type="auto"/>
            <w:hideMark/>
          </w:tcPr>
          <w:p w14:paraId="6BF62CF0" w14:textId="77777777" w:rsidR="008E2B9E" w:rsidRPr="00E051AE" w:rsidRDefault="008E2B9E" w:rsidP="006D43BF">
            <w:r w:rsidRPr="00E051AE">
              <w:t>calendar, auth (React 19)</w:t>
            </w:r>
          </w:p>
        </w:tc>
        <w:tc>
          <w:tcPr>
            <w:tcW w:w="0" w:type="auto"/>
            <w:hideMark/>
          </w:tcPr>
          <w:p w14:paraId="5E26D258" w14:textId="0AA55FFA" w:rsidR="008E2B9E" w:rsidRPr="00E051AE" w:rsidRDefault="008E2B9E" w:rsidP="006D43BF">
            <w:r>
              <w:t xml:space="preserve">Посреднички </w:t>
            </w:r>
            <w:r w:rsidRPr="00E051AE">
              <w:t>пакет design-system-react</w:t>
            </w:r>
          </w:p>
        </w:tc>
      </w:tr>
      <w:tr w:rsidR="008E2B9E" w:rsidRPr="00E051AE" w14:paraId="30638EB6" w14:textId="77777777" w:rsidTr="008523FF">
        <w:tc>
          <w:tcPr>
            <w:tcW w:w="0" w:type="auto"/>
            <w:hideMark/>
          </w:tcPr>
          <w:p w14:paraId="1498C6EB" w14:textId="77777777" w:rsidR="008E2B9E" w:rsidRPr="00E051AE" w:rsidRDefault="008E2B9E" w:rsidP="006D43BF">
            <w:r w:rsidRPr="00E051AE">
              <w:t>examination (Angular 22)</w:t>
            </w:r>
          </w:p>
        </w:tc>
        <w:tc>
          <w:tcPr>
            <w:tcW w:w="0" w:type="auto"/>
            <w:hideMark/>
          </w:tcPr>
          <w:p w14:paraId="4413DE04" w14:textId="4E403DEE" w:rsidR="008E2B9E" w:rsidRPr="00E051AE" w:rsidRDefault="008E2B9E" w:rsidP="006D43BF">
            <w:r>
              <w:t xml:space="preserve">Посреднички </w:t>
            </w:r>
            <w:r w:rsidRPr="00E051AE">
              <w:t>пакет design-system-angular</w:t>
            </w:r>
          </w:p>
        </w:tc>
      </w:tr>
    </w:tbl>
    <w:p w14:paraId="20C45F8E" w14:textId="77777777" w:rsidR="008C22B9" w:rsidRPr="00E051AE" w:rsidRDefault="008C22B9" w:rsidP="008C22B9"/>
    <w:p w14:paraId="37394EDD" w14:textId="382A38BC" w:rsidR="006D43BF" w:rsidRPr="00E051AE" w:rsidRDefault="006D43BF" w:rsidP="00025246">
      <w:pPr>
        <w:pStyle w:val="Heading2"/>
      </w:pPr>
      <w:bookmarkStart w:id="83" w:name="_Toc239115617"/>
      <w:r w:rsidRPr="00E051AE">
        <w:t xml:space="preserve">Дељено стање и заједнички приступ </w:t>
      </w:r>
      <w:r w:rsidR="00D21005">
        <w:t>сервисима</w:t>
      </w:r>
      <w:bookmarkEnd w:id="83"/>
    </w:p>
    <w:p w14:paraId="585085F5" w14:textId="77777777" w:rsidR="0032140B" w:rsidRDefault="006D43BF" w:rsidP="006D43BF">
      <w:r w:rsidRPr="00E051AE">
        <w:t xml:space="preserve">Дељено променљиво стање је у 9.4 наведено међу </w:t>
      </w:r>
      <w:r w:rsidR="006743B6" w:rsidRPr="00E051AE">
        <w:t>анти-патернима</w:t>
      </w:r>
      <w:r w:rsidRPr="00E051AE">
        <w:t xml:space="preserve">, па је изведба овде дужна да покаже под којим је условима </w:t>
      </w:r>
      <w:r w:rsidR="00C25723">
        <w:t>је имплементирано</w:t>
      </w:r>
      <w:r w:rsidRPr="00E051AE">
        <w:t>.</w:t>
      </w:r>
      <w:r w:rsidR="0032140B">
        <w:t xml:space="preserve"> </w:t>
      </w:r>
      <w:r w:rsidRPr="00E051AE">
        <w:t xml:space="preserve">Три ограничења су оно чиме је ово стање издвојено од </w:t>
      </w:r>
      <w:r w:rsidR="00226F91" w:rsidRPr="00E051AE">
        <w:t>анти-патерна</w:t>
      </w:r>
      <w:r w:rsidRPr="00E051AE">
        <w:t xml:space="preserve"> из 9.4.</w:t>
      </w:r>
    </w:p>
    <w:p w14:paraId="6B7AA619" w14:textId="7E89964C" w:rsidR="0032140B" w:rsidRDefault="006D43BF" w:rsidP="0032140B">
      <w:pPr>
        <w:pStyle w:val="ListParagraph"/>
        <w:numPr>
          <w:ilvl w:val="0"/>
          <w:numId w:val="47"/>
        </w:numPr>
      </w:pPr>
      <w:r w:rsidRPr="00E051AE">
        <w:t>Прво, </w:t>
      </w:r>
      <w:r w:rsidRPr="0032140B">
        <w:rPr>
          <w:b/>
          <w:bCs/>
        </w:rPr>
        <w:t>садржај је само сесија</w:t>
      </w:r>
      <w:r w:rsidR="00EC6959" w:rsidRPr="00E051AE">
        <w:t xml:space="preserve">, </w:t>
      </w:r>
      <w:r w:rsidRPr="00E051AE">
        <w:t xml:space="preserve">ниједан доменски податак </w:t>
      </w:r>
      <w:r w:rsidR="0032140B">
        <w:t>није унутар дељеног стања</w:t>
      </w:r>
      <w:r w:rsidRPr="00E051AE">
        <w:t>, па не постоји ништа што би два фрагмента могла да затекну у стању осим тога ко је пријављен</w:t>
      </w:r>
      <w:r w:rsidR="00023A7F">
        <w:t>, нити да имају имплицитну комуникацију преко дељеног стања</w:t>
      </w:r>
      <w:r w:rsidRPr="00E051AE">
        <w:t>.</w:t>
      </w:r>
    </w:p>
    <w:p w14:paraId="03FF7BDC" w14:textId="1D1D1202" w:rsidR="0032140B" w:rsidRDefault="006D43BF" w:rsidP="0032140B">
      <w:pPr>
        <w:pStyle w:val="ListParagraph"/>
        <w:numPr>
          <w:ilvl w:val="0"/>
          <w:numId w:val="47"/>
        </w:numPr>
      </w:pPr>
      <w:r w:rsidRPr="00E051AE">
        <w:t>Друго, </w:t>
      </w:r>
      <w:r w:rsidRPr="0032140B">
        <w:rPr>
          <w:b/>
          <w:bCs/>
        </w:rPr>
        <w:t xml:space="preserve">приступ је </w:t>
      </w:r>
      <w:r w:rsidR="00A10B6C" w:rsidRPr="0032140B">
        <w:rPr>
          <w:b/>
          <w:bCs/>
        </w:rPr>
        <w:t xml:space="preserve">намерно </w:t>
      </w:r>
      <w:r w:rsidR="003A3099" w:rsidRPr="0032140B">
        <w:rPr>
          <w:b/>
          <w:bCs/>
        </w:rPr>
        <w:t>закључан</w:t>
      </w:r>
      <w:r w:rsidR="00A10B6C" w:rsidRPr="0032140B">
        <w:rPr>
          <w:b/>
          <w:bCs/>
        </w:rPr>
        <w:t>.</w:t>
      </w:r>
      <w:r w:rsidRPr="00E051AE">
        <w:t xml:space="preserve"> </w:t>
      </w:r>
      <w:r w:rsidR="00A10B6C">
        <w:t xml:space="preserve">Сви фрагменти осим писаца добијају </w:t>
      </w:r>
      <w:r w:rsidR="003A3099" w:rsidRPr="00E051AE">
        <w:t>„</w:t>
      </w:r>
      <w:r w:rsidR="00C77AEF" w:rsidRPr="00E051AE">
        <w:t>замрзнуту</w:t>
      </w:r>
      <w:r w:rsidR="003A3099" w:rsidRPr="00E051AE">
        <w:t xml:space="preserve"> копију“</w:t>
      </w:r>
      <w:r w:rsidR="00E21598">
        <w:t xml:space="preserve"> (путем </w:t>
      </w:r>
      <w:r w:rsidR="00E21598" w:rsidRPr="00E21598">
        <w:rPr>
          <w:i/>
          <w:iCs/>
          <w:lang w:val="en-US"/>
        </w:rPr>
        <w:t>JavaScript</w:t>
      </w:r>
      <w:r w:rsidR="00E21598">
        <w:rPr>
          <w:lang w:val="en-US"/>
        </w:rPr>
        <w:t xml:space="preserve"> </w:t>
      </w:r>
      <w:r w:rsidR="00E21598">
        <w:t xml:space="preserve">методе </w:t>
      </w:r>
      <w:r w:rsidR="00E21598" w:rsidRPr="00854BD0">
        <w:rPr>
          <w:i/>
          <w:iCs/>
        </w:rPr>
        <w:t>Object.freeze</w:t>
      </w:r>
      <w:r w:rsidR="00E21598" w:rsidRPr="00854BD0">
        <w:rPr>
          <w:i/>
          <w:iCs/>
          <w:lang w:val="en-US"/>
        </w:rPr>
        <w:t>(</w:t>
      </w:r>
      <w:r w:rsidR="008D6F51">
        <w:rPr>
          <w:i/>
          <w:iCs/>
          <w:lang w:val="en-US"/>
        </w:rPr>
        <w:t>{</w:t>
      </w:r>
      <w:r w:rsidR="009D488C">
        <w:rPr>
          <w:i/>
          <w:iCs/>
          <w:lang w:val="en-US"/>
        </w:rPr>
        <w:t>object</w:t>
      </w:r>
      <w:r w:rsidR="008D6F51">
        <w:rPr>
          <w:i/>
          <w:iCs/>
          <w:lang w:val="en-US"/>
        </w:rPr>
        <w:t>}</w:t>
      </w:r>
      <w:r w:rsidR="00E21598" w:rsidRPr="00854BD0">
        <w:rPr>
          <w:i/>
          <w:iCs/>
          <w:lang w:val="en-US"/>
        </w:rPr>
        <w:t>)</w:t>
      </w:r>
      <w:r w:rsidR="00E21598">
        <w:t>)</w:t>
      </w:r>
      <w:r w:rsidR="003A3099" w:rsidRPr="00E051AE">
        <w:t xml:space="preserve"> објекта </w:t>
      </w:r>
      <w:r w:rsidR="00A10B6C">
        <w:t>стања сесије, дакле вредност у коју се не може уписати. Претплата на промену и читање тренутног ста</w:t>
      </w:r>
      <w:r w:rsidR="005936CA">
        <w:t>њ</w:t>
      </w:r>
      <w:r w:rsidR="00A10B6C">
        <w:t>а јесу цео њихов приступ</w:t>
      </w:r>
      <w:r w:rsidRPr="00E051AE">
        <w:t>.</w:t>
      </w:r>
    </w:p>
    <w:p w14:paraId="29937A06" w14:textId="24760A68" w:rsidR="006D43BF" w:rsidRPr="00E051AE" w:rsidRDefault="006D43BF" w:rsidP="0032140B">
      <w:pPr>
        <w:pStyle w:val="ListParagraph"/>
        <w:numPr>
          <w:ilvl w:val="0"/>
          <w:numId w:val="47"/>
        </w:numPr>
      </w:pPr>
      <w:r w:rsidRPr="00E051AE">
        <w:lastRenderedPageBreak/>
        <w:t>Треће, </w:t>
      </w:r>
      <w:r w:rsidR="00C77AEF" w:rsidRPr="00713AF1">
        <w:rPr>
          <w:b/>
          <w:bCs/>
        </w:rPr>
        <w:t>писци</w:t>
      </w:r>
      <w:r w:rsidR="00C77AEF">
        <w:t xml:space="preserve"> су именовани и </w:t>
      </w:r>
      <w:r w:rsidR="00C77AEF" w:rsidRPr="00713AF1">
        <w:rPr>
          <w:b/>
          <w:bCs/>
        </w:rPr>
        <w:t>малобројни</w:t>
      </w:r>
      <w:r w:rsidR="00C77AEF">
        <w:t>: фрагмент за пријаву уписује сесију при успешној пријави, обмотач је брише при одјави, а клијент према серверском слоју је брише када серверски слој од</w:t>
      </w:r>
      <w:r w:rsidR="00713AF1">
        <w:t>б</w:t>
      </w:r>
      <w:r w:rsidR="00C77AEF">
        <w:t>ије захтев због неважећег токена. Ниједан други фрагмент не може да упише, зато што му се предаје замрзнута копија без могућности уписа.</w:t>
      </w:r>
    </w:p>
    <w:p w14:paraId="3EEBA09B" w14:textId="15A7F320" w:rsidR="006D43BF" w:rsidRPr="00E051AE" w:rsidRDefault="006D43BF" w:rsidP="00025246">
      <w:pPr>
        <w:pStyle w:val="Heading2"/>
      </w:pPr>
      <w:bookmarkStart w:id="84" w:name="_Toc239115618"/>
      <w:r w:rsidRPr="00E051AE">
        <w:t xml:space="preserve">Вишеструки оквири као </w:t>
      </w:r>
      <w:r w:rsidR="00B6065F" w:rsidRPr="00E051AE">
        <w:t>намерни оглед</w:t>
      </w:r>
      <w:bookmarkEnd w:id="84"/>
    </w:p>
    <w:p w14:paraId="707D35CB" w14:textId="0B23B208" w:rsidR="006D43BF" w:rsidRPr="00E051AE" w:rsidRDefault="006D43BF" w:rsidP="006D43BF">
      <w:r w:rsidRPr="00E051AE">
        <w:t>Одељак 9.3 вишеструке оквире без механизама управљања назива анархијом</w:t>
      </w:r>
      <w:r w:rsidR="005D08BF">
        <w:rPr>
          <w:lang w:val="en-US"/>
        </w:rPr>
        <w:t xml:space="preserve">. </w:t>
      </w:r>
      <w:r w:rsidR="005D08BF">
        <w:rPr>
          <w:lang w:val="sr-Latn-RS"/>
        </w:rPr>
        <w:t xml:space="preserve">MicroMedic </w:t>
      </w:r>
      <w:r w:rsidR="005D08BF">
        <w:t xml:space="preserve">систем који у </w:t>
      </w:r>
      <w:r w:rsidRPr="00E051AE">
        <w:t>себи носи </w:t>
      </w:r>
      <w:r w:rsidR="00994B8C">
        <w:rPr>
          <w:b/>
          <w:bCs/>
        </w:rPr>
        <w:t>три радна</w:t>
      </w:r>
      <w:r w:rsidRPr="00E051AE">
        <w:rPr>
          <w:b/>
          <w:bCs/>
        </w:rPr>
        <w:t xml:space="preserve"> оквира</w:t>
      </w:r>
      <w:r w:rsidR="00994B8C">
        <w:rPr>
          <w:b/>
          <w:bCs/>
        </w:rPr>
        <w:t xml:space="preserve">, једну </w:t>
      </w:r>
      <w:r w:rsidR="001002E6">
        <w:rPr>
          <w:b/>
          <w:bCs/>
        </w:rPr>
        <w:t>библиотеку</w:t>
      </w:r>
      <w:r w:rsidR="00994B8C">
        <w:rPr>
          <w:b/>
          <w:bCs/>
        </w:rPr>
        <w:t xml:space="preserve"> прилагођених елемената и два </w:t>
      </w:r>
      <w:r w:rsidR="002024DC">
        <w:rPr>
          <w:b/>
          <w:bCs/>
        </w:rPr>
        <w:t>фрагмента</w:t>
      </w:r>
      <w:r w:rsidR="00994B8C">
        <w:rPr>
          <w:b/>
          <w:bCs/>
        </w:rPr>
        <w:t xml:space="preserve"> без оквира</w:t>
      </w:r>
      <w:r w:rsidR="00EC6959" w:rsidRPr="00E051AE">
        <w:t xml:space="preserve">, </w:t>
      </w:r>
      <w:r w:rsidRPr="00E051AE">
        <w:t>React 19, Angular 22, Vue 3, библиотеку Lit и, у два фрагмента, ниједан</w:t>
      </w:r>
      <w:r w:rsidR="00BC498B" w:rsidRPr="00E051AE">
        <w:t xml:space="preserve"> радни оквир</w:t>
      </w:r>
      <w:r w:rsidR="00EC6959" w:rsidRPr="00E051AE">
        <w:t xml:space="preserve">, </w:t>
      </w:r>
      <w:r w:rsidRPr="00E051AE">
        <w:t>па је дужан да покаже управљање, а не само исход.</w:t>
      </w:r>
    </w:p>
    <w:p w14:paraId="3809A64E" w14:textId="716F7AFD" w:rsidR="006D43BF" w:rsidRPr="00E051AE" w:rsidRDefault="006D43BF" w:rsidP="006D43BF">
      <w:r w:rsidRPr="00E051AE">
        <w:t xml:space="preserve">Механизама управљања који су у артефакту стварно на месту је </w:t>
      </w:r>
      <w:r w:rsidR="0047201B">
        <w:t>четири</w:t>
      </w:r>
      <w:r w:rsidRPr="00E051AE">
        <w:t>, и сваки од њих спречава по један одређен облик анархије:</w:t>
      </w:r>
    </w:p>
    <w:p w14:paraId="653DD4CD" w14:textId="79D69CFA" w:rsidR="006D43BF" w:rsidRPr="00E051AE" w:rsidRDefault="006D43BF" w:rsidP="006D43BF">
      <w:pPr>
        <w:numPr>
          <w:ilvl w:val="0"/>
          <w:numId w:val="26"/>
        </w:numPr>
      </w:pPr>
      <w:r w:rsidRPr="00E051AE">
        <w:rPr>
          <w:b/>
          <w:bCs/>
        </w:rPr>
        <w:t>Један</w:t>
      </w:r>
      <w:r w:rsidR="00BC498B" w:rsidRPr="00E051AE">
        <w:rPr>
          <w:b/>
          <w:bCs/>
        </w:rPr>
        <w:t xml:space="preserve"> дизајн систем</w:t>
      </w:r>
      <w:r w:rsidRPr="00E051AE">
        <w:rPr>
          <w:b/>
          <w:bCs/>
        </w:rPr>
        <w:t xml:space="preserve"> за све оквире</w:t>
      </w:r>
      <w:r w:rsidRPr="00E051AE">
        <w:t> (1</w:t>
      </w:r>
      <w:r w:rsidR="000E6D8C">
        <w:t>2</w:t>
      </w:r>
      <w:r w:rsidRPr="00E051AE">
        <w:t xml:space="preserve">.8). Без њега сваки оквир доноси властиту </w:t>
      </w:r>
      <w:r w:rsidR="00134A6F">
        <w:t>колекцију</w:t>
      </w:r>
      <w:r w:rsidRPr="00E051AE">
        <w:t xml:space="preserve"> компонената, што је облик анархије који се први види</w:t>
      </w:r>
      <w:r w:rsidR="0007139A">
        <w:t xml:space="preserve">, визуелно на </w:t>
      </w:r>
      <w:r w:rsidR="00AC63EE">
        <w:t>корисничком интерфејсу</w:t>
      </w:r>
      <w:r w:rsidRPr="00E051AE">
        <w:t>.</w:t>
      </w:r>
    </w:p>
    <w:p w14:paraId="442EE420" w14:textId="32EC6F60" w:rsidR="006D43BF" w:rsidRPr="00E051AE" w:rsidRDefault="006D43BF" w:rsidP="006D43BF">
      <w:pPr>
        <w:numPr>
          <w:ilvl w:val="0"/>
          <w:numId w:val="26"/>
        </w:numPr>
      </w:pPr>
      <w:r w:rsidRPr="00E051AE">
        <w:rPr>
          <w:b/>
          <w:bCs/>
        </w:rPr>
        <w:t>Уговор</w:t>
      </w:r>
      <w:r w:rsidR="008E54D2">
        <w:rPr>
          <w:b/>
          <w:bCs/>
        </w:rPr>
        <w:t>и су дефинисани коришћењем</w:t>
      </w:r>
      <w:r w:rsidRPr="00E051AE">
        <w:rPr>
          <w:b/>
          <w:bCs/>
        </w:rPr>
        <w:t xml:space="preserve"> типовима</w:t>
      </w:r>
      <w:r w:rsidRPr="00E051AE">
        <w:t xml:space="preserve">. </w:t>
      </w:r>
      <w:r w:rsidR="002B56F0">
        <w:t>Без њега свака страна сама претпоставља облик оног</w:t>
      </w:r>
      <w:r w:rsidR="008E54D2">
        <w:t>а</w:t>
      </w:r>
      <w:r w:rsidR="002B56F0">
        <w:t xml:space="preserve"> што прима, па неусклађеност постаје видљива тек у извршном времену.</w:t>
      </w:r>
    </w:p>
    <w:p w14:paraId="55F2835B" w14:textId="3B380036" w:rsidR="006D43BF" w:rsidRPr="00E051AE" w:rsidRDefault="006D43BF" w:rsidP="006D43BF">
      <w:pPr>
        <w:numPr>
          <w:ilvl w:val="0"/>
          <w:numId w:val="26"/>
        </w:numPr>
      </w:pPr>
      <w:r w:rsidRPr="00E051AE">
        <w:rPr>
          <w:b/>
          <w:bCs/>
        </w:rPr>
        <w:t xml:space="preserve">Један </w:t>
      </w:r>
      <w:r w:rsidR="00231646" w:rsidRPr="00E051AE">
        <w:rPr>
          <w:b/>
          <w:bCs/>
        </w:rPr>
        <w:t>рутер</w:t>
      </w:r>
      <w:r w:rsidRPr="00E051AE">
        <w:rPr>
          <w:b/>
          <w:bCs/>
        </w:rPr>
        <w:t xml:space="preserve"> и једно место састав</w:t>
      </w:r>
      <w:r w:rsidR="00231646" w:rsidRPr="00E051AE">
        <w:rPr>
          <w:b/>
          <w:bCs/>
        </w:rPr>
        <w:t>љања</w:t>
      </w:r>
      <w:r w:rsidRPr="00E051AE">
        <w:t> (1</w:t>
      </w:r>
      <w:r w:rsidR="001263E4">
        <w:t>2</w:t>
      </w:r>
      <w:r w:rsidRPr="00E051AE">
        <w:t>.2). Ниједан удаљени модул не одлучује о својој рути.</w:t>
      </w:r>
    </w:p>
    <w:p w14:paraId="53A60AD5" w14:textId="62CE7137" w:rsidR="006D43BF" w:rsidRPr="00E051AE" w:rsidRDefault="006D43BF" w:rsidP="006D43BF">
      <w:pPr>
        <w:numPr>
          <w:ilvl w:val="0"/>
          <w:numId w:val="26"/>
        </w:numPr>
      </w:pPr>
      <w:r w:rsidRPr="00E051AE">
        <w:rPr>
          <w:b/>
          <w:bCs/>
        </w:rPr>
        <w:t>Једна обавезна провера у испоруци</w:t>
      </w:r>
      <w:r w:rsidRPr="00E051AE">
        <w:t> (1</w:t>
      </w:r>
      <w:r w:rsidR="000465F1">
        <w:t>2</w:t>
      </w:r>
      <w:r w:rsidRPr="00E051AE">
        <w:t>.11), с једном наредбом за све пакете.</w:t>
      </w:r>
    </w:p>
    <w:p w14:paraId="5777668E" w14:textId="37A4D5D2" w:rsidR="006D43BF" w:rsidRPr="00E051AE" w:rsidRDefault="00AF5D70" w:rsidP="006D43BF">
      <w:r w:rsidRPr="00E051AE">
        <w:t>Четврта</w:t>
      </w:r>
      <w:r w:rsidR="006D43BF" w:rsidRPr="00E051AE">
        <w:t xml:space="preserve"> ставка носи налаз који је нађен у изведби и који је, у управљању вишеструким оквирима, лако промашити: </w:t>
      </w:r>
      <w:r w:rsidR="006D43BF" w:rsidRPr="00E051AE">
        <w:rPr>
          <w:b/>
          <w:bCs/>
        </w:rPr>
        <w:t>јачина управљања је јачина најслабије провере.</w:t>
      </w:r>
    </w:p>
    <w:p w14:paraId="1AA64BD3" w14:textId="213963C7" w:rsidR="006D43BF" w:rsidRPr="007707D9" w:rsidRDefault="00716B2F" w:rsidP="006D43BF">
      <w:pPr>
        <w:rPr>
          <w:lang w:val="en-US"/>
        </w:rPr>
      </w:pPr>
      <w:r w:rsidRPr="00E051AE">
        <w:t>П</w:t>
      </w:r>
      <w:r w:rsidR="006D43BF" w:rsidRPr="00E051AE">
        <w:t>ет оквира у једном документу јесте пет извршних окружења за учитавање, а понављање заједничких зависности међу самостално испорученим садржаоцима је трошак који дељење ублажава али не укида. Тврдња овог поглавља није да је</w:t>
      </w:r>
      <w:r w:rsidR="007707D9">
        <w:rPr>
          <w:lang w:val="en-US"/>
        </w:rPr>
        <w:t xml:space="preserve"> </w:t>
      </w:r>
      <w:r w:rsidR="007707D9">
        <w:t>овај приступ</w:t>
      </w:r>
      <w:r w:rsidR="006D43BF" w:rsidRPr="00E051AE">
        <w:t xml:space="preserve"> бесплат</w:t>
      </w:r>
      <w:r w:rsidR="007707D9">
        <w:t>ан и без последица</w:t>
      </w:r>
      <w:r w:rsidR="006D43BF" w:rsidRPr="00E051AE">
        <w:t>, него да је </w:t>
      </w:r>
      <w:r w:rsidR="006D43BF" w:rsidRPr="00E051AE">
        <w:rPr>
          <w:b/>
          <w:bCs/>
        </w:rPr>
        <w:t>надзиран</w:t>
      </w:r>
      <w:r w:rsidR="00E261BC" w:rsidRPr="00E051AE">
        <w:t>.</w:t>
      </w:r>
    </w:p>
    <w:p w14:paraId="50023015" w14:textId="5470B3BA" w:rsidR="006D43BF" w:rsidRPr="00E051AE" w:rsidRDefault="006D43BF" w:rsidP="00D74CF6">
      <w:pPr>
        <w:pStyle w:val="Heading2"/>
      </w:pPr>
      <w:bookmarkStart w:id="85" w:name="_Toc239115619"/>
      <w:r w:rsidRPr="00E051AE">
        <w:t>Остварене безбедносне мере</w:t>
      </w:r>
      <w:bookmarkEnd w:id="85"/>
    </w:p>
    <w:p w14:paraId="1D1E76C5" w14:textId="77777777" w:rsidR="00EC0AF5" w:rsidRDefault="006D43BF" w:rsidP="006D43BF">
      <w:r w:rsidRPr="00E051AE">
        <w:t>Остварено</w:t>
      </w:r>
      <w:r w:rsidR="00EC0AF5">
        <w:t xml:space="preserve"> је неколико безбедносних мера, на страни и клијента и сервера, независно.</w:t>
      </w:r>
    </w:p>
    <w:p w14:paraId="53E9BBE0" w14:textId="77777777" w:rsidR="00EC0AF5" w:rsidRDefault="00EC0AF5" w:rsidP="006D43BF">
      <w:r>
        <w:t>Н</w:t>
      </w:r>
      <w:r w:rsidR="006D43BF" w:rsidRPr="00E051AE">
        <w:t>а страни сервера (1</w:t>
      </w:r>
      <w:r w:rsidR="00EA7E40">
        <w:t>1</w:t>
      </w:r>
      <w:r w:rsidR="006D43BF" w:rsidRPr="00E051AE">
        <w:t>.6)</w:t>
      </w:r>
      <w:r>
        <w:t xml:space="preserve"> је имплементирано више битнијих мера</w:t>
      </w:r>
      <w:r w:rsidR="006D43BF" w:rsidRPr="00E051AE">
        <w:t>:</w:t>
      </w:r>
    </w:p>
    <w:p w14:paraId="37193138" w14:textId="771C3C94" w:rsidR="00EC0AF5" w:rsidRPr="00B70A39" w:rsidRDefault="006D43BF" w:rsidP="00EC0AF5">
      <w:pPr>
        <w:pStyle w:val="ListParagraph"/>
        <w:numPr>
          <w:ilvl w:val="0"/>
          <w:numId w:val="48"/>
        </w:numPr>
      </w:pPr>
      <w:r w:rsidRPr="00E051AE">
        <w:lastRenderedPageBreak/>
        <w:t>одобрени попис извора за унакрсне захтеве</w:t>
      </w:r>
      <w:r w:rsidR="00DE18AE">
        <w:t xml:space="preserve"> </w:t>
      </w:r>
      <w:r w:rsidR="00DE18AE">
        <w:rPr>
          <w:lang w:val="en-US"/>
        </w:rPr>
        <w:t>CORS</w:t>
      </w:r>
      <w:r w:rsidRPr="00E051AE">
        <w:t>, сведен на портове фрагмената;</w:t>
      </w:r>
    </w:p>
    <w:p w14:paraId="7E315133" w14:textId="77777777" w:rsidR="00B70A39" w:rsidRPr="00B70A39" w:rsidRDefault="00B70A39" w:rsidP="00B70A39">
      <w:pPr>
        <w:pStyle w:val="ListParagraph"/>
        <w:rPr>
          <w:lang w:val="en-US"/>
        </w:rPr>
      </w:pPr>
      <w:r>
        <w:t>Листинг 12а</w:t>
      </w:r>
    </w:p>
    <w:p w14:paraId="751693CF" w14:textId="4214AC06" w:rsidR="00B70A39" w:rsidRPr="00666B7F" w:rsidRDefault="00B70A39" w:rsidP="00666B7F">
      <w:pPr>
        <w:pStyle w:val="HTMLPreformatted"/>
        <w:shd w:val="clear" w:color="auto" w:fill="191A1C"/>
        <w:ind w:left="720"/>
        <w:rPr>
          <w:color w:val="BCBEC4"/>
        </w:rPr>
      </w:pPr>
      <w:r>
        <w:rPr>
          <w:color w:val="B3AE60"/>
        </w:rPr>
        <w:t>@Configuration</w:t>
      </w:r>
      <w:r>
        <w:rPr>
          <w:color w:val="B3AE60"/>
        </w:rPr>
        <w:br/>
      </w:r>
      <w:r>
        <w:rPr>
          <w:color w:val="CF8E6D"/>
        </w:rPr>
        <w:t xml:space="preserve">public class </w:t>
      </w:r>
      <w:r>
        <w:rPr>
          <w:color w:val="BCBEC4"/>
        </w:rPr>
        <w:t>CorsConfig {</w:t>
      </w:r>
      <w:r>
        <w:rPr>
          <w:color w:val="BCBEC4"/>
        </w:rPr>
        <w:br/>
      </w:r>
      <w:r>
        <w:rPr>
          <w:color w:val="BCBEC4"/>
        </w:rPr>
        <w:br/>
        <w:t xml:space="preserve">    </w:t>
      </w:r>
      <w:r>
        <w:rPr>
          <w:color w:val="B3AE60"/>
        </w:rPr>
        <w:t>@Value</w:t>
      </w:r>
      <w:r>
        <w:rPr>
          <w:color w:val="BCBEC4"/>
        </w:rPr>
        <w:t>(</w:t>
      </w:r>
      <w:r>
        <w:rPr>
          <w:color w:val="6AAB73"/>
        </w:rPr>
        <w:t>"${app.cors.allowed-origins}"</w:t>
      </w:r>
      <w:r>
        <w:rPr>
          <w:color w:val="BCBEC4"/>
        </w:rPr>
        <w:t>)</w:t>
      </w:r>
      <w:r>
        <w:rPr>
          <w:color w:val="BCBEC4"/>
        </w:rPr>
        <w:br/>
        <w:t xml:space="preserve">    </w:t>
      </w:r>
      <w:r>
        <w:rPr>
          <w:color w:val="CF8E6D"/>
        </w:rPr>
        <w:t xml:space="preserve">private </w:t>
      </w:r>
      <w:r>
        <w:rPr>
          <w:color w:val="BCBEC4"/>
        </w:rPr>
        <w:t xml:space="preserve">String </w:t>
      </w:r>
      <w:r>
        <w:rPr>
          <w:color w:val="C77DBB"/>
        </w:rPr>
        <w:t>allowedOrigins</w:t>
      </w:r>
      <w:r>
        <w:rPr>
          <w:color w:val="BCBEC4"/>
        </w:rPr>
        <w:t>;</w:t>
      </w:r>
      <w:r>
        <w:rPr>
          <w:color w:val="BCBEC4"/>
        </w:rPr>
        <w:br/>
      </w:r>
      <w:r>
        <w:rPr>
          <w:color w:val="BCBEC4"/>
        </w:rPr>
        <w:br/>
        <w:t xml:space="preserve">    </w:t>
      </w:r>
      <w:r>
        <w:rPr>
          <w:color w:val="B3AE60"/>
        </w:rPr>
        <w:t>@Bean</w:t>
      </w:r>
      <w:r>
        <w:rPr>
          <w:color w:val="B3AE60"/>
        </w:rPr>
        <w:br/>
        <w:t xml:space="preserve">    </w:t>
      </w:r>
      <w:r>
        <w:rPr>
          <w:color w:val="CF8E6D"/>
        </w:rPr>
        <w:t xml:space="preserve">public </w:t>
      </w:r>
      <w:r>
        <w:rPr>
          <w:color w:val="BCBEC4"/>
        </w:rPr>
        <w:t xml:space="preserve">CorsConfigurationSource </w:t>
      </w:r>
      <w:r>
        <w:rPr>
          <w:color w:val="56A8F5"/>
        </w:rPr>
        <w:t>corsConfigurationSource</w:t>
      </w:r>
      <w:r>
        <w:rPr>
          <w:color w:val="BCBEC4"/>
        </w:rPr>
        <w:t>() {</w:t>
      </w:r>
      <w:r>
        <w:rPr>
          <w:color w:val="BCBEC4"/>
        </w:rPr>
        <w:br/>
        <w:t xml:space="preserve">        org.springframework.web.cors.CorsConfiguration configuration = </w:t>
      </w:r>
      <w:r>
        <w:rPr>
          <w:color w:val="CF8E6D"/>
        </w:rPr>
        <w:t xml:space="preserve">new </w:t>
      </w:r>
      <w:r>
        <w:rPr>
          <w:color w:val="BCBEC4"/>
        </w:rPr>
        <w:t>org.springframework.web.cors.CorsConfiguration();</w:t>
      </w:r>
      <w:r>
        <w:rPr>
          <w:color w:val="BCBEC4"/>
        </w:rPr>
        <w:br/>
        <w:t xml:space="preserve">        List&lt;String&gt; parsedAllowedOrigins = Arrays.</w:t>
      </w:r>
      <w:r>
        <w:rPr>
          <w:i/>
          <w:iCs/>
          <w:color w:val="BCBEC4"/>
        </w:rPr>
        <w:t>stream</w:t>
      </w:r>
      <w:r>
        <w:rPr>
          <w:color w:val="BCBEC4"/>
        </w:rPr>
        <w:t>(</w:t>
      </w:r>
      <w:r>
        <w:rPr>
          <w:color w:val="C77DBB"/>
        </w:rPr>
        <w:t>allowedOrigins</w:t>
      </w:r>
      <w:r>
        <w:rPr>
          <w:color w:val="BCBEC4"/>
        </w:rPr>
        <w:t>.split(</w:t>
      </w:r>
      <w:r>
        <w:rPr>
          <w:color w:val="6AAB73"/>
        </w:rPr>
        <w:t>"</w:t>
      </w:r>
      <w:r>
        <w:rPr>
          <w:color w:val="6AAB73"/>
          <w:shd w:val="clear" w:color="auto" w:fill="293C40"/>
        </w:rPr>
        <w:t>,</w:t>
      </w:r>
      <w:r>
        <w:rPr>
          <w:color w:val="6AAB73"/>
        </w:rPr>
        <w:t>"</w:t>
      </w:r>
      <w:r>
        <w:rPr>
          <w:color w:val="BCBEC4"/>
        </w:rPr>
        <w:t>))</w:t>
      </w:r>
      <w:r>
        <w:rPr>
          <w:color w:val="BCBEC4"/>
        </w:rPr>
        <w:br/>
        <w:t xml:space="preserve">                .map(String::trim)</w:t>
      </w:r>
      <w:r>
        <w:rPr>
          <w:color w:val="BCBEC4"/>
        </w:rPr>
        <w:br/>
        <w:t xml:space="preserve">                .filter(origin -&gt; !origin.isBlank())</w:t>
      </w:r>
      <w:r>
        <w:rPr>
          <w:color w:val="BCBEC4"/>
        </w:rPr>
        <w:br/>
        <w:t xml:space="preserve">                .toList();</w:t>
      </w:r>
      <w:r>
        <w:rPr>
          <w:color w:val="BCBEC4"/>
        </w:rPr>
        <w:br/>
        <w:t xml:space="preserve">        configuration.setAllowedOrigins(parsedAllowedOrigins);</w:t>
      </w:r>
      <w:r>
        <w:rPr>
          <w:color w:val="BCBEC4"/>
        </w:rPr>
        <w:br/>
        <w:t xml:space="preserve">        configuration.setAllowedMethods(java.util.List.</w:t>
      </w:r>
      <w:r>
        <w:rPr>
          <w:i/>
          <w:iCs/>
          <w:color w:val="BCBEC4"/>
        </w:rPr>
        <w:t>of</w:t>
      </w:r>
      <w:r>
        <w:rPr>
          <w:color w:val="BCBEC4"/>
        </w:rPr>
        <w:t>(</w:t>
      </w:r>
      <w:r>
        <w:rPr>
          <w:color w:val="6AAB73"/>
        </w:rPr>
        <w:t>"GET"</w:t>
      </w:r>
      <w:r>
        <w:rPr>
          <w:color w:val="BCBEC4"/>
        </w:rPr>
        <w:t xml:space="preserve">, </w:t>
      </w:r>
      <w:r>
        <w:rPr>
          <w:color w:val="6AAB73"/>
        </w:rPr>
        <w:t>"POST"</w:t>
      </w:r>
      <w:r>
        <w:rPr>
          <w:color w:val="BCBEC4"/>
        </w:rPr>
        <w:t xml:space="preserve">, </w:t>
      </w:r>
      <w:r>
        <w:rPr>
          <w:color w:val="6AAB73"/>
        </w:rPr>
        <w:t>"PUT"</w:t>
      </w:r>
      <w:r>
        <w:rPr>
          <w:color w:val="BCBEC4"/>
        </w:rPr>
        <w:t xml:space="preserve">, </w:t>
      </w:r>
      <w:r>
        <w:rPr>
          <w:color w:val="6AAB73"/>
        </w:rPr>
        <w:t>"DELETE"</w:t>
      </w:r>
      <w:r>
        <w:rPr>
          <w:color w:val="BCBEC4"/>
        </w:rPr>
        <w:t xml:space="preserve">, </w:t>
      </w:r>
      <w:r>
        <w:rPr>
          <w:color w:val="6AAB73"/>
        </w:rPr>
        <w:t>"OPTIONS"</w:t>
      </w:r>
      <w:r>
        <w:rPr>
          <w:color w:val="BCBEC4"/>
        </w:rPr>
        <w:t>));</w:t>
      </w:r>
      <w:r>
        <w:rPr>
          <w:color w:val="BCBEC4"/>
        </w:rPr>
        <w:br/>
        <w:t xml:space="preserve">        configuration.setAllowedHeaders(java.util.List.</w:t>
      </w:r>
      <w:r>
        <w:rPr>
          <w:i/>
          <w:iCs/>
          <w:color w:val="BCBEC4"/>
        </w:rPr>
        <w:t>of</w:t>
      </w:r>
      <w:r>
        <w:rPr>
          <w:color w:val="BCBEC4"/>
        </w:rPr>
        <w:t>(</w:t>
      </w:r>
      <w:r>
        <w:rPr>
          <w:color w:val="6AAB73"/>
        </w:rPr>
        <w:t>"*"</w:t>
      </w:r>
      <w:r>
        <w:rPr>
          <w:color w:val="BCBEC4"/>
        </w:rPr>
        <w:t>));</w:t>
      </w:r>
      <w:r>
        <w:rPr>
          <w:color w:val="BCBEC4"/>
        </w:rPr>
        <w:br/>
        <w:t xml:space="preserve">        configuration.setAllowCredentials(</w:t>
      </w:r>
      <w:r>
        <w:rPr>
          <w:color w:val="CF8E6D"/>
        </w:rPr>
        <w:t>true</w:t>
      </w:r>
      <w:r>
        <w:rPr>
          <w:color w:val="BCBEC4"/>
        </w:rPr>
        <w:t>);</w:t>
      </w:r>
      <w:r>
        <w:rPr>
          <w:color w:val="BCBEC4"/>
        </w:rPr>
        <w:br/>
        <w:t xml:space="preserve">        org.springframework.web.cors.UrlBasedCorsConfigurationSource source = </w:t>
      </w:r>
      <w:r>
        <w:rPr>
          <w:color w:val="CF8E6D"/>
        </w:rPr>
        <w:t xml:space="preserve">new </w:t>
      </w:r>
      <w:r>
        <w:rPr>
          <w:color w:val="BCBEC4"/>
        </w:rPr>
        <w:t>org.springframework.web.cors.UrlBasedCorsConfigurationSource();</w:t>
      </w:r>
      <w:r>
        <w:rPr>
          <w:color w:val="BCBEC4"/>
        </w:rPr>
        <w:br/>
        <w:t xml:space="preserve">        source.registerCorsConfiguration(</w:t>
      </w:r>
      <w:r>
        <w:rPr>
          <w:color w:val="6AAB73"/>
        </w:rPr>
        <w:t>"/**"</w:t>
      </w:r>
      <w:r>
        <w:rPr>
          <w:color w:val="BCBEC4"/>
        </w:rPr>
        <w:t>, configuration);</w:t>
      </w:r>
      <w:r>
        <w:rPr>
          <w:color w:val="BCBEC4"/>
        </w:rPr>
        <w:br/>
        <w:t xml:space="preserve">        </w:t>
      </w:r>
      <w:r>
        <w:rPr>
          <w:color w:val="CF8E6D"/>
        </w:rPr>
        <w:t xml:space="preserve">return </w:t>
      </w:r>
      <w:r>
        <w:rPr>
          <w:color w:val="BCBEC4"/>
        </w:rPr>
        <w:t>source;</w:t>
      </w:r>
      <w:r>
        <w:rPr>
          <w:color w:val="BCBEC4"/>
        </w:rPr>
        <w:br/>
        <w:t xml:space="preserve">    }</w:t>
      </w:r>
      <w:r>
        <w:rPr>
          <w:color w:val="BCBEC4"/>
        </w:rPr>
        <w:br/>
        <w:t>}</w:t>
      </w:r>
    </w:p>
    <w:p w14:paraId="4E300AFF" w14:textId="15DD8A26" w:rsidR="000824F7" w:rsidRPr="00B70A39" w:rsidRDefault="006D43BF" w:rsidP="000824F7">
      <w:pPr>
        <w:pStyle w:val="ListParagraph"/>
        <w:numPr>
          <w:ilvl w:val="0"/>
          <w:numId w:val="48"/>
        </w:numPr>
      </w:pPr>
      <w:r w:rsidRPr="00E051AE">
        <w:t>одобрење на </w:t>
      </w:r>
      <w:r w:rsidRPr="00EC0AF5">
        <w:rPr>
          <w:b/>
          <w:bCs/>
        </w:rPr>
        <w:t>метод</w:t>
      </w:r>
      <w:r w:rsidR="00421E8C" w:rsidRPr="00EC0AF5">
        <w:rPr>
          <w:b/>
          <w:bCs/>
        </w:rPr>
        <w:t>а</w:t>
      </w:r>
      <w:r w:rsidRPr="00EC0AF5">
        <w:rPr>
          <w:b/>
          <w:bCs/>
        </w:rPr>
        <w:t xml:space="preserve">ма </w:t>
      </w:r>
      <w:r w:rsidR="00405067" w:rsidRPr="00EC0AF5">
        <w:rPr>
          <w:b/>
          <w:bCs/>
        </w:rPr>
        <w:t>сервиса</w:t>
      </w:r>
      <w:r w:rsidRPr="00E051AE">
        <w:t xml:space="preserve"> а не на </w:t>
      </w:r>
      <w:r w:rsidR="00405067">
        <w:t>самим контролерима</w:t>
      </w:r>
      <w:r w:rsidRPr="00E051AE">
        <w:t>;</w:t>
      </w:r>
    </w:p>
    <w:p w14:paraId="1FD003F7" w14:textId="77777777" w:rsidR="00B70A39" w:rsidRDefault="00B70A39" w:rsidP="00B70A39">
      <w:pPr>
        <w:pStyle w:val="ListParagraph"/>
      </w:pPr>
      <w:r>
        <w:t>Листинг 12б</w:t>
      </w:r>
    </w:p>
    <w:p w14:paraId="5B65E892" w14:textId="13551509" w:rsidR="00B70A39" w:rsidRPr="00666B7F" w:rsidRDefault="00B70A39" w:rsidP="00666B7F">
      <w:pPr>
        <w:pStyle w:val="HTMLPreformatted"/>
        <w:shd w:val="clear" w:color="auto" w:fill="191A1C"/>
        <w:ind w:left="720"/>
        <w:rPr>
          <w:color w:val="BCBEC4"/>
        </w:rPr>
      </w:pPr>
      <w:r>
        <w:rPr>
          <w:color w:val="B3AE60"/>
        </w:rPr>
        <w:t>@Slf4j</w:t>
      </w:r>
      <w:r>
        <w:rPr>
          <w:color w:val="B3AE60"/>
        </w:rPr>
        <w:br/>
        <w:t>@Service</w:t>
      </w:r>
      <w:r>
        <w:rPr>
          <w:color w:val="B3AE60"/>
        </w:rPr>
        <w:br/>
        <w:t>@RequiredArgsConstructor</w:t>
      </w:r>
      <w:r>
        <w:rPr>
          <w:color w:val="B3AE60"/>
        </w:rPr>
        <w:br/>
      </w:r>
      <w:r>
        <w:rPr>
          <w:color w:val="CF8E6D"/>
        </w:rPr>
        <w:t xml:space="preserve">public class </w:t>
      </w:r>
      <w:r>
        <w:rPr>
          <w:color w:val="BCBEC4"/>
        </w:rPr>
        <w:t>CalendarService {</w:t>
      </w:r>
      <w:r>
        <w:rPr>
          <w:color w:val="BCBEC4"/>
        </w:rPr>
        <w:br/>
      </w:r>
      <w:r>
        <w:rPr>
          <w:color w:val="BCBEC4"/>
        </w:rPr>
        <w:br/>
        <w:t xml:space="preserve">    </w:t>
      </w:r>
      <w:r>
        <w:rPr>
          <w:color w:val="CF8E6D"/>
        </w:rPr>
        <w:t xml:space="preserve">public static final int </w:t>
      </w:r>
      <w:r>
        <w:rPr>
          <w:i/>
          <w:iCs/>
          <w:color w:val="C77DBB"/>
        </w:rPr>
        <w:t xml:space="preserve">APPOINTMENT_MAX_DURATION_HOURS </w:t>
      </w:r>
      <w:r>
        <w:rPr>
          <w:color w:val="BCBEC4"/>
        </w:rPr>
        <w:t xml:space="preserve">= </w:t>
      </w:r>
      <w:r>
        <w:rPr>
          <w:color w:val="2AACB8"/>
        </w:rPr>
        <w:t>2</w:t>
      </w:r>
      <w:r>
        <w:rPr>
          <w:color w:val="BCBEC4"/>
        </w:rPr>
        <w:t>;</w:t>
      </w:r>
      <w:r>
        <w:rPr>
          <w:color w:val="BCBEC4"/>
        </w:rPr>
        <w:br/>
        <w:t xml:space="preserve">    </w:t>
      </w:r>
      <w:r>
        <w:rPr>
          <w:color w:val="CF8E6D"/>
        </w:rPr>
        <w:t xml:space="preserve">private final </w:t>
      </w:r>
      <w:r>
        <w:rPr>
          <w:color w:val="BCBEC4"/>
        </w:rPr>
        <w:t xml:space="preserve">ScheduledAppointmentRepository </w:t>
      </w:r>
      <w:r>
        <w:rPr>
          <w:color w:val="C77DBB"/>
        </w:rPr>
        <w:t>scheduledAppointmentRepository</w:t>
      </w:r>
      <w:r>
        <w:rPr>
          <w:color w:val="BCBEC4"/>
        </w:rPr>
        <w:t>;</w:t>
      </w:r>
      <w:r>
        <w:rPr>
          <w:color w:val="BCBEC4"/>
        </w:rPr>
        <w:br/>
        <w:t xml:space="preserve">    </w:t>
      </w:r>
      <w:r>
        <w:rPr>
          <w:color w:val="CF8E6D"/>
        </w:rPr>
        <w:t xml:space="preserve">private final </w:t>
      </w:r>
      <w:r>
        <w:rPr>
          <w:color w:val="BCBEC4"/>
        </w:rPr>
        <w:t xml:space="preserve">AccessGuard </w:t>
      </w:r>
      <w:r>
        <w:rPr>
          <w:color w:val="C77DBB"/>
        </w:rPr>
        <w:t>accessGuard</w:t>
      </w:r>
      <w:r>
        <w:rPr>
          <w:color w:val="BCBEC4"/>
        </w:rPr>
        <w:t>;</w:t>
      </w:r>
      <w:r>
        <w:rPr>
          <w:color w:val="BCBEC4"/>
        </w:rPr>
        <w:br/>
      </w:r>
      <w:r>
        <w:rPr>
          <w:color w:val="BCBEC4"/>
        </w:rPr>
        <w:br/>
      </w:r>
      <w:r>
        <w:rPr>
          <w:color w:val="BCBEC4"/>
        </w:rPr>
        <w:br/>
        <w:t xml:space="preserve">    </w:t>
      </w:r>
      <w:r>
        <w:rPr>
          <w:color w:val="B3AE60"/>
        </w:rPr>
        <w:t>@PreAuthorize</w:t>
      </w:r>
      <w:r>
        <w:rPr>
          <w:color w:val="BCBEC4"/>
        </w:rPr>
        <w:t>(</w:t>
      </w:r>
      <w:r>
        <w:rPr>
          <w:color w:val="6AAB73"/>
        </w:rPr>
        <w:t>"hasAuthority('ROLE_DOCTOR')"</w:t>
      </w:r>
      <w:r>
        <w:rPr>
          <w:color w:val="BCBEC4"/>
        </w:rPr>
        <w:t>)</w:t>
      </w:r>
      <w:r>
        <w:rPr>
          <w:color w:val="BCBEC4"/>
        </w:rPr>
        <w:br/>
        <w:t xml:space="preserve">    </w:t>
      </w:r>
      <w:r>
        <w:rPr>
          <w:color w:val="B3AE60"/>
        </w:rPr>
        <w:t>@Transactional</w:t>
      </w:r>
      <w:r>
        <w:rPr>
          <w:color w:val="B3AE60"/>
        </w:rPr>
        <w:br/>
        <w:t xml:space="preserve">    </w:t>
      </w:r>
      <w:r>
        <w:rPr>
          <w:color w:val="CF8E6D"/>
        </w:rPr>
        <w:t xml:space="preserve">public </w:t>
      </w:r>
      <w:r>
        <w:rPr>
          <w:color w:val="BCBEC4"/>
        </w:rPr>
        <w:t xml:space="preserve">ScheduledAppointment </w:t>
      </w:r>
      <w:r>
        <w:rPr>
          <w:color w:val="56A8F5"/>
        </w:rPr>
        <w:t>createAppointment</w:t>
      </w:r>
      <w:r>
        <w:rPr>
          <w:color w:val="BCBEC4"/>
        </w:rPr>
        <w:t>(AppointmentRequest appointment) {</w:t>
      </w:r>
      <w:r>
        <w:rPr>
          <w:color w:val="BCBEC4"/>
        </w:rPr>
        <w:br/>
        <w:t xml:space="preserve">        </w:t>
      </w:r>
      <w:r>
        <w:rPr>
          <w:color w:val="CF8E6D"/>
        </w:rPr>
        <w:t xml:space="preserve">if </w:t>
      </w:r>
      <w:r>
        <w:rPr>
          <w:color w:val="BCBEC4"/>
        </w:rPr>
        <w:t xml:space="preserve">(appointment == </w:t>
      </w:r>
      <w:r>
        <w:rPr>
          <w:color w:val="CF8E6D"/>
        </w:rPr>
        <w:t>null</w:t>
      </w:r>
      <w:r>
        <w:rPr>
          <w:color w:val="BCBEC4"/>
        </w:rPr>
        <w:t>) {</w:t>
      </w:r>
      <w:r>
        <w:rPr>
          <w:color w:val="BCBEC4"/>
        </w:rPr>
        <w:br/>
        <w:t xml:space="preserve">            </w:t>
      </w:r>
      <w:r>
        <w:rPr>
          <w:color w:val="CF8E6D"/>
        </w:rPr>
        <w:t xml:space="preserve">throw new </w:t>
      </w:r>
      <w:r>
        <w:rPr>
          <w:color w:val="BCBEC4"/>
        </w:rPr>
        <w:t>IllegalArgumentException(</w:t>
      </w:r>
      <w:r>
        <w:rPr>
          <w:color w:val="6AAB73"/>
        </w:rPr>
        <w:t>"Appointment request cannot be null"</w:t>
      </w:r>
      <w:r>
        <w:rPr>
          <w:color w:val="BCBEC4"/>
        </w:rPr>
        <w:t>);</w:t>
      </w:r>
      <w:r>
        <w:rPr>
          <w:color w:val="BCBEC4"/>
        </w:rPr>
        <w:br/>
        <w:t xml:space="preserve">        }</w:t>
      </w:r>
      <w:r>
        <w:rPr>
          <w:color w:val="BCBEC4"/>
        </w:rPr>
        <w:br/>
      </w:r>
      <w:r>
        <w:rPr>
          <w:color w:val="BCBEC4"/>
        </w:rPr>
        <w:br/>
        <w:t xml:space="preserve">        </w:t>
      </w:r>
      <w:r>
        <w:rPr>
          <w:color w:val="CF8E6D"/>
        </w:rPr>
        <w:t xml:space="preserve">if </w:t>
      </w:r>
      <w:r>
        <w:rPr>
          <w:color w:val="BCBEC4"/>
        </w:rPr>
        <w:t>(appointment.end().isBefore(appointment.start())) {</w:t>
      </w:r>
      <w:r>
        <w:rPr>
          <w:color w:val="BCBEC4"/>
        </w:rPr>
        <w:br/>
        <w:t xml:space="preserve">            </w:t>
      </w:r>
      <w:r>
        <w:rPr>
          <w:color w:val="CF8E6D"/>
        </w:rPr>
        <w:t xml:space="preserve">throw new </w:t>
      </w:r>
      <w:r>
        <w:rPr>
          <w:color w:val="BCBEC4"/>
        </w:rPr>
        <w:t>IllegalArgumentException(</w:t>
      </w:r>
      <w:r>
        <w:rPr>
          <w:color w:val="6AAB73"/>
        </w:rPr>
        <w:t>"Appointment end time cannot be before start time"</w:t>
      </w:r>
      <w:r>
        <w:rPr>
          <w:color w:val="BCBEC4"/>
        </w:rPr>
        <w:t>);</w:t>
      </w:r>
      <w:r>
        <w:rPr>
          <w:color w:val="BCBEC4"/>
        </w:rPr>
        <w:br/>
        <w:t xml:space="preserve">        }</w:t>
      </w:r>
      <w:r>
        <w:rPr>
          <w:color w:val="BCBEC4"/>
        </w:rPr>
        <w:br/>
      </w:r>
      <w:r>
        <w:rPr>
          <w:color w:val="BCBEC4"/>
        </w:rPr>
        <w:br/>
        <w:t xml:space="preserve">        </w:t>
      </w:r>
      <w:r>
        <w:rPr>
          <w:color w:val="CF8E6D"/>
        </w:rPr>
        <w:t xml:space="preserve">if </w:t>
      </w:r>
      <w:r>
        <w:rPr>
          <w:color w:val="BCBEC4"/>
        </w:rPr>
        <w:t>(appointment.end().isAfter(appointment.start().plusHours(</w:t>
      </w:r>
      <w:r>
        <w:rPr>
          <w:i/>
          <w:iCs/>
          <w:color w:val="C77DBB"/>
        </w:rPr>
        <w:t>APPOINTMENT_MAX_D</w:t>
      </w:r>
      <w:r>
        <w:rPr>
          <w:i/>
          <w:iCs/>
          <w:color w:val="C77DBB"/>
        </w:rPr>
        <w:lastRenderedPageBreak/>
        <w:t>URATION_HOURS</w:t>
      </w:r>
      <w:r>
        <w:rPr>
          <w:color w:val="BCBEC4"/>
        </w:rPr>
        <w:t>))) {</w:t>
      </w:r>
      <w:r>
        <w:rPr>
          <w:color w:val="BCBEC4"/>
        </w:rPr>
        <w:br/>
        <w:t xml:space="preserve">            </w:t>
      </w:r>
      <w:r>
        <w:rPr>
          <w:color w:val="CF8E6D"/>
        </w:rPr>
        <w:t xml:space="preserve">throw new </w:t>
      </w:r>
      <w:r>
        <w:rPr>
          <w:color w:val="BCBEC4"/>
        </w:rPr>
        <w:t>IllegalArgumentException(</w:t>
      </w:r>
      <w:r>
        <w:rPr>
          <w:color w:val="6AAB73"/>
        </w:rPr>
        <w:t xml:space="preserve">"Appointment duration cannot exceed " </w:t>
      </w:r>
      <w:r>
        <w:rPr>
          <w:color w:val="BCBEC4"/>
        </w:rPr>
        <w:t xml:space="preserve">+ </w:t>
      </w:r>
      <w:r>
        <w:rPr>
          <w:i/>
          <w:iCs/>
          <w:color w:val="C77DBB"/>
        </w:rPr>
        <w:t xml:space="preserve">APPOINTMENT_MAX_DURATION_HOURS </w:t>
      </w:r>
      <w:r>
        <w:rPr>
          <w:color w:val="BCBEC4"/>
        </w:rPr>
        <w:t xml:space="preserve">+ </w:t>
      </w:r>
      <w:r>
        <w:rPr>
          <w:color w:val="6AAB73"/>
        </w:rPr>
        <w:t>" hours"</w:t>
      </w:r>
      <w:r>
        <w:rPr>
          <w:color w:val="BCBEC4"/>
        </w:rPr>
        <w:t>);</w:t>
      </w:r>
      <w:r>
        <w:rPr>
          <w:color w:val="BCBEC4"/>
        </w:rPr>
        <w:br/>
        <w:t xml:space="preserve">        }</w:t>
      </w:r>
      <w:r>
        <w:rPr>
          <w:color w:val="BCBEC4"/>
        </w:rPr>
        <w:br/>
      </w:r>
      <w:r>
        <w:rPr>
          <w:color w:val="BCBEC4"/>
        </w:rPr>
        <w:br/>
        <w:t xml:space="preserve">        </w:t>
      </w:r>
      <w:r>
        <w:rPr>
          <w:color w:val="BCBEC4"/>
          <w:lang w:val="sr-Cyrl-RS"/>
        </w:rPr>
        <w:t>…</w:t>
      </w:r>
      <w:r>
        <w:rPr>
          <w:color w:val="BCBEC4"/>
        </w:rPr>
        <w:br/>
        <w:t xml:space="preserve">        </w:t>
      </w:r>
      <w:r>
        <w:rPr>
          <w:color w:val="CF8E6D"/>
        </w:rPr>
        <w:t xml:space="preserve">return </w:t>
      </w:r>
      <w:r>
        <w:rPr>
          <w:color w:val="C77DBB"/>
        </w:rPr>
        <w:t>scheduledAppointmentRepository</w:t>
      </w:r>
      <w:r>
        <w:rPr>
          <w:color w:val="BCBEC4"/>
        </w:rPr>
        <w:t>.save(scheduledAppointment);</w:t>
      </w:r>
      <w:r>
        <w:rPr>
          <w:color w:val="BCBEC4"/>
        </w:rPr>
        <w:br/>
        <w:t xml:space="preserve">    }</w:t>
      </w:r>
    </w:p>
    <w:p w14:paraId="20CBF4BD" w14:textId="3161E32D" w:rsidR="00EC0AF5" w:rsidRPr="00E95531" w:rsidRDefault="006D43BF" w:rsidP="00EC0AF5">
      <w:pPr>
        <w:pStyle w:val="ListParagraph"/>
        <w:numPr>
          <w:ilvl w:val="0"/>
          <w:numId w:val="48"/>
        </w:numPr>
      </w:pPr>
      <w:r w:rsidRPr="00E051AE">
        <w:t>провера власништва над редом података, која при сваком приступу медицинском податку уписује и </w:t>
      </w:r>
      <w:r w:rsidRPr="00EC0AF5">
        <w:rPr>
          <w:b/>
          <w:bCs/>
        </w:rPr>
        <w:t>запис у траг приступа</w:t>
      </w:r>
      <w:r w:rsidRPr="00E051AE">
        <w:t>;</w:t>
      </w:r>
    </w:p>
    <w:p w14:paraId="0CD4E061" w14:textId="77777777" w:rsidR="00E95531" w:rsidRPr="00405067" w:rsidRDefault="00E95531" w:rsidP="00E95531">
      <w:pPr>
        <w:pStyle w:val="ListParagraph"/>
      </w:pPr>
      <w:r>
        <w:t>Листинг 12ц</w:t>
      </w:r>
    </w:p>
    <w:p w14:paraId="5DB09A9D" w14:textId="77777777" w:rsidR="00E95531" w:rsidRDefault="00E95531" w:rsidP="00E95531">
      <w:pPr>
        <w:pStyle w:val="HTMLPreformatted"/>
        <w:shd w:val="clear" w:color="auto" w:fill="191A1C"/>
        <w:ind w:left="720"/>
        <w:rPr>
          <w:color w:val="BCBEC4"/>
          <w:lang w:val="sr-Cyrl-RS"/>
        </w:rPr>
      </w:pPr>
      <w:r>
        <w:rPr>
          <w:color w:val="B3AE60"/>
        </w:rPr>
        <w:t>@Service</w:t>
      </w:r>
      <w:r>
        <w:rPr>
          <w:color w:val="B3AE60"/>
        </w:rPr>
        <w:br/>
        <w:t>@RequiredArgsConstructor</w:t>
      </w:r>
      <w:r>
        <w:rPr>
          <w:color w:val="B3AE60"/>
        </w:rPr>
        <w:br/>
      </w:r>
      <w:r>
        <w:rPr>
          <w:color w:val="CF8E6D"/>
        </w:rPr>
        <w:t xml:space="preserve">public class </w:t>
      </w:r>
      <w:r>
        <w:rPr>
          <w:color w:val="BCBEC4"/>
        </w:rPr>
        <w:t>AccessGuard {</w:t>
      </w:r>
      <w:r>
        <w:rPr>
          <w:color w:val="BCBEC4"/>
        </w:rPr>
        <w:br/>
      </w:r>
      <w:r>
        <w:rPr>
          <w:color w:val="BCBEC4"/>
        </w:rPr>
        <w:br/>
        <w:t xml:space="preserve">    </w:t>
      </w:r>
      <w:r>
        <w:rPr>
          <w:color w:val="CF8E6D"/>
        </w:rPr>
        <w:t xml:space="preserve">private final </w:t>
      </w:r>
      <w:r>
        <w:rPr>
          <w:color w:val="BCBEC4"/>
        </w:rPr>
        <w:t xml:space="preserve">UserService </w:t>
      </w:r>
      <w:r>
        <w:rPr>
          <w:color w:val="C77DBB"/>
        </w:rPr>
        <w:t>userService</w:t>
      </w:r>
      <w:r>
        <w:rPr>
          <w:color w:val="BCBEC4"/>
        </w:rPr>
        <w:t>;</w:t>
      </w:r>
      <w:r>
        <w:rPr>
          <w:color w:val="BCBEC4"/>
        </w:rPr>
        <w:br/>
        <w:t xml:space="preserve">    </w:t>
      </w:r>
      <w:r>
        <w:rPr>
          <w:color w:val="CF8E6D"/>
        </w:rPr>
        <w:t xml:space="preserve">private final </w:t>
      </w:r>
      <w:r>
        <w:rPr>
          <w:color w:val="BCBEC4"/>
        </w:rPr>
        <w:t xml:space="preserve">MedicalAccessRecorder </w:t>
      </w:r>
      <w:r>
        <w:rPr>
          <w:color w:val="C77DBB"/>
        </w:rPr>
        <w:t>recorder</w:t>
      </w:r>
      <w:r>
        <w:rPr>
          <w:color w:val="BCBEC4"/>
        </w:rPr>
        <w:t>;</w:t>
      </w:r>
    </w:p>
    <w:p w14:paraId="5B286DC6" w14:textId="77777777" w:rsidR="00E95531" w:rsidRDefault="00E95531" w:rsidP="00E95531">
      <w:pPr>
        <w:pStyle w:val="HTMLPreformatted"/>
        <w:shd w:val="clear" w:color="auto" w:fill="191A1C"/>
        <w:ind w:left="720"/>
        <w:rPr>
          <w:color w:val="BCBEC4"/>
          <w:lang w:val="sr-Cyrl-RS"/>
        </w:rPr>
      </w:pPr>
    </w:p>
    <w:p w14:paraId="5E46B1B7" w14:textId="3628AF65" w:rsidR="00E95531" w:rsidRPr="00666B7F" w:rsidRDefault="00E95531" w:rsidP="00666B7F">
      <w:pPr>
        <w:pStyle w:val="HTMLPreformatted"/>
        <w:shd w:val="clear" w:color="auto" w:fill="191A1C"/>
        <w:ind w:left="720"/>
        <w:rPr>
          <w:color w:val="BCBEC4"/>
          <w:lang w:val="sr-Cyrl-RS"/>
        </w:rPr>
      </w:pPr>
      <w:r>
        <w:rPr>
          <w:color w:val="BCBEC4"/>
          <w:lang w:val="sr-Cyrl-RS"/>
        </w:rPr>
        <w:tab/>
        <w:t>…</w:t>
      </w:r>
      <w:r>
        <w:rPr>
          <w:color w:val="BCBEC4"/>
        </w:rPr>
        <w:br/>
      </w:r>
      <w:r>
        <w:rPr>
          <w:color w:val="BCBEC4"/>
        </w:rPr>
        <w:br/>
        <w:t xml:space="preserve">    </w:t>
      </w:r>
      <w:r>
        <w:rPr>
          <w:color w:val="B3AE60"/>
        </w:rPr>
        <w:t>@Transactional</w:t>
      </w:r>
      <w:r>
        <w:rPr>
          <w:color w:val="B3AE60"/>
        </w:rPr>
        <w:br/>
        <w:t xml:space="preserve">    </w:t>
      </w:r>
      <w:r>
        <w:rPr>
          <w:color w:val="CF8E6D"/>
        </w:rPr>
        <w:t xml:space="preserve">public void </w:t>
      </w:r>
      <w:r>
        <w:rPr>
          <w:color w:val="56A8F5"/>
        </w:rPr>
        <w:t>requirePatientAccess</w:t>
      </w:r>
      <w:r>
        <w:rPr>
          <w:color w:val="BCBEC4"/>
        </w:rPr>
        <w:t>(Long patientId) {</w:t>
      </w:r>
      <w:r>
        <w:rPr>
          <w:color w:val="BCBEC4"/>
        </w:rPr>
        <w:br/>
        <w:t xml:space="preserve">        User current = </w:t>
      </w:r>
      <w:r>
        <w:rPr>
          <w:color w:val="C77DBB"/>
        </w:rPr>
        <w:t>userService</w:t>
      </w:r>
      <w:r>
        <w:rPr>
          <w:color w:val="BCBEC4"/>
        </w:rPr>
        <w:t>.getCurrentUser();</w:t>
      </w:r>
      <w:r>
        <w:rPr>
          <w:color w:val="BCBEC4"/>
        </w:rPr>
        <w:br/>
        <w:t xml:space="preserve">        </w:t>
      </w:r>
      <w:r>
        <w:rPr>
          <w:color w:val="CF8E6D"/>
        </w:rPr>
        <w:t xml:space="preserve">boolean </w:t>
      </w:r>
      <w:r>
        <w:rPr>
          <w:color w:val="BCBEC4"/>
        </w:rPr>
        <w:t xml:space="preserve">isSelf = current </w:t>
      </w:r>
      <w:r>
        <w:rPr>
          <w:color w:val="CF8E6D"/>
        </w:rPr>
        <w:t xml:space="preserve">instanceof </w:t>
      </w:r>
      <w:r>
        <w:rPr>
          <w:color w:val="BCBEC4"/>
        </w:rPr>
        <w:t>Patient &amp;&amp; current.getId().equals(patientId);</w:t>
      </w:r>
      <w:r>
        <w:rPr>
          <w:color w:val="7A7E85"/>
        </w:rPr>
        <w:br/>
        <w:t xml:space="preserve">        </w:t>
      </w:r>
      <w:r>
        <w:rPr>
          <w:color w:val="CF8E6D"/>
        </w:rPr>
        <w:t xml:space="preserve">boolean </w:t>
      </w:r>
      <w:r>
        <w:rPr>
          <w:color w:val="BCBEC4"/>
        </w:rPr>
        <w:t xml:space="preserve">isTreatingDoctor = current </w:t>
      </w:r>
      <w:r>
        <w:rPr>
          <w:color w:val="CF8E6D"/>
        </w:rPr>
        <w:t xml:space="preserve">instanceof </w:t>
      </w:r>
      <w:r>
        <w:rPr>
          <w:color w:val="BCBEC4"/>
        </w:rPr>
        <w:t>Doctor</w:t>
      </w:r>
      <w:r>
        <w:rPr>
          <w:color w:val="BCBEC4"/>
        </w:rPr>
        <w:br/>
        <w:t xml:space="preserve">                &amp;&amp; </w:t>
      </w:r>
      <w:r>
        <w:rPr>
          <w:color w:val="C77DBB"/>
        </w:rPr>
        <w:t>scheduledAppointmentRepository</w:t>
      </w:r>
      <w:r>
        <w:rPr>
          <w:color w:val="BCBEC4"/>
        </w:rPr>
        <w:t>.existsByDoctorIdAndPatientId(current.getId(), patientId);</w:t>
      </w:r>
      <w:r>
        <w:rPr>
          <w:color w:val="BCBEC4"/>
        </w:rPr>
        <w:br/>
      </w:r>
      <w:r>
        <w:rPr>
          <w:color w:val="BCBEC4"/>
        </w:rPr>
        <w:br/>
        <w:t xml:space="preserve">        </w:t>
      </w:r>
      <w:r>
        <w:rPr>
          <w:color w:val="CF8E6D"/>
        </w:rPr>
        <w:t xml:space="preserve">if </w:t>
      </w:r>
      <w:r>
        <w:rPr>
          <w:color w:val="BCBEC4"/>
        </w:rPr>
        <w:t>(isSelf || isTreatingDoctor || isAdmin(current)) {</w:t>
      </w:r>
      <w:r>
        <w:rPr>
          <w:color w:val="BCBEC4"/>
        </w:rPr>
        <w:br/>
        <w:t xml:space="preserve">            </w:t>
      </w:r>
      <w:r w:rsidR="00666B7F">
        <w:rPr>
          <w:color w:val="C77DBB"/>
        </w:rPr>
        <w:t>recorder</w:t>
      </w:r>
      <w:r w:rsidR="00666B7F">
        <w:rPr>
          <w:color w:val="BCBEC4"/>
        </w:rPr>
        <w:t>.record</w:t>
      </w:r>
      <w:r w:rsidR="00666B7F">
        <w:rPr>
          <w:color w:val="BCBEC4"/>
        </w:rPr>
        <w:t xml:space="preserve"> </w:t>
      </w:r>
      <w:r>
        <w:rPr>
          <w:color w:val="BCBEC4"/>
        </w:rPr>
        <w:t>(MedicalAccessLog.AccessedResourceType.</w:t>
      </w:r>
      <w:r>
        <w:rPr>
          <w:i/>
          <w:iCs/>
          <w:color w:val="C77DBB"/>
        </w:rPr>
        <w:t>PATIENT</w:t>
      </w:r>
      <w:r>
        <w:rPr>
          <w:color w:val="BCBEC4"/>
        </w:rPr>
        <w:t>, patientId, patientId, current);</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w:t>
      </w:r>
      <w:r>
        <w:rPr>
          <w:color w:val="CF8E6D"/>
        </w:rPr>
        <w:t xml:space="preserve">throw new </w:t>
      </w:r>
      <w:r>
        <w:rPr>
          <w:color w:val="BCBEC4"/>
        </w:rPr>
        <w:t>UnauthorizedActionException(</w:t>
      </w:r>
      <w:r>
        <w:rPr>
          <w:color w:val="6AAB73"/>
        </w:rPr>
        <w:t xml:space="preserve">"User does not have access to patient with ID: " </w:t>
      </w:r>
      <w:r>
        <w:rPr>
          <w:color w:val="BCBEC4"/>
        </w:rPr>
        <w:t>+ patientId);</w:t>
      </w:r>
      <w:r>
        <w:rPr>
          <w:color w:val="BCBEC4"/>
        </w:rPr>
        <w:br/>
        <w:t xml:space="preserve">    }</w:t>
      </w:r>
      <w:r>
        <w:rPr>
          <w:color w:val="BCBEC4"/>
        </w:rPr>
        <w:br/>
        <w:t>}</w:t>
      </w:r>
    </w:p>
    <w:p w14:paraId="3FE8B81E" w14:textId="644F96F2" w:rsidR="00EC0AF5" w:rsidRPr="005A33DF" w:rsidRDefault="006D43BF" w:rsidP="00EC0AF5">
      <w:pPr>
        <w:pStyle w:val="ListParagraph"/>
        <w:numPr>
          <w:ilvl w:val="0"/>
          <w:numId w:val="48"/>
        </w:numPr>
      </w:pPr>
      <w:r w:rsidRPr="00E051AE">
        <w:t xml:space="preserve">одбијање покретања </w:t>
      </w:r>
      <w:r w:rsidR="00390CD4">
        <w:t>апликације</w:t>
      </w:r>
      <w:r w:rsidRPr="00E051AE">
        <w:t xml:space="preserve"> ако тајна за потпис </w:t>
      </w:r>
      <w:r w:rsidR="00FB6136" w:rsidRPr="00E051AE">
        <w:t>токен</w:t>
      </w:r>
      <w:r w:rsidRPr="00E051AE">
        <w:t>а није ваљана;</w:t>
      </w:r>
    </w:p>
    <w:p w14:paraId="0AA9182A" w14:textId="77777777" w:rsidR="005A33DF" w:rsidRPr="00A05EE0" w:rsidRDefault="005A33DF" w:rsidP="005A33DF">
      <w:pPr>
        <w:pStyle w:val="ListParagraph"/>
      </w:pPr>
      <w:r>
        <w:t>Листинг 12д</w:t>
      </w:r>
    </w:p>
    <w:p w14:paraId="1410AC2C" w14:textId="77777777" w:rsidR="005A33DF" w:rsidRDefault="005A33DF" w:rsidP="005A33DF">
      <w:pPr>
        <w:pStyle w:val="HTMLPreformatted"/>
        <w:shd w:val="clear" w:color="auto" w:fill="191A1C"/>
        <w:ind w:left="720"/>
        <w:rPr>
          <w:color w:val="7A7E85"/>
        </w:rPr>
      </w:pPr>
      <w:r>
        <w:rPr>
          <w:color w:val="B3AE60"/>
        </w:rPr>
        <w:t>@Service</w:t>
      </w:r>
      <w:r>
        <w:rPr>
          <w:color w:val="B3AE60"/>
        </w:rPr>
        <w:br/>
      </w:r>
      <w:r>
        <w:rPr>
          <w:color w:val="CF8E6D"/>
        </w:rPr>
        <w:t xml:space="preserve">public class </w:t>
      </w:r>
      <w:r>
        <w:rPr>
          <w:color w:val="BCBEC4"/>
        </w:rPr>
        <w:t>JwtSecretValidator {</w:t>
      </w:r>
      <w:r>
        <w:rPr>
          <w:color w:val="BCBEC4"/>
        </w:rPr>
        <w:br/>
      </w:r>
      <w:r>
        <w:rPr>
          <w:color w:val="BCBEC4"/>
        </w:rPr>
        <w:br/>
        <w:t xml:space="preserve">    </w:t>
      </w:r>
      <w:r>
        <w:rPr>
          <w:color w:val="CF8E6D"/>
        </w:rPr>
        <w:t xml:space="preserve">private static final int </w:t>
      </w:r>
      <w:r>
        <w:rPr>
          <w:i/>
          <w:iCs/>
          <w:color w:val="C77DBB"/>
        </w:rPr>
        <w:t xml:space="preserve">MIN_KEY_BYTES </w:t>
      </w:r>
      <w:r>
        <w:rPr>
          <w:color w:val="BCBEC4"/>
        </w:rPr>
        <w:t xml:space="preserve">= </w:t>
      </w:r>
      <w:r>
        <w:rPr>
          <w:color w:val="2AACB8"/>
        </w:rPr>
        <w:t>32</w:t>
      </w:r>
      <w:r>
        <w:rPr>
          <w:color w:val="BCBEC4"/>
        </w:rPr>
        <w:t xml:space="preserve">; </w:t>
      </w:r>
      <w:r>
        <w:rPr>
          <w:color w:val="7A7E85"/>
        </w:rPr>
        <w:t>// H256</w:t>
      </w:r>
      <w:r>
        <w:rPr>
          <w:color w:val="7A7E85"/>
        </w:rPr>
        <w:br/>
      </w:r>
      <w:r>
        <w:rPr>
          <w:color w:val="B3AE60"/>
        </w:rPr>
        <w:t xml:space="preserve">    @Value</w:t>
      </w:r>
      <w:r>
        <w:rPr>
          <w:color w:val="BCBEC4"/>
        </w:rPr>
        <w:t>(</w:t>
      </w:r>
      <w:r>
        <w:rPr>
          <w:color w:val="6AAB73"/>
        </w:rPr>
        <w:t>"${app.jwt.secret:}"</w:t>
      </w:r>
      <w:r>
        <w:rPr>
          <w:color w:val="BCBEC4"/>
        </w:rPr>
        <w:t xml:space="preserve"> </w:t>
      </w:r>
      <w:r>
        <w:rPr>
          <w:color w:val="7A7E85"/>
        </w:rPr>
        <w:t xml:space="preserve">    </w:t>
      </w:r>
    </w:p>
    <w:p w14:paraId="5EA9CE34" w14:textId="77777777" w:rsidR="005A33DF" w:rsidRDefault="005A33DF" w:rsidP="005A33DF">
      <w:pPr>
        <w:pStyle w:val="HTMLPreformatted"/>
        <w:shd w:val="clear" w:color="auto" w:fill="191A1C"/>
        <w:ind w:left="720"/>
        <w:rPr>
          <w:color w:val="BCBEC4"/>
        </w:rPr>
      </w:pPr>
      <w:r>
        <w:rPr>
          <w:color w:val="CF8E6D"/>
        </w:rPr>
        <w:t xml:space="preserve">    private final </w:t>
      </w:r>
      <w:r>
        <w:rPr>
          <w:color w:val="BCBEC4"/>
        </w:rPr>
        <w:t xml:space="preserve">String </w:t>
      </w:r>
      <w:r>
        <w:rPr>
          <w:color w:val="C77DBB"/>
        </w:rPr>
        <w:t>secretKey</w:t>
      </w:r>
      <w:r>
        <w:rPr>
          <w:color w:val="BCBEC4"/>
        </w:rPr>
        <w:t>;</w:t>
      </w:r>
      <w:r>
        <w:rPr>
          <w:color w:val="BCBEC4"/>
        </w:rPr>
        <w:br/>
      </w:r>
    </w:p>
    <w:p w14:paraId="33587FE7" w14:textId="77777777" w:rsidR="005A33DF" w:rsidRDefault="005A33DF" w:rsidP="005A33DF">
      <w:pPr>
        <w:pStyle w:val="HTMLPreformatted"/>
        <w:shd w:val="clear" w:color="auto" w:fill="191A1C"/>
        <w:ind w:left="720"/>
        <w:rPr>
          <w:color w:val="BCBEC4"/>
        </w:rPr>
      </w:pPr>
      <w:r>
        <w:rPr>
          <w:color w:val="BCBEC4"/>
        </w:rPr>
        <w:tab/>
        <w:t>…</w:t>
      </w:r>
      <w:r>
        <w:rPr>
          <w:color w:val="BCBEC4"/>
        </w:rPr>
        <w:br/>
      </w:r>
      <w:r>
        <w:rPr>
          <w:color w:val="BCBEC4"/>
        </w:rPr>
        <w:br/>
        <w:t xml:space="preserve">    </w:t>
      </w:r>
      <w:r>
        <w:rPr>
          <w:color w:val="B3AE60"/>
        </w:rPr>
        <w:t>@PostConstruct</w:t>
      </w:r>
      <w:r>
        <w:rPr>
          <w:color w:val="B3AE60"/>
        </w:rPr>
        <w:br/>
        <w:t xml:space="preserve">    </w:t>
      </w:r>
      <w:r>
        <w:rPr>
          <w:color w:val="CF8E6D"/>
        </w:rPr>
        <w:t xml:space="preserve">void </w:t>
      </w:r>
      <w:r>
        <w:rPr>
          <w:color w:val="56A8F5"/>
        </w:rPr>
        <w:t>validate</w:t>
      </w:r>
      <w:r>
        <w:rPr>
          <w:color w:val="BCBEC4"/>
        </w:rPr>
        <w:t>() {</w:t>
      </w:r>
      <w:r>
        <w:rPr>
          <w:color w:val="BCBEC4"/>
        </w:rPr>
        <w:br/>
        <w:t xml:space="preserve">   </w:t>
      </w:r>
      <w:r>
        <w:rPr>
          <w:color w:val="BCBEC4"/>
        </w:rPr>
        <w:br/>
      </w:r>
      <w:r>
        <w:rPr>
          <w:color w:val="BCBEC4"/>
        </w:rPr>
        <w:br/>
        <w:t xml:space="preserve">        </w:t>
      </w:r>
      <w:r>
        <w:rPr>
          <w:color w:val="CF8E6D"/>
        </w:rPr>
        <w:t xml:space="preserve">if </w:t>
      </w:r>
      <w:r>
        <w:rPr>
          <w:color w:val="BCBEC4"/>
        </w:rPr>
        <w:t>(</w:t>
      </w:r>
      <w:r>
        <w:rPr>
          <w:color w:val="C77DBB"/>
        </w:rPr>
        <w:t xml:space="preserve">secretKey </w:t>
      </w:r>
      <w:r>
        <w:rPr>
          <w:color w:val="BCBEC4"/>
        </w:rPr>
        <w:t xml:space="preserve">== </w:t>
      </w:r>
      <w:r>
        <w:rPr>
          <w:color w:val="CF8E6D"/>
        </w:rPr>
        <w:t xml:space="preserve">null </w:t>
      </w:r>
      <w:r>
        <w:rPr>
          <w:color w:val="BCBEC4"/>
        </w:rPr>
        <w:t xml:space="preserve">|| </w:t>
      </w:r>
      <w:r>
        <w:rPr>
          <w:color w:val="C77DBB"/>
        </w:rPr>
        <w:t>secretKey</w:t>
      </w:r>
      <w:r>
        <w:rPr>
          <w:color w:val="BCBEC4"/>
        </w:rPr>
        <w:t>.trim().isEmpty()) {</w:t>
      </w:r>
      <w:r>
        <w:rPr>
          <w:color w:val="BCBEC4"/>
        </w:rPr>
        <w:br/>
      </w:r>
      <w:r>
        <w:rPr>
          <w:color w:val="BCBEC4"/>
        </w:rPr>
        <w:lastRenderedPageBreak/>
        <w:t xml:space="preserve">            fail(</w:t>
      </w:r>
      <w:r>
        <w:rPr>
          <w:color w:val="6AAB73"/>
        </w:rPr>
        <w:t>"app.jwt.secret is missing or blank. Set the JWT_SECRET env variable to a Base64-encoded key of at least 256 bits"</w:t>
      </w:r>
      <w:r>
        <w:rPr>
          <w:color w:val="BCBEC4"/>
        </w:rPr>
        <w:t>);</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w:t>
      </w:r>
      <w:r>
        <w:rPr>
          <w:color w:val="CF8E6D"/>
        </w:rPr>
        <w:t xml:space="preserve">int </w:t>
      </w:r>
      <w:r>
        <w:rPr>
          <w:color w:val="BCBEC4"/>
        </w:rPr>
        <w:t>keyBytes;</w:t>
      </w:r>
      <w:r>
        <w:rPr>
          <w:color w:val="BCBEC4"/>
        </w:rPr>
        <w:br/>
        <w:t xml:space="preserve">        </w:t>
      </w:r>
      <w:r>
        <w:rPr>
          <w:color w:val="CF8E6D"/>
        </w:rPr>
        <w:t xml:space="preserve">try </w:t>
      </w:r>
      <w:r>
        <w:rPr>
          <w:color w:val="BCBEC4"/>
        </w:rPr>
        <w:t>{</w:t>
      </w:r>
      <w:r>
        <w:rPr>
          <w:color w:val="BCBEC4"/>
        </w:rPr>
        <w:br/>
        <w:t xml:space="preserve">            keyBytes = java.util.Base64.</w:t>
      </w:r>
      <w:r>
        <w:rPr>
          <w:i/>
          <w:iCs/>
          <w:color w:val="BCBEC4"/>
        </w:rPr>
        <w:t>getDecoder</w:t>
      </w:r>
      <w:r>
        <w:rPr>
          <w:color w:val="BCBEC4"/>
        </w:rPr>
        <w:t>().decode(</w:t>
      </w:r>
      <w:r>
        <w:rPr>
          <w:color w:val="C77DBB"/>
        </w:rPr>
        <w:t>secretKey</w:t>
      </w:r>
      <w:r>
        <w:rPr>
          <w:color w:val="BCBEC4"/>
        </w:rPr>
        <w:t>).</w:t>
      </w:r>
      <w:r>
        <w:rPr>
          <w:color w:val="C77DBB"/>
        </w:rPr>
        <w:t>length</w:t>
      </w:r>
      <w:r>
        <w:rPr>
          <w:color w:val="BCBEC4"/>
        </w:rPr>
        <w:t>;</w:t>
      </w:r>
      <w:r>
        <w:rPr>
          <w:color w:val="BCBEC4"/>
        </w:rPr>
        <w:br/>
        <w:t xml:space="preserve">        } </w:t>
      </w:r>
      <w:r>
        <w:rPr>
          <w:color w:val="CF8E6D"/>
        </w:rPr>
        <w:t xml:space="preserve">catch </w:t>
      </w:r>
      <w:r>
        <w:rPr>
          <w:color w:val="BCBEC4"/>
        </w:rPr>
        <w:t>(RuntimeException e) {</w:t>
      </w:r>
      <w:r>
        <w:rPr>
          <w:color w:val="BCBEC4"/>
        </w:rPr>
        <w:br/>
        <w:t xml:space="preserve">            fail(</w:t>
      </w:r>
      <w:r>
        <w:rPr>
          <w:color w:val="6AAB73"/>
        </w:rPr>
        <w:t>"app.jwt.secret is not a valid Base64-encoded string"</w:t>
      </w:r>
      <w:r>
        <w:rPr>
          <w:color w:val="BCBEC4"/>
        </w:rPr>
        <w:t>);</w:t>
      </w:r>
      <w:r>
        <w:rPr>
          <w:color w:val="BCBEC4"/>
        </w:rPr>
        <w:br/>
        <w:t xml:space="preserve">            </w:t>
      </w:r>
      <w:r>
        <w:rPr>
          <w:color w:val="CF8E6D"/>
        </w:rPr>
        <w:t>return</w:t>
      </w:r>
      <w:r>
        <w:rPr>
          <w:color w:val="BCBEC4"/>
        </w:rPr>
        <w:t>;</w:t>
      </w:r>
      <w:r>
        <w:rPr>
          <w:color w:val="BCBEC4"/>
        </w:rPr>
        <w:br/>
        <w:t xml:space="preserve">        }</w:t>
      </w:r>
      <w:r>
        <w:rPr>
          <w:color w:val="BCBEC4"/>
        </w:rPr>
        <w:br/>
        <w:t xml:space="preserve">        </w:t>
      </w:r>
      <w:r>
        <w:rPr>
          <w:color w:val="CF8E6D"/>
        </w:rPr>
        <w:t xml:space="preserve">if </w:t>
      </w:r>
      <w:r>
        <w:rPr>
          <w:color w:val="BCBEC4"/>
        </w:rPr>
        <w:t xml:space="preserve">(keyBytes &lt; </w:t>
      </w:r>
      <w:r>
        <w:rPr>
          <w:i/>
          <w:iCs/>
          <w:color w:val="C77DBB"/>
        </w:rPr>
        <w:t>MIN_KEY_BYTES</w:t>
      </w:r>
      <w:r>
        <w:rPr>
          <w:color w:val="BCBEC4"/>
        </w:rPr>
        <w:t>) {</w:t>
      </w:r>
      <w:r>
        <w:rPr>
          <w:color w:val="BCBEC4"/>
        </w:rPr>
        <w:br/>
        <w:t xml:space="preserve">            fail(String.</w:t>
      </w:r>
      <w:r>
        <w:rPr>
          <w:i/>
          <w:iCs/>
          <w:color w:val="BCBEC4"/>
        </w:rPr>
        <w:t>format</w:t>
      </w:r>
      <w:r>
        <w:rPr>
          <w:color w:val="BCBEC4"/>
        </w:rPr>
        <w:t>(</w:t>
      </w:r>
      <w:r>
        <w:rPr>
          <w:color w:val="6AAB73"/>
        </w:rPr>
        <w:t>"app.jwt.secret is too short. It must be at least %d bytes (256 bits), but was %d bytes"</w:t>
      </w:r>
      <w:r>
        <w:rPr>
          <w:color w:val="BCBEC4"/>
        </w:rPr>
        <w:t xml:space="preserve">, </w:t>
      </w:r>
      <w:r>
        <w:rPr>
          <w:i/>
          <w:iCs/>
          <w:color w:val="C77DBB"/>
        </w:rPr>
        <w:t>MIN_KEY_BYTES</w:t>
      </w:r>
      <w:r>
        <w:rPr>
          <w:color w:val="BCBEC4"/>
        </w:rPr>
        <w:t>, keyBytes));</w:t>
      </w:r>
      <w:r>
        <w:rPr>
          <w:color w:val="BCBEC4"/>
        </w:rPr>
        <w:br/>
        <w:t xml:space="preserve">        }</w:t>
      </w:r>
      <w:r>
        <w:rPr>
          <w:color w:val="BCBEC4"/>
        </w:rPr>
        <w:br/>
        <w:t xml:space="preserve">    }</w:t>
      </w:r>
      <w:r>
        <w:rPr>
          <w:color w:val="BCBEC4"/>
        </w:rPr>
        <w:br/>
        <w:t>}</w:t>
      </w:r>
    </w:p>
    <w:p w14:paraId="2928509B" w14:textId="77777777" w:rsidR="005A33DF" w:rsidRDefault="005A33DF" w:rsidP="005A33DF">
      <w:pPr>
        <w:pStyle w:val="ListParagraph"/>
      </w:pPr>
    </w:p>
    <w:p w14:paraId="527CD9D7" w14:textId="774678E7" w:rsidR="00405067" w:rsidRPr="007D7A66" w:rsidRDefault="006D43BF" w:rsidP="006D43BF">
      <w:pPr>
        <w:pStyle w:val="ListParagraph"/>
        <w:numPr>
          <w:ilvl w:val="0"/>
          <w:numId w:val="48"/>
        </w:numPr>
      </w:pPr>
      <w:r w:rsidRPr="00E051AE">
        <w:t xml:space="preserve">ограничење броја захтева на </w:t>
      </w:r>
      <w:r w:rsidR="005A5DB0">
        <w:rPr>
          <w:lang w:val="en-US"/>
        </w:rPr>
        <w:t xml:space="preserve">API </w:t>
      </w:r>
      <w:r w:rsidR="005A5DB0">
        <w:t>приступним тачкама</w:t>
      </w:r>
      <w:r w:rsidRPr="00E051AE">
        <w:t>.</w:t>
      </w:r>
    </w:p>
    <w:p w14:paraId="75FFDC84" w14:textId="77777777" w:rsidR="007D7A66" w:rsidRDefault="007D7A66" w:rsidP="007D7A66">
      <w:pPr>
        <w:pStyle w:val="ListParagraph"/>
      </w:pPr>
      <w:r>
        <w:t>Листинг 12е</w:t>
      </w:r>
    </w:p>
    <w:p w14:paraId="73BBAEAF" w14:textId="77777777" w:rsidR="007D7A66" w:rsidRDefault="007D7A66" w:rsidP="007D7A66">
      <w:pPr>
        <w:pStyle w:val="HTMLPreformatted"/>
        <w:shd w:val="clear" w:color="auto" w:fill="191A1C"/>
        <w:ind w:left="720"/>
        <w:rPr>
          <w:color w:val="BCBEC4"/>
          <w:lang w:val="sr-Cyrl-RS"/>
        </w:rPr>
      </w:pPr>
      <w:r>
        <w:rPr>
          <w:color w:val="B3AE60"/>
        </w:rPr>
        <w:t>@Component</w:t>
      </w:r>
      <w:r>
        <w:rPr>
          <w:color w:val="B3AE60"/>
        </w:rPr>
        <w:br/>
      </w:r>
      <w:r>
        <w:rPr>
          <w:color w:val="CF8E6D"/>
        </w:rPr>
        <w:t xml:space="preserve">public class </w:t>
      </w:r>
      <w:r>
        <w:rPr>
          <w:color w:val="BCBEC4"/>
        </w:rPr>
        <w:t xml:space="preserve">RateLimitingFilter </w:t>
      </w:r>
      <w:r>
        <w:rPr>
          <w:color w:val="CF8E6D"/>
        </w:rPr>
        <w:t xml:space="preserve">extends </w:t>
      </w:r>
      <w:r>
        <w:rPr>
          <w:color w:val="BCBEC4"/>
        </w:rPr>
        <w:t>OncePerRequestFilter {</w:t>
      </w:r>
      <w:r>
        <w:rPr>
          <w:color w:val="BCBEC4"/>
        </w:rPr>
        <w:br/>
      </w:r>
      <w:r>
        <w:rPr>
          <w:color w:val="BCBEC4"/>
        </w:rPr>
        <w:br/>
        <w:t xml:space="preserve">    </w:t>
      </w:r>
      <w:r>
        <w:rPr>
          <w:color w:val="CF8E6D"/>
        </w:rPr>
        <w:t xml:space="preserve">private static final int </w:t>
      </w:r>
      <w:r>
        <w:rPr>
          <w:i/>
          <w:iCs/>
          <w:color w:val="C77DBB"/>
        </w:rPr>
        <w:t xml:space="preserve">CAPACITY </w:t>
      </w:r>
      <w:r>
        <w:rPr>
          <w:color w:val="BCBEC4"/>
        </w:rPr>
        <w:t xml:space="preserve">= </w:t>
      </w:r>
      <w:r>
        <w:rPr>
          <w:color w:val="2AACB8"/>
        </w:rPr>
        <w:t>20</w:t>
      </w:r>
      <w:r>
        <w:rPr>
          <w:color w:val="BCBEC4"/>
        </w:rPr>
        <w:t>;</w:t>
      </w:r>
      <w:r>
        <w:rPr>
          <w:color w:val="BCBEC4"/>
        </w:rPr>
        <w:br/>
        <w:t xml:space="preserve">    </w:t>
      </w:r>
      <w:r>
        <w:rPr>
          <w:color w:val="CF8E6D"/>
        </w:rPr>
        <w:t xml:space="preserve">private static final </w:t>
      </w:r>
      <w:r>
        <w:rPr>
          <w:color w:val="BCBEC4"/>
        </w:rPr>
        <w:t xml:space="preserve">Duration </w:t>
      </w:r>
      <w:r>
        <w:rPr>
          <w:i/>
          <w:iCs/>
          <w:color w:val="C77DBB"/>
        </w:rPr>
        <w:t xml:space="preserve">WINDOW </w:t>
      </w:r>
      <w:r>
        <w:rPr>
          <w:color w:val="BCBEC4"/>
        </w:rPr>
        <w:t>= Duration.</w:t>
      </w:r>
      <w:r>
        <w:rPr>
          <w:i/>
          <w:iCs/>
          <w:color w:val="BCBEC4"/>
        </w:rPr>
        <w:t>ofMinutes</w:t>
      </w:r>
      <w:r>
        <w:rPr>
          <w:color w:val="BCBEC4"/>
        </w:rPr>
        <w:t>(</w:t>
      </w:r>
      <w:r>
        <w:rPr>
          <w:color w:val="2AACB8"/>
        </w:rPr>
        <w:t>1</w:t>
      </w:r>
      <w:r>
        <w:rPr>
          <w:color w:val="BCBEC4"/>
        </w:rPr>
        <w:t>);</w:t>
      </w:r>
      <w:r>
        <w:rPr>
          <w:color w:val="BCBEC4"/>
        </w:rPr>
        <w:br/>
        <w:t xml:space="preserve">    </w:t>
      </w:r>
      <w:r>
        <w:rPr>
          <w:color w:val="CF8E6D"/>
        </w:rPr>
        <w:t xml:space="preserve">private static final int </w:t>
      </w:r>
      <w:r>
        <w:rPr>
          <w:i/>
          <w:iCs/>
          <w:color w:val="C77DBB"/>
        </w:rPr>
        <w:t xml:space="preserve">MAX_TRACKED_CLIENTS </w:t>
      </w:r>
      <w:r>
        <w:rPr>
          <w:color w:val="BCBEC4"/>
        </w:rPr>
        <w:t xml:space="preserve">= </w:t>
      </w:r>
      <w:r>
        <w:rPr>
          <w:color w:val="2AACB8"/>
        </w:rPr>
        <w:t>10_000</w:t>
      </w:r>
      <w:r>
        <w:rPr>
          <w:color w:val="BCBEC4"/>
        </w:rPr>
        <w:t>;</w:t>
      </w:r>
      <w:r>
        <w:rPr>
          <w:color w:val="BCBEC4"/>
        </w:rPr>
        <w:br/>
      </w:r>
      <w:r>
        <w:rPr>
          <w:color w:val="BCBEC4"/>
        </w:rPr>
        <w:br/>
        <w:t xml:space="preserve">    </w:t>
      </w:r>
      <w:r>
        <w:rPr>
          <w:color w:val="CF8E6D"/>
        </w:rPr>
        <w:t xml:space="preserve">private final </w:t>
      </w:r>
      <w:r>
        <w:rPr>
          <w:color w:val="BCBEC4"/>
        </w:rPr>
        <w:t xml:space="preserve">Map&lt;String, Bucket&gt; </w:t>
      </w:r>
      <w:r>
        <w:rPr>
          <w:color w:val="C77DBB"/>
        </w:rPr>
        <w:t xml:space="preserve">buckets </w:t>
      </w:r>
      <w:r>
        <w:rPr>
          <w:color w:val="BCBEC4"/>
        </w:rPr>
        <w:t xml:space="preserve">= </w:t>
      </w:r>
      <w:r>
        <w:rPr>
          <w:color w:val="CF8E6D"/>
        </w:rPr>
        <w:t xml:space="preserve">new </w:t>
      </w:r>
      <w:r>
        <w:rPr>
          <w:color w:val="BCBEC4"/>
        </w:rPr>
        <w:t>ConcurrentHashMap&lt;&gt;();</w:t>
      </w:r>
      <w:r>
        <w:rPr>
          <w:color w:val="BCBEC4"/>
        </w:rPr>
        <w:br/>
      </w:r>
      <w:r>
        <w:rPr>
          <w:color w:val="BCBEC4"/>
        </w:rPr>
        <w:br/>
        <w:t xml:space="preserve">    </w:t>
      </w:r>
      <w:r>
        <w:rPr>
          <w:color w:val="CF8E6D"/>
        </w:rPr>
        <w:t xml:space="preserve">private final </w:t>
      </w:r>
      <w:r>
        <w:rPr>
          <w:color w:val="BCBEC4"/>
        </w:rPr>
        <w:t xml:space="preserve">ObjectMapper </w:t>
      </w:r>
      <w:r>
        <w:rPr>
          <w:color w:val="C77DBB"/>
        </w:rPr>
        <w:t>objectMapper</w:t>
      </w:r>
      <w:r>
        <w:rPr>
          <w:color w:val="BCBEC4"/>
        </w:rPr>
        <w:t>;</w:t>
      </w:r>
    </w:p>
    <w:p w14:paraId="02295DCC" w14:textId="5304D964" w:rsidR="007D7A66" w:rsidRDefault="007D7A66" w:rsidP="007D7A66">
      <w:pPr>
        <w:pStyle w:val="HTMLPreformatted"/>
        <w:shd w:val="clear" w:color="auto" w:fill="191A1C"/>
        <w:ind w:left="720"/>
        <w:rPr>
          <w:color w:val="BCBEC4"/>
          <w:lang w:val="sr-Cyrl-RS"/>
        </w:rPr>
      </w:pPr>
      <w:r>
        <w:rPr>
          <w:color w:val="B3AE60"/>
          <w:lang w:val="sr-Cyrl-RS"/>
        </w:rPr>
        <w:t xml:space="preserve">   </w:t>
      </w:r>
      <w:r>
        <w:rPr>
          <w:color w:val="B3AE60"/>
        </w:rPr>
        <w:t>@Value</w:t>
      </w:r>
      <w:r>
        <w:rPr>
          <w:color w:val="BCBEC4"/>
        </w:rPr>
        <w:t>(</w:t>
      </w:r>
      <w:r>
        <w:rPr>
          <w:color w:val="6AAB73"/>
        </w:rPr>
        <w:t>"${app.rate-limit.trust-forwarded-for:false}"</w:t>
      </w:r>
      <w:r>
        <w:rPr>
          <w:color w:val="BCBEC4"/>
        </w:rPr>
        <w:t>)</w:t>
      </w:r>
      <w:r>
        <w:rPr>
          <w:color w:val="BCBEC4"/>
        </w:rPr>
        <w:br/>
        <w:t xml:space="preserve">    </w:t>
      </w:r>
      <w:r>
        <w:rPr>
          <w:color w:val="CF8E6D"/>
        </w:rPr>
        <w:t xml:space="preserve">private final boolean </w:t>
      </w:r>
      <w:r>
        <w:rPr>
          <w:color w:val="C77DBB"/>
        </w:rPr>
        <w:t>trustForwardedFor</w:t>
      </w:r>
      <w:r>
        <w:rPr>
          <w:color w:val="BCBEC4"/>
        </w:rPr>
        <w:t>;</w:t>
      </w:r>
      <w:r>
        <w:rPr>
          <w:color w:val="BCBEC4"/>
        </w:rPr>
        <w:br/>
      </w:r>
      <w:r>
        <w:rPr>
          <w:color w:val="BCBEC4"/>
        </w:rPr>
        <w:br/>
        <w:t xml:space="preserve">    </w:t>
      </w:r>
      <w:r>
        <w:rPr>
          <w:color w:val="BCBEC4"/>
          <w:lang w:val="sr-Cyrl-RS"/>
        </w:rPr>
        <w:t>…</w:t>
      </w:r>
    </w:p>
    <w:p w14:paraId="713C0D0C" w14:textId="27CD6FE9" w:rsidR="00C17660" w:rsidRPr="00ED0476" w:rsidRDefault="007D7A66" w:rsidP="00C17660">
      <w:pPr>
        <w:pStyle w:val="HTMLPreformatted"/>
        <w:shd w:val="clear" w:color="auto" w:fill="191A1C"/>
        <w:ind w:left="720"/>
        <w:rPr>
          <w:color w:val="BCBEC4"/>
        </w:rPr>
      </w:pPr>
      <w:r>
        <w:rPr>
          <w:color w:val="BCBEC4"/>
        </w:rPr>
        <w:br/>
        <w:t xml:space="preserve">    </w:t>
      </w:r>
      <w:r>
        <w:rPr>
          <w:color w:val="B3AE60"/>
        </w:rPr>
        <w:t>@Override</w:t>
      </w:r>
      <w:r>
        <w:rPr>
          <w:color w:val="B3AE60"/>
        </w:rPr>
        <w:br/>
        <w:t xml:space="preserve">    </w:t>
      </w:r>
      <w:r>
        <w:rPr>
          <w:color w:val="CF8E6D"/>
        </w:rPr>
        <w:t xml:space="preserve">protected void </w:t>
      </w:r>
      <w:r>
        <w:rPr>
          <w:color w:val="56A8F5"/>
        </w:rPr>
        <w:t>doFilterInternal</w:t>
      </w:r>
      <w:r>
        <w:rPr>
          <w:color w:val="BCBEC4"/>
        </w:rPr>
        <w:t>(</w:t>
      </w:r>
      <w:r>
        <w:rPr>
          <w:color w:val="BCBEC4"/>
        </w:rPr>
        <w:br/>
        <w:t xml:space="preserve">            </w:t>
      </w:r>
      <w:r>
        <w:rPr>
          <w:color w:val="B3AE60"/>
        </w:rPr>
        <w:t xml:space="preserve">@NonNull </w:t>
      </w:r>
      <w:r>
        <w:rPr>
          <w:color w:val="BCBEC4"/>
        </w:rPr>
        <w:t>HttpServletRequest request,</w:t>
      </w:r>
      <w:r>
        <w:rPr>
          <w:color w:val="BCBEC4"/>
        </w:rPr>
        <w:br/>
        <w:t xml:space="preserve">            </w:t>
      </w:r>
      <w:r>
        <w:rPr>
          <w:color w:val="B3AE60"/>
        </w:rPr>
        <w:t xml:space="preserve">@NonNull </w:t>
      </w:r>
      <w:r>
        <w:rPr>
          <w:color w:val="BCBEC4"/>
        </w:rPr>
        <w:t>HttpServletResponse response,</w:t>
      </w:r>
      <w:r>
        <w:rPr>
          <w:color w:val="BCBEC4"/>
        </w:rPr>
        <w:br/>
        <w:t xml:space="preserve">            </w:t>
      </w:r>
      <w:r>
        <w:rPr>
          <w:color w:val="B3AE60"/>
        </w:rPr>
        <w:t xml:space="preserve">@NonNull </w:t>
      </w:r>
      <w:r>
        <w:rPr>
          <w:color w:val="BCBEC4"/>
        </w:rPr>
        <w:t>FilterChain filterChain)</w:t>
      </w:r>
      <w:r>
        <w:rPr>
          <w:color w:val="BCBEC4"/>
        </w:rPr>
        <w:br/>
        <w:t xml:space="preserve">            </w:t>
      </w:r>
      <w:r>
        <w:rPr>
          <w:color w:val="CF8E6D"/>
        </w:rPr>
        <w:t xml:space="preserve">throws </w:t>
      </w:r>
      <w:r>
        <w:rPr>
          <w:color w:val="BCBEC4"/>
        </w:rPr>
        <w:t>ServletException, IOException {</w:t>
      </w:r>
      <w:r>
        <w:rPr>
          <w:color w:val="BCBEC4"/>
        </w:rPr>
        <w:br/>
      </w:r>
      <w:r>
        <w:rPr>
          <w:color w:val="BCBEC4"/>
        </w:rPr>
        <w:br/>
        <w:t xml:space="preserve">        String path = request.getRequestURI();</w:t>
      </w:r>
      <w:r>
        <w:rPr>
          <w:color w:val="BCBEC4"/>
        </w:rPr>
        <w:br/>
        <w:t xml:space="preserve">        </w:t>
      </w:r>
      <w:r>
        <w:rPr>
          <w:color w:val="CF8E6D"/>
        </w:rPr>
        <w:t xml:space="preserve">if </w:t>
      </w:r>
      <w:r>
        <w:rPr>
          <w:color w:val="BCBEC4"/>
        </w:rPr>
        <w:t>(!path.startsWith(</w:t>
      </w:r>
      <w:r>
        <w:rPr>
          <w:color w:val="6AAB73"/>
        </w:rPr>
        <w:t>"/api/auth"</w:t>
      </w:r>
      <w:r>
        <w:rPr>
          <w:color w:val="BCBEC4"/>
        </w:rPr>
        <w:t>)) {</w:t>
      </w:r>
      <w:r>
        <w:rPr>
          <w:color w:val="BCBEC4"/>
        </w:rPr>
        <w:br/>
        <w:t xml:space="preserve">            filterChain.doFilter(request, response);</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Bucket bucket = resolveBucket(getClientIp(request));</w:t>
      </w:r>
      <w:r>
        <w:rPr>
          <w:color w:val="BCBEC4"/>
        </w:rPr>
        <w:br/>
        <w:t xml:space="preserve">        </w:t>
      </w:r>
      <w:r>
        <w:rPr>
          <w:color w:val="CF8E6D"/>
        </w:rPr>
        <w:t xml:space="preserve">if </w:t>
      </w:r>
      <w:r>
        <w:rPr>
          <w:color w:val="BCBEC4"/>
        </w:rPr>
        <w:t xml:space="preserve">(bucket == </w:t>
      </w:r>
      <w:r>
        <w:rPr>
          <w:color w:val="CF8E6D"/>
        </w:rPr>
        <w:t>null</w:t>
      </w:r>
      <w:r>
        <w:rPr>
          <w:color w:val="BCBEC4"/>
        </w:rPr>
        <w:t>) {</w:t>
      </w:r>
      <w:r>
        <w:rPr>
          <w:color w:val="BCBEC4"/>
        </w:rPr>
        <w:br/>
        <w:t xml:space="preserve">            reject(response, </w:t>
      </w:r>
      <w:r>
        <w:rPr>
          <w:i/>
          <w:iCs/>
          <w:color w:val="C77DBB"/>
        </w:rPr>
        <w:t>WINDOW</w:t>
      </w:r>
      <w:r>
        <w:rPr>
          <w:color w:val="BCBEC4"/>
        </w:rPr>
        <w:t>.toSeconds());</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ConsumptionProbe probe = bucket.tryConsumeAndReturnRemaining(</w:t>
      </w:r>
      <w:r>
        <w:rPr>
          <w:color w:val="2AACB8"/>
        </w:rPr>
        <w:t>1</w:t>
      </w:r>
      <w:r>
        <w:rPr>
          <w:color w:val="BCBEC4"/>
        </w:rPr>
        <w:t>);</w:t>
      </w:r>
      <w:r>
        <w:rPr>
          <w:color w:val="BCBEC4"/>
        </w:rPr>
        <w:br/>
        <w:t xml:space="preserve">        </w:t>
      </w:r>
      <w:r>
        <w:rPr>
          <w:color w:val="CF8E6D"/>
        </w:rPr>
        <w:t xml:space="preserve">if </w:t>
      </w:r>
      <w:r>
        <w:rPr>
          <w:color w:val="BCBEC4"/>
        </w:rPr>
        <w:t>(probe.isConsumed()) {</w:t>
      </w:r>
      <w:r>
        <w:rPr>
          <w:color w:val="BCBEC4"/>
        </w:rPr>
        <w:br/>
        <w:t xml:space="preserve">            filterChain.doFilter(request, response);</w:t>
      </w:r>
      <w:r>
        <w:rPr>
          <w:color w:val="BCBEC4"/>
        </w:rPr>
        <w:br/>
        <w:t xml:space="preserve">        } </w:t>
      </w:r>
      <w:r>
        <w:rPr>
          <w:color w:val="CF8E6D"/>
        </w:rPr>
        <w:t xml:space="preserve">else </w:t>
      </w:r>
      <w:r>
        <w:rPr>
          <w:color w:val="BCBEC4"/>
        </w:rPr>
        <w:t>{</w:t>
      </w:r>
      <w:r>
        <w:rPr>
          <w:color w:val="BCBEC4"/>
        </w:rPr>
        <w:br/>
      </w:r>
      <w:r>
        <w:rPr>
          <w:color w:val="BCBEC4"/>
        </w:rPr>
        <w:lastRenderedPageBreak/>
        <w:t xml:space="preserve">            reject(response, </w:t>
      </w:r>
      <w:r>
        <w:rPr>
          <w:i/>
          <w:iCs/>
          <w:color w:val="BCBEC4"/>
        </w:rPr>
        <w:t>secondsUntilRefill</w:t>
      </w:r>
      <w:r>
        <w:rPr>
          <w:color w:val="BCBEC4"/>
        </w:rPr>
        <w:t>(probe));</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reject</w:t>
      </w:r>
      <w:r>
        <w:rPr>
          <w:color w:val="BCBEC4"/>
        </w:rPr>
        <w:t xml:space="preserve">(HttpServletResponse response, </w:t>
      </w:r>
      <w:r>
        <w:rPr>
          <w:color w:val="CF8E6D"/>
        </w:rPr>
        <w:t xml:space="preserve">long </w:t>
      </w:r>
      <w:r>
        <w:rPr>
          <w:color w:val="BCBEC4"/>
        </w:rPr>
        <w:t xml:space="preserve">retryAfterSeconds) </w:t>
      </w:r>
      <w:r>
        <w:rPr>
          <w:color w:val="CF8E6D"/>
        </w:rPr>
        <w:t xml:space="preserve">throws </w:t>
      </w:r>
      <w:r>
        <w:rPr>
          <w:color w:val="BCBEC4"/>
        </w:rPr>
        <w:t>IOException {</w:t>
      </w:r>
      <w:r>
        <w:rPr>
          <w:color w:val="BCBEC4"/>
        </w:rPr>
        <w:br/>
        <w:t xml:space="preserve">        ApiError apiError = </w:t>
      </w:r>
      <w:r>
        <w:rPr>
          <w:color w:val="CF8E6D"/>
        </w:rPr>
        <w:t xml:space="preserve">new </w:t>
      </w:r>
      <w:r>
        <w:rPr>
          <w:color w:val="BCBEC4"/>
        </w:rPr>
        <w:t>ApiError(</w:t>
      </w:r>
      <w:r>
        <w:rPr>
          <w:color w:val="BCBEC4"/>
        </w:rPr>
        <w:br/>
        <w:t xml:space="preserve">                HttpStatus.</w:t>
      </w:r>
      <w:r>
        <w:rPr>
          <w:i/>
          <w:iCs/>
          <w:color w:val="C77DBB"/>
        </w:rPr>
        <w:t>TOO_MANY_REQUESTS</w:t>
      </w:r>
      <w:r>
        <w:rPr>
          <w:color w:val="BCBEC4"/>
        </w:rPr>
        <w:t>.value(),</w:t>
      </w:r>
      <w:r>
        <w:rPr>
          <w:color w:val="BCBEC4"/>
        </w:rPr>
        <w:br/>
        <w:t xml:space="preserve">                </w:t>
      </w:r>
      <w:r>
        <w:rPr>
          <w:color w:val="6AAB73"/>
        </w:rPr>
        <w:t>"Too many requests. Please try again later."</w:t>
      </w:r>
      <w:r>
        <w:rPr>
          <w:color w:val="BCBEC4"/>
        </w:rPr>
        <w:t>,</w:t>
      </w:r>
      <w:r>
        <w:rPr>
          <w:color w:val="BCBEC4"/>
        </w:rPr>
        <w:br/>
        <w:t xml:space="preserve">                </w:t>
      </w:r>
      <w:r>
        <w:rPr>
          <w:color w:val="CF8E6D"/>
        </w:rPr>
        <w:t>null</w:t>
      </w:r>
      <w:r>
        <w:rPr>
          <w:color w:val="BCBEC4"/>
        </w:rPr>
        <w:t>,</w:t>
      </w:r>
      <w:r>
        <w:rPr>
          <w:color w:val="BCBEC4"/>
        </w:rPr>
        <w:br/>
        <w:t xml:space="preserve">                LocalDateTime.</w:t>
      </w:r>
      <w:r>
        <w:rPr>
          <w:i/>
          <w:iCs/>
          <w:color w:val="BCBEC4"/>
        </w:rPr>
        <w:t>now</w:t>
      </w:r>
      <w:r>
        <w:rPr>
          <w:color w:val="BCBEC4"/>
        </w:rPr>
        <w:t>()</w:t>
      </w:r>
      <w:r>
        <w:rPr>
          <w:color w:val="BCBEC4"/>
        </w:rPr>
        <w:br/>
        <w:t xml:space="preserve">        );</w:t>
      </w:r>
      <w:r>
        <w:rPr>
          <w:color w:val="BCBEC4"/>
        </w:rPr>
        <w:br/>
      </w:r>
      <w:r>
        <w:rPr>
          <w:color w:val="BCBEC4"/>
        </w:rPr>
        <w:br/>
        <w:t xml:space="preserve">        response.setStatus(HttpStatus.</w:t>
      </w:r>
      <w:r>
        <w:rPr>
          <w:i/>
          <w:iCs/>
          <w:color w:val="C77DBB"/>
        </w:rPr>
        <w:t>TOO_MANY_REQUESTS</w:t>
      </w:r>
      <w:r>
        <w:rPr>
          <w:color w:val="BCBEC4"/>
        </w:rPr>
        <w:t>.value());</w:t>
      </w:r>
      <w:r>
        <w:rPr>
          <w:color w:val="BCBEC4"/>
        </w:rPr>
        <w:br/>
        <w:t xml:space="preserve">        response.setContentType(MediaType.</w:t>
      </w:r>
      <w:r>
        <w:rPr>
          <w:i/>
          <w:iCs/>
          <w:color w:val="C77DBB"/>
        </w:rPr>
        <w:t>APPLICATION_JSON_VALUE</w:t>
      </w:r>
      <w:r>
        <w:rPr>
          <w:color w:val="BCBEC4"/>
        </w:rPr>
        <w:t>);</w:t>
      </w:r>
      <w:r>
        <w:rPr>
          <w:color w:val="BCBEC4"/>
        </w:rPr>
        <w:br/>
        <w:t xml:space="preserve">        response.setHeader(HttpHeaders.</w:t>
      </w:r>
      <w:r>
        <w:rPr>
          <w:i/>
          <w:iCs/>
          <w:color w:val="C77DBB"/>
        </w:rPr>
        <w:t>RETRY_AFTER</w:t>
      </w:r>
      <w:r>
        <w:rPr>
          <w:color w:val="BCBEC4"/>
        </w:rPr>
        <w:t>, Long.</w:t>
      </w:r>
      <w:r>
        <w:rPr>
          <w:i/>
          <w:iCs/>
          <w:color w:val="BCBEC4"/>
        </w:rPr>
        <w:t>toString</w:t>
      </w:r>
      <w:r>
        <w:rPr>
          <w:color w:val="BCBEC4"/>
        </w:rPr>
        <w:t>(retryAfterSeconds));</w:t>
      </w:r>
      <w:r>
        <w:rPr>
          <w:color w:val="BCBEC4"/>
        </w:rPr>
        <w:br/>
        <w:t xml:space="preserve">        response.getWriter().write(</w:t>
      </w:r>
      <w:r>
        <w:rPr>
          <w:color w:val="C77DBB"/>
        </w:rPr>
        <w:t>objectMapper</w:t>
      </w:r>
      <w:r>
        <w:rPr>
          <w:color w:val="BCBEC4"/>
        </w:rPr>
        <w:t>.writeValueAsString(apiError));</w:t>
      </w:r>
      <w:r>
        <w:rPr>
          <w:color w:val="BCBEC4"/>
        </w:rPr>
        <w:br/>
        <w:t xml:space="preserve">    }</w:t>
      </w:r>
      <w:r>
        <w:rPr>
          <w:color w:val="BCBEC4"/>
        </w:rPr>
        <w:br/>
      </w:r>
      <w:r>
        <w:rPr>
          <w:color w:val="BCBEC4"/>
        </w:rPr>
        <w:br/>
        <w:t xml:space="preserve">    </w:t>
      </w:r>
      <w:r>
        <w:rPr>
          <w:color w:val="CF8E6D"/>
        </w:rPr>
        <w:t xml:space="preserve">private </w:t>
      </w:r>
      <w:r>
        <w:rPr>
          <w:color w:val="B3AE60"/>
        </w:rPr>
        <w:t xml:space="preserve">@Nullable </w:t>
      </w:r>
      <w:r>
        <w:rPr>
          <w:color w:val="BCBEC4"/>
        </w:rPr>
        <w:t xml:space="preserve">Bucket </w:t>
      </w:r>
      <w:r>
        <w:rPr>
          <w:color w:val="56A8F5"/>
        </w:rPr>
        <w:t>resolveBucket</w:t>
      </w:r>
      <w:r>
        <w:rPr>
          <w:color w:val="BCBEC4"/>
        </w:rPr>
        <w:t>(String clientIp) {</w:t>
      </w:r>
      <w:r>
        <w:rPr>
          <w:color w:val="BCBEC4"/>
        </w:rPr>
        <w:br/>
        <w:t xml:space="preserve">        Bucket existing = </w:t>
      </w:r>
      <w:r>
        <w:rPr>
          <w:color w:val="C77DBB"/>
        </w:rPr>
        <w:t>buckets</w:t>
      </w:r>
      <w:r>
        <w:rPr>
          <w:color w:val="BCBEC4"/>
        </w:rPr>
        <w:t>.get(clientIp);</w:t>
      </w:r>
      <w:r>
        <w:rPr>
          <w:color w:val="BCBEC4"/>
        </w:rPr>
        <w:br/>
        <w:t xml:space="preserve">        </w:t>
      </w:r>
      <w:r>
        <w:rPr>
          <w:color w:val="CF8E6D"/>
        </w:rPr>
        <w:t xml:space="preserve">if </w:t>
      </w:r>
      <w:r>
        <w:rPr>
          <w:color w:val="BCBEC4"/>
        </w:rPr>
        <w:t xml:space="preserve">(existing != </w:t>
      </w:r>
      <w:r>
        <w:rPr>
          <w:color w:val="CF8E6D"/>
        </w:rPr>
        <w:t>null</w:t>
      </w:r>
      <w:r>
        <w:rPr>
          <w:color w:val="BCBEC4"/>
        </w:rPr>
        <w:t>) {</w:t>
      </w:r>
      <w:r>
        <w:rPr>
          <w:color w:val="BCBEC4"/>
        </w:rPr>
        <w:br/>
        <w:t xml:space="preserve">            </w:t>
      </w:r>
      <w:r>
        <w:rPr>
          <w:color w:val="CF8E6D"/>
        </w:rPr>
        <w:t xml:space="preserve">return </w:t>
      </w:r>
      <w:r>
        <w:rPr>
          <w:color w:val="BCBEC4"/>
        </w:rPr>
        <w:t>existing;</w:t>
      </w:r>
      <w:r>
        <w:rPr>
          <w:color w:val="BCBEC4"/>
        </w:rPr>
        <w:br/>
        <w:t xml:space="preserve">        }</w:t>
      </w:r>
      <w:r>
        <w:rPr>
          <w:color w:val="BCBEC4"/>
        </w:rPr>
        <w:br/>
      </w:r>
      <w:r>
        <w:rPr>
          <w:color w:val="BCBEC4"/>
        </w:rPr>
        <w:br/>
        <w:t xml:space="preserve">        </w:t>
      </w:r>
      <w:r>
        <w:rPr>
          <w:color w:val="CF8E6D"/>
        </w:rPr>
        <w:t xml:space="preserve">if </w:t>
      </w:r>
      <w:r>
        <w:rPr>
          <w:color w:val="BCBEC4"/>
        </w:rPr>
        <w:t>(</w:t>
      </w:r>
      <w:r>
        <w:rPr>
          <w:color w:val="C77DBB"/>
        </w:rPr>
        <w:t>buckets</w:t>
      </w:r>
      <w:r>
        <w:rPr>
          <w:color w:val="BCBEC4"/>
        </w:rPr>
        <w:t xml:space="preserve">.size() &gt;= </w:t>
      </w:r>
      <w:r>
        <w:rPr>
          <w:i/>
          <w:iCs/>
          <w:color w:val="C77DBB"/>
        </w:rPr>
        <w:t>MAX_TRACKED_CLIENTS</w:t>
      </w:r>
      <w:r>
        <w:rPr>
          <w:color w:val="BCBEC4"/>
        </w:rPr>
        <w:t>) {</w:t>
      </w:r>
      <w:r>
        <w:rPr>
          <w:color w:val="BCBEC4"/>
        </w:rPr>
        <w:br/>
        <w:t xml:space="preserve">            evictRefilledBuckets();</w:t>
      </w:r>
      <w:r>
        <w:rPr>
          <w:color w:val="BCBEC4"/>
        </w:rPr>
        <w:br/>
        <w:t xml:space="preserve">            </w:t>
      </w:r>
      <w:r>
        <w:rPr>
          <w:color w:val="CF8E6D"/>
        </w:rPr>
        <w:t xml:space="preserve">if </w:t>
      </w:r>
      <w:r>
        <w:rPr>
          <w:color w:val="BCBEC4"/>
        </w:rPr>
        <w:t>(</w:t>
      </w:r>
      <w:r>
        <w:rPr>
          <w:color w:val="C77DBB"/>
        </w:rPr>
        <w:t>buckets</w:t>
      </w:r>
      <w:r>
        <w:rPr>
          <w:color w:val="BCBEC4"/>
        </w:rPr>
        <w:t xml:space="preserve">.size() &gt;= </w:t>
      </w:r>
      <w:r>
        <w:rPr>
          <w:i/>
          <w:iCs/>
          <w:color w:val="C77DBB"/>
        </w:rPr>
        <w:t>MAX_TRACKED_CLIENTS</w:t>
      </w:r>
      <w:r>
        <w:rPr>
          <w:color w:val="BCBEC4"/>
        </w:rPr>
        <w:t>) {</w:t>
      </w:r>
      <w:r>
        <w:rPr>
          <w:color w:val="BCBEC4"/>
        </w:rPr>
        <w:br/>
        <w:t xml:space="preserve">                </w:t>
      </w:r>
      <w:r>
        <w:rPr>
          <w:color w:val="CF8E6D"/>
        </w:rPr>
        <w:t>return null</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CF8E6D"/>
        </w:rPr>
        <w:t xml:space="preserve">return </w:t>
      </w:r>
      <w:r>
        <w:rPr>
          <w:color w:val="C77DBB"/>
        </w:rPr>
        <w:t>buckets</w:t>
      </w:r>
      <w:r>
        <w:rPr>
          <w:color w:val="BCBEC4"/>
        </w:rPr>
        <w:t>.computeIfAbsent(clientIp, k -&gt; createNewBucket());</w:t>
      </w:r>
      <w:r>
        <w:rPr>
          <w:color w:val="BCBEC4"/>
        </w:rPr>
        <w:br/>
        <w:t xml:space="preserve">    }</w:t>
      </w:r>
      <w:r>
        <w:rPr>
          <w:color w:val="BCBEC4"/>
        </w:rPr>
        <w:br/>
      </w:r>
      <w:r>
        <w:rPr>
          <w:color w:val="BCBEC4"/>
        </w:rPr>
        <w:br/>
        <w:t xml:space="preserve">    </w:t>
      </w:r>
      <w:r>
        <w:rPr>
          <w:color w:val="CF8E6D"/>
        </w:rPr>
        <w:t xml:space="preserve">private void </w:t>
      </w:r>
      <w:r>
        <w:rPr>
          <w:color w:val="56A8F5"/>
        </w:rPr>
        <w:t>evictRefilledBuckets</w:t>
      </w:r>
      <w:r>
        <w:rPr>
          <w:color w:val="BCBEC4"/>
        </w:rPr>
        <w:t>() {</w:t>
      </w:r>
      <w:r>
        <w:rPr>
          <w:color w:val="BCBEC4"/>
        </w:rPr>
        <w:br/>
        <w:t xml:space="preserve">        </w:t>
      </w:r>
      <w:r>
        <w:rPr>
          <w:color w:val="C77DBB"/>
        </w:rPr>
        <w:t>buckets</w:t>
      </w:r>
      <w:r>
        <w:rPr>
          <w:color w:val="BCBEC4"/>
        </w:rPr>
        <w:t xml:space="preserve">.values().removeIf(bucket -&gt; bucket.getAvailableTokens() &gt;= </w:t>
      </w:r>
      <w:r>
        <w:rPr>
          <w:i/>
          <w:iCs/>
          <w:color w:val="C77DBB"/>
        </w:rPr>
        <w:t>CAPACITY</w:t>
      </w:r>
      <w:r>
        <w:rPr>
          <w:color w:val="BCBEC4"/>
        </w:rPr>
        <w:t>);</w:t>
      </w:r>
      <w:r>
        <w:rPr>
          <w:color w:val="BCBEC4"/>
        </w:rPr>
        <w:br/>
        <w:t xml:space="preserve">    }</w:t>
      </w:r>
      <w:r>
        <w:rPr>
          <w:color w:val="BCBEC4"/>
        </w:rPr>
        <w:br/>
      </w:r>
      <w:r>
        <w:rPr>
          <w:color w:val="BCBEC4"/>
        </w:rPr>
        <w:br/>
        <w:t xml:space="preserve">    </w:t>
      </w:r>
      <w:r>
        <w:rPr>
          <w:color w:val="CF8E6D"/>
        </w:rPr>
        <w:t xml:space="preserve">private </w:t>
      </w:r>
      <w:r>
        <w:rPr>
          <w:color w:val="BCBEC4"/>
        </w:rPr>
        <w:t xml:space="preserve">String </w:t>
      </w:r>
      <w:r>
        <w:rPr>
          <w:color w:val="56A8F5"/>
        </w:rPr>
        <w:t>getClientIp</w:t>
      </w:r>
      <w:r>
        <w:rPr>
          <w:color w:val="BCBEC4"/>
        </w:rPr>
        <w:t>(</w:t>
      </w:r>
      <w:r>
        <w:rPr>
          <w:color w:val="B3AE60"/>
        </w:rPr>
        <w:t xml:space="preserve">@NonNull </w:t>
      </w:r>
      <w:r>
        <w:rPr>
          <w:color w:val="BCBEC4"/>
        </w:rPr>
        <w:t>HttpServletRequest request) {</w:t>
      </w:r>
      <w:r>
        <w:rPr>
          <w:color w:val="BCBEC4"/>
        </w:rPr>
        <w:br/>
        <w:t xml:space="preserve">        </w:t>
      </w:r>
      <w:r>
        <w:rPr>
          <w:color w:val="CF8E6D"/>
        </w:rPr>
        <w:t xml:space="preserve">if </w:t>
      </w:r>
      <w:r>
        <w:rPr>
          <w:color w:val="BCBEC4"/>
        </w:rPr>
        <w:t>(</w:t>
      </w:r>
      <w:r>
        <w:rPr>
          <w:color w:val="C77DBB"/>
        </w:rPr>
        <w:t>trustForwardedFor</w:t>
      </w:r>
      <w:r>
        <w:rPr>
          <w:color w:val="BCBEC4"/>
        </w:rPr>
        <w:t>) {</w:t>
      </w:r>
      <w:r>
        <w:rPr>
          <w:color w:val="BCBEC4"/>
        </w:rPr>
        <w:br/>
        <w:t xml:space="preserve">            String forwarded = request.getHeader(</w:t>
      </w:r>
      <w:r>
        <w:rPr>
          <w:color w:val="6AAB73"/>
        </w:rPr>
        <w:t>"X-Forwarded-For"</w:t>
      </w:r>
      <w:r>
        <w:rPr>
          <w:color w:val="BCBEC4"/>
        </w:rPr>
        <w:t>);</w:t>
      </w:r>
      <w:r>
        <w:rPr>
          <w:color w:val="BCBEC4"/>
        </w:rPr>
        <w:br/>
        <w:t xml:space="preserve">            </w:t>
      </w:r>
      <w:r>
        <w:rPr>
          <w:color w:val="CF8E6D"/>
        </w:rPr>
        <w:t xml:space="preserve">if </w:t>
      </w:r>
      <w:r>
        <w:rPr>
          <w:color w:val="BCBEC4"/>
        </w:rPr>
        <w:t xml:space="preserve">(forwarded != </w:t>
      </w:r>
      <w:r>
        <w:rPr>
          <w:color w:val="CF8E6D"/>
        </w:rPr>
        <w:t xml:space="preserve">null </w:t>
      </w:r>
      <w:r>
        <w:rPr>
          <w:color w:val="BCBEC4"/>
        </w:rPr>
        <w:t>&amp;&amp; !forwarded.isBlank()) {</w:t>
      </w:r>
      <w:r>
        <w:rPr>
          <w:color w:val="BCBEC4"/>
        </w:rPr>
        <w:br/>
        <w:t xml:space="preserve">                </w:t>
      </w:r>
      <w:r>
        <w:rPr>
          <w:color w:val="CF8E6D"/>
        </w:rPr>
        <w:t xml:space="preserve">return </w:t>
      </w:r>
      <w:r>
        <w:rPr>
          <w:color w:val="BCBEC4"/>
        </w:rPr>
        <w:t>forwarded.split(</w:t>
      </w:r>
      <w:r>
        <w:rPr>
          <w:color w:val="6AAB73"/>
        </w:rPr>
        <w:t>"</w:t>
      </w:r>
      <w:r>
        <w:rPr>
          <w:color w:val="6AAB73"/>
          <w:shd w:val="clear" w:color="auto" w:fill="293C40"/>
        </w:rPr>
        <w:t>,</w:t>
      </w:r>
      <w:r>
        <w:rPr>
          <w:color w:val="6AAB73"/>
        </w:rPr>
        <w:t>"</w:t>
      </w:r>
      <w:r>
        <w:rPr>
          <w:color w:val="BCBEC4"/>
        </w:rPr>
        <w:t xml:space="preserve">, </w:t>
      </w:r>
      <w:r>
        <w:rPr>
          <w:color w:val="2AACB8"/>
        </w:rPr>
        <w:t>2</w:t>
      </w:r>
      <w:r>
        <w:rPr>
          <w:color w:val="BCBEC4"/>
        </w:rPr>
        <w:t>)[</w:t>
      </w:r>
      <w:r>
        <w:rPr>
          <w:color w:val="2AACB8"/>
        </w:rPr>
        <w:t>0</w:t>
      </w:r>
      <w:r>
        <w:rPr>
          <w:color w:val="BCBEC4"/>
        </w:rPr>
        <w:t>].trim();</w:t>
      </w:r>
      <w:r>
        <w:rPr>
          <w:color w:val="BCBEC4"/>
        </w:rPr>
        <w:br/>
        <w:t xml:space="preserve">            }</w:t>
      </w:r>
      <w:r>
        <w:rPr>
          <w:color w:val="BCBEC4"/>
        </w:rPr>
        <w:br/>
        <w:t xml:space="preserve">        }</w:t>
      </w:r>
      <w:r>
        <w:rPr>
          <w:color w:val="BCBEC4"/>
        </w:rPr>
        <w:br/>
        <w:t xml:space="preserve">        </w:t>
      </w:r>
      <w:r>
        <w:rPr>
          <w:color w:val="CF8E6D"/>
        </w:rPr>
        <w:t xml:space="preserve">return </w:t>
      </w:r>
      <w:r>
        <w:rPr>
          <w:color w:val="BCBEC4"/>
        </w:rPr>
        <w:t>request.getRemoteAddr();</w:t>
      </w:r>
      <w:r>
        <w:rPr>
          <w:color w:val="BCBEC4"/>
        </w:rPr>
        <w:br/>
        <w:t xml:space="preserve">    }</w:t>
      </w:r>
      <w:r>
        <w:rPr>
          <w:color w:val="BCBEC4"/>
        </w:rPr>
        <w:br/>
        <w:t>}</w:t>
      </w:r>
    </w:p>
    <w:p w14:paraId="4AC5F047" w14:textId="77777777" w:rsidR="00C17660" w:rsidRDefault="00C17660" w:rsidP="006D43BF">
      <w:pPr>
        <w:rPr>
          <w:lang w:val="en-US"/>
        </w:rPr>
      </w:pPr>
    </w:p>
    <w:p w14:paraId="7195AA30" w14:textId="0F4AFC83" w:rsidR="006D43BF" w:rsidRPr="00E051AE" w:rsidRDefault="007D2934" w:rsidP="006D43BF">
      <w:r>
        <w:t>Безбедносне мере остварене на страни клијента</w:t>
      </w:r>
      <w:r w:rsidR="006D43BF" w:rsidRPr="00E051AE">
        <w:t>:</w:t>
      </w:r>
    </w:p>
    <w:p w14:paraId="15AED54C" w14:textId="69A8855B" w:rsidR="006D43BF" w:rsidRPr="00E051AE" w:rsidRDefault="006D43BF" w:rsidP="006D43BF">
      <w:pPr>
        <w:numPr>
          <w:ilvl w:val="0"/>
          <w:numId w:val="28"/>
        </w:numPr>
      </w:pPr>
      <w:r w:rsidRPr="00E051AE">
        <w:rPr>
          <w:b/>
          <w:bCs/>
        </w:rPr>
        <w:t>изоловање стилова</w:t>
      </w:r>
      <w:r w:rsidRPr="00E051AE">
        <w:t> областима приказа елемената дизајн система;</w:t>
      </w:r>
    </w:p>
    <w:p w14:paraId="6F3980C6" w14:textId="1D7B8D58" w:rsidR="006D43BF" w:rsidRPr="00E051AE" w:rsidRDefault="007875AD" w:rsidP="006D43BF">
      <w:pPr>
        <w:numPr>
          <w:ilvl w:val="0"/>
          <w:numId w:val="28"/>
        </w:numPr>
      </w:pPr>
      <w:r w:rsidRPr="00E051AE">
        <w:rPr>
          <w:b/>
          <w:bCs/>
        </w:rPr>
        <w:t>нормализација</w:t>
      </w:r>
      <w:r w:rsidR="006D43BF" w:rsidRPr="00E051AE">
        <w:rPr>
          <w:b/>
          <w:bCs/>
        </w:rPr>
        <w:t xml:space="preserve"> </w:t>
      </w:r>
      <w:r w:rsidRPr="00E051AE">
        <w:rPr>
          <w:b/>
          <w:bCs/>
        </w:rPr>
        <w:t xml:space="preserve">текста </w:t>
      </w:r>
      <w:r w:rsidR="006D43BF" w:rsidRPr="00E051AE">
        <w:rPr>
          <w:b/>
          <w:bCs/>
        </w:rPr>
        <w:t>над свим што прелази границу поверења</w:t>
      </w:r>
      <w:r w:rsidR="006D43BF" w:rsidRPr="00E051AE">
        <w:t> у заглављу;</w:t>
      </w:r>
    </w:p>
    <w:p w14:paraId="0C0E26AA" w14:textId="36BB61E3" w:rsidR="006D43BF" w:rsidRPr="00E051AE" w:rsidRDefault="006D43BF" w:rsidP="006D43BF">
      <w:pPr>
        <w:numPr>
          <w:ilvl w:val="0"/>
          <w:numId w:val="28"/>
        </w:numPr>
      </w:pPr>
      <w:r w:rsidRPr="00E051AE">
        <w:rPr>
          <w:b/>
          <w:bCs/>
        </w:rPr>
        <w:lastRenderedPageBreak/>
        <w:t>брисање низа обавештења при одјави</w:t>
      </w:r>
      <w:r w:rsidRPr="00E051AE">
        <w:t> (1</w:t>
      </w:r>
      <w:r w:rsidR="00BA2546">
        <w:t>2</w:t>
      </w:r>
      <w:r w:rsidRPr="00E051AE">
        <w:t>.6), пошто порука може носити име пацијента из сесије која је престала;</w:t>
      </w:r>
    </w:p>
    <w:p w14:paraId="653382B0" w14:textId="113F6238" w:rsidR="004D7799" w:rsidRDefault="006D43BF" w:rsidP="006D43BF">
      <w:pPr>
        <w:numPr>
          <w:ilvl w:val="0"/>
          <w:numId w:val="28"/>
        </w:numPr>
      </w:pPr>
      <w:r w:rsidRPr="00E051AE">
        <w:rPr>
          <w:b/>
          <w:bCs/>
        </w:rPr>
        <w:t>сесија као стање с једним писцем и с приступом без права уписа</w:t>
      </w:r>
      <w:r w:rsidRPr="00E051AE">
        <w:t> за све остале (1</w:t>
      </w:r>
      <w:r w:rsidR="00506A1D">
        <w:t>2</w:t>
      </w:r>
      <w:r w:rsidRPr="00E051AE">
        <w:t>.9)</w:t>
      </w:r>
      <w:r w:rsidR="00381916">
        <w:t>.</w:t>
      </w:r>
    </w:p>
    <w:p w14:paraId="47A7B32B" w14:textId="77777777" w:rsidR="004D7799" w:rsidRDefault="004D7799">
      <w:r>
        <w:br w:type="page"/>
      </w:r>
    </w:p>
    <w:p w14:paraId="43C578B5" w14:textId="4A533B13" w:rsidR="00C02E4B" w:rsidRPr="00E051AE" w:rsidRDefault="000A56AD" w:rsidP="004F0A50">
      <w:pPr>
        <w:pStyle w:val="Heading1"/>
      </w:pPr>
      <w:bookmarkStart w:id="86" w:name="_Toc176919783"/>
      <w:bookmarkStart w:id="87" w:name="_Toc239115620"/>
      <w:r>
        <w:lastRenderedPageBreak/>
        <w:t>З</w:t>
      </w:r>
      <w:r w:rsidR="00C02E4B" w:rsidRPr="00E051AE">
        <w:t>акључак</w:t>
      </w:r>
      <w:bookmarkEnd w:id="86"/>
      <w:bookmarkEnd w:id="87"/>
    </w:p>
    <w:p w14:paraId="25B9A79A" w14:textId="338C1FE9" w:rsidR="00783A6E" w:rsidRDefault="007E6240" w:rsidP="00783A6E">
      <w:r>
        <w:t>Мастер радом покривени су принципи, технике, предности и недостаци кој</w:t>
      </w:r>
      <w:r w:rsidR="0035436D">
        <w:t xml:space="preserve">е </w:t>
      </w:r>
      <w:r>
        <w:t>примен</w:t>
      </w:r>
      <w:r w:rsidR="0035436D">
        <w:t xml:space="preserve">а </w:t>
      </w:r>
      <w:r>
        <w:t>микрофронтенд архитектур</w:t>
      </w:r>
      <w:r w:rsidR="0035436D">
        <w:t>е носи</w:t>
      </w:r>
      <w:r>
        <w:t xml:space="preserve">. Изложени су појам софтверске архитектуре и архитектонске карактеристике као критеријум по коме се архитектонски стилови упоређују, монолитни и дистрибуирани </w:t>
      </w:r>
      <w:r w:rsidR="00614FF2">
        <w:t>стилови</w:t>
      </w:r>
      <w:r>
        <w:t xml:space="preserve"> и настанак фронтенд монолита као последице раста једностраничне апликације. Затим </w:t>
      </w:r>
      <w:r w:rsidR="00B1501D">
        <w:t>је</w:t>
      </w:r>
      <w:r>
        <w:t xml:space="preserve"> обрађен</w:t>
      </w:r>
      <w:r w:rsidR="00B1501D">
        <w:t>а</w:t>
      </w:r>
      <w:r>
        <w:t xml:space="preserve"> </w:t>
      </w:r>
      <w:r w:rsidR="00B706E3">
        <w:t xml:space="preserve">сама микрофронтенд архитектура и њени механизми: технике композиције и рутирања, начини комуникације </w:t>
      </w:r>
      <w:r w:rsidR="00963D0B">
        <w:t>међу</w:t>
      </w:r>
      <w:r w:rsidR="00B706E3">
        <w:t xml:space="preserve"> деловима интерфејса, дизајн систем као носилац конзистентности изгледа, безбедносне границе и, на крају, анти-патерни које таква подела омогућава. Уз тај теоријски део изграђен је и вреднова</w:t>
      </w:r>
      <w:r w:rsidR="001A4548">
        <w:t>н</w:t>
      </w:r>
      <w:r w:rsidR="00B706E3">
        <w:t xml:space="preserve"> артефакт: </w:t>
      </w:r>
      <w:r w:rsidR="00B706E3">
        <w:rPr>
          <w:lang w:val="en-US"/>
        </w:rPr>
        <w:t>MicroMedic</w:t>
      </w:r>
      <w:r w:rsidR="00B706E3">
        <w:t xml:space="preserve">, информациони систем за </w:t>
      </w:r>
      <w:r w:rsidR="00614FF2">
        <w:t>заказивање</w:t>
      </w:r>
      <w:r w:rsidR="00B706E3">
        <w:t xml:space="preserve"> и евиденцију лекарских прегледа, чији је клијентски </w:t>
      </w:r>
      <w:r w:rsidR="00614FF2">
        <w:t>слој</w:t>
      </w:r>
      <w:r w:rsidR="00B706E3">
        <w:t xml:space="preserve"> реализован као више </w:t>
      </w:r>
      <w:r w:rsidR="00614FF2">
        <w:t>независно</w:t>
      </w:r>
      <w:r w:rsidR="00B706E3">
        <w:t xml:space="preserve"> </w:t>
      </w:r>
      <w:r w:rsidR="00614FF2">
        <w:t>испоручивих</w:t>
      </w:r>
      <w:r w:rsidR="00B706E3">
        <w:t xml:space="preserve"> микрофронтендова намерно писаних у различитим радним оквирима.</w:t>
      </w:r>
    </w:p>
    <w:p w14:paraId="0E3C39AD" w14:textId="2D500CE1" w:rsidR="00D26666" w:rsidRDefault="00D26666" w:rsidP="00783A6E">
      <w:r>
        <w:t xml:space="preserve">Најоспораванија одлука коју микрофронтенд архитектура допушта јесте употреба </w:t>
      </w:r>
      <w:r w:rsidR="00DA69EA">
        <w:t>више</w:t>
      </w:r>
      <w:r>
        <w:t xml:space="preserve"> радних оквира у једном корисничком интерфејсу, коју литератур</w:t>
      </w:r>
      <w:r w:rsidR="00576A58">
        <w:t>а</w:t>
      </w:r>
      <w:r>
        <w:t xml:space="preserve"> најчешће описује као анти-патерн. Изградњом и вредновањем артефакта показало се да та оцена није својство разноликости, него последица одсуства механизма управљања. </w:t>
      </w:r>
      <w:r w:rsidR="00D03F04">
        <w:t>Разноликост оквира по себи не ствара ни неусаглашен изглед ни отежано одржавање</w:t>
      </w:r>
      <w:r w:rsidR="00D03F04">
        <w:rPr>
          <w:lang w:val="en-US"/>
        </w:rPr>
        <w:t xml:space="preserve">; </w:t>
      </w:r>
      <w:r w:rsidR="00D03F04">
        <w:t>њих ствара то што нико није одредио које су одлуке заједничке и чиме се спроводе.</w:t>
      </w:r>
      <w:r w:rsidR="002C361E">
        <w:t xml:space="preserve"> Када су те одлуке одређене</w:t>
      </w:r>
      <w:r w:rsidR="00BB6F03">
        <w:t xml:space="preserve"> </w:t>
      </w:r>
      <w:r w:rsidR="00BB6F03">
        <w:rPr>
          <w:lang w:val="en-US"/>
        </w:rPr>
        <w:t>-</w:t>
      </w:r>
      <w:r w:rsidR="002C361E">
        <w:t xml:space="preserve"> једна изведба сваке заједничке компоненте, једна лествица слојева приказ</w:t>
      </w:r>
      <w:r w:rsidR="00E46EA9">
        <w:t>а</w:t>
      </w:r>
      <w:r w:rsidR="002C361E">
        <w:t xml:space="preserve">, један начин </w:t>
      </w:r>
      <w:r w:rsidR="0031523B">
        <w:t>обраћања</w:t>
      </w:r>
      <w:r w:rsidR="002C361E">
        <w:t xml:space="preserve"> серверском слоју, један типизован канал за размену међу </w:t>
      </w:r>
      <w:r w:rsidR="0031523B">
        <w:t>ф</w:t>
      </w:r>
      <w:r w:rsidR="002C361E">
        <w:t>ра</w:t>
      </w:r>
      <w:r w:rsidR="0031523B">
        <w:t>г</w:t>
      </w:r>
      <w:r w:rsidR="002C361E">
        <w:t xml:space="preserve">ментима и обавезна провера типова у свим пакетима </w:t>
      </w:r>
      <w:r w:rsidR="000E69A3">
        <w:rPr>
          <w:lang w:val="en-US"/>
        </w:rPr>
        <w:t>-</w:t>
      </w:r>
      <w:r w:rsidR="002C361E">
        <w:t xml:space="preserve"> </w:t>
      </w:r>
      <w:r w:rsidR="0031523B">
        <w:t>употреба</w:t>
      </w:r>
      <w:r w:rsidR="002C361E">
        <w:t xml:space="preserve"> више оквира остаје контролисана одлука. Оно што дели контролисану вишеоквирност од </w:t>
      </w:r>
      <w:r w:rsidR="00E045E2">
        <w:t>анархије</w:t>
      </w:r>
      <w:r w:rsidR="002C361E">
        <w:t xml:space="preserve"> није број оквира, него по</w:t>
      </w:r>
      <w:r w:rsidR="005A1EB8">
        <w:t>стојање тих одлука и постојање начина да се спроведу.</w:t>
      </w:r>
    </w:p>
    <w:p w14:paraId="2757EB58" w14:textId="7F73BEB4" w:rsidR="00E045E2" w:rsidRDefault="00E045E2" w:rsidP="00783A6E">
      <w:r>
        <w:t>Из истог налаза следи и оно што се о конзистентности изгледа може пренети на друга решења. Конзистентност између делова интерфејса писаних у различитим оквирима не мора да се одржава дисциплином аутора, него се може обезбедити конструкцијом.</w:t>
      </w:r>
      <w:r w:rsidR="00487E7A">
        <w:t xml:space="preserve"> Ако су заједничке компоненте написане једном, као елементи које прегледач сам по</w:t>
      </w:r>
      <w:r w:rsidR="00805E3D">
        <w:t>з</w:t>
      </w:r>
      <w:r w:rsidR="00487E7A">
        <w:t xml:space="preserve">наје, и ако </w:t>
      </w:r>
      <w:r w:rsidR="00B0399D">
        <w:t xml:space="preserve">свој </w:t>
      </w:r>
      <w:r w:rsidR="00487E7A">
        <w:t>приказ</w:t>
      </w:r>
      <w:r w:rsidR="00B0399D">
        <w:t xml:space="preserve"> смештају у</w:t>
      </w:r>
      <w:r w:rsidR="00487E7A">
        <w:t xml:space="preserve"> </w:t>
      </w:r>
      <w:r w:rsidR="00264B5B">
        <w:rPr>
          <w:lang w:val="en-US"/>
        </w:rPr>
        <w:t>DOM</w:t>
      </w:r>
      <w:r w:rsidR="00487E7A">
        <w:t xml:space="preserve"> „под сенком“, спољашњи код не може да промени њ</w:t>
      </w:r>
      <w:r w:rsidR="00D76FDC">
        <w:t>ег</w:t>
      </w:r>
      <w:r w:rsidR="00487E7A">
        <w:t>ову унутрашњост, не јер је забрањено него зато што је технички неизводљиво, што је доказ постављене добре инфраструктуре, где систем не дозвољава крш</w:t>
      </w:r>
      <w:r w:rsidR="00380638">
        <w:t>ење</w:t>
      </w:r>
      <w:r w:rsidR="00487E7A">
        <w:t xml:space="preserve"> </w:t>
      </w:r>
      <w:r w:rsidR="009C2148">
        <w:t xml:space="preserve">основаних </w:t>
      </w:r>
      <w:r w:rsidR="00487E7A">
        <w:t xml:space="preserve">правила, чак и уколико имаш такву намеру. </w:t>
      </w:r>
      <w:r w:rsidR="00766811">
        <w:t>Свака измена изгледа тада ва</w:t>
      </w:r>
      <w:r w:rsidR="00370577">
        <w:t>ж</w:t>
      </w:r>
      <w:r w:rsidR="00766811">
        <w:t xml:space="preserve">и за све делове истовремено, без </w:t>
      </w:r>
      <w:r w:rsidR="00431589">
        <w:t>обзира</w:t>
      </w:r>
      <w:r w:rsidR="00766811">
        <w:t xml:space="preserve"> на оквир у коме је део написан. Показало се и да везивни слој између таквих </w:t>
      </w:r>
      <w:r w:rsidR="00431589">
        <w:t>компонената</w:t>
      </w:r>
      <w:r w:rsidR="00766811">
        <w:t xml:space="preserve"> и оквира није </w:t>
      </w:r>
      <w:r w:rsidR="009179D1">
        <w:t>трошак</w:t>
      </w:r>
      <w:r w:rsidR="00766811">
        <w:t xml:space="preserve"> која се плаћа по сваком оквиру, него </w:t>
      </w:r>
      <w:r w:rsidR="00D7422F">
        <w:t>надомештање</w:t>
      </w:r>
      <w:r w:rsidR="00766811">
        <w:t xml:space="preserve"> </w:t>
      </w:r>
      <w:r w:rsidR="00416CE2">
        <w:t xml:space="preserve">тачно одређеног недостатка </w:t>
      </w:r>
      <w:r w:rsidR="00766811">
        <w:lastRenderedPageBreak/>
        <w:t>појединог оквира: један од употребљ</w:t>
      </w:r>
      <w:r w:rsidR="00AD3887">
        <w:t>ени</w:t>
      </w:r>
      <w:r w:rsidR="00766811">
        <w:t xml:space="preserve">х оквира </w:t>
      </w:r>
      <w:r w:rsidR="00AD3887">
        <w:t xml:space="preserve">не </w:t>
      </w:r>
      <w:r w:rsidR="00766811">
        <w:t>захтева ништа осим једне линије кода. Тиме уобичајена твр</w:t>
      </w:r>
      <w:r w:rsidR="00431589">
        <w:t>дњ</w:t>
      </w:r>
      <w:r w:rsidR="00766811">
        <w:t>а да вишеоквирност нужно множи количину кода губи општост.</w:t>
      </w:r>
    </w:p>
    <w:p w14:paraId="2E7EEA6D" w14:textId="31F1B3D3" w:rsidR="00431589" w:rsidRDefault="004A75E1" w:rsidP="00783A6E">
      <w:r>
        <w:t xml:space="preserve">Трећи налаз тиче се комуникације међу деловима интерфејса. Начин на који се два дела обавештавају не </w:t>
      </w:r>
      <w:r w:rsidR="00DF698A">
        <w:t>одређује</w:t>
      </w:r>
      <w:r>
        <w:t xml:space="preserve"> то који су то делови, него њихов однос у саставу екрана. Део садржан у другом делу податке добија својствима која му надређени поставља, а обавештење уназад шаље догађајем који се издиже на родитељске компоненте.</w:t>
      </w:r>
      <w:r w:rsidR="000F3A82">
        <w:t xml:space="preserve"> Делови приказани један уз други на истом екрану обавештавају се заједничким каналом</w:t>
      </w:r>
      <w:r w:rsidR="00F023C8">
        <w:t>. При п</w:t>
      </w:r>
      <w:r w:rsidR="000F3A82">
        <w:t>релазу с једног екрана на други, међутим, податак</w:t>
      </w:r>
      <w:r w:rsidR="00220F77">
        <w:t xml:space="preserve"> се</w:t>
      </w:r>
      <w:r w:rsidR="000F3A82">
        <w:t xml:space="preserve"> носи у адреси, </w:t>
      </w:r>
      <w:r w:rsidR="00940E42">
        <w:t>зат</w:t>
      </w:r>
      <w:r w:rsidR="000F3A82">
        <w:t xml:space="preserve">о што други део у тренутку слања још не постоји. Из тога следи да је досежност особина канала, а не пара </w:t>
      </w:r>
      <w:r w:rsidR="00940E42">
        <w:t>учесника</w:t>
      </w:r>
      <w:r w:rsidR="000F3A82">
        <w:t xml:space="preserve">: пре питања како ће се два дела обавестити стоји питање да ли су икада приказана </w:t>
      </w:r>
      <w:r w:rsidR="00940E42">
        <w:t>истовремено</w:t>
      </w:r>
      <w:r w:rsidR="000F3A82">
        <w:t>.</w:t>
      </w:r>
    </w:p>
    <w:p w14:paraId="610EF2AB" w14:textId="655EA0F6" w:rsidR="008F2055" w:rsidRDefault="008F2055" w:rsidP="00783A6E">
      <w:r>
        <w:t xml:space="preserve">Четврти налаз одређује докле микрофронтенд архитектура посеже у погледу </w:t>
      </w:r>
      <w:r w:rsidR="00761B54">
        <w:t>безбедности</w:t>
      </w:r>
      <w:r>
        <w:t xml:space="preserve">. Она уводи стварне границе између подручја одговорности, али </w:t>
      </w:r>
      <w:r w:rsidR="00F63160">
        <w:t>безбедносне</w:t>
      </w:r>
      <w:r>
        <w:t xml:space="preserve"> границе </w:t>
      </w:r>
      <w:r w:rsidR="007B2333">
        <w:t>на</w:t>
      </w:r>
      <w:r>
        <w:t xml:space="preserve"> страни клијента не може да успостави. Свака провера у обмотачу или у делу интерфејса јесте </w:t>
      </w:r>
      <w:r w:rsidR="00DE0393">
        <w:t>навигација</w:t>
      </w:r>
      <w:r>
        <w:t xml:space="preserve"> и </w:t>
      </w:r>
      <w:r w:rsidR="00DE0393">
        <w:t>служи</w:t>
      </w:r>
      <w:r>
        <w:t xml:space="preserve"> томе да корисник не </w:t>
      </w:r>
      <w:r w:rsidR="005F1DEC">
        <w:t>дође</w:t>
      </w:r>
      <w:r>
        <w:t xml:space="preserve"> до празног или бесмисленог екрана, док одобравање приступа подацима остаје на серверском слоју и мора се </w:t>
      </w:r>
      <w:r w:rsidR="008A2230">
        <w:t>извршити</w:t>
      </w:r>
      <w:r>
        <w:t xml:space="preserve"> при сваком </w:t>
      </w:r>
      <w:r w:rsidR="008A2230">
        <w:t>захтеву</w:t>
      </w:r>
      <w:r>
        <w:t xml:space="preserve">. Изолације међу </w:t>
      </w:r>
      <w:r w:rsidR="008A2230">
        <w:t>деловим</w:t>
      </w:r>
      <w:r w:rsidR="000A1649">
        <w:t>а</w:t>
      </w:r>
      <w:r>
        <w:t xml:space="preserve">, у смислу у коме је она особина одвојених процеса, нема ни као </w:t>
      </w:r>
      <w:r w:rsidR="008A2230">
        <w:t>могућности</w:t>
      </w:r>
      <w:r>
        <w:t xml:space="preserve">, </w:t>
      </w:r>
      <w:r w:rsidR="008A2230">
        <w:t>зато</w:t>
      </w:r>
      <w:r>
        <w:t xml:space="preserve"> што сви делови једне стране деле једно извршно окружење једног документа. За домен у коме с</w:t>
      </w:r>
      <w:r w:rsidR="008A2230">
        <w:t>е обрађују</w:t>
      </w:r>
      <w:r>
        <w:t xml:space="preserve"> медицински подаци то није формалност: поверљивост</w:t>
      </w:r>
      <w:r w:rsidR="00B63A94">
        <w:t xml:space="preserve"> </w:t>
      </w:r>
      <w:r>
        <w:t xml:space="preserve">и потпуност трага приступа не могу постати својство поделе интерфејса, </w:t>
      </w:r>
      <w:r w:rsidR="007918FD">
        <w:t>него</w:t>
      </w:r>
      <w:r>
        <w:t xml:space="preserve"> остају обавеза серверског слоја, а подела интерфејса не сме д</w:t>
      </w:r>
      <w:r w:rsidR="007918FD">
        <w:t>а их</w:t>
      </w:r>
      <w:r>
        <w:t xml:space="preserve"> учини мање прегледним.</w:t>
      </w:r>
    </w:p>
    <w:p w14:paraId="052F4FAF" w14:textId="1009656A" w:rsidR="00D2622D" w:rsidRDefault="00D2622D" w:rsidP="00783A6E">
      <w:r>
        <w:t xml:space="preserve">Микрофронтенд архитектура плаћа се у </w:t>
      </w:r>
      <w:r w:rsidR="005E77FC">
        <w:t>изворном</w:t>
      </w:r>
      <w:r>
        <w:t xml:space="preserve"> коду: један пројекат постаје више пројеката, свака </w:t>
      </w:r>
      <w:r w:rsidR="005E77FC">
        <w:t>заједничка</w:t>
      </w:r>
      <w:r>
        <w:t xml:space="preserve"> зависност постаје предмет договора, а састављање целине премешта се у прегледач. Оно што се за то до</w:t>
      </w:r>
      <w:r w:rsidR="008023C6">
        <w:t>б</w:t>
      </w:r>
      <w:r>
        <w:t>иј</w:t>
      </w:r>
      <w:r w:rsidR="008023C6">
        <w:t>а</w:t>
      </w:r>
      <w:r>
        <w:t xml:space="preserve"> је да један тим објави свој део не питајући остале, да се различити ритмови измена </w:t>
      </w:r>
      <w:r w:rsidR="003C5384">
        <w:t>раз</w:t>
      </w:r>
      <w:r w:rsidR="00E07943">
        <w:t>д</w:t>
      </w:r>
      <w:r w:rsidR="003C5384">
        <w:t>вој</w:t>
      </w:r>
      <w:r w:rsidR="00E07943">
        <w:t>е</w:t>
      </w:r>
      <w:r>
        <w:t xml:space="preserve"> и да отказ једног дела не обори остатак система, по природи је везано за процес испоруке и </w:t>
      </w:r>
      <w:r w:rsidR="00CC5A0D">
        <w:t>постаје</w:t>
      </w:r>
      <w:r>
        <w:t xml:space="preserve"> </w:t>
      </w:r>
      <w:r w:rsidR="00CC5A0D">
        <w:t>ви</w:t>
      </w:r>
      <w:r>
        <w:t>дљиво само кроз њега. Отуда и обим вредновања у овом раду: својства која се исказују у структури решења проверена су на изграђеном артефакту, док су она која се исказују у његовој испоруци остала описана.</w:t>
      </w:r>
    </w:p>
    <w:p w14:paraId="7EE5CEC6" w14:textId="36BF05F7" w:rsidR="00391BC1" w:rsidRDefault="00391BC1" w:rsidP="00783A6E">
      <w:r>
        <w:t>Циљ рада није био да микрофронтенд архитектуру представи као бољи избор од монолитне. Њене су користи по природи користи испоруке, па се и одлука о њеној примени доноси на основу тога постоји ли више тимова који исти интерфејс мењају различитим ритмовима и потреба да своје делове објављују независно једни од других. Где тога има, све што је овим радом утврђено о границама, конзистентности изгледа, комуникацији и безбедносним границама важи и приме</w:t>
      </w:r>
      <w:r w:rsidR="007203B5">
        <w:t>њ</w:t>
      </w:r>
      <w:r>
        <w:t xml:space="preserve">иво је. Где тога нема, исте границе међу поддоменима могу се </w:t>
      </w:r>
      <w:r>
        <w:lastRenderedPageBreak/>
        <w:t>поставити и унутар једног пројекта, уз мањи број непогодности које ова архитектура доноси, а одлука о самој подели може сачекати. Растућа употреба микрофронтенд</w:t>
      </w:r>
      <w:r w:rsidR="006B5544">
        <w:t xml:space="preserve"> архитектуре</w:t>
      </w:r>
      <w:r>
        <w:t xml:space="preserve"> сама по себи не треба да буде разлог за њено увођење и на другим пројектима.</w:t>
      </w:r>
    </w:p>
    <w:p w14:paraId="57CE55D0" w14:textId="46713335" w:rsidR="008F16C8" w:rsidRDefault="008F16C8" w:rsidP="00783A6E">
      <w:r>
        <w:t xml:space="preserve">Правци даљих истраживања следе из истог разлога. </w:t>
      </w:r>
      <w:r w:rsidR="00B37110">
        <w:t xml:space="preserve">Први је постављање процеса који гради и објављује само измењени део интерфејса, чиме постају мерљива питања која су овде остала </w:t>
      </w:r>
      <w:r w:rsidR="0037684D">
        <w:t xml:space="preserve">само </w:t>
      </w:r>
      <w:r w:rsidR="00B37110">
        <w:t xml:space="preserve">описана: количина кода коју прегледач преузима по појединој рути и кроз читаво путовање корисника, време од измене до њене видљивости кориснику, и понашање решења када један његов део није доступан. Други је организациона страна поделе, коју ниједан технички механизам не замењује; расподела власништва над подручјима, договор о заједничким зависностима и начин на који се </w:t>
      </w:r>
      <w:r w:rsidR="00DB45D8">
        <w:t>приме</w:t>
      </w:r>
      <w:r w:rsidR="006B0F3B">
        <w:t>ћ</w:t>
      </w:r>
      <w:r w:rsidR="00DB45D8">
        <w:t>ује</w:t>
      </w:r>
      <w:r w:rsidR="00B37110">
        <w:t xml:space="preserve"> да је граница </w:t>
      </w:r>
      <w:r w:rsidR="005B7D06">
        <w:t xml:space="preserve">међу </w:t>
      </w:r>
      <w:r w:rsidR="00B37110">
        <w:t>деловима почела да се нарушава. Прво даје мере, друго даје носиоце тих мера, а заједно попуњавају другу половину одговара на питање под којим условима микрофронтенд архитектура исплаћује своју цену.</w:t>
      </w:r>
    </w:p>
    <w:p w14:paraId="697336F6" w14:textId="6E1DE5B1" w:rsidR="00224E68" w:rsidRPr="00224E68" w:rsidRDefault="00224E68" w:rsidP="00783A6E">
      <w:r>
        <w:t xml:space="preserve">Микрофронтенд архитектура тако није техника </w:t>
      </w:r>
      <w:r w:rsidR="005200D3">
        <w:t>клијентског</w:t>
      </w:r>
      <w:r>
        <w:t xml:space="preserve"> слоја него </w:t>
      </w:r>
      <w:r w:rsidR="007A2F39">
        <w:t>техника</w:t>
      </w:r>
      <w:r>
        <w:t xml:space="preserve"> испоруке, и по томе се процењује. </w:t>
      </w:r>
      <w:r>
        <w:rPr>
          <w:lang w:val="en-US"/>
        </w:rPr>
        <w:t xml:space="preserve">MicroMedic </w:t>
      </w:r>
      <w:r>
        <w:t xml:space="preserve">је показао да се њене границе могу поставити и одржати добро подељенима, да се конзистентност </w:t>
      </w:r>
      <w:r w:rsidR="006A79CA">
        <w:t>изгледа</w:t>
      </w:r>
      <w:r>
        <w:t xml:space="preserve"> међу различитим радним оквирима може обезбедити добром инфраструктуром, и да употреба више оквира уз </w:t>
      </w:r>
      <w:r w:rsidR="005F2FB9">
        <w:t>одређене</w:t>
      </w:r>
      <w:r>
        <w:t xml:space="preserve"> механизме управљања остаје контролисана одлука, а не анти-патерн. Оно </w:t>
      </w:r>
      <w:r w:rsidR="005F2FB9">
        <w:t>што</w:t>
      </w:r>
      <w:r>
        <w:t xml:space="preserve"> остаје да се покаже није у архитектури, него око ње.</w:t>
      </w:r>
    </w:p>
    <w:p w14:paraId="62B711DB" w14:textId="2434F207" w:rsidR="00783A6E" w:rsidRPr="00E051AE" w:rsidRDefault="00783A6E">
      <w:r w:rsidRPr="00E051AE">
        <w:br w:type="page"/>
      </w:r>
    </w:p>
    <w:p w14:paraId="1E35BD81" w14:textId="77777777" w:rsidR="00783A6E" w:rsidRPr="00E051AE" w:rsidRDefault="00783A6E" w:rsidP="00783A6E"/>
    <w:bookmarkStart w:id="88" w:name="_Toc239115621" w:displacedByCustomXml="next"/>
    <w:sdt>
      <w:sdtPr>
        <w:rPr>
          <w:rFonts w:eastAsiaTheme="minorHAnsi" w:cstheme="minorBidi"/>
          <w:b w:val="0"/>
          <w:sz w:val="24"/>
          <w:szCs w:val="22"/>
        </w:rPr>
        <w:id w:val="1439337503"/>
        <w:docPartObj>
          <w:docPartGallery w:val="Bibliographies"/>
          <w:docPartUnique/>
        </w:docPartObj>
      </w:sdtPr>
      <w:sdtContent>
        <w:p w14:paraId="121EFCE8" w14:textId="29D4A79A" w:rsidR="005E3C9A" w:rsidRPr="00E051AE" w:rsidRDefault="005E3C9A" w:rsidP="00187B1A">
          <w:pPr>
            <w:pStyle w:val="Heading1"/>
            <w:numPr>
              <w:ilvl w:val="0"/>
              <w:numId w:val="0"/>
            </w:numPr>
            <w:ind w:left="432" w:hanging="432"/>
          </w:pPr>
          <w:r w:rsidRPr="00E051AE">
            <w:t>Литература</w:t>
          </w:r>
          <w:bookmarkEnd w:id="88"/>
        </w:p>
        <w:sdt>
          <w:sdtPr>
            <w:id w:val="-573587230"/>
            <w:bibliography/>
          </w:sdtPr>
          <w:sdtContent>
            <w:p w14:paraId="198BBE70" w14:textId="77777777" w:rsidR="001A6C77" w:rsidRDefault="005E3C9A" w:rsidP="001A6C77">
              <w:pPr>
                <w:pStyle w:val="Bibliography"/>
                <w:ind w:left="720" w:hanging="720"/>
                <w:rPr>
                  <w:noProof/>
                  <w:szCs w:val="24"/>
                </w:rPr>
              </w:pPr>
              <w:r w:rsidRPr="00E051AE">
                <w:fldChar w:fldCharType="begin"/>
              </w:r>
              <w:r w:rsidRPr="00E051AE">
                <w:instrText xml:space="preserve"> BIBLIOGRAPHY </w:instrText>
              </w:r>
              <w:r w:rsidRPr="00E051AE">
                <w:fldChar w:fldCharType="separate"/>
              </w:r>
              <w:r w:rsidR="001A6C77">
                <w:rPr>
                  <w:noProof/>
                </w:rPr>
                <w:t xml:space="preserve">Clements, P., Bachmann, F., Bass, L., Garlan, D., Ivers, J., Little, R., . . . Stafford, J. (2010). </w:t>
              </w:r>
              <w:r w:rsidR="001A6C77">
                <w:rPr>
                  <w:i/>
                  <w:iCs/>
                  <w:noProof/>
                </w:rPr>
                <w:t>Documenting Software Architectures: Views and Beyond, Second Edition.</w:t>
              </w:r>
              <w:r w:rsidR="001A6C77">
                <w:rPr>
                  <w:noProof/>
                </w:rPr>
                <w:t xml:space="preserve"> Boston: Addison-Wesley.</w:t>
              </w:r>
            </w:p>
            <w:p w14:paraId="21158922" w14:textId="77777777" w:rsidR="001A6C77" w:rsidRDefault="001A6C77" w:rsidP="001A6C77">
              <w:pPr>
                <w:pStyle w:val="Bibliography"/>
                <w:ind w:left="720" w:hanging="720"/>
                <w:rPr>
                  <w:noProof/>
                </w:rPr>
              </w:pPr>
              <w:r>
                <w:rPr>
                  <w:noProof/>
                </w:rPr>
                <w:t xml:space="preserve">Collins, P., Gowans, A., Ackerman, J. S., &amp; Scruton, R. (2026, July 20). </w:t>
              </w:r>
              <w:r>
                <w:rPr>
                  <w:i/>
                  <w:iCs/>
                  <w:noProof/>
                </w:rPr>
                <w:t>architecture - Expression of technique</w:t>
              </w:r>
              <w:r>
                <w:rPr>
                  <w:noProof/>
                </w:rPr>
                <w:t>. Преузето са Britannica: https://www.britannica.com/topic/architecture</w:t>
              </w:r>
            </w:p>
            <w:p w14:paraId="523AAAE7" w14:textId="77777777" w:rsidR="001A6C77" w:rsidRDefault="001A6C77" w:rsidP="001A6C77">
              <w:pPr>
                <w:pStyle w:val="Bibliography"/>
                <w:ind w:left="720" w:hanging="720"/>
                <w:rPr>
                  <w:noProof/>
                </w:rPr>
              </w:pPr>
              <w:r>
                <w:rPr>
                  <w:noProof/>
                </w:rPr>
                <w:t xml:space="preserve">Conway, M. E. (1968). </w:t>
              </w:r>
              <w:r>
                <w:rPr>
                  <w:i/>
                  <w:iCs/>
                  <w:noProof/>
                </w:rPr>
                <w:t>Conway's Law.</w:t>
              </w:r>
              <w:r>
                <w:rPr>
                  <w:noProof/>
                </w:rPr>
                <w:t xml:space="preserve"> </w:t>
              </w:r>
            </w:p>
            <w:p w14:paraId="2FBB39AF" w14:textId="77777777" w:rsidR="001A6C77" w:rsidRDefault="001A6C77" w:rsidP="001A6C77">
              <w:pPr>
                <w:pStyle w:val="Bibliography"/>
                <w:ind w:left="720" w:hanging="720"/>
                <w:rPr>
                  <w:noProof/>
                </w:rPr>
              </w:pPr>
              <w:r>
                <w:rPr>
                  <w:noProof/>
                </w:rPr>
                <w:t xml:space="preserve">Frost, B. (2016). </w:t>
              </w:r>
              <w:r>
                <w:rPr>
                  <w:i/>
                  <w:iCs/>
                  <w:noProof/>
                </w:rPr>
                <w:t>Atomic Design.</w:t>
              </w:r>
              <w:r>
                <w:rPr>
                  <w:noProof/>
                </w:rPr>
                <w:t xml:space="preserve"> </w:t>
              </w:r>
            </w:p>
            <w:p w14:paraId="3CA0B947" w14:textId="77777777" w:rsidR="001A6C77" w:rsidRDefault="001A6C77" w:rsidP="001A6C77">
              <w:pPr>
                <w:pStyle w:val="Bibliography"/>
                <w:ind w:left="720" w:hanging="720"/>
                <w:rPr>
                  <w:noProof/>
                </w:rPr>
              </w:pPr>
              <w:r>
                <w:rPr>
                  <w:noProof/>
                </w:rPr>
                <w:t xml:space="preserve">Gandhi, R., Richards, M., &amp; Ford, N. (2024). </w:t>
              </w:r>
              <w:r>
                <w:rPr>
                  <w:i/>
                  <w:iCs/>
                  <w:noProof/>
                </w:rPr>
                <w:t>Head First Software Architecture: A Learner's Guide to Architectural Thinking.</w:t>
              </w:r>
              <w:r>
                <w:rPr>
                  <w:noProof/>
                </w:rPr>
                <w:t xml:space="preserve"> O'Reilly Media, Inc.</w:t>
              </w:r>
            </w:p>
            <w:p w14:paraId="7CF0B64D" w14:textId="77777777" w:rsidR="001A6C77" w:rsidRDefault="001A6C77" w:rsidP="001A6C77">
              <w:pPr>
                <w:pStyle w:val="Bibliography"/>
                <w:ind w:left="720" w:hanging="720"/>
                <w:rPr>
                  <w:noProof/>
                </w:rPr>
              </w:pPr>
              <w:r>
                <w:rPr>
                  <w:noProof/>
                </w:rPr>
                <w:t xml:space="preserve">Garrett, J. J. (2005). </w:t>
              </w:r>
              <w:r>
                <w:rPr>
                  <w:i/>
                  <w:iCs/>
                  <w:noProof/>
                </w:rPr>
                <w:t>Ajax: A new approach to web applications.</w:t>
              </w:r>
              <w:r>
                <w:rPr>
                  <w:noProof/>
                </w:rPr>
                <w:t xml:space="preserve"> Washington.</w:t>
              </w:r>
            </w:p>
            <w:p w14:paraId="398E9C30" w14:textId="77777777" w:rsidR="001A6C77" w:rsidRDefault="001A6C77" w:rsidP="001A6C77">
              <w:pPr>
                <w:pStyle w:val="Bibliography"/>
                <w:ind w:left="720" w:hanging="720"/>
                <w:rPr>
                  <w:noProof/>
                </w:rPr>
              </w:pPr>
              <w:r>
                <w:rPr>
                  <w:noProof/>
                </w:rPr>
                <w:t xml:space="preserve">Geers, M. (2020). </w:t>
              </w:r>
              <w:r>
                <w:rPr>
                  <w:i/>
                  <w:iCs/>
                  <w:noProof/>
                </w:rPr>
                <w:t>Micro Frontends in Action.</w:t>
              </w:r>
              <w:r>
                <w:rPr>
                  <w:noProof/>
                </w:rPr>
                <w:t xml:space="preserve"> Manning Publications.</w:t>
              </w:r>
            </w:p>
            <w:p w14:paraId="2F0AACCA" w14:textId="77777777" w:rsidR="001A6C77" w:rsidRDefault="001A6C77" w:rsidP="001A6C77">
              <w:pPr>
                <w:pStyle w:val="Bibliography"/>
                <w:ind w:left="720" w:hanging="720"/>
                <w:rPr>
                  <w:noProof/>
                </w:rPr>
              </w:pPr>
              <w:r>
                <w:rPr>
                  <w:noProof/>
                </w:rPr>
                <w:t xml:space="preserve">Glazkov, D. (.). </w:t>
              </w:r>
              <w:r>
                <w:rPr>
                  <w:i/>
                  <w:iCs/>
                  <w:noProof/>
                </w:rPr>
                <w:t>What the Heck is Shadow DOM?</w:t>
              </w:r>
              <w:r>
                <w:rPr>
                  <w:noProof/>
                </w:rPr>
                <w:t xml:space="preserve"> Преузето May 11, 2025 са Glazkov: https://glazkov.com/2011/01/14/what-the-heck-is-shadow-dom/</w:t>
              </w:r>
            </w:p>
            <w:p w14:paraId="47938292" w14:textId="77777777" w:rsidR="001A6C77" w:rsidRDefault="001A6C77" w:rsidP="001A6C77">
              <w:pPr>
                <w:pStyle w:val="Bibliography"/>
                <w:ind w:left="720" w:hanging="720"/>
                <w:rPr>
                  <w:noProof/>
                </w:rPr>
              </w:pPr>
              <w:r>
                <w:rPr>
                  <w:noProof/>
                </w:rPr>
                <w:t xml:space="preserve">Ito, H. (2025, May 11). </w:t>
              </w:r>
              <w:r>
                <w:rPr>
                  <w:i/>
                  <w:iCs/>
                  <w:noProof/>
                </w:rPr>
                <w:t>Web Components</w:t>
              </w:r>
              <w:r>
                <w:rPr>
                  <w:noProof/>
                </w:rPr>
                <w:t>. Преузето са GitHub: https://github.com/WICG/webcomponents</w:t>
              </w:r>
            </w:p>
            <w:p w14:paraId="0104F5EE" w14:textId="77777777" w:rsidR="001A6C77" w:rsidRDefault="001A6C77" w:rsidP="001A6C77">
              <w:pPr>
                <w:pStyle w:val="Bibliography"/>
                <w:ind w:left="720" w:hanging="720"/>
                <w:rPr>
                  <w:noProof/>
                </w:rPr>
              </w:pPr>
              <w:r>
                <w:rPr>
                  <w:noProof/>
                </w:rPr>
                <w:t xml:space="preserve">Mezzalira, L. (2025). </w:t>
              </w:r>
              <w:r>
                <w:rPr>
                  <w:i/>
                  <w:iCs/>
                  <w:noProof/>
                </w:rPr>
                <w:t>Building Micro-Frontends: Distributed Systems for the Frontend.</w:t>
              </w:r>
              <w:r>
                <w:rPr>
                  <w:noProof/>
                </w:rPr>
                <w:t xml:space="preserve"> O'Reilly Media.</w:t>
              </w:r>
            </w:p>
            <w:p w14:paraId="365B6B9A" w14:textId="77777777" w:rsidR="001A6C77" w:rsidRDefault="001A6C77" w:rsidP="001A6C77">
              <w:pPr>
                <w:pStyle w:val="Bibliography"/>
                <w:ind w:left="720" w:hanging="720"/>
                <w:rPr>
                  <w:noProof/>
                </w:rPr>
              </w:pPr>
              <w:r>
                <w:rPr>
                  <w:noProof/>
                </w:rPr>
                <w:t xml:space="preserve">Mikowski, M. S., &amp; Powell, J. C. (2013). </w:t>
              </w:r>
              <w:r>
                <w:rPr>
                  <w:i/>
                  <w:iCs/>
                  <w:noProof/>
                </w:rPr>
                <w:t>Single Page Web Applications.</w:t>
              </w:r>
              <w:r>
                <w:rPr>
                  <w:noProof/>
                </w:rPr>
                <w:t xml:space="preserve"> Manning.</w:t>
              </w:r>
            </w:p>
            <w:p w14:paraId="6C3BB901" w14:textId="77777777" w:rsidR="001A6C77" w:rsidRDefault="001A6C77" w:rsidP="001A6C77">
              <w:pPr>
                <w:pStyle w:val="Bibliography"/>
                <w:ind w:left="720" w:hanging="720"/>
                <w:rPr>
                  <w:noProof/>
                </w:rPr>
              </w:pPr>
              <w:r>
                <w:rPr>
                  <w:noProof/>
                </w:rPr>
                <w:t xml:space="preserve">Mishra, M., Kunde, S., &amp; Nambiar, M. (2018). </w:t>
              </w:r>
              <w:r>
                <w:rPr>
                  <w:i/>
                  <w:iCs/>
                  <w:noProof/>
                </w:rPr>
                <w:t>Cracking the monolith: Challenges in data transitioning to cloud native architectures.</w:t>
              </w:r>
              <w:r>
                <w:rPr>
                  <w:noProof/>
                </w:rPr>
                <w:t xml:space="preserve"> New York, NY, USA: Association for Computing Machinery.</w:t>
              </w:r>
            </w:p>
            <w:p w14:paraId="4A353A4C" w14:textId="77777777" w:rsidR="001A6C77" w:rsidRDefault="001A6C77" w:rsidP="001A6C77">
              <w:pPr>
                <w:pStyle w:val="Bibliography"/>
                <w:ind w:left="720" w:hanging="720"/>
                <w:rPr>
                  <w:noProof/>
                </w:rPr>
              </w:pPr>
              <w:r>
                <w:rPr>
                  <w:noProof/>
                </w:rPr>
                <w:t xml:space="preserve">Monteiro, F. (2014). </w:t>
              </w:r>
              <w:r>
                <w:rPr>
                  <w:i/>
                  <w:iCs/>
                  <w:noProof/>
                </w:rPr>
                <w:t>Learning single-page web application development.</w:t>
              </w:r>
              <w:r>
                <w:rPr>
                  <w:noProof/>
                </w:rPr>
                <w:t xml:space="preserve"> Packt Publishing Ltd.</w:t>
              </w:r>
            </w:p>
            <w:p w14:paraId="770A54D7" w14:textId="77777777" w:rsidR="001A6C77" w:rsidRDefault="001A6C77" w:rsidP="001A6C77">
              <w:pPr>
                <w:pStyle w:val="Bibliography"/>
                <w:ind w:left="720" w:hanging="720"/>
                <w:rPr>
                  <w:noProof/>
                </w:rPr>
              </w:pPr>
              <w:r>
                <w:rPr>
                  <w:noProof/>
                </w:rPr>
                <w:t xml:space="preserve">Münster, S. A. (2024). </w:t>
              </w:r>
              <w:r>
                <w:rPr>
                  <w:i/>
                  <w:iCs/>
                  <w:noProof/>
                </w:rPr>
                <w:t>Basics and Definitions. In Handbook of Digital 3D Reconstruction of Historical Architecture.</w:t>
              </w:r>
              <w:r>
                <w:rPr>
                  <w:noProof/>
                </w:rPr>
                <w:t xml:space="preserve"> Cham.</w:t>
              </w:r>
            </w:p>
            <w:p w14:paraId="6265B723" w14:textId="77777777" w:rsidR="001A6C77" w:rsidRDefault="001A6C77" w:rsidP="001A6C77">
              <w:pPr>
                <w:pStyle w:val="Bibliography"/>
                <w:ind w:left="720" w:hanging="720"/>
                <w:rPr>
                  <w:noProof/>
                </w:rPr>
              </w:pPr>
              <w:r>
                <w:rPr>
                  <w:noProof/>
                </w:rPr>
                <w:t xml:space="preserve">Neill, C. J., Laplante, P. A., &amp; DeFranco, J. F. (2011). </w:t>
              </w:r>
              <w:r>
                <w:rPr>
                  <w:i/>
                  <w:iCs/>
                  <w:noProof/>
                </w:rPr>
                <w:t>Antipatterns.</w:t>
              </w:r>
              <w:r>
                <w:rPr>
                  <w:noProof/>
                </w:rPr>
                <w:t xml:space="preserve"> </w:t>
              </w:r>
            </w:p>
            <w:p w14:paraId="732F9D71" w14:textId="77777777" w:rsidR="001A6C77" w:rsidRDefault="001A6C77" w:rsidP="001A6C77">
              <w:pPr>
                <w:pStyle w:val="Bibliography"/>
                <w:ind w:left="720" w:hanging="720"/>
                <w:rPr>
                  <w:noProof/>
                </w:rPr>
              </w:pPr>
              <w:r>
                <w:rPr>
                  <w:noProof/>
                </w:rPr>
                <w:lastRenderedPageBreak/>
                <w:t xml:space="preserve">Newman, S. (2021). </w:t>
              </w:r>
              <w:r>
                <w:rPr>
                  <w:i/>
                  <w:iCs/>
                  <w:noProof/>
                </w:rPr>
                <w:t>Building Microservices, 2nd Edition.</w:t>
              </w:r>
              <w:r>
                <w:rPr>
                  <w:noProof/>
                </w:rPr>
                <w:t xml:space="preserve"> O'Reilly Media Inc.</w:t>
              </w:r>
            </w:p>
            <w:p w14:paraId="04B7EF31" w14:textId="77777777" w:rsidR="001A6C77" w:rsidRDefault="001A6C77" w:rsidP="001A6C77">
              <w:pPr>
                <w:pStyle w:val="Bibliography"/>
                <w:ind w:left="720" w:hanging="720"/>
                <w:rPr>
                  <w:noProof/>
                </w:rPr>
              </w:pPr>
              <w:r>
                <w:rPr>
                  <w:noProof/>
                </w:rPr>
                <w:t xml:space="preserve">Rappl, F. (2024). </w:t>
              </w:r>
              <w:r>
                <w:rPr>
                  <w:i/>
                  <w:iCs/>
                  <w:noProof/>
                </w:rPr>
                <w:t>The Art of Micro Frontends.</w:t>
              </w:r>
              <w:r>
                <w:rPr>
                  <w:noProof/>
                </w:rPr>
                <w:t xml:space="preserve"> </w:t>
              </w:r>
            </w:p>
            <w:p w14:paraId="1F5FD716" w14:textId="77777777" w:rsidR="001A6C77" w:rsidRDefault="001A6C77" w:rsidP="001A6C77">
              <w:pPr>
                <w:pStyle w:val="Bibliography"/>
                <w:ind w:left="720" w:hanging="720"/>
                <w:rPr>
                  <w:noProof/>
                </w:rPr>
              </w:pPr>
              <w:r>
                <w:rPr>
                  <w:noProof/>
                </w:rPr>
                <w:t xml:space="preserve">Richards, M., &amp; Ford, N. (2025). </w:t>
              </w:r>
              <w:r>
                <w:rPr>
                  <w:i/>
                  <w:iCs/>
                  <w:noProof/>
                </w:rPr>
                <w:t>Fundamentals of Software Architecture: An Engineering Approach.</w:t>
              </w:r>
              <w:r>
                <w:rPr>
                  <w:noProof/>
                </w:rPr>
                <w:t xml:space="preserve"> O'Reilly Media, Inc.</w:t>
              </w:r>
            </w:p>
            <w:p w14:paraId="3ACB27E1" w14:textId="77777777" w:rsidR="001A6C77" w:rsidRDefault="001A6C77" w:rsidP="001A6C77">
              <w:pPr>
                <w:pStyle w:val="Bibliography"/>
                <w:ind w:left="720" w:hanging="720"/>
                <w:rPr>
                  <w:noProof/>
                </w:rPr>
              </w:pPr>
              <w:r>
                <w:rPr>
                  <w:noProof/>
                </w:rPr>
                <w:t xml:space="preserve">Rufus, V. J. (2023). </w:t>
              </w:r>
              <w:r>
                <w:rPr>
                  <w:i/>
                  <w:iCs/>
                  <w:noProof/>
                </w:rPr>
                <w:t>Building Micro Frontends with React 18.</w:t>
              </w:r>
              <w:r>
                <w:rPr>
                  <w:noProof/>
                </w:rPr>
                <w:t xml:space="preserve"> </w:t>
              </w:r>
            </w:p>
            <w:p w14:paraId="1EC5C81E" w14:textId="77777777" w:rsidR="001A6C77" w:rsidRDefault="001A6C77" w:rsidP="001A6C77">
              <w:pPr>
                <w:pStyle w:val="Bibliography"/>
                <w:ind w:left="720" w:hanging="720"/>
                <w:rPr>
                  <w:noProof/>
                </w:rPr>
              </w:pPr>
              <w:r>
                <w:rPr>
                  <w:noProof/>
                </w:rPr>
                <w:t xml:space="preserve">Vaishnavi, V. K., &amp; Kuechler, W. (2015). </w:t>
              </w:r>
              <w:r>
                <w:rPr>
                  <w:i/>
                  <w:iCs/>
                  <w:noProof/>
                </w:rPr>
                <w:t>Design Science Research Methods and Patterns.</w:t>
              </w:r>
              <w:r>
                <w:rPr>
                  <w:noProof/>
                </w:rPr>
                <w:t xml:space="preserve"> </w:t>
              </w:r>
            </w:p>
            <w:p w14:paraId="249AF786" w14:textId="77777777" w:rsidR="001A6C77" w:rsidRDefault="001A6C77" w:rsidP="001A6C77">
              <w:pPr>
                <w:pStyle w:val="Bibliography"/>
                <w:ind w:left="720" w:hanging="720"/>
                <w:rPr>
                  <w:noProof/>
                </w:rPr>
              </w:pPr>
              <w:r>
                <w:rPr>
                  <w:i/>
                  <w:iCs/>
                  <w:noProof/>
                </w:rPr>
                <w:t>Web Components</w:t>
              </w:r>
              <w:r>
                <w:rPr>
                  <w:noProof/>
                </w:rPr>
                <w:t>. (.). Преузето May 11, 2025 са MDN Web Docs - Mozilla: https://developer.mozilla.org/en-US/docs/Web/API/Web_components</w:t>
              </w:r>
            </w:p>
            <w:p w14:paraId="6816943D" w14:textId="77777777" w:rsidR="001A6C77" w:rsidRDefault="001A6C77" w:rsidP="001A6C77">
              <w:pPr>
                <w:pStyle w:val="Bibliography"/>
                <w:ind w:left="720" w:hanging="720"/>
                <w:rPr>
                  <w:noProof/>
                </w:rPr>
              </w:pPr>
              <w:r>
                <w:rPr>
                  <w:noProof/>
                </w:rPr>
                <w:t xml:space="preserve">Wright, G. (.). </w:t>
              </w:r>
              <w:r>
                <w:rPr>
                  <w:i/>
                  <w:iCs/>
                  <w:noProof/>
                </w:rPr>
                <w:t>inline frame (iframe)</w:t>
              </w:r>
              <w:r>
                <w:rPr>
                  <w:noProof/>
                </w:rPr>
                <w:t>. Преузето May 5, 2025 са TechTarget: https://www.techtarget.com/whatis/definition/IFrame-Inline-Frame#:~:text=An%20inline%20frame%20(iframe)%20is,webpage%20within%20the%20parent%20page.</w:t>
              </w:r>
            </w:p>
            <w:p w14:paraId="4541C9B7" w14:textId="77777777" w:rsidR="001A6C77" w:rsidRDefault="001A6C77" w:rsidP="001A6C77">
              <w:pPr>
                <w:pStyle w:val="Bibliography"/>
                <w:ind w:left="720" w:hanging="720"/>
                <w:rPr>
                  <w:noProof/>
                </w:rPr>
              </w:pPr>
              <w:r>
                <w:rPr>
                  <w:noProof/>
                </w:rPr>
                <w:t xml:space="preserve">Yadav, P. (.). </w:t>
              </w:r>
              <w:r>
                <w:rPr>
                  <w:i/>
                  <w:iCs/>
                  <w:noProof/>
                </w:rPr>
                <w:t>What are Single Page Apps?</w:t>
              </w:r>
              <w:r>
                <w:rPr>
                  <w:noProof/>
                </w:rPr>
                <w:t xml:space="preserve"> Преузето May 4, 2025 са GeeksforGeeks: https://www.geeksforgeeks.org/what-are-single-page-apps/</w:t>
              </w:r>
            </w:p>
            <w:p w14:paraId="07E45E5B" w14:textId="77777777" w:rsidR="001A6C77" w:rsidRDefault="001A6C77" w:rsidP="001A6C77">
              <w:pPr>
                <w:pStyle w:val="Bibliography"/>
                <w:ind w:left="720" w:hanging="720"/>
                <w:rPr>
                  <w:noProof/>
                </w:rPr>
              </w:pPr>
              <w:r>
                <w:rPr>
                  <w:noProof/>
                </w:rPr>
                <w:t xml:space="preserve">Влајић, С. (2020). </w:t>
              </w:r>
              <w:r>
                <w:rPr>
                  <w:i/>
                  <w:iCs/>
                  <w:noProof/>
                </w:rPr>
                <w:t>ПРОЈЕКТОВАЊЕ СОФТВЕРА.</w:t>
              </w:r>
              <w:r>
                <w:rPr>
                  <w:noProof/>
                </w:rPr>
                <w:t xml:space="preserve"> Београд.</w:t>
              </w:r>
            </w:p>
            <w:p w14:paraId="49D9016F" w14:textId="446E1603" w:rsidR="005E3C9A" w:rsidRPr="00E051AE" w:rsidRDefault="005E3C9A" w:rsidP="001A6C77">
              <w:pPr>
                <w:pStyle w:val="Bibliography"/>
                <w:rPr>
                  <w:noProof/>
                </w:rPr>
              </w:pPr>
              <w:r w:rsidRPr="00E051AE">
                <w:rPr>
                  <w:b/>
                  <w:bCs/>
                </w:rPr>
                <w:fldChar w:fldCharType="end"/>
              </w:r>
            </w:p>
          </w:sdtContent>
        </w:sdt>
      </w:sdtContent>
    </w:sdt>
    <w:sectPr w:rsidR="005E3C9A" w:rsidRPr="00E051AE" w:rsidSect="00FE18AA">
      <w:footerReference w:type="default" r:id="rId58"/>
      <w:pgSz w:w="11906" w:h="16838" w:code="9"/>
      <w:pgMar w:top="1134" w:right="1134" w:bottom="1134" w:left="1134"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Veljko Blagojević | 2023/3031" w:date="2026-08-30T11:58:00Z" w:initials="VB">
    <w:p w14:paraId="588898CE" w14:textId="559C8F6E" w:rsidR="00677F3B" w:rsidRPr="00677F3B" w:rsidRDefault="00677F3B">
      <w:pPr>
        <w:pStyle w:val="CommentText"/>
      </w:pPr>
      <w:r>
        <w:rPr>
          <w:rStyle w:val="CommentReference"/>
        </w:rPr>
        <w:annotationRef/>
      </w:r>
      <w:r>
        <w:t>Касније се помиње разлика између компоненте и микрофронтеда, чини ми се као први анти патерн.</w:t>
      </w:r>
      <w:r>
        <w:rPr>
          <w:lang w:val="en-US"/>
        </w:rPr>
        <w:t xml:space="preserve"> </w:t>
      </w:r>
    </w:p>
  </w:comment>
  <w:comment w:id="14" w:author="Veljko Blagojević | 2023/3031" w:date="2026-08-30T12:32:00Z" w:initials="VB">
    <w:p w14:paraId="7F1547B2" w14:textId="4D6C003A" w:rsidR="002310A7" w:rsidRPr="002310A7" w:rsidRDefault="002310A7">
      <w:pPr>
        <w:pStyle w:val="CommentText"/>
      </w:pPr>
      <w:r>
        <w:rPr>
          <w:rStyle w:val="CommentReference"/>
        </w:rPr>
        <w:annotationRef/>
      </w:r>
      <w:r>
        <w:t>Проверити где је још објашњен вертикални и хотизонтални сплит</w:t>
      </w:r>
    </w:p>
  </w:comment>
  <w:comment w:id="20" w:author="Veljko Blagojević | 2023/3031" w:date="2026-08-30T14:41:00Z" w:initials="VB">
    <w:p w14:paraId="5D86D164" w14:textId="28FDEEDC" w:rsidR="008C2DA9" w:rsidRPr="008C2DA9" w:rsidRDefault="008C2DA9">
      <w:pPr>
        <w:pStyle w:val="CommentText"/>
        <w:rPr>
          <w:lang w:val="en-US"/>
        </w:rPr>
      </w:pPr>
      <w:r>
        <w:rPr>
          <w:rStyle w:val="CommentReference"/>
        </w:rPr>
        <w:annotationRef/>
      </w:r>
      <w:r>
        <w:rPr>
          <w:lang w:val="en-US"/>
        </w:rPr>
        <w:t>Double check</w:t>
      </w:r>
    </w:p>
  </w:comment>
  <w:comment w:id="23" w:author="Veljko Blagojević | 2023/3031" w:date="2026-08-30T16:46:00Z" w:initials="VB">
    <w:p w14:paraId="7A63D725" w14:textId="6071F9ED" w:rsidR="00065134" w:rsidRPr="00065134" w:rsidRDefault="00065134">
      <w:pPr>
        <w:pStyle w:val="CommentText"/>
        <w:rPr>
          <w:lang w:val="en-US"/>
        </w:rPr>
      </w:pPr>
      <w:r>
        <w:rPr>
          <w:rStyle w:val="CommentReference"/>
        </w:rPr>
        <w:annotationRef/>
      </w:r>
      <w:r>
        <w:rPr>
          <w:lang w:val="en-US"/>
        </w:rPr>
        <w:t>Mozda skloniti listing, malo je cudan</w:t>
      </w:r>
    </w:p>
  </w:comment>
  <w:comment w:id="32" w:author="Veljko Blagojević | 2023/3031" w:date="2026-08-30T21:54:00Z" w:initials="VB">
    <w:p w14:paraId="342E49B0" w14:textId="62990F2F" w:rsidR="008B4E4D" w:rsidRDefault="008B4E4D">
      <w:pPr>
        <w:pStyle w:val="CommentText"/>
      </w:pPr>
      <w:r>
        <w:rPr>
          <w:rStyle w:val="CommentReference"/>
        </w:rPr>
        <w:annotationRef/>
      </w:r>
      <w:r>
        <w:t>Цело поглавље је упитно написано, треба цело испочетка исписати.</w:t>
      </w:r>
    </w:p>
  </w:comment>
  <w:comment w:id="46" w:author="Veljko Blagojević | 2023/3031" w:date="2026-08-30T23:25:00Z" w:initials="VB">
    <w:p w14:paraId="2E84B4A8" w14:textId="15CBF529" w:rsidR="00E83529" w:rsidRDefault="00E83529">
      <w:pPr>
        <w:pStyle w:val="CommentText"/>
      </w:pPr>
      <w:r>
        <w:rPr>
          <w:rStyle w:val="CommentReference"/>
        </w:rPr>
        <w:annotationRef/>
      </w:r>
      <w:r>
        <w:t>Додати слике у поглављу</w:t>
      </w:r>
    </w:p>
  </w:comment>
  <w:comment w:id="63" w:author="Veljko Blagojević | 2023/3031" w:date="2026-08-31T14:35:00Z" w:initials="VB">
    <w:p w14:paraId="5BB12294" w14:textId="323DE4FC" w:rsidR="00C34E58" w:rsidRPr="00C34E58" w:rsidRDefault="00C34E58">
      <w:pPr>
        <w:pStyle w:val="CommentText"/>
        <w:rPr>
          <w:lang w:val="en-US"/>
        </w:rPr>
      </w:pPr>
      <w:r>
        <w:rPr>
          <w:rStyle w:val="CommentReference"/>
        </w:rPr>
        <w:annotationRef/>
      </w:r>
      <w:r>
        <w:rPr>
          <w:lang w:val="en-US"/>
        </w:rPr>
        <w:t>Opet okvir za odlucivanje</w:t>
      </w:r>
    </w:p>
  </w:comment>
  <w:comment w:id="64" w:author="Veljko Blagojević | 2023/3031" w:date="2026-08-31T14:35:00Z" w:initials="VB">
    <w:p w14:paraId="0B8659C9" w14:textId="37B7326E" w:rsidR="00C34E58" w:rsidRPr="00C34E58" w:rsidRDefault="00C34E58">
      <w:pPr>
        <w:pStyle w:val="CommentText"/>
        <w:rPr>
          <w:lang w:val="en-US"/>
        </w:rPr>
      </w:pPr>
      <w:r>
        <w:rPr>
          <w:rStyle w:val="CommentReference"/>
        </w:rPr>
        <w:annotationRef/>
      </w:r>
      <w:r>
        <w:rPr>
          <w:lang w:val="en-US"/>
        </w:rPr>
        <w:t>Double check</w:t>
      </w:r>
    </w:p>
  </w:comment>
  <w:comment w:id="67" w:author="Veljko Blagojević | 2023/3031" w:date="2026-08-31T14:43:00Z" w:initials="VB">
    <w:p w14:paraId="1F4459FB" w14:textId="22C64179" w:rsidR="008D2939" w:rsidRPr="008D2939" w:rsidRDefault="008D2939">
      <w:pPr>
        <w:pStyle w:val="CommentText"/>
        <w:rPr>
          <w:lang w:val="en-US"/>
        </w:rPr>
      </w:pPr>
      <w:r>
        <w:rPr>
          <w:rStyle w:val="CommentReference"/>
        </w:rPr>
        <w:annotationRef/>
      </w:r>
      <w:r>
        <w:rPr>
          <w:lang w:val="en-US"/>
        </w:rPr>
        <w:t>Opet okvir za odlucivanje</w:t>
      </w:r>
    </w:p>
  </w:comment>
  <w:comment w:id="69" w:author="Veljko Blagojević | 2023/3031" w:date="2026-08-31T19:38:00Z" w:initials="VB">
    <w:p w14:paraId="67B33708" w14:textId="77777777" w:rsidR="003316EE" w:rsidRDefault="003316EE" w:rsidP="003316EE">
      <w:pPr>
        <w:rPr>
          <w:lang w:val="en-US"/>
        </w:rPr>
      </w:pPr>
      <w:r>
        <w:rPr>
          <w:rStyle w:val="CommentReference"/>
        </w:rPr>
        <w:annotationRef/>
      </w:r>
      <w:r>
        <w:t>Релациони модел слика да се дода</w:t>
      </w:r>
    </w:p>
    <w:p w14:paraId="261B7505" w14:textId="61531528" w:rsidR="003316EE" w:rsidRDefault="003316EE" w:rsidP="003316EE">
      <w:pPr>
        <w:pStyle w:val="CommentText"/>
      </w:pPr>
      <w:r>
        <w:rPr>
          <w:lang w:val="en-US"/>
        </w:rPr>
        <w:t>Audit log I nove domenske klase</w:t>
      </w:r>
    </w:p>
  </w:comment>
  <w:comment w:id="73" w:author="Veljko Blagojević | 2023/3031" w:date="2026-08-31T15:35:00Z" w:initials="VB">
    <w:p w14:paraId="0552D211" w14:textId="3793C436" w:rsidR="00943EAC" w:rsidRPr="00943EAC" w:rsidRDefault="00943EAC">
      <w:pPr>
        <w:pStyle w:val="CommentText"/>
        <w:rPr>
          <w:lang w:val="en-US"/>
        </w:rPr>
      </w:pPr>
      <w:r>
        <w:rPr>
          <w:rStyle w:val="CommentReference"/>
        </w:rPr>
        <w:annotationRef/>
      </w:r>
      <w:r>
        <w:rPr>
          <w:lang w:val="en-US"/>
        </w:rPr>
        <w:t>Objasniti sta su</w:t>
      </w:r>
    </w:p>
  </w:comment>
  <w:comment w:id="74" w:author="Veljko Blagojević | 2023/3031" w:date="2026-08-31T20:58:00Z" w:initials="VB">
    <w:p w14:paraId="66E8BA2A" w14:textId="517BD56C" w:rsidR="002E5DEC" w:rsidRDefault="002E5DEC">
      <w:pPr>
        <w:pStyle w:val="CommentText"/>
      </w:pPr>
      <w:r>
        <w:rPr>
          <w:rStyle w:val="CommentReference"/>
        </w:rPr>
        <w:annotationRef/>
      </w:r>
      <w:r>
        <w:t>Објашњено већ у 4.3</w:t>
      </w:r>
    </w:p>
  </w:comment>
  <w:comment w:id="75" w:author="Veljko Blagojević | 2023/3031" w:date="2026-08-31T15:34:00Z" w:initials="VB">
    <w:p w14:paraId="052878D9" w14:textId="1F5B1C21" w:rsidR="00943EAC" w:rsidRPr="00943EAC" w:rsidRDefault="00943EAC">
      <w:pPr>
        <w:pStyle w:val="CommentText"/>
        <w:rPr>
          <w:lang w:val="en-US"/>
        </w:rPr>
      </w:pPr>
      <w:r>
        <w:rPr>
          <w:rStyle w:val="CommentReference"/>
        </w:rPr>
        <w:annotationRef/>
      </w:r>
      <w:r>
        <w:rPr>
          <w:lang w:val="en-US"/>
        </w:rPr>
        <w:t>Pokazati ovo</w:t>
      </w:r>
    </w:p>
  </w:comment>
  <w:comment w:id="78" w:author="Veljko Blagojević | 2023/3031" w:date="2026-08-31T16:28:00Z" w:initials="VB">
    <w:p w14:paraId="65D0759B" w14:textId="52DC8F95" w:rsidR="002F0F0B" w:rsidRPr="002F0F0B" w:rsidRDefault="002F0F0B">
      <w:pPr>
        <w:pStyle w:val="CommentText"/>
        <w:rPr>
          <w:lang w:val="en-US"/>
        </w:rPr>
      </w:pPr>
      <w:r>
        <w:rPr>
          <w:rStyle w:val="CommentReference"/>
        </w:rPr>
        <w:annotationRef/>
      </w:r>
      <w:r>
        <w:rPr>
          <w:lang w:val="en-US"/>
        </w:rPr>
        <w:t xml:space="preserve"> Potencijalno dvonivojsko rutiranje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8898CE" w15:done="1"/>
  <w15:commentEx w15:paraId="7F1547B2" w15:done="1"/>
  <w15:commentEx w15:paraId="5D86D164" w15:done="1"/>
  <w15:commentEx w15:paraId="7A63D725" w15:done="1"/>
  <w15:commentEx w15:paraId="342E49B0" w15:done="0"/>
  <w15:commentEx w15:paraId="2E84B4A8" w15:done="0"/>
  <w15:commentEx w15:paraId="5BB12294" w15:done="1"/>
  <w15:commentEx w15:paraId="0B8659C9" w15:done="1"/>
  <w15:commentEx w15:paraId="1F4459FB" w15:done="1"/>
  <w15:commentEx w15:paraId="261B7505" w15:done="0"/>
  <w15:commentEx w15:paraId="0552D211" w15:done="1"/>
  <w15:commentEx w15:paraId="66E8BA2A" w15:paraIdParent="0552D211" w15:done="1"/>
  <w15:commentEx w15:paraId="052878D9" w15:done="0"/>
  <w15:commentEx w15:paraId="65D075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5A618A" w16cex:dateUtc="2026-08-30T09:58:00Z"/>
  <w16cex:commentExtensible w16cex:durableId="187201FA" w16cex:dateUtc="2026-08-30T10:32:00Z"/>
  <w16cex:commentExtensible w16cex:durableId="7A6855B1" w16cex:dateUtc="2026-08-30T12:41:00Z"/>
  <w16cex:commentExtensible w16cex:durableId="6EDF4BF0" w16cex:dateUtc="2026-08-30T14:46:00Z"/>
  <w16cex:commentExtensible w16cex:durableId="20CD453D" w16cex:dateUtc="2026-08-30T19:54:00Z"/>
  <w16cex:commentExtensible w16cex:durableId="7571DCA3" w16cex:dateUtc="2026-08-30T21:25:00Z"/>
  <w16cex:commentExtensible w16cex:durableId="49325B87" w16cex:dateUtc="2026-08-31T12:35:00Z"/>
  <w16cex:commentExtensible w16cex:durableId="62F78E07" w16cex:dateUtc="2026-08-31T12:35:00Z"/>
  <w16cex:commentExtensible w16cex:durableId="7178BFD1" w16cex:dateUtc="2026-08-31T12:43:00Z"/>
  <w16cex:commentExtensible w16cex:durableId="2F17445E" w16cex:dateUtc="2026-08-31T17:38:00Z"/>
  <w16cex:commentExtensible w16cex:durableId="3D968037" w16cex:dateUtc="2026-08-31T13:35:00Z"/>
  <w16cex:commentExtensible w16cex:durableId="1C213838" w16cex:dateUtc="2026-08-31T18:58:00Z"/>
  <w16cex:commentExtensible w16cex:durableId="1131691C" w16cex:dateUtc="2026-08-31T13:34:00Z"/>
  <w16cex:commentExtensible w16cex:durableId="06C96CB4" w16cex:dateUtc="2026-08-31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8898CE" w16cid:durableId="5F5A618A"/>
  <w16cid:commentId w16cid:paraId="7F1547B2" w16cid:durableId="187201FA"/>
  <w16cid:commentId w16cid:paraId="5D86D164" w16cid:durableId="7A6855B1"/>
  <w16cid:commentId w16cid:paraId="7A63D725" w16cid:durableId="6EDF4BF0"/>
  <w16cid:commentId w16cid:paraId="342E49B0" w16cid:durableId="20CD453D"/>
  <w16cid:commentId w16cid:paraId="2E84B4A8" w16cid:durableId="7571DCA3"/>
  <w16cid:commentId w16cid:paraId="5BB12294" w16cid:durableId="49325B87"/>
  <w16cid:commentId w16cid:paraId="0B8659C9" w16cid:durableId="62F78E07"/>
  <w16cid:commentId w16cid:paraId="1F4459FB" w16cid:durableId="7178BFD1"/>
  <w16cid:commentId w16cid:paraId="261B7505" w16cid:durableId="2F17445E"/>
  <w16cid:commentId w16cid:paraId="0552D211" w16cid:durableId="3D968037"/>
  <w16cid:commentId w16cid:paraId="66E8BA2A" w16cid:durableId="1C213838"/>
  <w16cid:commentId w16cid:paraId="052878D9" w16cid:durableId="1131691C"/>
  <w16cid:commentId w16cid:paraId="65D0759B" w16cid:durableId="06C96C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39A2A" w14:textId="77777777" w:rsidR="00B030A8" w:rsidRPr="00E051AE" w:rsidRDefault="00B030A8" w:rsidP="00184FA5">
      <w:pPr>
        <w:spacing w:after="0" w:line="240" w:lineRule="auto"/>
      </w:pPr>
      <w:r w:rsidRPr="00E051AE">
        <w:separator/>
      </w:r>
    </w:p>
  </w:endnote>
  <w:endnote w:type="continuationSeparator" w:id="0">
    <w:p w14:paraId="69EAD2DD" w14:textId="77777777" w:rsidR="00B030A8" w:rsidRPr="00E051AE" w:rsidRDefault="00B030A8" w:rsidP="00184FA5">
      <w:pPr>
        <w:spacing w:after="0" w:line="240" w:lineRule="auto"/>
      </w:pPr>
      <w:r w:rsidRPr="00E051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868543"/>
      <w:docPartObj>
        <w:docPartGallery w:val="Page Numbers (Bottom of Page)"/>
        <w:docPartUnique/>
      </w:docPartObj>
    </w:sdtPr>
    <w:sdtEndPr>
      <w:rPr>
        <w:noProof/>
      </w:rPr>
    </w:sdtEndPr>
    <w:sdtContent>
      <w:p w14:paraId="382A3120" w14:textId="665D5BC9" w:rsidR="00FE18AA" w:rsidRDefault="00FE18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D2C627" w14:textId="77777777" w:rsidR="00CF36AB" w:rsidRDefault="00CF3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4F064" w14:textId="77777777" w:rsidR="00B030A8" w:rsidRPr="00E051AE" w:rsidRDefault="00B030A8" w:rsidP="00184FA5">
      <w:pPr>
        <w:spacing w:after="0" w:line="240" w:lineRule="auto"/>
      </w:pPr>
      <w:r w:rsidRPr="00E051AE">
        <w:separator/>
      </w:r>
    </w:p>
  </w:footnote>
  <w:footnote w:type="continuationSeparator" w:id="0">
    <w:p w14:paraId="5F64C229" w14:textId="77777777" w:rsidR="00B030A8" w:rsidRPr="00E051AE" w:rsidRDefault="00B030A8" w:rsidP="00184FA5">
      <w:pPr>
        <w:spacing w:after="0" w:line="240" w:lineRule="auto"/>
      </w:pPr>
      <w:r w:rsidRPr="00E051A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DA2"/>
    <w:multiLevelType w:val="multilevel"/>
    <w:tmpl w:val="31E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7573"/>
    <w:multiLevelType w:val="hybridMultilevel"/>
    <w:tmpl w:val="152E0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41196"/>
    <w:multiLevelType w:val="multilevel"/>
    <w:tmpl w:val="907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00AB8"/>
    <w:multiLevelType w:val="hybridMultilevel"/>
    <w:tmpl w:val="F048C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57935"/>
    <w:multiLevelType w:val="hybridMultilevel"/>
    <w:tmpl w:val="6202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9747C9"/>
    <w:multiLevelType w:val="hybridMultilevel"/>
    <w:tmpl w:val="7BD87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94916"/>
    <w:multiLevelType w:val="hybridMultilevel"/>
    <w:tmpl w:val="427C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9516E"/>
    <w:multiLevelType w:val="hybridMultilevel"/>
    <w:tmpl w:val="609A9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D1B8E"/>
    <w:multiLevelType w:val="hybridMultilevel"/>
    <w:tmpl w:val="CE6ECE8A"/>
    <w:lvl w:ilvl="0" w:tplc="0409000F">
      <w:start w:val="1"/>
      <w:numFmt w:val="decimal"/>
      <w:lvlText w:val="%1."/>
      <w:lvlJc w:val="left"/>
      <w:pPr>
        <w:ind w:left="720" w:hanging="360"/>
      </w:pPr>
      <w:rPr>
        <w:rFonts w:hint="default"/>
      </w:rPr>
    </w:lvl>
    <w:lvl w:ilvl="1" w:tplc="771AA2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564D3"/>
    <w:multiLevelType w:val="hybridMultilevel"/>
    <w:tmpl w:val="E190F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A7BE3"/>
    <w:multiLevelType w:val="hybridMultilevel"/>
    <w:tmpl w:val="0DC24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D5CF6"/>
    <w:multiLevelType w:val="multilevel"/>
    <w:tmpl w:val="42D6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9B706E"/>
    <w:multiLevelType w:val="multilevel"/>
    <w:tmpl w:val="046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A1EF4"/>
    <w:multiLevelType w:val="multilevel"/>
    <w:tmpl w:val="419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B79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0F7DB1"/>
    <w:multiLevelType w:val="multilevel"/>
    <w:tmpl w:val="A25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103E5"/>
    <w:multiLevelType w:val="hybridMultilevel"/>
    <w:tmpl w:val="2884A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3E2321"/>
    <w:multiLevelType w:val="multilevel"/>
    <w:tmpl w:val="D1B0C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FA47169"/>
    <w:multiLevelType w:val="hybridMultilevel"/>
    <w:tmpl w:val="32D6A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286A44"/>
    <w:multiLevelType w:val="hybridMultilevel"/>
    <w:tmpl w:val="0CA6B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706639"/>
    <w:multiLevelType w:val="hybridMultilevel"/>
    <w:tmpl w:val="DEEA6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667329"/>
    <w:multiLevelType w:val="hybridMultilevel"/>
    <w:tmpl w:val="5C2A532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2" w15:restartNumberingAfterBreak="0">
    <w:nsid w:val="3FB674CA"/>
    <w:multiLevelType w:val="multilevel"/>
    <w:tmpl w:val="59D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E388B"/>
    <w:multiLevelType w:val="hybridMultilevel"/>
    <w:tmpl w:val="43103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F1FE9"/>
    <w:multiLevelType w:val="multilevel"/>
    <w:tmpl w:val="D7A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B7722"/>
    <w:multiLevelType w:val="hybridMultilevel"/>
    <w:tmpl w:val="61767E3A"/>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695B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7FF505A"/>
    <w:multiLevelType w:val="hybridMultilevel"/>
    <w:tmpl w:val="DD0CD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9C35C6"/>
    <w:multiLevelType w:val="multilevel"/>
    <w:tmpl w:val="DAC0B8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9F62422"/>
    <w:multiLevelType w:val="multilevel"/>
    <w:tmpl w:val="E128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D46771"/>
    <w:multiLevelType w:val="multilevel"/>
    <w:tmpl w:val="DAC0B8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ED86E56"/>
    <w:multiLevelType w:val="hybridMultilevel"/>
    <w:tmpl w:val="5668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A24B9A"/>
    <w:multiLevelType w:val="multilevel"/>
    <w:tmpl w:val="2C06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FA4FC7"/>
    <w:multiLevelType w:val="multilevel"/>
    <w:tmpl w:val="B91A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340046"/>
    <w:multiLevelType w:val="multilevel"/>
    <w:tmpl w:val="3DB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A150E4"/>
    <w:multiLevelType w:val="multilevel"/>
    <w:tmpl w:val="0180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C73D45"/>
    <w:multiLevelType w:val="multilevel"/>
    <w:tmpl w:val="6890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CC66BB"/>
    <w:multiLevelType w:val="multilevel"/>
    <w:tmpl w:val="CC5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57CAE"/>
    <w:multiLevelType w:val="hybridMultilevel"/>
    <w:tmpl w:val="CDA48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900C13"/>
    <w:multiLevelType w:val="multilevel"/>
    <w:tmpl w:val="D078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8A1CA3"/>
    <w:multiLevelType w:val="hybridMultilevel"/>
    <w:tmpl w:val="18FA9360"/>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736395"/>
    <w:multiLevelType w:val="hybridMultilevel"/>
    <w:tmpl w:val="F83A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F01DFF"/>
    <w:multiLevelType w:val="hybridMultilevel"/>
    <w:tmpl w:val="F336E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913C91"/>
    <w:multiLevelType w:val="hybridMultilevel"/>
    <w:tmpl w:val="98EE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AC6245"/>
    <w:multiLevelType w:val="multilevel"/>
    <w:tmpl w:val="F948C4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6FB54C98"/>
    <w:multiLevelType w:val="hybridMultilevel"/>
    <w:tmpl w:val="3A8EB1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7746993"/>
    <w:multiLevelType w:val="multilevel"/>
    <w:tmpl w:val="C65655C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455173737">
    <w:abstractNumId w:val="25"/>
  </w:num>
  <w:num w:numId="2" w16cid:durableId="396242588">
    <w:abstractNumId w:val="40"/>
  </w:num>
  <w:num w:numId="3" w16cid:durableId="1470320047">
    <w:abstractNumId w:val="45"/>
  </w:num>
  <w:num w:numId="4" w16cid:durableId="1495299334">
    <w:abstractNumId w:val="21"/>
  </w:num>
  <w:num w:numId="5" w16cid:durableId="1710035131">
    <w:abstractNumId w:val="4"/>
  </w:num>
  <w:num w:numId="6" w16cid:durableId="223369272">
    <w:abstractNumId w:val="19"/>
  </w:num>
  <w:num w:numId="7" w16cid:durableId="1166017500">
    <w:abstractNumId w:val="31"/>
  </w:num>
  <w:num w:numId="8" w16cid:durableId="621690232">
    <w:abstractNumId w:val="43"/>
  </w:num>
  <w:num w:numId="9" w16cid:durableId="1765491254">
    <w:abstractNumId w:val="38"/>
  </w:num>
  <w:num w:numId="10" w16cid:durableId="394158597">
    <w:abstractNumId w:val="18"/>
  </w:num>
  <w:num w:numId="11" w16cid:durableId="1272132764">
    <w:abstractNumId w:val="3"/>
  </w:num>
  <w:num w:numId="12" w16cid:durableId="1047490538">
    <w:abstractNumId w:val="20"/>
  </w:num>
  <w:num w:numId="13" w16cid:durableId="584070951">
    <w:abstractNumId w:val="6"/>
  </w:num>
  <w:num w:numId="14" w16cid:durableId="1794515483">
    <w:abstractNumId w:val="9"/>
  </w:num>
  <w:num w:numId="15" w16cid:durableId="631595914">
    <w:abstractNumId w:val="41"/>
  </w:num>
  <w:num w:numId="16" w16cid:durableId="1684434079">
    <w:abstractNumId w:val="34"/>
  </w:num>
  <w:num w:numId="17" w16cid:durableId="583690686">
    <w:abstractNumId w:val="15"/>
  </w:num>
  <w:num w:numId="18" w16cid:durableId="1436629201">
    <w:abstractNumId w:val="27"/>
  </w:num>
  <w:num w:numId="19" w16cid:durableId="276790012">
    <w:abstractNumId w:val="0"/>
  </w:num>
  <w:num w:numId="20" w16cid:durableId="490291742">
    <w:abstractNumId w:val="29"/>
  </w:num>
  <w:num w:numId="21" w16cid:durableId="445850087">
    <w:abstractNumId w:val="33"/>
  </w:num>
  <w:num w:numId="22" w16cid:durableId="1909414155">
    <w:abstractNumId w:val="39"/>
  </w:num>
  <w:num w:numId="23" w16cid:durableId="778792293">
    <w:abstractNumId w:val="11"/>
  </w:num>
  <w:num w:numId="24" w16cid:durableId="548031654">
    <w:abstractNumId w:val="35"/>
  </w:num>
  <w:num w:numId="25" w16cid:durableId="488903446">
    <w:abstractNumId w:val="32"/>
  </w:num>
  <w:num w:numId="26" w16cid:durableId="861475632">
    <w:abstractNumId w:val="36"/>
  </w:num>
  <w:num w:numId="27" w16cid:durableId="1869641196">
    <w:abstractNumId w:val="24"/>
  </w:num>
  <w:num w:numId="28" w16cid:durableId="242615573">
    <w:abstractNumId w:val="13"/>
  </w:num>
  <w:num w:numId="29" w16cid:durableId="1527016257">
    <w:abstractNumId w:val="12"/>
  </w:num>
  <w:num w:numId="30" w16cid:durableId="730274451">
    <w:abstractNumId w:val="22"/>
  </w:num>
  <w:num w:numId="31" w16cid:durableId="662440670">
    <w:abstractNumId w:val="2"/>
  </w:num>
  <w:num w:numId="32" w16cid:durableId="1593079358">
    <w:abstractNumId w:val="37"/>
  </w:num>
  <w:num w:numId="33" w16cid:durableId="86267980">
    <w:abstractNumId w:val="8"/>
  </w:num>
  <w:num w:numId="34" w16cid:durableId="1960337225">
    <w:abstractNumId w:val="16"/>
  </w:num>
  <w:num w:numId="35" w16cid:durableId="1070955993">
    <w:abstractNumId w:val="17"/>
  </w:num>
  <w:num w:numId="36" w16cid:durableId="116677949">
    <w:abstractNumId w:val="14"/>
  </w:num>
  <w:num w:numId="37" w16cid:durableId="924922274">
    <w:abstractNumId w:val="26"/>
  </w:num>
  <w:num w:numId="38" w16cid:durableId="953054537">
    <w:abstractNumId w:val="30"/>
  </w:num>
  <w:num w:numId="39" w16cid:durableId="2026011334">
    <w:abstractNumId w:val="28"/>
  </w:num>
  <w:num w:numId="40" w16cid:durableId="1899439605">
    <w:abstractNumId w:val="44"/>
  </w:num>
  <w:num w:numId="41" w16cid:durableId="1503548067">
    <w:abstractNumId w:val="46"/>
  </w:num>
  <w:num w:numId="42" w16cid:durableId="595096429">
    <w:abstractNumId w:val="4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96121165">
    <w:abstractNumId w:val="5"/>
  </w:num>
  <w:num w:numId="44" w16cid:durableId="1349133928">
    <w:abstractNumId w:val="7"/>
  </w:num>
  <w:num w:numId="45" w16cid:durableId="1501002861">
    <w:abstractNumId w:val="10"/>
  </w:num>
  <w:num w:numId="46" w16cid:durableId="976952272">
    <w:abstractNumId w:val="23"/>
  </w:num>
  <w:num w:numId="47" w16cid:durableId="1913540733">
    <w:abstractNumId w:val="1"/>
  </w:num>
  <w:num w:numId="48" w16cid:durableId="1291011435">
    <w:abstractNumId w:val="4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ljko Blagojević | 2023/3031">
    <w15:presenceInfo w15:providerId="AD" w15:userId="S::vb20233031@student.fon.bg.ac.rs::291396fc-d9f8-4a62-81ca-0516970305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BF"/>
    <w:rsid w:val="00002256"/>
    <w:rsid w:val="000026FB"/>
    <w:rsid w:val="00003617"/>
    <w:rsid w:val="00003959"/>
    <w:rsid w:val="00005036"/>
    <w:rsid w:val="000058FC"/>
    <w:rsid w:val="0000655F"/>
    <w:rsid w:val="00007316"/>
    <w:rsid w:val="00007D10"/>
    <w:rsid w:val="00010377"/>
    <w:rsid w:val="00010BB7"/>
    <w:rsid w:val="00012318"/>
    <w:rsid w:val="00012EBC"/>
    <w:rsid w:val="0001369B"/>
    <w:rsid w:val="000142EA"/>
    <w:rsid w:val="000153AA"/>
    <w:rsid w:val="00015A5A"/>
    <w:rsid w:val="000161D5"/>
    <w:rsid w:val="0001660D"/>
    <w:rsid w:val="00016D6E"/>
    <w:rsid w:val="000170AD"/>
    <w:rsid w:val="00020ACC"/>
    <w:rsid w:val="00021BE5"/>
    <w:rsid w:val="000239D1"/>
    <w:rsid w:val="00023A7F"/>
    <w:rsid w:val="00023EC2"/>
    <w:rsid w:val="00024028"/>
    <w:rsid w:val="00024A01"/>
    <w:rsid w:val="00025246"/>
    <w:rsid w:val="000262D8"/>
    <w:rsid w:val="0002687B"/>
    <w:rsid w:val="00027FA3"/>
    <w:rsid w:val="000308A1"/>
    <w:rsid w:val="00030BD0"/>
    <w:rsid w:val="00031F6F"/>
    <w:rsid w:val="00032409"/>
    <w:rsid w:val="000332A1"/>
    <w:rsid w:val="000348D3"/>
    <w:rsid w:val="00035393"/>
    <w:rsid w:val="00035804"/>
    <w:rsid w:val="000359A4"/>
    <w:rsid w:val="00036E04"/>
    <w:rsid w:val="000374D4"/>
    <w:rsid w:val="000379A8"/>
    <w:rsid w:val="00037E90"/>
    <w:rsid w:val="0004074B"/>
    <w:rsid w:val="000408F6"/>
    <w:rsid w:val="0004138B"/>
    <w:rsid w:val="00041776"/>
    <w:rsid w:val="00045B0D"/>
    <w:rsid w:val="000465F1"/>
    <w:rsid w:val="00046D47"/>
    <w:rsid w:val="00046ED1"/>
    <w:rsid w:val="000474D3"/>
    <w:rsid w:val="0005177F"/>
    <w:rsid w:val="00052352"/>
    <w:rsid w:val="0005246C"/>
    <w:rsid w:val="00052755"/>
    <w:rsid w:val="00052C2E"/>
    <w:rsid w:val="00053BB9"/>
    <w:rsid w:val="00054659"/>
    <w:rsid w:val="00054866"/>
    <w:rsid w:val="00055DE4"/>
    <w:rsid w:val="00056DD4"/>
    <w:rsid w:val="00057456"/>
    <w:rsid w:val="000603A7"/>
    <w:rsid w:val="0006249D"/>
    <w:rsid w:val="000636BA"/>
    <w:rsid w:val="0006453E"/>
    <w:rsid w:val="000646BE"/>
    <w:rsid w:val="00064C33"/>
    <w:rsid w:val="00065134"/>
    <w:rsid w:val="00065F21"/>
    <w:rsid w:val="000667E9"/>
    <w:rsid w:val="00066E72"/>
    <w:rsid w:val="00067401"/>
    <w:rsid w:val="00067564"/>
    <w:rsid w:val="000678F7"/>
    <w:rsid w:val="00070020"/>
    <w:rsid w:val="0007139A"/>
    <w:rsid w:val="000714E8"/>
    <w:rsid w:val="00071A8B"/>
    <w:rsid w:val="000732CD"/>
    <w:rsid w:val="00073F61"/>
    <w:rsid w:val="00074336"/>
    <w:rsid w:val="000749EB"/>
    <w:rsid w:val="0007504B"/>
    <w:rsid w:val="00075896"/>
    <w:rsid w:val="00075FAB"/>
    <w:rsid w:val="00076B0B"/>
    <w:rsid w:val="00077598"/>
    <w:rsid w:val="000814B3"/>
    <w:rsid w:val="00081D17"/>
    <w:rsid w:val="000824F7"/>
    <w:rsid w:val="0008374B"/>
    <w:rsid w:val="000852E5"/>
    <w:rsid w:val="000856FB"/>
    <w:rsid w:val="00087784"/>
    <w:rsid w:val="00087A87"/>
    <w:rsid w:val="000905D3"/>
    <w:rsid w:val="00091568"/>
    <w:rsid w:val="00092A6B"/>
    <w:rsid w:val="000933D4"/>
    <w:rsid w:val="000944D6"/>
    <w:rsid w:val="00094F31"/>
    <w:rsid w:val="00095080"/>
    <w:rsid w:val="00096C9B"/>
    <w:rsid w:val="00096D1A"/>
    <w:rsid w:val="00096E53"/>
    <w:rsid w:val="000A09C7"/>
    <w:rsid w:val="000A1649"/>
    <w:rsid w:val="000A2711"/>
    <w:rsid w:val="000A28F5"/>
    <w:rsid w:val="000A41BE"/>
    <w:rsid w:val="000A56AD"/>
    <w:rsid w:val="000A6A71"/>
    <w:rsid w:val="000A6D0C"/>
    <w:rsid w:val="000B06D4"/>
    <w:rsid w:val="000B0716"/>
    <w:rsid w:val="000B110E"/>
    <w:rsid w:val="000B178D"/>
    <w:rsid w:val="000B21BB"/>
    <w:rsid w:val="000B273D"/>
    <w:rsid w:val="000B2D92"/>
    <w:rsid w:val="000B318A"/>
    <w:rsid w:val="000B37D7"/>
    <w:rsid w:val="000B39A5"/>
    <w:rsid w:val="000B4967"/>
    <w:rsid w:val="000C0070"/>
    <w:rsid w:val="000C1436"/>
    <w:rsid w:val="000C1765"/>
    <w:rsid w:val="000C25D3"/>
    <w:rsid w:val="000C261E"/>
    <w:rsid w:val="000C3777"/>
    <w:rsid w:val="000C3B29"/>
    <w:rsid w:val="000C3F30"/>
    <w:rsid w:val="000C4293"/>
    <w:rsid w:val="000C47BA"/>
    <w:rsid w:val="000C4D22"/>
    <w:rsid w:val="000C50DE"/>
    <w:rsid w:val="000C5683"/>
    <w:rsid w:val="000C6728"/>
    <w:rsid w:val="000D16DA"/>
    <w:rsid w:val="000D1A05"/>
    <w:rsid w:val="000D2C47"/>
    <w:rsid w:val="000D2D78"/>
    <w:rsid w:val="000D367B"/>
    <w:rsid w:val="000D5CC9"/>
    <w:rsid w:val="000D6920"/>
    <w:rsid w:val="000E0E58"/>
    <w:rsid w:val="000E1468"/>
    <w:rsid w:val="000E14C8"/>
    <w:rsid w:val="000E1E49"/>
    <w:rsid w:val="000E4AEE"/>
    <w:rsid w:val="000E4E08"/>
    <w:rsid w:val="000E540A"/>
    <w:rsid w:val="000E5D63"/>
    <w:rsid w:val="000E681C"/>
    <w:rsid w:val="000E69A3"/>
    <w:rsid w:val="000E6D8C"/>
    <w:rsid w:val="000E6E0B"/>
    <w:rsid w:val="000F0E47"/>
    <w:rsid w:val="000F14AF"/>
    <w:rsid w:val="000F2493"/>
    <w:rsid w:val="000F3A82"/>
    <w:rsid w:val="000F3BEB"/>
    <w:rsid w:val="000F5A9A"/>
    <w:rsid w:val="000F5C4D"/>
    <w:rsid w:val="000F67EF"/>
    <w:rsid w:val="000F695D"/>
    <w:rsid w:val="000F6F12"/>
    <w:rsid w:val="000F7365"/>
    <w:rsid w:val="000F7C9C"/>
    <w:rsid w:val="001002E6"/>
    <w:rsid w:val="0010223D"/>
    <w:rsid w:val="001034D0"/>
    <w:rsid w:val="00104318"/>
    <w:rsid w:val="001058BB"/>
    <w:rsid w:val="001069BF"/>
    <w:rsid w:val="00106F6D"/>
    <w:rsid w:val="001074BD"/>
    <w:rsid w:val="00107996"/>
    <w:rsid w:val="00110391"/>
    <w:rsid w:val="00110571"/>
    <w:rsid w:val="0011114D"/>
    <w:rsid w:val="00111DBD"/>
    <w:rsid w:val="00112E05"/>
    <w:rsid w:val="00114ED3"/>
    <w:rsid w:val="00115BD8"/>
    <w:rsid w:val="00116B51"/>
    <w:rsid w:val="00117296"/>
    <w:rsid w:val="00117E82"/>
    <w:rsid w:val="00120FFF"/>
    <w:rsid w:val="001210E9"/>
    <w:rsid w:val="00122048"/>
    <w:rsid w:val="00122351"/>
    <w:rsid w:val="00122610"/>
    <w:rsid w:val="00124E08"/>
    <w:rsid w:val="001256CF"/>
    <w:rsid w:val="001258CB"/>
    <w:rsid w:val="001263E4"/>
    <w:rsid w:val="00126BD3"/>
    <w:rsid w:val="00127FBB"/>
    <w:rsid w:val="00130E06"/>
    <w:rsid w:val="001343E3"/>
    <w:rsid w:val="0013488F"/>
    <w:rsid w:val="00134A6F"/>
    <w:rsid w:val="00136CB9"/>
    <w:rsid w:val="0014068E"/>
    <w:rsid w:val="0014140F"/>
    <w:rsid w:val="00141A37"/>
    <w:rsid w:val="00143513"/>
    <w:rsid w:val="0014483D"/>
    <w:rsid w:val="00145BAE"/>
    <w:rsid w:val="00145D1F"/>
    <w:rsid w:val="001510AD"/>
    <w:rsid w:val="001513B3"/>
    <w:rsid w:val="0015185A"/>
    <w:rsid w:val="001532AB"/>
    <w:rsid w:val="0015356A"/>
    <w:rsid w:val="00153DF9"/>
    <w:rsid w:val="0015601A"/>
    <w:rsid w:val="001561EA"/>
    <w:rsid w:val="00157FEC"/>
    <w:rsid w:val="00160B8B"/>
    <w:rsid w:val="00160D28"/>
    <w:rsid w:val="001617F5"/>
    <w:rsid w:val="00161881"/>
    <w:rsid w:val="00161F9A"/>
    <w:rsid w:val="001634D0"/>
    <w:rsid w:val="00164F9E"/>
    <w:rsid w:val="0016601F"/>
    <w:rsid w:val="00166ADF"/>
    <w:rsid w:val="001706F4"/>
    <w:rsid w:val="00170C9B"/>
    <w:rsid w:val="001716DA"/>
    <w:rsid w:val="001742A4"/>
    <w:rsid w:val="001746FA"/>
    <w:rsid w:val="001764BE"/>
    <w:rsid w:val="00176D59"/>
    <w:rsid w:val="00176DD7"/>
    <w:rsid w:val="00181310"/>
    <w:rsid w:val="00182B65"/>
    <w:rsid w:val="0018313F"/>
    <w:rsid w:val="0018370F"/>
    <w:rsid w:val="00183CA5"/>
    <w:rsid w:val="00183F56"/>
    <w:rsid w:val="00184414"/>
    <w:rsid w:val="00184BA8"/>
    <w:rsid w:val="00184FA5"/>
    <w:rsid w:val="00185864"/>
    <w:rsid w:val="00186A14"/>
    <w:rsid w:val="00186A4B"/>
    <w:rsid w:val="00187B1A"/>
    <w:rsid w:val="0019063A"/>
    <w:rsid w:val="00191FE7"/>
    <w:rsid w:val="0019364A"/>
    <w:rsid w:val="00193C56"/>
    <w:rsid w:val="0019481D"/>
    <w:rsid w:val="00195030"/>
    <w:rsid w:val="00195CE9"/>
    <w:rsid w:val="0019639A"/>
    <w:rsid w:val="00196866"/>
    <w:rsid w:val="001971C4"/>
    <w:rsid w:val="00197BEB"/>
    <w:rsid w:val="001A06C3"/>
    <w:rsid w:val="001A1018"/>
    <w:rsid w:val="001A1264"/>
    <w:rsid w:val="001A2307"/>
    <w:rsid w:val="001A2985"/>
    <w:rsid w:val="001A39A5"/>
    <w:rsid w:val="001A4548"/>
    <w:rsid w:val="001A55C5"/>
    <w:rsid w:val="001A5931"/>
    <w:rsid w:val="001A6C77"/>
    <w:rsid w:val="001A6E40"/>
    <w:rsid w:val="001A73A8"/>
    <w:rsid w:val="001B0D2B"/>
    <w:rsid w:val="001B1916"/>
    <w:rsid w:val="001B28F3"/>
    <w:rsid w:val="001B3216"/>
    <w:rsid w:val="001B3803"/>
    <w:rsid w:val="001B389A"/>
    <w:rsid w:val="001C0674"/>
    <w:rsid w:val="001C1BE5"/>
    <w:rsid w:val="001C1E43"/>
    <w:rsid w:val="001C1E74"/>
    <w:rsid w:val="001C27DC"/>
    <w:rsid w:val="001C3512"/>
    <w:rsid w:val="001C3627"/>
    <w:rsid w:val="001C36B4"/>
    <w:rsid w:val="001C4812"/>
    <w:rsid w:val="001C4B1B"/>
    <w:rsid w:val="001C63A2"/>
    <w:rsid w:val="001D0307"/>
    <w:rsid w:val="001D1ADE"/>
    <w:rsid w:val="001D224A"/>
    <w:rsid w:val="001D3B43"/>
    <w:rsid w:val="001D45FD"/>
    <w:rsid w:val="001D5029"/>
    <w:rsid w:val="001D5110"/>
    <w:rsid w:val="001D54B9"/>
    <w:rsid w:val="001D620D"/>
    <w:rsid w:val="001D68D8"/>
    <w:rsid w:val="001E1F9F"/>
    <w:rsid w:val="001E243F"/>
    <w:rsid w:val="001E3FC4"/>
    <w:rsid w:val="001E41FE"/>
    <w:rsid w:val="001E4547"/>
    <w:rsid w:val="001E4C14"/>
    <w:rsid w:val="001F0100"/>
    <w:rsid w:val="001F0EC3"/>
    <w:rsid w:val="001F145C"/>
    <w:rsid w:val="001F20F6"/>
    <w:rsid w:val="001F2915"/>
    <w:rsid w:val="001F3786"/>
    <w:rsid w:val="001F4E1F"/>
    <w:rsid w:val="001F51EB"/>
    <w:rsid w:val="001F522F"/>
    <w:rsid w:val="001F54EC"/>
    <w:rsid w:val="001F5933"/>
    <w:rsid w:val="001F69FB"/>
    <w:rsid w:val="001F7F4D"/>
    <w:rsid w:val="00200CD7"/>
    <w:rsid w:val="00200D92"/>
    <w:rsid w:val="0020109B"/>
    <w:rsid w:val="00201891"/>
    <w:rsid w:val="00201EFE"/>
    <w:rsid w:val="00201F40"/>
    <w:rsid w:val="002024DC"/>
    <w:rsid w:val="00202AEB"/>
    <w:rsid w:val="00203187"/>
    <w:rsid w:val="00203553"/>
    <w:rsid w:val="00203673"/>
    <w:rsid w:val="00203A8A"/>
    <w:rsid w:val="00206532"/>
    <w:rsid w:val="00206D62"/>
    <w:rsid w:val="00207AE2"/>
    <w:rsid w:val="0021048E"/>
    <w:rsid w:val="00212667"/>
    <w:rsid w:val="00212FEE"/>
    <w:rsid w:val="00213B6C"/>
    <w:rsid w:val="00214217"/>
    <w:rsid w:val="002148FD"/>
    <w:rsid w:val="00215B03"/>
    <w:rsid w:val="00220772"/>
    <w:rsid w:val="00220C2D"/>
    <w:rsid w:val="00220F77"/>
    <w:rsid w:val="002219A5"/>
    <w:rsid w:val="00222FE5"/>
    <w:rsid w:val="0022338F"/>
    <w:rsid w:val="00223E92"/>
    <w:rsid w:val="00224C97"/>
    <w:rsid w:val="00224E68"/>
    <w:rsid w:val="0022569C"/>
    <w:rsid w:val="002257B2"/>
    <w:rsid w:val="0022604A"/>
    <w:rsid w:val="00226F91"/>
    <w:rsid w:val="0022760D"/>
    <w:rsid w:val="00227ABC"/>
    <w:rsid w:val="00230E87"/>
    <w:rsid w:val="002310A7"/>
    <w:rsid w:val="00231646"/>
    <w:rsid w:val="00232A9F"/>
    <w:rsid w:val="002348CA"/>
    <w:rsid w:val="00237FBB"/>
    <w:rsid w:val="002401A4"/>
    <w:rsid w:val="0024230B"/>
    <w:rsid w:val="00243D92"/>
    <w:rsid w:val="00244938"/>
    <w:rsid w:val="0024532F"/>
    <w:rsid w:val="0024570F"/>
    <w:rsid w:val="00246C6B"/>
    <w:rsid w:val="002502E4"/>
    <w:rsid w:val="002519A7"/>
    <w:rsid w:val="002523EF"/>
    <w:rsid w:val="00252A8B"/>
    <w:rsid w:val="00252DE1"/>
    <w:rsid w:val="00252FCD"/>
    <w:rsid w:val="00253768"/>
    <w:rsid w:val="002547AE"/>
    <w:rsid w:val="0025592F"/>
    <w:rsid w:val="00255FA7"/>
    <w:rsid w:val="00256279"/>
    <w:rsid w:val="00256FAA"/>
    <w:rsid w:val="002571BA"/>
    <w:rsid w:val="00257677"/>
    <w:rsid w:val="0026089D"/>
    <w:rsid w:val="00260D41"/>
    <w:rsid w:val="00263F77"/>
    <w:rsid w:val="0026455F"/>
    <w:rsid w:val="00264A5C"/>
    <w:rsid w:val="00264B5B"/>
    <w:rsid w:val="00264E3E"/>
    <w:rsid w:val="002660A9"/>
    <w:rsid w:val="0026778E"/>
    <w:rsid w:val="00267E86"/>
    <w:rsid w:val="00271534"/>
    <w:rsid w:val="002731A2"/>
    <w:rsid w:val="00274037"/>
    <w:rsid w:val="00274479"/>
    <w:rsid w:val="00275741"/>
    <w:rsid w:val="0027624A"/>
    <w:rsid w:val="00280FF9"/>
    <w:rsid w:val="00282746"/>
    <w:rsid w:val="002834D8"/>
    <w:rsid w:val="00285DDD"/>
    <w:rsid w:val="00287259"/>
    <w:rsid w:val="00287A96"/>
    <w:rsid w:val="002912F4"/>
    <w:rsid w:val="002931B9"/>
    <w:rsid w:val="0029360D"/>
    <w:rsid w:val="00293742"/>
    <w:rsid w:val="00294668"/>
    <w:rsid w:val="00295042"/>
    <w:rsid w:val="002959BE"/>
    <w:rsid w:val="002965C1"/>
    <w:rsid w:val="00296F93"/>
    <w:rsid w:val="002A0AD8"/>
    <w:rsid w:val="002A0F06"/>
    <w:rsid w:val="002A16F6"/>
    <w:rsid w:val="002A1B9E"/>
    <w:rsid w:val="002A4655"/>
    <w:rsid w:val="002A50E8"/>
    <w:rsid w:val="002A7C62"/>
    <w:rsid w:val="002A7E72"/>
    <w:rsid w:val="002B007F"/>
    <w:rsid w:val="002B03CD"/>
    <w:rsid w:val="002B0FA9"/>
    <w:rsid w:val="002B54A7"/>
    <w:rsid w:val="002B56F0"/>
    <w:rsid w:val="002B6A17"/>
    <w:rsid w:val="002B7374"/>
    <w:rsid w:val="002C02AE"/>
    <w:rsid w:val="002C361E"/>
    <w:rsid w:val="002C47CD"/>
    <w:rsid w:val="002C4D2F"/>
    <w:rsid w:val="002C542B"/>
    <w:rsid w:val="002D1B91"/>
    <w:rsid w:val="002D2C16"/>
    <w:rsid w:val="002D3BED"/>
    <w:rsid w:val="002D4269"/>
    <w:rsid w:val="002D452C"/>
    <w:rsid w:val="002D4544"/>
    <w:rsid w:val="002D5490"/>
    <w:rsid w:val="002D55E5"/>
    <w:rsid w:val="002D574D"/>
    <w:rsid w:val="002D5EE2"/>
    <w:rsid w:val="002D79BA"/>
    <w:rsid w:val="002D7EAB"/>
    <w:rsid w:val="002E02F9"/>
    <w:rsid w:val="002E349C"/>
    <w:rsid w:val="002E3E42"/>
    <w:rsid w:val="002E462F"/>
    <w:rsid w:val="002E5DEC"/>
    <w:rsid w:val="002E647D"/>
    <w:rsid w:val="002E7D69"/>
    <w:rsid w:val="002F031F"/>
    <w:rsid w:val="002F0F0B"/>
    <w:rsid w:val="002F1271"/>
    <w:rsid w:val="002F12E5"/>
    <w:rsid w:val="002F32B4"/>
    <w:rsid w:val="002F3EC7"/>
    <w:rsid w:val="002F408F"/>
    <w:rsid w:val="002F796E"/>
    <w:rsid w:val="002F7EBE"/>
    <w:rsid w:val="003001CC"/>
    <w:rsid w:val="003009EC"/>
    <w:rsid w:val="00302D56"/>
    <w:rsid w:val="0030404E"/>
    <w:rsid w:val="00305A9A"/>
    <w:rsid w:val="00306715"/>
    <w:rsid w:val="00306936"/>
    <w:rsid w:val="0030741D"/>
    <w:rsid w:val="0030797C"/>
    <w:rsid w:val="00310276"/>
    <w:rsid w:val="0031228F"/>
    <w:rsid w:val="003123C7"/>
    <w:rsid w:val="00312499"/>
    <w:rsid w:val="003126D5"/>
    <w:rsid w:val="00312CC2"/>
    <w:rsid w:val="0031304C"/>
    <w:rsid w:val="00313A8F"/>
    <w:rsid w:val="00313CAC"/>
    <w:rsid w:val="0031523B"/>
    <w:rsid w:val="003157ED"/>
    <w:rsid w:val="00315B53"/>
    <w:rsid w:val="00316388"/>
    <w:rsid w:val="00317383"/>
    <w:rsid w:val="003176C4"/>
    <w:rsid w:val="00317D63"/>
    <w:rsid w:val="00320925"/>
    <w:rsid w:val="00320C35"/>
    <w:rsid w:val="003213B1"/>
    <w:rsid w:val="0032140B"/>
    <w:rsid w:val="0032168F"/>
    <w:rsid w:val="00322566"/>
    <w:rsid w:val="00322B67"/>
    <w:rsid w:val="00325157"/>
    <w:rsid w:val="003257BA"/>
    <w:rsid w:val="00325B32"/>
    <w:rsid w:val="00326028"/>
    <w:rsid w:val="00326129"/>
    <w:rsid w:val="00327DAA"/>
    <w:rsid w:val="00330B54"/>
    <w:rsid w:val="003316EE"/>
    <w:rsid w:val="00331982"/>
    <w:rsid w:val="00332093"/>
    <w:rsid w:val="0033245F"/>
    <w:rsid w:val="00332EED"/>
    <w:rsid w:val="003332DA"/>
    <w:rsid w:val="00333812"/>
    <w:rsid w:val="0033512C"/>
    <w:rsid w:val="00335142"/>
    <w:rsid w:val="003355D4"/>
    <w:rsid w:val="00335909"/>
    <w:rsid w:val="00335957"/>
    <w:rsid w:val="00336487"/>
    <w:rsid w:val="00336D74"/>
    <w:rsid w:val="00337E8E"/>
    <w:rsid w:val="003406BA"/>
    <w:rsid w:val="003407ED"/>
    <w:rsid w:val="003413C1"/>
    <w:rsid w:val="00342D28"/>
    <w:rsid w:val="00344041"/>
    <w:rsid w:val="00344DC9"/>
    <w:rsid w:val="00346650"/>
    <w:rsid w:val="003471DF"/>
    <w:rsid w:val="00347DD3"/>
    <w:rsid w:val="00351D8C"/>
    <w:rsid w:val="00352947"/>
    <w:rsid w:val="0035436D"/>
    <w:rsid w:val="0035673E"/>
    <w:rsid w:val="003576DC"/>
    <w:rsid w:val="00357B29"/>
    <w:rsid w:val="00357DB2"/>
    <w:rsid w:val="00360512"/>
    <w:rsid w:val="003610D9"/>
    <w:rsid w:val="0036462A"/>
    <w:rsid w:val="00367C64"/>
    <w:rsid w:val="00370577"/>
    <w:rsid w:val="00370A53"/>
    <w:rsid w:val="00372079"/>
    <w:rsid w:val="003748D7"/>
    <w:rsid w:val="00374EA2"/>
    <w:rsid w:val="00375E22"/>
    <w:rsid w:val="0037684D"/>
    <w:rsid w:val="00376E2E"/>
    <w:rsid w:val="00380638"/>
    <w:rsid w:val="003808C1"/>
    <w:rsid w:val="00380B8F"/>
    <w:rsid w:val="00381916"/>
    <w:rsid w:val="00381A4F"/>
    <w:rsid w:val="003858A7"/>
    <w:rsid w:val="003867E4"/>
    <w:rsid w:val="0038701B"/>
    <w:rsid w:val="00387AA8"/>
    <w:rsid w:val="00390649"/>
    <w:rsid w:val="0039091D"/>
    <w:rsid w:val="00390B87"/>
    <w:rsid w:val="00390CD4"/>
    <w:rsid w:val="00390F8A"/>
    <w:rsid w:val="003918D3"/>
    <w:rsid w:val="00391BC1"/>
    <w:rsid w:val="00391CD0"/>
    <w:rsid w:val="0039241C"/>
    <w:rsid w:val="00392814"/>
    <w:rsid w:val="0039352C"/>
    <w:rsid w:val="0039468F"/>
    <w:rsid w:val="0039566E"/>
    <w:rsid w:val="00396175"/>
    <w:rsid w:val="00396915"/>
    <w:rsid w:val="00397AED"/>
    <w:rsid w:val="00397ECF"/>
    <w:rsid w:val="003A05F9"/>
    <w:rsid w:val="003A1846"/>
    <w:rsid w:val="003A1BED"/>
    <w:rsid w:val="003A1DC4"/>
    <w:rsid w:val="003A3099"/>
    <w:rsid w:val="003A314B"/>
    <w:rsid w:val="003A56F8"/>
    <w:rsid w:val="003A617C"/>
    <w:rsid w:val="003A6E2A"/>
    <w:rsid w:val="003A780F"/>
    <w:rsid w:val="003B2E6C"/>
    <w:rsid w:val="003B3DE1"/>
    <w:rsid w:val="003B55A6"/>
    <w:rsid w:val="003B7144"/>
    <w:rsid w:val="003B7F49"/>
    <w:rsid w:val="003B7FA9"/>
    <w:rsid w:val="003C0CFC"/>
    <w:rsid w:val="003C5384"/>
    <w:rsid w:val="003C53B1"/>
    <w:rsid w:val="003C5564"/>
    <w:rsid w:val="003C628F"/>
    <w:rsid w:val="003C708A"/>
    <w:rsid w:val="003C7FBE"/>
    <w:rsid w:val="003D0E02"/>
    <w:rsid w:val="003D0E7A"/>
    <w:rsid w:val="003D10F4"/>
    <w:rsid w:val="003D1690"/>
    <w:rsid w:val="003D1A56"/>
    <w:rsid w:val="003D29C2"/>
    <w:rsid w:val="003D2D1C"/>
    <w:rsid w:val="003D31DB"/>
    <w:rsid w:val="003D42C2"/>
    <w:rsid w:val="003D4A35"/>
    <w:rsid w:val="003D564F"/>
    <w:rsid w:val="003D6980"/>
    <w:rsid w:val="003D6B6E"/>
    <w:rsid w:val="003D71EA"/>
    <w:rsid w:val="003D77AA"/>
    <w:rsid w:val="003D7BCE"/>
    <w:rsid w:val="003E14DD"/>
    <w:rsid w:val="003E2268"/>
    <w:rsid w:val="003E2EE5"/>
    <w:rsid w:val="003E2EE6"/>
    <w:rsid w:val="003E3B8E"/>
    <w:rsid w:val="003E5211"/>
    <w:rsid w:val="003E61E4"/>
    <w:rsid w:val="003E73B7"/>
    <w:rsid w:val="003F057B"/>
    <w:rsid w:val="003F0582"/>
    <w:rsid w:val="003F17F0"/>
    <w:rsid w:val="003F1DDF"/>
    <w:rsid w:val="003F2287"/>
    <w:rsid w:val="003F2760"/>
    <w:rsid w:val="003F29CC"/>
    <w:rsid w:val="003F3B45"/>
    <w:rsid w:val="003F5163"/>
    <w:rsid w:val="004005A7"/>
    <w:rsid w:val="0040091A"/>
    <w:rsid w:val="0040126C"/>
    <w:rsid w:val="00401355"/>
    <w:rsid w:val="00401AFD"/>
    <w:rsid w:val="004031F3"/>
    <w:rsid w:val="00403E89"/>
    <w:rsid w:val="00405067"/>
    <w:rsid w:val="00405A4C"/>
    <w:rsid w:val="00411640"/>
    <w:rsid w:val="00412843"/>
    <w:rsid w:val="00413D97"/>
    <w:rsid w:val="0041432A"/>
    <w:rsid w:val="0041457C"/>
    <w:rsid w:val="00414658"/>
    <w:rsid w:val="00414A19"/>
    <w:rsid w:val="00415902"/>
    <w:rsid w:val="004168EA"/>
    <w:rsid w:val="00416CE2"/>
    <w:rsid w:val="00416FFA"/>
    <w:rsid w:val="004173BF"/>
    <w:rsid w:val="00420734"/>
    <w:rsid w:val="00421E8C"/>
    <w:rsid w:val="00422F74"/>
    <w:rsid w:val="0042444D"/>
    <w:rsid w:val="004247F8"/>
    <w:rsid w:val="00425B1D"/>
    <w:rsid w:val="00425EFF"/>
    <w:rsid w:val="00427316"/>
    <w:rsid w:val="004303DF"/>
    <w:rsid w:val="00430B3B"/>
    <w:rsid w:val="00431589"/>
    <w:rsid w:val="00431B88"/>
    <w:rsid w:val="004321FA"/>
    <w:rsid w:val="004322D4"/>
    <w:rsid w:val="004326C9"/>
    <w:rsid w:val="004329F2"/>
    <w:rsid w:val="004342B0"/>
    <w:rsid w:val="004349BB"/>
    <w:rsid w:val="00434AA6"/>
    <w:rsid w:val="00435BBA"/>
    <w:rsid w:val="00441492"/>
    <w:rsid w:val="00442D9A"/>
    <w:rsid w:val="0044320F"/>
    <w:rsid w:val="00443D44"/>
    <w:rsid w:val="004442D8"/>
    <w:rsid w:val="004444E4"/>
    <w:rsid w:val="00444792"/>
    <w:rsid w:val="004450EE"/>
    <w:rsid w:val="00445745"/>
    <w:rsid w:val="00445C4A"/>
    <w:rsid w:val="004464A8"/>
    <w:rsid w:val="004472DA"/>
    <w:rsid w:val="00447F8C"/>
    <w:rsid w:val="0045001E"/>
    <w:rsid w:val="00450044"/>
    <w:rsid w:val="00450ECE"/>
    <w:rsid w:val="004518EB"/>
    <w:rsid w:val="0045354E"/>
    <w:rsid w:val="00456288"/>
    <w:rsid w:val="004568C1"/>
    <w:rsid w:val="0045769A"/>
    <w:rsid w:val="00457CC4"/>
    <w:rsid w:val="00460069"/>
    <w:rsid w:val="00460560"/>
    <w:rsid w:val="004613D3"/>
    <w:rsid w:val="00461757"/>
    <w:rsid w:val="004629E7"/>
    <w:rsid w:val="00462E15"/>
    <w:rsid w:val="00464E3E"/>
    <w:rsid w:val="00465B7E"/>
    <w:rsid w:val="00465C4A"/>
    <w:rsid w:val="00466C49"/>
    <w:rsid w:val="004675C7"/>
    <w:rsid w:val="004676A6"/>
    <w:rsid w:val="00467F9A"/>
    <w:rsid w:val="004709CA"/>
    <w:rsid w:val="00471413"/>
    <w:rsid w:val="0047201B"/>
    <w:rsid w:val="00472F73"/>
    <w:rsid w:val="00472FA8"/>
    <w:rsid w:val="004734D6"/>
    <w:rsid w:val="004742B5"/>
    <w:rsid w:val="00475363"/>
    <w:rsid w:val="00475A47"/>
    <w:rsid w:val="004760E6"/>
    <w:rsid w:val="004771F2"/>
    <w:rsid w:val="00477205"/>
    <w:rsid w:val="00480992"/>
    <w:rsid w:val="00480D5B"/>
    <w:rsid w:val="00481DCA"/>
    <w:rsid w:val="00481E20"/>
    <w:rsid w:val="00482282"/>
    <w:rsid w:val="00482781"/>
    <w:rsid w:val="00483C26"/>
    <w:rsid w:val="00483CFD"/>
    <w:rsid w:val="00485130"/>
    <w:rsid w:val="00487CBC"/>
    <w:rsid w:val="00487E7A"/>
    <w:rsid w:val="00490B6F"/>
    <w:rsid w:val="00490F3D"/>
    <w:rsid w:val="00491A83"/>
    <w:rsid w:val="00491DA2"/>
    <w:rsid w:val="00491FF1"/>
    <w:rsid w:val="004922EA"/>
    <w:rsid w:val="004924F9"/>
    <w:rsid w:val="004925CB"/>
    <w:rsid w:val="00495374"/>
    <w:rsid w:val="0049545A"/>
    <w:rsid w:val="0049582F"/>
    <w:rsid w:val="004979D5"/>
    <w:rsid w:val="00497E03"/>
    <w:rsid w:val="004A07CB"/>
    <w:rsid w:val="004A0833"/>
    <w:rsid w:val="004A09E8"/>
    <w:rsid w:val="004A1B8F"/>
    <w:rsid w:val="004A3F83"/>
    <w:rsid w:val="004A455C"/>
    <w:rsid w:val="004A5B58"/>
    <w:rsid w:val="004A60F1"/>
    <w:rsid w:val="004A64C0"/>
    <w:rsid w:val="004A75E1"/>
    <w:rsid w:val="004B07C7"/>
    <w:rsid w:val="004B0CED"/>
    <w:rsid w:val="004B1666"/>
    <w:rsid w:val="004B1D59"/>
    <w:rsid w:val="004B1DB5"/>
    <w:rsid w:val="004B2D53"/>
    <w:rsid w:val="004B3165"/>
    <w:rsid w:val="004B3F33"/>
    <w:rsid w:val="004B43D2"/>
    <w:rsid w:val="004B4480"/>
    <w:rsid w:val="004B54A1"/>
    <w:rsid w:val="004B5529"/>
    <w:rsid w:val="004C1739"/>
    <w:rsid w:val="004C260D"/>
    <w:rsid w:val="004C2F87"/>
    <w:rsid w:val="004C3281"/>
    <w:rsid w:val="004C36D4"/>
    <w:rsid w:val="004C3B34"/>
    <w:rsid w:val="004C3E56"/>
    <w:rsid w:val="004C414D"/>
    <w:rsid w:val="004C45A9"/>
    <w:rsid w:val="004C5136"/>
    <w:rsid w:val="004C5D2B"/>
    <w:rsid w:val="004C5F42"/>
    <w:rsid w:val="004C6A1E"/>
    <w:rsid w:val="004C6ACF"/>
    <w:rsid w:val="004C72E0"/>
    <w:rsid w:val="004D2CDF"/>
    <w:rsid w:val="004D2D3F"/>
    <w:rsid w:val="004D39B6"/>
    <w:rsid w:val="004D42B5"/>
    <w:rsid w:val="004D7799"/>
    <w:rsid w:val="004E14DF"/>
    <w:rsid w:val="004E17F6"/>
    <w:rsid w:val="004E1ED0"/>
    <w:rsid w:val="004E201A"/>
    <w:rsid w:val="004E222D"/>
    <w:rsid w:val="004E30A3"/>
    <w:rsid w:val="004E3B1F"/>
    <w:rsid w:val="004E3D88"/>
    <w:rsid w:val="004E439B"/>
    <w:rsid w:val="004E4C0C"/>
    <w:rsid w:val="004E5A14"/>
    <w:rsid w:val="004E66FC"/>
    <w:rsid w:val="004E6C31"/>
    <w:rsid w:val="004E6C63"/>
    <w:rsid w:val="004E7204"/>
    <w:rsid w:val="004F075D"/>
    <w:rsid w:val="004F0A50"/>
    <w:rsid w:val="004F23C2"/>
    <w:rsid w:val="004F4361"/>
    <w:rsid w:val="004F53E2"/>
    <w:rsid w:val="004F764C"/>
    <w:rsid w:val="00500C29"/>
    <w:rsid w:val="00501842"/>
    <w:rsid w:val="0050193A"/>
    <w:rsid w:val="00503170"/>
    <w:rsid w:val="005053E4"/>
    <w:rsid w:val="00505E7C"/>
    <w:rsid w:val="00506A1D"/>
    <w:rsid w:val="00506E93"/>
    <w:rsid w:val="00507CF0"/>
    <w:rsid w:val="00507E8D"/>
    <w:rsid w:val="005104A0"/>
    <w:rsid w:val="00511D24"/>
    <w:rsid w:val="00513280"/>
    <w:rsid w:val="00513837"/>
    <w:rsid w:val="0051429A"/>
    <w:rsid w:val="00514A13"/>
    <w:rsid w:val="00514ED4"/>
    <w:rsid w:val="005173EF"/>
    <w:rsid w:val="0051767E"/>
    <w:rsid w:val="005200D3"/>
    <w:rsid w:val="00521381"/>
    <w:rsid w:val="0052180A"/>
    <w:rsid w:val="00522885"/>
    <w:rsid w:val="00523368"/>
    <w:rsid w:val="00523F69"/>
    <w:rsid w:val="00524200"/>
    <w:rsid w:val="0052663B"/>
    <w:rsid w:val="00530139"/>
    <w:rsid w:val="00531528"/>
    <w:rsid w:val="00534258"/>
    <w:rsid w:val="005343A0"/>
    <w:rsid w:val="005369C4"/>
    <w:rsid w:val="005370F9"/>
    <w:rsid w:val="005373BC"/>
    <w:rsid w:val="00537D15"/>
    <w:rsid w:val="005402FE"/>
    <w:rsid w:val="005408CD"/>
    <w:rsid w:val="00541AA0"/>
    <w:rsid w:val="00542788"/>
    <w:rsid w:val="005428EF"/>
    <w:rsid w:val="00543F03"/>
    <w:rsid w:val="00547C52"/>
    <w:rsid w:val="0055030D"/>
    <w:rsid w:val="00550632"/>
    <w:rsid w:val="005517E8"/>
    <w:rsid w:val="0055297C"/>
    <w:rsid w:val="00552C58"/>
    <w:rsid w:val="0055368C"/>
    <w:rsid w:val="005544F6"/>
    <w:rsid w:val="00554C68"/>
    <w:rsid w:val="00554E9B"/>
    <w:rsid w:val="0055647A"/>
    <w:rsid w:val="00556819"/>
    <w:rsid w:val="005579B6"/>
    <w:rsid w:val="005618F3"/>
    <w:rsid w:val="00562211"/>
    <w:rsid w:val="00562300"/>
    <w:rsid w:val="00563D77"/>
    <w:rsid w:val="005648B0"/>
    <w:rsid w:val="00564B63"/>
    <w:rsid w:val="00564E25"/>
    <w:rsid w:val="00565C21"/>
    <w:rsid w:val="005664ED"/>
    <w:rsid w:val="00566DCC"/>
    <w:rsid w:val="00567601"/>
    <w:rsid w:val="0057173F"/>
    <w:rsid w:val="00571F8B"/>
    <w:rsid w:val="00573432"/>
    <w:rsid w:val="00573A61"/>
    <w:rsid w:val="00575C91"/>
    <w:rsid w:val="00575EDE"/>
    <w:rsid w:val="005766BD"/>
    <w:rsid w:val="00576A3F"/>
    <w:rsid w:val="00576A58"/>
    <w:rsid w:val="00576F27"/>
    <w:rsid w:val="00580F15"/>
    <w:rsid w:val="0058111E"/>
    <w:rsid w:val="00582023"/>
    <w:rsid w:val="005824B9"/>
    <w:rsid w:val="0058251F"/>
    <w:rsid w:val="0058356E"/>
    <w:rsid w:val="005848FB"/>
    <w:rsid w:val="00584A43"/>
    <w:rsid w:val="005853C7"/>
    <w:rsid w:val="00585680"/>
    <w:rsid w:val="00586359"/>
    <w:rsid w:val="00586443"/>
    <w:rsid w:val="0058695F"/>
    <w:rsid w:val="00586A4C"/>
    <w:rsid w:val="00591EBA"/>
    <w:rsid w:val="00591FC7"/>
    <w:rsid w:val="005928D7"/>
    <w:rsid w:val="00592A9C"/>
    <w:rsid w:val="005932C2"/>
    <w:rsid w:val="005935D8"/>
    <w:rsid w:val="005936CA"/>
    <w:rsid w:val="005948C7"/>
    <w:rsid w:val="00595752"/>
    <w:rsid w:val="005974C6"/>
    <w:rsid w:val="00597707"/>
    <w:rsid w:val="00597BCE"/>
    <w:rsid w:val="00597C3B"/>
    <w:rsid w:val="00597D7A"/>
    <w:rsid w:val="005A0653"/>
    <w:rsid w:val="005A0A43"/>
    <w:rsid w:val="005A0BB8"/>
    <w:rsid w:val="005A153D"/>
    <w:rsid w:val="005A1EB8"/>
    <w:rsid w:val="005A2166"/>
    <w:rsid w:val="005A33DF"/>
    <w:rsid w:val="005A5A1A"/>
    <w:rsid w:val="005A5DB0"/>
    <w:rsid w:val="005A6730"/>
    <w:rsid w:val="005A6B2C"/>
    <w:rsid w:val="005A6B65"/>
    <w:rsid w:val="005B0A6E"/>
    <w:rsid w:val="005B145A"/>
    <w:rsid w:val="005B26ED"/>
    <w:rsid w:val="005B288F"/>
    <w:rsid w:val="005B3A31"/>
    <w:rsid w:val="005B3BED"/>
    <w:rsid w:val="005B522B"/>
    <w:rsid w:val="005B6154"/>
    <w:rsid w:val="005B7D06"/>
    <w:rsid w:val="005C03E9"/>
    <w:rsid w:val="005C0AB8"/>
    <w:rsid w:val="005C21E7"/>
    <w:rsid w:val="005C29EB"/>
    <w:rsid w:val="005C2BF6"/>
    <w:rsid w:val="005C2EBC"/>
    <w:rsid w:val="005C3B63"/>
    <w:rsid w:val="005C61F1"/>
    <w:rsid w:val="005C67EF"/>
    <w:rsid w:val="005C7E04"/>
    <w:rsid w:val="005D08BF"/>
    <w:rsid w:val="005D0944"/>
    <w:rsid w:val="005D0E3D"/>
    <w:rsid w:val="005D1DAB"/>
    <w:rsid w:val="005D5CEA"/>
    <w:rsid w:val="005D6ED8"/>
    <w:rsid w:val="005D74E3"/>
    <w:rsid w:val="005E1CB5"/>
    <w:rsid w:val="005E224B"/>
    <w:rsid w:val="005E2312"/>
    <w:rsid w:val="005E25DE"/>
    <w:rsid w:val="005E3459"/>
    <w:rsid w:val="005E3862"/>
    <w:rsid w:val="005E3C9A"/>
    <w:rsid w:val="005E4502"/>
    <w:rsid w:val="005E475B"/>
    <w:rsid w:val="005E4B9F"/>
    <w:rsid w:val="005E5E60"/>
    <w:rsid w:val="005E6EAD"/>
    <w:rsid w:val="005E71E4"/>
    <w:rsid w:val="005E77FC"/>
    <w:rsid w:val="005F04AC"/>
    <w:rsid w:val="005F0C63"/>
    <w:rsid w:val="005F1DEC"/>
    <w:rsid w:val="005F259A"/>
    <w:rsid w:val="005F2FB9"/>
    <w:rsid w:val="005F3CBB"/>
    <w:rsid w:val="005F3F6F"/>
    <w:rsid w:val="005F5101"/>
    <w:rsid w:val="005F573D"/>
    <w:rsid w:val="005F59C7"/>
    <w:rsid w:val="005F6274"/>
    <w:rsid w:val="005F6D51"/>
    <w:rsid w:val="005F79AF"/>
    <w:rsid w:val="005F7FA1"/>
    <w:rsid w:val="006006F9"/>
    <w:rsid w:val="00601350"/>
    <w:rsid w:val="00601C32"/>
    <w:rsid w:val="00601EA0"/>
    <w:rsid w:val="006023E9"/>
    <w:rsid w:val="006024FA"/>
    <w:rsid w:val="00603818"/>
    <w:rsid w:val="00604570"/>
    <w:rsid w:val="006052C9"/>
    <w:rsid w:val="0060592A"/>
    <w:rsid w:val="006072E9"/>
    <w:rsid w:val="00610514"/>
    <w:rsid w:val="00611B8E"/>
    <w:rsid w:val="0061320F"/>
    <w:rsid w:val="00614FF2"/>
    <w:rsid w:val="00615090"/>
    <w:rsid w:val="006172A2"/>
    <w:rsid w:val="00620A4E"/>
    <w:rsid w:val="006210D2"/>
    <w:rsid w:val="00622656"/>
    <w:rsid w:val="006227B8"/>
    <w:rsid w:val="00622E04"/>
    <w:rsid w:val="00623678"/>
    <w:rsid w:val="00623FDB"/>
    <w:rsid w:val="00624731"/>
    <w:rsid w:val="00625021"/>
    <w:rsid w:val="006251FD"/>
    <w:rsid w:val="0062675C"/>
    <w:rsid w:val="00626AAF"/>
    <w:rsid w:val="006308B7"/>
    <w:rsid w:val="00630D41"/>
    <w:rsid w:val="00630F51"/>
    <w:rsid w:val="0063148A"/>
    <w:rsid w:val="00631A89"/>
    <w:rsid w:val="006348B6"/>
    <w:rsid w:val="00634EED"/>
    <w:rsid w:val="0063571E"/>
    <w:rsid w:val="006412A8"/>
    <w:rsid w:val="00642FE8"/>
    <w:rsid w:val="0064539C"/>
    <w:rsid w:val="00645926"/>
    <w:rsid w:val="006509B5"/>
    <w:rsid w:val="00651022"/>
    <w:rsid w:val="006536F9"/>
    <w:rsid w:val="00653AEB"/>
    <w:rsid w:val="00653F5F"/>
    <w:rsid w:val="00655601"/>
    <w:rsid w:val="0065590A"/>
    <w:rsid w:val="0066176E"/>
    <w:rsid w:val="00661D0B"/>
    <w:rsid w:val="00662912"/>
    <w:rsid w:val="00664A63"/>
    <w:rsid w:val="00664B1B"/>
    <w:rsid w:val="00665616"/>
    <w:rsid w:val="0066651B"/>
    <w:rsid w:val="00666B7F"/>
    <w:rsid w:val="00666C05"/>
    <w:rsid w:val="00666F6C"/>
    <w:rsid w:val="00667795"/>
    <w:rsid w:val="00671CAE"/>
    <w:rsid w:val="006723E8"/>
    <w:rsid w:val="00672D87"/>
    <w:rsid w:val="006743B6"/>
    <w:rsid w:val="00675790"/>
    <w:rsid w:val="00677F3B"/>
    <w:rsid w:val="006806BC"/>
    <w:rsid w:val="00680883"/>
    <w:rsid w:val="00682098"/>
    <w:rsid w:val="00682231"/>
    <w:rsid w:val="00682D1E"/>
    <w:rsid w:val="006833AD"/>
    <w:rsid w:val="0068347E"/>
    <w:rsid w:val="006838D9"/>
    <w:rsid w:val="006847F9"/>
    <w:rsid w:val="00685042"/>
    <w:rsid w:val="00685A8C"/>
    <w:rsid w:val="006867A5"/>
    <w:rsid w:val="00687EAE"/>
    <w:rsid w:val="0069019D"/>
    <w:rsid w:val="00691D31"/>
    <w:rsid w:val="00692021"/>
    <w:rsid w:val="00693237"/>
    <w:rsid w:val="006937B3"/>
    <w:rsid w:val="00693911"/>
    <w:rsid w:val="00693FCA"/>
    <w:rsid w:val="00694BC4"/>
    <w:rsid w:val="00694D50"/>
    <w:rsid w:val="0069540E"/>
    <w:rsid w:val="0069585F"/>
    <w:rsid w:val="006963C6"/>
    <w:rsid w:val="00696661"/>
    <w:rsid w:val="006A00F7"/>
    <w:rsid w:val="006A0833"/>
    <w:rsid w:val="006A08C4"/>
    <w:rsid w:val="006A21FC"/>
    <w:rsid w:val="006A35A2"/>
    <w:rsid w:val="006A37A2"/>
    <w:rsid w:val="006A3990"/>
    <w:rsid w:val="006A4F29"/>
    <w:rsid w:val="006A57C0"/>
    <w:rsid w:val="006A6FE9"/>
    <w:rsid w:val="006A79CA"/>
    <w:rsid w:val="006A7B65"/>
    <w:rsid w:val="006A7E1F"/>
    <w:rsid w:val="006B07A7"/>
    <w:rsid w:val="006B0D8F"/>
    <w:rsid w:val="006B0F3B"/>
    <w:rsid w:val="006B143B"/>
    <w:rsid w:val="006B1C03"/>
    <w:rsid w:val="006B2A75"/>
    <w:rsid w:val="006B2AFF"/>
    <w:rsid w:val="006B54E9"/>
    <w:rsid w:val="006B5544"/>
    <w:rsid w:val="006B5716"/>
    <w:rsid w:val="006B6981"/>
    <w:rsid w:val="006C04E4"/>
    <w:rsid w:val="006C1F72"/>
    <w:rsid w:val="006C24EC"/>
    <w:rsid w:val="006C3653"/>
    <w:rsid w:val="006C6D0E"/>
    <w:rsid w:val="006C703F"/>
    <w:rsid w:val="006D109A"/>
    <w:rsid w:val="006D14FB"/>
    <w:rsid w:val="006D15B9"/>
    <w:rsid w:val="006D160D"/>
    <w:rsid w:val="006D17A3"/>
    <w:rsid w:val="006D40B0"/>
    <w:rsid w:val="006D40B1"/>
    <w:rsid w:val="006D43BF"/>
    <w:rsid w:val="006D46D5"/>
    <w:rsid w:val="006D4D1A"/>
    <w:rsid w:val="006D5E73"/>
    <w:rsid w:val="006D7E3A"/>
    <w:rsid w:val="006E184A"/>
    <w:rsid w:val="006E1C76"/>
    <w:rsid w:val="006E408A"/>
    <w:rsid w:val="006E5B27"/>
    <w:rsid w:val="006E78EA"/>
    <w:rsid w:val="006E7D58"/>
    <w:rsid w:val="006F0BCF"/>
    <w:rsid w:val="006F202E"/>
    <w:rsid w:val="006F2381"/>
    <w:rsid w:val="006F2D8F"/>
    <w:rsid w:val="006F5322"/>
    <w:rsid w:val="006F6A74"/>
    <w:rsid w:val="006F6B49"/>
    <w:rsid w:val="006F7136"/>
    <w:rsid w:val="006F7C5A"/>
    <w:rsid w:val="007007E4"/>
    <w:rsid w:val="0070174E"/>
    <w:rsid w:val="00702EBA"/>
    <w:rsid w:val="007032DB"/>
    <w:rsid w:val="007041C0"/>
    <w:rsid w:val="00705342"/>
    <w:rsid w:val="00707374"/>
    <w:rsid w:val="00707889"/>
    <w:rsid w:val="00710FF8"/>
    <w:rsid w:val="007131EC"/>
    <w:rsid w:val="00713828"/>
    <w:rsid w:val="00713AF1"/>
    <w:rsid w:val="00714012"/>
    <w:rsid w:val="007145E5"/>
    <w:rsid w:val="00714DAB"/>
    <w:rsid w:val="00715946"/>
    <w:rsid w:val="00716258"/>
    <w:rsid w:val="0071654E"/>
    <w:rsid w:val="00716726"/>
    <w:rsid w:val="00716B2F"/>
    <w:rsid w:val="00716CE5"/>
    <w:rsid w:val="0071769C"/>
    <w:rsid w:val="007203B5"/>
    <w:rsid w:val="00720981"/>
    <w:rsid w:val="00720B0F"/>
    <w:rsid w:val="00721407"/>
    <w:rsid w:val="00721A77"/>
    <w:rsid w:val="0072365B"/>
    <w:rsid w:val="00726BBB"/>
    <w:rsid w:val="00726D58"/>
    <w:rsid w:val="00726E07"/>
    <w:rsid w:val="007275F1"/>
    <w:rsid w:val="00731D8A"/>
    <w:rsid w:val="007327CC"/>
    <w:rsid w:val="0073316B"/>
    <w:rsid w:val="007335A4"/>
    <w:rsid w:val="00733984"/>
    <w:rsid w:val="007343B9"/>
    <w:rsid w:val="0073526C"/>
    <w:rsid w:val="00735426"/>
    <w:rsid w:val="0073587D"/>
    <w:rsid w:val="0073711A"/>
    <w:rsid w:val="00737D2D"/>
    <w:rsid w:val="00742158"/>
    <w:rsid w:val="00742FF3"/>
    <w:rsid w:val="0074313C"/>
    <w:rsid w:val="00743929"/>
    <w:rsid w:val="00745748"/>
    <w:rsid w:val="00745906"/>
    <w:rsid w:val="00746433"/>
    <w:rsid w:val="0074646B"/>
    <w:rsid w:val="00747718"/>
    <w:rsid w:val="00750D44"/>
    <w:rsid w:val="00752A98"/>
    <w:rsid w:val="0075333B"/>
    <w:rsid w:val="00753710"/>
    <w:rsid w:val="00754903"/>
    <w:rsid w:val="00754BE0"/>
    <w:rsid w:val="00755092"/>
    <w:rsid w:val="00761276"/>
    <w:rsid w:val="00761B54"/>
    <w:rsid w:val="00761EE1"/>
    <w:rsid w:val="00764A27"/>
    <w:rsid w:val="007653A8"/>
    <w:rsid w:val="00765A0F"/>
    <w:rsid w:val="00766731"/>
    <w:rsid w:val="00766811"/>
    <w:rsid w:val="0077070E"/>
    <w:rsid w:val="007707D9"/>
    <w:rsid w:val="00770D3F"/>
    <w:rsid w:val="00771B64"/>
    <w:rsid w:val="00772648"/>
    <w:rsid w:val="007728FC"/>
    <w:rsid w:val="00774182"/>
    <w:rsid w:val="007768D0"/>
    <w:rsid w:val="00776DC3"/>
    <w:rsid w:val="007777C1"/>
    <w:rsid w:val="00777ECA"/>
    <w:rsid w:val="00780919"/>
    <w:rsid w:val="007828A8"/>
    <w:rsid w:val="00783A6E"/>
    <w:rsid w:val="007842F6"/>
    <w:rsid w:val="007846E3"/>
    <w:rsid w:val="00784CF7"/>
    <w:rsid w:val="00785D56"/>
    <w:rsid w:val="00785F85"/>
    <w:rsid w:val="00787281"/>
    <w:rsid w:val="007875AD"/>
    <w:rsid w:val="00790196"/>
    <w:rsid w:val="0079177F"/>
    <w:rsid w:val="007918FD"/>
    <w:rsid w:val="00791E32"/>
    <w:rsid w:val="007924AC"/>
    <w:rsid w:val="00792BC8"/>
    <w:rsid w:val="0079394C"/>
    <w:rsid w:val="0079407B"/>
    <w:rsid w:val="007941E3"/>
    <w:rsid w:val="00794AF9"/>
    <w:rsid w:val="00794B7A"/>
    <w:rsid w:val="00795150"/>
    <w:rsid w:val="007970C4"/>
    <w:rsid w:val="007A0102"/>
    <w:rsid w:val="007A07E4"/>
    <w:rsid w:val="007A0BE8"/>
    <w:rsid w:val="007A0F2F"/>
    <w:rsid w:val="007A2881"/>
    <w:rsid w:val="007A291D"/>
    <w:rsid w:val="007A2F39"/>
    <w:rsid w:val="007A4071"/>
    <w:rsid w:val="007A49E4"/>
    <w:rsid w:val="007A52ED"/>
    <w:rsid w:val="007A69E5"/>
    <w:rsid w:val="007A6A1E"/>
    <w:rsid w:val="007A716F"/>
    <w:rsid w:val="007B1BEC"/>
    <w:rsid w:val="007B1D31"/>
    <w:rsid w:val="007B2333"/>
    <w:rsid w:val="007B297A"/>
    <w:rsid w:val="007B4293"/>
    <w:rsid w:val="007B433F"/>
    <w:rsid w:val="007B4CFB"/>
    <w:rsid w:val="007B7078"/>
    <w:rsid w:val="007C0053"/>
    <w:rsid w:val="007C389B"/>
    <w:rsid w:val="007D073E"/>
    <w:rsid w:val="007D0BC0"/>
    <w:rsid w:val="007D2934"/>
    <w:rsid w:val="007D2F8A"/>
    <w:rsid w:val="007D2FB3"/>
    <w:rsid w:val="007D38A5"/>
    <w:rsid w:val="007D39F8"/>
    <w:rsid w:val="007D3DC6"/>
    <w:rsid w:val="007D467C"/>
    <w:rsid w:val="007D6578"/>
    <w:rsid w:val="007D7940"/>
    <w:rsid w:val="007D7A66"/>
    <w:rsid w:val="007E0297"/>
    <w:rsid w:val="007E14EB"/>
    <w:rsid w:val="007E179F"/>
    <w:rsid w:val="007E2206"/>
    <w:rsid w:val="007E3222"/>
    <w:rsid w:val="007E3350"/>
    <w:rsid w:val="007E6240"/>
    <w:rsid w:val="007E6F7D"/>
    <w:rsid w:val="007E7AEF"/>
    <w:rsid w:val="007F162A"/>
    <w:rsid w:val="007F253E"/>
    <w:rsid w:val="007F289D"/>
    <w:rsid w:val="007F4BB7"/>
    <w:rsid w:val="007F4C20"/>
    <w:rsid w:val="007F639C"/>
    <w:rsid w:val="007F6457"/>
    <w:rsid w:val="007F76BE"/>
    <w:rsid w:val="00802134"/>
    <w:rsid w:val="0080213F"/>
    <w:rsid w:val="008023C6"/>
    <w:rsid w:val="00802D83"/>
    <w:rsid w:val="008058DC"/>
    <w:rsid w:val="00805E3D"/>
    <w:rsid w:val="00806BC5"/>
    <w:rsid w:val="008078AE"/>
    <w:rsid w:val="00810191"/>
    <w:rsid w:val="00810687"/>
    <w:rsid w:val="00812169"/>
    <w:rsid w:val="00812EDE"/>
    <w:rsid w:val="00813B6E"/>
    <w:rsid w:val="008163CB"/>
    <w:rsid w:val="00816466"/>
    <w:rsid w:val="00817088"/>
    <w:rsid w:val="0081709B"/>
    <w:rsid w:val="00821B3F"/>
    <w:rsid w:val="00821D00"/>
    <w:rsid w:val="00826252"/>
    <w:rsid w:val="00830948"/>
    <w:rsid w:val="00830ED1"/>
    <w:rsid w:val="00830F92"/>
    <w:rsid w:val="00831D2C"/>
    <w:rsid w:val="008333F7"/>
    <w:rsid w:val="0083550C"/>
    <w:rsid w:val="0083578B"/>
    <w:rsid w:val="0084237E"/>
    <w:rsid w:val="008431D7"/>
    <w:rsid w:val="00843A6F"/>
    <w:rsid w:val="008445FC"/>
    <w:rsid w:val="008447EE"/>
    <w:rsid w:val="00844E63"/>
    <w:rsid w:val="0084655D"/>
    <w:rsid w:val="00846A93"/>
    <w:rsid w:val="00847725"/>
    <w:rsid w:val="00847D9E"/>
    <w:rsid w:val="008501F7"/>
    <w:rsid w:val="00850354"/>
    <w:rsid w:val="00850C5B"/>
    <w:rsid w:val="00851CF5"/>
    <w:rsid w:val="008523FF"/>
    <w:rsid w:val="008539FA"/>
    <w:rsid w:val="00854BD0"/>
    <w:rsid w:val="008552CB"/>
    <w:rsid w:val="00855E40"/>
    <w:rsid w:val="0085688C"/>
    <w:rsid w:val="0085746C"/>
    <w:rsid w:val="008579A0"/>
    <w:rsid w:val="00857DA6"/>
    <w:rsid w:val="00861E88"/>
    <w:rsid w:val="00862D4C"/>
    <w:rsid w:val="00864B89"/>
    <w:rsid w:val="0086594B"/>
    <w:rsid w:val="008659B4"/>
    <w:rsid w:val="00866FE4"/>
    <w:rsid w:val="008676B7"/>
    <w:rsid w:val="008704DD"/>
    <w:rsid w:val="00870BA4"/>
    <w:rsid w:val="00871035"/>
    <w:rsid w:val="00871072"/>
    <w:rsid w:val="008723DC"/>
    <w:rsid w:val="0087401C"/>
    <w:rsid w:val="00874055"/>
    <w:rsid w:val="00874700"/>
    <w:rsid w:val="008750B6"/>
    <w:rsid w:val="00875564"/>
    <w:rsid w:val="00876EB9"/>
    <w:rsid w:val="00877069"/>
    <w:rsid w:val="00877101"/>
    <w:rsid w:val="00877CC0"/>
    <w:rsid w:val="00880B30"/>
    <w:rsid w:val="00881244"/>
    <w:rsid w:val="008856DA"/>
    <w:rsid w:val="008858F2"/>
    <w:rsid w:val="0088620B"/>
    <w:rsid w:val="00887698"/>
    <w:rsid w:val="0089097A"/>
    <w:rsid w:val="00890A15"/>
    <w:rsid w:val="00891DEB"/>
    <w:rsid w:val="008930EB"/>
    <w:rsid w:val="008934AD"/>
    <w:rsid w:val="0089604C"/>
    <w:rsid w:val="008966FB"/>
    <w:rsid w:val="00897642"/>
    <w:rsid w:val="0089772C"/>
    <w:rsid w:val="008A2230"/>
    <w:rsid w:val="008A3C71"/>
    <w:rsid w:val="008A4A5F"/>
    <w:rsid w:val="008A637C"/>
    <w:rsid w:val="008A6D56"/>
    <w:rsid w:val="008A7390"/>
    <w:rsid w:val="008B07A2"/>
    <w:rsid w:val="008B0FEB"/>
    <w:rsid w:val="008B1D01"/>
    <w:rsid w:val="008B49A0"/>
    <w:rsid w:val="008B4A37"/>
    <w:rsid w:val="008B4E37"/>
    <w:rsid w:val="008B4E4D"/>
    <w:rsid w:val="008B4F8C"/>
    <w:rsid w:val="008B50BB"/>
    <w:rsid w:val="008B53DA"/>
    <w:rsid w:val="008B7DE1"/>
    <w:rsid w:val="008C18B3"/>
    <w:rsid w:val="008C22B9"/>
    <w:rsid w:val="008C2D46"/>
    <w:rsid w:val="008C2DA9"/>
    <w:rsid w:val="008C2E75"/>
    <w:rsid w:val="008C3285"/>
    <w:rsid w:val="008C3D22"/>
    <w:rsid w:val="008C4960"/>
    <w:rsid w:val="008C4CC7"/>
    <w:rsid w:val="008C5F51"/>
    <w:rsid w:val="008D2939"/>
    <w:rsid w:val="008D2A15"/>
    <w:rsid w:val="008D2D2C"/>
    <w:rsid w:val="008D3009"/>
    <w:rsid w:val="008D565D"/>
    <w:rsid w:val="008D592E"/>
    <w:rsid w:val="008D5A1D"/>
    <w:rsid w:val="008D5CEE"/>
    <w:rsid w:val="008D61C7"/>
    <w:rsid w:val="008D6F51"/>
    <w:rsid w:val="008D783F"/>
    <w:rsid w:val="008D7C8A"/>
    <w:rsid w:val="008D7DDF"/>
    <w:rsid w:val="008E1972"/>
    <w:rsid w:val="008E239E"/>
    <w:rsid w:val="008E2B9E"/>
    <w:rsid w:val="008E2D3F"/>
    <w:rsid w:val="008E3334"/>
    <w:rsid w:val="008E33E7"/>
    <w:rsid w:val="008E3D8B"/>
    <w:rsid w:val="008E54D2"/>
    <w:rsid w:val="008E5D5F"/>
    <w:rsid w:val="008E5DC1"/>
    <w:rsid w:val="008E6C4C"/>
    <w:rsid w:val="008E7CAE"/>
    <w:rsid w:val="008F0120"/>
    <w:rsid w:val="008F16C8"/>
    <w:rsid w:val="008F2055"/>
    <w:rsid w:val="008F2078"/>
    <w:rsid w:val="008F4E0D"/>
    <w:rsid w:val="008F7211"/>
    <w:rsid w:val="008F759C"/>
    <w:rsid w:val="008F77FD"/>
    <w:rsid w:val="00900C39"/>
    <w:rsid w:val="00901275"/>
    <w:rsid w:val="00901391"/>
    <w:rsid w:val="00903655"/>
    <w:rsid w:val="00903805"/>
    <w:rsid w:val="00904178"/>
    <w:rsid w:val="00904BF5"/>
    <w:rsid w:val="00905281"/>
    <w:rsid w:val="0090658B"/>
    <w:rsid w:val="00907A54"/>
    <w:rsid w:val="00907A5A"/>
    <w:rsid w:val="00907DDF"/>
    <w:rsid w:val="0091019B"/>
    <w:rsid w:val="009134E9"/>
    <w:rsid w:val="00914A5C"/>
    <w:rsid w:val="00915CA8"/>
    <w:rsid w:val="00915D05"/>
    <w:rsid w:val="009179D1"/>
    <w:rsid w:val="00917BB1"/>
    <w:rsid w:val="0092146B"/>
    <w:rsid w:val="0092157F"/>
    <w:rsid w:val="00921DA3"/>
    <w:rsid w:val="00921EBE"/>
    <w:rsid w:val="00922818"/>
    <w:rsid w:val="0092433D"/>
    <w:rsid w:val="0092593B"/>
    <w:rsid w:val="0092599D"/>
    <w:rsid w:val="00925B21"/>
    <w:rsid w:val="00925CCB"/>
    <w:rsid w:val="0092610F"/>
    <w:rsid w:val="00932267"/>
    <w:rsid w:val="009346AF"/>
    <w:rsid w:val="00935514"/>
    <w:rsid w:val="009362BA"/>
    <w:rsid w:val="00936689"/>
    <w:rsid w:val="00937C31"/>
    <w:rsid w:val="00937F3A"/>
    <w:rsid w:val="00940ABD"/>
    <w:rsid w:val="00940E42"/>
    <w:rsid w:val="00942D10"/>
    <w:rsid w:val="00942FEE"/>
    <w:rsid w:val="00943DD7"/>
    <w:rsid w:val="00943E63"/>
    <w:rsid w:val="00943EAC"/>
    <w:rsid w:val="009446F7"/>
    <w:rsid w:val="00944E2A"/>
    <w:rsid w:val="00947097"/>
    <w:rsid w:val="009478D8"/>
    <w:rsid w:val="00947DCB"/>
    <w:rsid w:val="00950A39"/>
    <w:rsid w:val="00950BCC"/>
    <w:rsid w:val="00950DF8"/>
    <w:rsid w:val="009518FD"/>
    <w:rsid w:val="00951BEA"/>
    <w:rsid w:val="00951C79"/>
    <w:rsid w:val="00952753"/>
    <w:rsid w:val="00952FBE"/>
    <w:rsid w:val="00953626"/>
    <w:rsid w:val="009543B6"/>
    <w:rsid w:val="009550A8"/>
    <w:rsid w:val="00957E5E"/>
    <w:rsid w:val="0096029D"/>
    <w:rsid w:val="009620C5"/>
    <w:rsid w:val="009637E8"/>
    <w:rsid w:val="009638E5"/>
    <w:rsid w:val="00963D0B"/>
    <w:rsid w:val="00964C52"/>
    <w:rsid w:val="00966330"/>
    <w:rsid w:val="0096688C"/>
    <w:rsid w:val="00966B4B"/>
    <w:rsid w:val="00967346"/>
    <w:rsid w:val="0096759F"/>
    <w:rsid w:val="009709F4"/>
    <w:rsid w:val="00972BC1"/>
    <w:rsid w:val="009732E3"/>
    <w:rsid w:val="00973459"/>
    <w:rsid w:val="009749B6"/>
    <w:rsid w:val="00975931"/>
    <w:rsid w:val="00977215"/>
    <w:rsid w:val="0097734C"/>
    <w:rsid w:val="009774D5"/>
    <w:rsid w:val="00981A33"/>
    <w:rsid w:val="00981B4D"/>
    <w:rsid w:val="009828C5"/>
    <w:rsid w:val="00983C89"/>
    <w:rsid w:val="00983E86"/>
    <w:rsid w:val="0098565C"/>
    <w:rsid w:val="00985C5B"/>
    <w:rsid w:val="0099000A"/>
    <w:rsid w:val="009903E9"/>
    <w:rsid w:val="00991A0B"/>
    <w:rsid w:val="00992B0D"/>
    <w:rsid w:val="009939BE"/>
    <w:rsid w:val="00993F2B"/>
    <w:rsid w:val="00994B8C"/>
    <w:rsid w:val="00995565"/>
    <w:rsid w:val="0099629E"/>
    <w:rsid w:val="0099668D"/>
    <w:rsid w:val="009A0737"/>
    <w:rsid w:val="009A1213"/>
    <w:rsid w:val="009A1D15"/>
    <w:rsid w:val="009A2564"/>
    <w:rsid w:val="009A40DE"/>
    <w:rsid w:val="009A4900"/>
    <w:rsid w:val="009A5058"/>
    <w:rsid w:val="009A514B"/>
    <w:rsid w:val="009A5FC9"/>
    <w:rsid w:val="009A6C64"/>
    <w:rsid w:val="009A7659"/>
    <w:rsid w:val="009A7770"/>
    <w:rsid w:val="009A7DED"/>
    <w:rsid w:val="009B0562"/>
    <w:rsid w:val="009B1505"/>
    <w:rsid w:val="009B17A6"/>
    <w:rsid w:val="009B2FF4"/>
    <w:rsid w:val="009B4011"/>
    <w:rsid w:val="009B54E7"/>
    <w:rsid w:val="009B62C1"/>
    <w:rsid w:val="009B6A71"/>
    <w:rsid w:val="009B6B87"/>
    <w:rsid w:val="009B7CB9"/>
    <w:rsid w:val="009C0A14"/>
    <w:rsid w:val="009C1B56"/>
    <w:rsid w:val="009C1E31"/>
    <w:rsid w:val="009C2148"/>
    <w:rsid w:val="009C2A75"/>
    <w:rsid w:val="009C3323"/>
    <w:rsid w:val="009C36BE"/>
    <w:rsid w:val="009C37A4"/>
    <w:rsid w:val="009C5608"/>
    <w:rsid w:val="009C58DE"/>
    <w:rsid w:val="009C6BED"/>
    <w:rsid w:val="009D06B4"/>
    <w:rsid w:val="009D2E8F"/>
    <w:rsid w:val="009D3700"/>
    <w:rsid w:val="009D3A1D"/>
    <w:rsid w:val="009D3A32"/>
    <w:rsid w:val="009D408F"/>
    <w:rsid w:val="009D488C"/>
    <w:rsid w:val="009D4E1A"/>
    <w:rsid w:val="009D5FB4"/>
    <w:rsid w:val="009E1420"/>
    <w:rsid w:val="009E1458"/>
    <w:rsid w:val="009E236C"/>
    <w:rsid w:val="009E2519"/>
    <w:rsid w:val="009E3EA7"/>
    <w:rsid w:val="009E416D"/>
    <w:rsid w:val="009E41A4"/>
    <w:rsid w:val="009E4925"/>
    <w:rsid w:val="009E7D86"/>
    <w:rsid w:val="009E7D95"/>
    <w:rsid w:val="009F0E6A"/>
    <w:rsid w:val="009F18E1"/>
    <w:rsid w:val="009F194B"/>
    <w:rsid w:val="009F19FF"/>
    <w:rsid w:val="009F1A42"/>
    <w:rsid w:val="009F2254"/>
    <w:rsid w:val="009F249F"/>
    <w:rsid w:val="009F45E5"/>
    <w:rsid w:val="009F51AE"/>
    <w:rsid w:val="009F51DA"/>
    <w:rsid w:val="009F5347"/>
    <w:rsid w:val="009F7554"/>
    <w:rsid w:val="00A0026D"/>
    <w:rsid w:val="00A00480"/>
    <w:rsid w:val="00A00F41"/>
    <w:rsid w:val="00A012CF"/>
    <w:rsid w:val="00A01F1D"/>
    <w:rsid w:val="00A027E0"/>
    <w:rsid w:val="00A02EF5"/>
    <w:rsid w:val="00A05EE0"/>
    <w:rsid w:val="00A06ECB"/>
    <w:rsid w:val="00A0792A"/>
    <w:rsid w:val="00A07E96"/>
    <w:rsid w:val="00A10B6C"/>
    <w:rsid w:val="00A10C2D"/>
    <w:rsid w:val="00A123F0"/>
    <w:rsid w:val="00A13ECD"/>
    <w:rsid w:val="00A1405A"/>
    <w:rsid w:val="00A159C7"/>
    <w:rsid w:val="00A15B4D"/>
    <w:rsid w:val="00A16157"/>
    <w:rsid w:val="00A16335"/>
    <w:rsid w:val="00A16884"/>
    <w:rsid w:val="00A17985"/>
    <w:rsid w:val="00A203F9"/>
    <w:rsid w:val="00A21117"/>
    <w:rsid w:val="00A21A47"/>
    <w:rsid w:val="00A22382"/>
    <w:rsid w:val="00A241CE"/>
    <w:rsid w:val="00A24953"/>
    <w:rsid w:val="00A24C2B"/>
    <w:rsid w:val="00A250E7"/>
    <w:rsid w:val="00A25131"/>
    <w:rsid w:val="00A25850"/>
    <w:rsid w:val="00A25F5F"/>
    <w:rsid w:val="00A26294"/>
    <w:rsid w:val="00A27D84"/>
    <w:rsid w:val="00A27EB3"/>
    <w:rsid w:val="00A3034F"/>
    <w:rsid w:val="00A309A2"/>
    <w:rsid w:val="00A31C6D"/>
    <w:rsid w:val="00A32301"/>
    <w:rsid w:val="00A34C97"/>
    <w:rsid w:val="00A35B82"/>
    <w:rsid w:val="00A36E12"/>
    <w:rsid w:val="00A370C6"/>
    <w:rsid w:val="00A371C7"/>
    <w:rsid w:val="00A37D77"/>
    <w:rsid w:val="00A413CD"/>
    <w:rsid w:val="00A41912"/>
    <w:rsid w:val="00A43A43"/>
    <w:rsid w:val="00A43CF9"/>
    <w:rsid w:val="00A4452F"/>
    <w:rsid w:val="00A4500E"/>
    <w:rsid w:val="00A45111"/>
    <w:rsid w:val="00A46CAB"/>
    <w:rsid w:val="00A471C9"/>
    <w:rsid w:val="00A47B72"/>
    <w:rsid w:val="00A5042E"/>
    <w:rsid w:val="00A50EEF"/>
    <w:rsid w:val="00A51247"/>
    <w:rsid w:val="00A51424"/>
    <w:rsid w:val="00A53AE0"/>
    <w:rsid w:val="00A53F3B"/>
    <w:rsid w:val="00A55F01"/>
    <w:rsid w:val="00A57532"/>
    <w:rsid w:val="00A615E0"/>
    <w:rsid w:val="00A63953"/>
    <w:rsid w:val="00A6410D"/>
    <w:rsid w:val="00A648C3"/>
    <w:rsid w:val="00A654C0"/>
    <w:rsid w:val="00A656D5"/>
    <w:rsid w:val="00A6631C"/>
    <w:rsid w:val="00A666CF"/>
    <w:rsid w:val="00A70F6E"/>
    <w:rsid w:val="00A71699"/>
    <w:rsid w:val="00A72819"/>
    <w:rsid w:val="00A7418E"/>
    <w:rsid w:val="00A81203"/>
    <w:rsid w:val="00A81924"/>
    <w:rsid w:val="00A82B95"/>
    <w:rsid w:val="00A84AD9"/>
    <w:rsid w:val="00A85FA1"/>
    <w:rsid w:val="00A873C6"/>
    <w:rsid w:val="00A91A67"/>
    <w:rsid w:val="00A91AE3"/>
    <w:rsid w:val="00A91FA8"/>
    <w:rsid w:val="00A92545"/>
    <w:rsid w:val="00A92E20"/>
    <w:rsid w:val="00A92FB8"/>
    <w:rsid w:val="00A93947"/>
    <w:rsid w:val="00A945C3"/>
    <w:rsid w:val="00A94B10"/>
    <w:rsid w:val="00A94B88"/>
    <w:rsid w:val="00A968B5"/>
    <w:rsid w:val="00A96A06"/>
    <w:rsid w:val="00A96E90"/>
    <w:rsid w:val="00A978DE"/>
    <w:rsid w:val="00AA134B"/>
    <w:rsid w:val="00AA1986"/>
    <w:rsid w:val="00AA23F2"/>
    <w:rsid w:val="00AA2982"/>
    <w:rsid w:val="00AA30BB"/>
    <w:rsid w:val="00AA397E"/>
    <w:rsid w:val="00AA439A"/>
    <w:rsid w:val="00AA51A7"/>
    <w:rsid w:val="00AA57F0"/>
    <w:rsid w:val="00AB0DA2"/>
    <w:rsid w:val="00AB2291"/>
    <w:rsid w:val="00AB24C6"/>
    <w:rsid w:val="00AB2984"/>
    <w:rsid w:val="00AB30FD"/>
    <w:rsid w:val="00AB341F"/>
    <w:rsid w:val="00AB4819"/>
    <w:rsid w:val="00AC0F23"/>
    <w:rsid w:val="00AC2548"/>
    <w:rsid w:val="00AC26CB"/>
    <w:rsid w:val="00AC3BDF"/>
    <w:rsid w:val="00AC3C55"/>
    <w:rsid w:val="00AC525E"/>
    <w:rsid w:val="00AC63EE"/>
    <w:rsid w:val="00AC65BE"/>
    <w:rsid w:val="00AC7328"/>
    <w:rsid w:val="00AC78B9"/>
    <w:rsid w:val="00AD070F"/>
    <w:rsid w:val="00AD0F8E"/>
    <w:rsid w:val="00AD1041"/>
    <w:rsid w:val="00AD1A1B"/>
    <w:rsid w:val="00AD2ABF"/>
    <w:rsid w:val="00AD2FA5"/>
    <w:rsid w:val="00AD380E"/>
    <w:rsid w:val="00AD3887"/>
    <w:rsid w:val="00AD4957"/>
    <w:rsid w:val="00AD4DC0"/>
    <w:rsid w:val="00AD6B11"/>
    <w:rsid w:val="00AD6FB8"/>
    <w:rsid w:val="00AD759F"/>
    <w:rsid w:val="00AD7792"/>
    <w:rsid w:val="00AE132F"/>
    <w:rsid w:val="00AE14D3"/>
    <w:rsid w:val="00AE1CD8"/>
    <w:rsid w:val="00AE1FA3"/>
    <w:rsid w:val="00AE47E2"/>
    <w:rsid w:val="00AE5943"/>
    <w:rsid w:val="00AE69A9"/>
    <w:rsid w:val="00AF0F44"/>
    <w:rsid w:val="00AF222D"/>
    <w:rsid w:val="00AF36E9"/>
    <w:rsid w:val="00AF3957"/>
    <w:rsid w:val="00AF4EB9"/>
    <w:rsid w:val="00AF55BB"/>
    <w:rsid w:val="00AF5D70"/>
    <w:rsid w:val="00AF6235"/>
    <w:rsid w:val="00AF66C0"/>
    <w:rsid w:val="00AF6B80"/>
    <w:rsid w:val="00AF7219"/>
    <w:rsid w:val="00AF7956"/>
    <w:rsid w:val="00B00B50"/>
    <w:rsid w:val="00B00B79"/>
    <w:rsid w:val="00B02256"/>
    <w:rsid w:val="00B030A8"/>
    <w:rsid w:val="00B0399D"/>
    <w:rsid w:val="00B04C35"/>
    <w:rsid w:val="00B05764"/>
    <w:rsid w:val="00B10CD5"/>
    <w:rsid w:val="00B112DB"/>
    <w:rsid w:val="00B1327F"/>
    <w:rsid w:val="00B1367F"/>
    <w:rsid w:val="00B13919"/>
    <w:rsid w:val="00B14C95"/>
    <w:rsid w:val="00B1501D"/>
    <w:rsid w:val="00B15E61"/>
    <w:rsid w:val="00B1606A"/>
    <w:rsid w:val="00B1690D"/>
    <w:rsid w:val="00B172E2"/>
    <w:rsid w:val="00B20189"/>
    <w:rsid w:val="00B22C53"/>
    <w:rsid w:val="00B260D7"/>
    <w:rsid w:val="00B26171"/>
    <w:rsid w:val="00B261AB"/>
    <w:rsid w:val="00B27717"/>
    <w:rsid w:val="00B27A0E"/>
    <w:rsid w:val="00B27F3D"/>
    <w:rsid w:val="00B31348"/>
    <w:rsid w:val="00B33113"/>
    <w:rsid w:val="00B336C0"/>
    <w:rsid w:val="00B338B2"/>
    <w:rsid w:val="00B33D00"/>
    <w:rsid w:val="00B343BF"/>
    <w:rsid w:val="00B34793"/>
    <w:rsid w:val="00B34BE2"/>
    <w:rsid w:val="00B36BCD"/>
    <w:rsid w:val="00B37110"/>
    <w:rsid w:val="00B3771D"/>
    <w:rsid w:val="00B3792C"/>
    <w:rsid w:val="00B37FA3"/>
    <w:rsid w:val="00B40724"/>
    <w:rsid w:val="00B41AAB"/>
    <w:rsid w:val="00B439F2"/>
    <w:rsid w:val="00B44305"/>
    <w:rsid w:val="00B44E35"/>
    <w:rsid w:val="00B45D50"/>
    <w:rsid w:val="00B45D6E"/>
    <w:rsid w:val="00B510D2"/>
    <w:rsid w:val="00B51683"/>
    <w:rsid w:val="00B52F55"/>
    <w:rsid w:val="00B53EE1"/>
    <w:rsid w:val="00B54F07"/>
    <w:rsid w:val="00B55AF3"/>
    <w:rsid w:val="00B562B3"/>
    <w:rsid w:val="00B56327"/>
    <w:rsid w:val="00B5680B"/>
    <w:rsid w:val="00B56EA0"/>
    <w:rsid w:val="00B57297"/>
    <w:rsid w:val="00B60107"/>
    <w:rsid w:val="00B6065F"/>
    <w:rsid w:val="00B610A7"/>
    <w:rsid w:val="00B615A1"/>
    <w:rsid w:val="00B6160F"/>
    <w:rsid w:val="00B63A94"/>
    <w:rsid w:val="00B671DB"/>
    <w:rsid w:val="00B671EC"/>
    <w:rsid w:val="00B6753C"/>
    <w:rsid w:val="00B676F7"/>
    <w:rsid w:val="00B706E3"/>
    <w:rsid w:val="00B70A39"/>
    <w:rsid w:val="00B70AC2"/>
    <w:rsid w:val="00B71124"/>
    <w:rsid w:val="00B73258"/>
    <w:rsid w:val="00B73D85"/>
    <w:rsid w:val="00B76234"/>
    <w:rsid w:val="00B76B0E"/>
    <w:rsid w:val="00B803BA"/>
    <w:rsid w:val="00B81823"/>
    <w:rsid w:val="00B81A6A"/>
    <w:rsid w:val="00B827AE"/>
    <w:rsid w:val="00B828CE"/>
    <w:rsid w:val="00B83F31"/>
    <w:rsid w:val="00B83FB6"/>
    <w:rsid w:val="00B8483E"/>
    <w:rsid w:val="00B8586E"/>
    <w:rsid w:val="00B85D31"/>
    <w:rsid w:val="00B87C68"/>
    <w:rsid w:val="00B9177F"/>
    <w:rsid w:val="00B95819"/>
    <w:rsid w:val="00B97763"/>
    <w:rsid w:val="00BA1BD4"/>
    <w:rsid w:val="00BA23C0"/>
    <w:rsid w:val="00BA2531"/>
    <w:rsid w:val="00BA2546"/>
    <w:rsid w:val="00BA4441"/>
    <w:rsid w:val="00BA6989"/>
    <w:rsid w:val="00BA7779"/>
    <w:rsid w:val="00BA79AF"/>
    <w:rsid w:val="00BB07B2"/>
    <w:rsid w:val="00BB0AC5"/>
    <w:rsid w:val="00BB10C6"/>
    <w:rsid w:val="00BB334A"/>
    <w:rsid w:val="00BB433A"/>
    <w:rsid w:val="00BB55B9"/>
    <w:rsid w:val="00BB6A28"/>
    <w:rsid w:val="00BB6F03"/>
    <w:rsid w:val="00BC0678"/>
    <w:rsid w:val="00BC1777"/>
    <w:rsid w:val="00BC1889"/>
    <w:rsid w:val="00BC1E1D"/>
    <w:rsid w:val="00BC2D1C"/>
    <w:rsid w:val="00BC3B5C"/>
    <w:rsid w:val="00BC426B"/>
    <w:rsid w:val="00BC498B"/>
    <w:rsid w:val="00BC7CB5"/>
    <w:rsid w:val="00BD034A"/>
    <w:rsid w:val="00BD09D5"/>
    <w:rsid w:val="00BD12D5"/>
    <w:rsid w:val="00BD16DF"/>
    <w:rsid w:val="00BD1ED3"/>
    <w:rsid w:val="00BD2202"/>
    <w:rsid w:val="00BD3506"/>
    <w:rsid w:val="00BD3B25"/>
    <w:rsid w:val="00BD3D5D"/>
    <w:rsid w:val="00BD43AF"/>
    <w:rsid w:val="00BD4E0A"/>
    <w:rsid w:val="00BD57D9"/>
    <w:rsid w:val="00BD7A83"/>
    <w:rsid w:val="00BE1EB0"/>
    <w:rsid w:val="00BE1EEC"/>
    <w:rsid w:val="00BE2977"/>
    <w:rsid w:val="00BE38A7"/>
    <w:rsid w:val="00BE5671"/>
    <w:rsid w:val="00BE5DE1"/>
    <w:rsid w:val="00BE5E08"/>
    <w:rsid w:val="00BE7C6A"/>
    <w:rsid w:val="00BF29F2"/>
    <w:rsid w:val="00BF2D11"/>
    <w:rsid w:val="00BF2DB8"/>
    <w:rsid w:val="00BF34BF"/>
    <w:rsid w:val="00BF3D33"/>
    <w:rsid w:val="00BF3EB2"/>
    <w:rsid w:val="00BF405D"/>
    <w:rsid w:val="00BF491C"/>
    <w:rsid w:val="00BF5108"/>
    <w:rsid w:val="00BF7A2C"/>
    <w:rsid w:val="00C01210"/>
    <w:rsid w:val="00C02E4B"/>
    <w:rsid w:val="00C0308D"/>
    <w:rsid w:val="00C04407"/>
    <w:rsid w:val="00C04CBA"/>
    <w:rsid w:val="00C052ED"/>
    <w:rsid w:val="00C07562"/>
    <w:rsid w:val="00C10805"/>
    <w:rsid w:val="00C11648"/>
    <w:rsid w:val="00C11957"/>
    <w:rsid w:val="00C12925"/>
    <w:rsid w:val="00C146A0"/>
    <w:rsid w:val="00C15121"/>
    <w:rsid w:val="00C16294"/>
    <w:rsid w:val="00C16BC3"/>
    <w:rsid w:val="00C17008"/>
    <w:rsid w:val="00C17660"/>
    <w:rsid w:val="00C21791"/>
    <w:rsid w:val="00C21EEB"/>
    <w:rsid w:val="00C22241"/>
    <w:rsid w:val="00C22634"/>
    <w:rsid w:val="00C22E91"/>
    <w:rsid w:val="00C22EAC"/>
    <w:rsid w:val="00C2341B"/>
    <w:rsid w:val="00C236D6"/>
    <w:rsid w:val="00C25723"/>
    <w:rsid w:val="00C26E1B"/>
    <w:rsid w:val="00C27020"/>
    <w:rsid w:val="00C30AC5"/>
    <w:rsid w:val="00C32CAC"/>
    <w:rsid w:val="00C3342F"/>
    <w:rsid w:val="00C343A6"/>
    <w:rsid w:val="00C34E58"/>
    <w:rsid w:val="00C35767"/>
    <w:rsid w:val="00C366A5"/>
    <w:rsid w:val="00C366D1"/>
    <w:rsid w:val="00C368DB"/>
    <w:rsid w:val="00C373AD"/>
    <w:rsid w:val="00C41B37"/>
    <w:rsid w:val="00C41B99"/>
    <w:rsid w:val="00C43ECB"/>
    <w:rsid w:val="00C44BFE"/>
    <w:rsid w:val="00C456F0"/>
    <w:rsid w:val="00C45733"/>
    <w:rsid w:val="00C47067"/>
    <w:rsid w:val="00C50121"/>
    <w:rsid w:val="00C51466"/>
    <w:rsid w:val="00C51A0C"/>
    <w:rsid w:val="00C522E8"/>
    <w:rsid w:val="00C53753"/>
    <w:rsid w:val="00C54A5D"/>
    <w:rsid w:val="00C55D39"/>
    <w:rsid w:val="00C55F6B"/>
    <w:rsid w:val="00C56527"/>
    <w:rsid w:val="00C57AAB"/>
    <w:rsid w:val="00C57D10"/>
    <w:rsid w:val="00C609BE"/>
    <w:rsid w:val="00C6200F"/>
    <w:rsid w:val="00C639C9"/>
    <w:rsid w:val="00C63E99"/>
    <w:rsid w:val="00C64638"/>
    <w:rsid w:val="00C6487D"/>
    <w:rsid w:val="00C65816"/>
    <w:rsid w:val="00C65844"/>
    <w:rsid w:val="00C6595C"/>
    <w:rsid w:val="00C66776"/>
    <w:rsid w:val="00C70254"/>
    <w:rsid w:val="00C70720"/>
    <w:rsid w:val="00C71761"/>
    <w:rsid w:val="00C7215B"/>
    <w:rsid w:val="00C7306F"/>
    <w:rsid w:val="00C73D1A"/>
    <w:rsid w:val="00C73D7C"/>
    <w:rsid w:val="00C74748"/>
    <w:rsid w:val="00C764AE"/>
    <w:rsid w:val="00C76AF7"/>
    <w:rsid w:val="00C770AB"/>
    <w:rsid w:val="00C77AEF"/>
    <w:rsid w:val="00C827B2"/>
    <w:rsid w:val="00C82B94"/>
    <w:rsid w:val="00C83DA3"/>
    <w:rsid w:val="00C86353"/>
    <w:rsid w:val="00C86D6F"/>
    <w:rsid w:val="00C87705"/>
    <w:rsid w:val="00C87D52"/>
    <w:rsid w:val="00C90F1F"/>
    <w:rsid w:val="00C91DF8"/>
    <w:rsid w:val="00C920B4"/>
    <w:rsid w:val="00C92AB8"/>
    <w:rsid w:val="00C92C94"/>
    <w:rsid w:val="00C92FB8"/>
    <w:rsid w:val="00C9429F"/>
    <w:rsid w:val="00C95B33"/>
    <w:rsid w:val="00C95CEB"/>
    <w:rsid w:val="00C9681A"/>
    <w:rsid w:val="00C969C1"/>
    <w:rsid w:val="00C96BD2"/>
    <w:rsid w:val="00C96EC1"/>
    <w:rsid w:val="00CA0132"/>
    <w:rsid w:val="00CA03C1"/>
    <w:rsid w:val="00CA0584"/>
    <w:rsid w:val="00CA133E"/>
    <w:rsid w:val="00CA1D5B"/>
    <w:rsid w:val="00CA2AC6"/>
    <w:rsid w:val="00CA2F40"/>
    <w:rsid w:val="00CA30BB"/>
    <w:rsid w:val="00CA3110"/>
    <w:rsid w:val="00CA3150"/>
    <w:rsid w:val="00CA3653"/>
    <w:rsid w:val="00CA3C4C"/>
    <w:rsid w:val="00CA400E"/>
    <w:rsid w:val="00CA5AF3"/>
    <w:rsid w:val="00CA5DCA"/>
    <w:rsid w:val="00CA6EE4"/>
    <w:rsid w:val="00CA73F6"/>
    <w:rsid w:val="00CA7872"/>
    <w:rsid w:val="00CA7A1F"/>
    <w:rsid w:val="00CB05AA"/>
    <w:rsid w:val="00CB461F"/>
    <w:rsid w:val="00CB4781"/>
    <w:rsid w:val="00CB56CB"/>
    <w:rsid w:val="00CB591A"/>
    <w:rsid w:val="00CB5A52"/>
    <w:rsid w:val="00CB5DA9"/>
    <w:rsid w:val="00CB6E28"/>
    <w:rsid w:val="00CB741D"/>
    <w:rsid w:val="00CB7FB1"/>
    <w:rsid w:val="00CC10E1"/>
    <w:rsid w:val="00CC1CBB"/>
    <w:rsid w:val="00CC1FBE"/>
    <w:rsid w:val="00CC2359"/>
    <w:rsid w:val="00CC2DBC"/>
    <w:rsid w:val="00CC4B83"/>
    <w:rsid w:val="00CC57D9"/>
    <w:rsid w:val="00CC5A0D"/>
    <w:rsid w:val="00CC7078"/>
    <w:rsid w:val="00CC77C9"/>
    <w:rsid w:val="00CC7F3E"/>
    <w:rsid w:val="00CD008E"/>
    <w:rsid w:val="00CD0765"/>
    <w:rsid w:val="00CD178C"/>
    <w:rsid w:val="00CD46A5"/>
    <w:rsid w:val="00CD6648"/>
    <w:rsid w:val="00CD6FAD"/>
    <w:rsid w:val="00CE0149"/>
    <w:rsid w:val="00CE081B"/>
    <w:rsid w:val="00CE0E33"/>
    <w:rsid w:val="00CE14A5"/>
    <w:rsid w:val="00CE14CC"/>
    <w:rsid w:val="00CE187A"/>
    <w:rsid w:val="00CE2115"/>
    <w:rsid w:val="00CE5BF2"/>
    <w:rsid w:val="00CE5E8E"/>
    <w:rsid w:val="00CE61B2"/>
    <w:rsid w:val="00CE6D58"/>
    <w:rsid w:val="00CE7699"/>
    <w:rsid w:val="00CF0232"/>
    <w:rsid w:val="00CF03DD"/>
    <w:rsid w:val="00CF0978"/>
    <w:rsid w:val="00CF2263"/>
    <w:rsid w:val="00CF28CF"/>
    <w:rsid w:val="00CF2FE0"/>
    <w:rsid w:val="00CF36AB"/>
    <w:rsid w:val="00CF6719"/>
    <w:rsid w:val="00CF6FB4"/>
    <w:rsid w:val="00CF70BC"/>
    <w:rsid w:val="00D0016A"/>
    <w:rsid w:val="00D00496"/>
    <w:rsid w:val="00D008F0"/>
    <w:rsid w:val="00D0174B"/>
    <w:rsid w:val="00D02D38"/>
    <w:rsid w:val="00D03F04"/>
    <w:rsid w:val="00D03FD0"/>
    <w:rsid w:val="00D04E32"/>
    <w:rsid w:val="00D05643"/>
    <w:rsid w:val="00D072FA"/>
    <w:rsid w:val="00D109D9"/>
    <w:rsid w:val="00D116B6"/>
    <w:rsid w:val="00D11E2D"/>
    <w:rsid w:val="00D127F8"/>
    <w:rsid w:val="00D13231"/>
    <w:rsid w:val="00D144B2"/>
    <w:rsid w:val="00D14E5E"/>
    <w:rsid w:val="00D15265"/>
    <w:rsid w:val="00D156F1"/>
    <w:rsid w:val="00D157B8"/>
    <w:rsid w:val="00D169A2"/>
    <w:rsid w:val="00D17BE1"/>
    <w:rsid w:val="00D17ECB"/>
    <w:rsid w:val="00D21005"/>
    <w:rsid w:val="00D21B82"/>
    <w:rsid w:val="00D2248A"/>
    <w:rsid w:val="00D22F3F"/>
    <w:rsid w:val="00D236C6"/>
    <w:rsid w:val="00D24846"/>
    <w:rsid w:val="00D25583"/>
    <w:rsid w:val="00D2622D"/>
    <w:rsid w:val="00D26666"/>
    <w:rsid w:val="00D30297"/>
    <w:rsid w:val="00D31422"/>
    <w:rsid w:val="00D34531"/>
    <w:rsid w:val="00D361B1"/>
    <w:rsid w:val="00D36677"/>
    <w:rsid w:val="00D36AA5"/>
    <w:rsid w:val="00D416C0"/>
    <w:rsid w:val="00D422D1"/>
    <w:rsid w:val="00D428B4"/>
    <w:rsid w:val="00D42D98"/>
    <w:rsid w:val="00D43935"/>
    <w:rsid w:val="00D4415E"/>
    <w:rsid w:val="00D45342"/>
    <w:rsid w:val="00D463CD"/>
    <w:rsid w:val="00D464DA"/>
    <w:rsid w:val="00D46650"/>
    <w:rsid w:val="00D46E7F"/>
    <w:rsid w:val="00D50417"/>
    <w:rsid w:val="00D516DA"/>
    <w:rsid w:val="00D517B3"/>
    <w:rsid w:val="00D53096"/>
    <w:rsid w:val="00D53E8A"/>
    <w:rsid w:val="00D5537B"/>
    <w:rsid w:val="00D56084"/>
    <w:rsid w:val="00D565C5"/>
    <w:rsid w:val="00D56794"/>
    <w:rsid w:val="00D57986"/>
    <w:rsid w:val="00D60963"/>
    <w:rsid w:val="00D616BD"/>
    <w:rsid w:val="00D620E8"/>
    <w:rsid w:val="00D62A79"/>
    <w:rsid w:val="00D637BA"/>
    <w:rsid w:val="00D65156"/>
    <w:rsid w:val="00D65531"/>
    <w:rsid w:val="00D656F5"/>
    <w:rsid w:val="00D65D59"/>
    <w:rsid w:val="00D6632C"/>
    <w:rsid w:val="00D66614"/>
    <w:rsid w:val="00D679C4"/>
    <w:rsid w:val="00D729CA"/>
    <w:rsid w:val="00D72D13"/>
    <w:rsid w:val="00D7422F"/>
    <w:rsid w:val="00D74CF6"/>
    <w:rsid w:val="00D762B9"/>
    <w:rsid w:val="00D7631B"/>
    <w:rsid w:val="00D76FDC"/>
    <w:rsid w:val="00D77A02"/>
    <w:rsid w:val="00D77D9D"/>
    <w:rsid w:val="00D77E36"/>
    <w:rsid w:val="00D8147A"/>
    <w:rsid w:val="00D8219F"/>
    <w:rsid w:val="00D83A89"/>
    <w:rsid w:val="00D85A45"/>
    <w:rsid w:val="00D85BDD"/>
    <w:rsid w:val="00D85E5C"/>
    <w:rsid w:val="00D871E8"/>
    <w:rsid w:val="00D9061B"/>
    <w:rsid w:val="00D90847"/>
    <w:rsid w:val="00D90CD0"/>
    <w:rsid w:val="00D91603"/>
    <w:rsid w:val="00D921DE"/>
    <w:rsid w:val="00D92861"/>
    <w:rsid w:val="00D937AE"/>
    <w:rsid w:val="00D93CFD"/>
    <w:rsid w:val="00D946DB"/>
    <w:rsid w:val="00D947D7"/>
    <w:rsid w:val="00D96234"/>
    <w:rsid w:val="00D96E6A"/>
    <w:rsid w:val="00D973C0"/>
    <w:rsid w:val="00D97C1F"/>
    <w:rsid w:val="00DA08C3"/>
    <w:rsid w:val="00DA0BE0"/>
    <w:rsid w:val="00DA13F9"/>
    <w:rsid w:val="00DA16DB"/>
    <w:rsid w:val="00DA29F4"/>
    <w:rsid w:val="00DA4D85"/>
    <w:rsid w:val="00DA5C28"/>
    <w:rsid w:val="00DA68C6"/>
    <w:rsid w:val="00DA69EA"/>
    <w:rsid w:val="00DA72F4"/>
    <w:rsid w:val="00DA74B8"/>
    <w:rsid w:val="00DB0230"/>
    <w:rsid w:val="00DB11F4"/>
    <w:rsid w:val="00DB205A"/>
    <w:rsid w:val="00DB45D8"/>
    <w:rsid w:val="00DB4656"/>
    <w:rsid w:val="00DB7293"/>
    <w:rsid w:val="00DB76A8"/>
    <w:rsid w:val="00DB785E"/>
    <w:rsid w:val="00DC08D2"/>
    <w:rsid w:val="00DC0E23"/>
    <w:rsid w:val="00DC1BF2"/>
    <w:rsid w:val="00DC2897"/>
    <w:rsid w:val="00DC3867"/>
    <w:rsid w:val="00DC484F"/>
    <w:rsid w:val="00DC487B"/>
    <w:rsid w:val="00DC7293"/>
    <w:rsid w:val="00DD1C57"/>
    <w:rsid w:val="00DD2838"/>
    <w:rsid w:val="00DD2F36"/>
    <w:rsid w:val="00DD3008"/>
    <w:rsid w:val="00DD3DC7"/>
    <w:rsid w:val="00DD40C4"/>
    <w:rsid w:val="00DD52E2"/>
    <w:rsid w:val="00DD697B"/>
    <w:rsid w:val="00DD73BC"/>
    <w:rsid w:val="00DD7A12"/>
    <w:rsid w:val="00DD7AF9"/>
    <w:rsid w:val="00DE0393"/>
    <w:rsid w:val="00DE05E8"/>
    <w:rsid w:val="00DE09F3"/>
    <w:rsid w:val="00DE18AE"/>
    <w:rsid w:val="00DE1AC5"/>
    <w:rsid w:val="00DE1EC0"/>
    <w:rsid w:val="00DE1F85"/>
    <w:rsid w:val="00DE204E"/>
    <w:rsid w:val="00DE2478"/>
    <w:rsid w:val="00DE2B19"/>
    <w:rsid w:val="00DE40F2"/>
    <w:rsid w:val="00DE483B"/>
    <w:rsid w:val="00DF12AD"/>
    <w:rsid w:val="00DF15AD"/>
    <w:rsid w:val="00DF3499"/>
    <w:rsid w:val="00DF38AD"/>
    <w:rsid w:val="00DF4260"/>
    <w:rsid w:val="00DF456F"/>
    <w:rsid w:val="00DF45FE"/>
    <w:rsid w:val="00DF4E98"/>
    <w:rsid w:val="00DF5F67"/>
    <w:rsid w:val="00DF5F8D"/>
    <w:rsid w:val="00DF698A"/>
    <w:rsid w:val="00DF75D3"/>
    <w:rsid w:val="00DF7818"/>
    <w:rsid w:val="00E00BBC"/>
    <w:rsid w:val="00E01AF6"/>
    <w:rsid w:val="00E01E7E"/>
    <w:rsid w:val="00E045E2"/>
    <w:rsid w:val="00E04749"/>
    <w:rsid w:val="00E04CCA"/>
    <w:rsid w:val="00E04F75"/>
    <w:rsid w:val="00E051AE"/>
    <w:rsid w:val="00E06076"/>
    <w:rsid w:val="00E06C92"/>
    <w:rsid w:val="00E07943"/>
    <w:rsid w:val="00E117AE"/>
    <w:rsid w:val="00E11AF8"/>
    <w:rsid w:val="00E12998"/>
    <w:rsid w:val="00E12A48"/>
    <w:rsid w:val="00E13869"/>
    <w:rsid w:val="00E13BEA"/>
    <w:rsid w:val="00E14525"/>
    <w:rsid w:val="00E14DC3"/>
    <w:rsid w:val="00E15816"/>
    <w:rsid w:val="00E1682A"/>
    <w:rsid w:val="00E16D04"/>
    <w:rsid w:val="00E20170"/>
    <w:rsid w:val="00E20653"/>
    <w:rsid w:val="00E20814"/>
    <w:rsid w:val="00E21001"/>
    <w:rsid w:val="00E21598"/>
    <w:rsid w:val="00E21E09"/>
    <w:rsid w:val="00E21F24"/>
    <w:rsid w:val="00E22407"/>
    <w:rsid w:val="00E22CEC"/>
    <w:rsid w:val="00E24D00"/>
    <w:rsid w:val="00E2605A"/>
    <w:rsid w:val="00E261BC"/>
    <w:rsid w:val="00E26515"/>
    <w:rsid w:val="00E27359"/>
    <w:rsid w:val="00E27BE7"/>
    <w:rsid w:val="00E31057"/>
    <w:rsid w:val="00E314AF"/>
    <w:rsid w:val="00E32A8B"/>
    <w:rsid w:val="00E33041"/>
    <w:rsid w:val="00E33762"/>
    <w:rsid w:val="00E34BE2"/>
    <w:rsid w:val="00E34CBC"/>
    <w:rsid w:val="00E34FDE"/>
    <w:rsid w:val="00E361FB"/>
    <w:rsid w:val="00E3693A"/>
    <w:rsid w:val="00E376CE"/>
    <w:rsid w:val="00E37ECC"/>
    <w:rsid w:val="00E40145"/>
    <w:rsid w:val="00E401B8"/>
    <w:rsid w:val="00E42D52"/>
    <w:rsid w:val="00E434F1"/>
    <w:rsid w:val="00E453FC"/>
    <w:rsid w:val="00E455FE"/>
    <w:rsid w:val="00E45E11"/>
    <w:rsid w:val="00E46EA9"/>
    <w:rsid w:val="00E52AFB"/>
    <w:rsid w:val="00E54207"/>
    <w:rsid w:val="00E54781"/>
    <w:rsid w:val="00E552ED"/>
    <w:rsid w:val="00E569D1"/>
    <w:rsid w:val="00E573F6"/>
    <w:rsid w:val="00E57AFF"/>
    <w:rsid w:val="00E62854"/>
    <w:rsid w:val="00E63522"/>
    <w:rsid w:val="00E636AD"/>
    <w:rsid w:val="00E646F1"/>
    <w:rsid w:val="00E658ED"/>
    <w:rsid w:val="00E66806"/>
    <w:rsid w:val="00E6771E"/>
    <w:rsid w:val="00E70E8E"/>
    <w:rsid w:val="00E71588"/>
    <w:rsid w:val="00E719C0"/>
    <w:rsid w:val="00E71B81"/>
    <w:rsid w:val="00E722D2"/>
    <w:rsid w:val="00E7234F"/>
    <w:rsid w:val="00E73116"/>
    <w:rsid w:val="00E740FF"/>
    <w:rsid w:val="00E74B56"/>
    <w:rsid w:val="00E7551C"/>
    <w:rsid w:val="00E755D1"/>
    <w:rsid w:val="00E75CC6"/>
    <w:rsid w:val="00E76F0A"/>
    <w:rsid w:val="00E77EAC"/>
    <w:rsid w:val="00E83529"/>
    <w:rsid w:val="00E83920"/>
    <w:rsid w:val="00E84C8B"/>
    <w:rsid w:val="00E85A68"/>
    <w:rsid w:val="00E86048"/>
    <w:rsid w:val="00E86966"/>
    <w:rsid w:val="00E869AF"/>
    <w:rsid w:val="00E879CD"/>
    <w:rsid w:val="00E90635"/>
    <w:rsid w:val="00E91350"/>
    <w:rsid w:val="00E91451"/>
    <w:rsid w:val="00E91FED"/>
    <w:rsid w:val="00E9202B"/>
    <w:rsid w:val="00E927DA"/>
    <w:rsid w:val="00E9321A"/>
    <w:rsid w:val="00E9398F"/>
    <w:rsid w:val="00E94070"/>
    <w:rsid w:val="00E94674"/>
    <w:rsid w:val="00E95531"/>
    <w:rsid w:val="00E962DF"/>
    <w:rsid w:val="00E9704C"/>
    <w:rsid w:val="00E9763D"/>
    <w:rsid w:val="00E97A28"/>
    <w:rsid w:val="00E97C18"/>
    <w:rsid w:val="00E97ECA"/>
    <w:rsid w:val="00EA2081"/>
    <w:rsid w:val="00EA2556"/>
    <w:rsid w:val="00EA2D7F"/>
    <w:rsid w:val="00EA3253"/>
    <w:rsid w:val="00EA4DD5"/>
    <w:rsid w:val="00EA5AF9"/>
    <w:rsid w:val="00EA7D7D"/>
    <w:rsid w:val="00EA7E40"/>
    <w:rsid w:val="00EB1DCB"/>
    <w:rsid w:val="00EB4CDF"/>
    <w:rsid w:val="00EB4EEC"/>
    <w:rsid w:val="00EB5307"/>
    <w:rsid w:val="00EB542F"/>
    <w:rsid w:val="00EB657E"/>
    <w:rsid w:val="00EB6BAC"/>
    <w:rsid w:val="00EB73FB"/>
    <w:rsid w:val="00EC0AF5"/>
    <w:rsid w:val="00EC1784"/>
    <w:rsid w:val="00EC25EB"/>
    <w:rsid w:val="00EC3776"/>
    <w:rsid w:val="00EC387D"/>
    <w:rsid w:val="00EC4052"/>
    <w:rsid w:val="00EC542C"/>
    <w:rsid w:val="00EC68AA"/>
    <w:rsid w:val="00EC6959"/>
    <w:rsid w:val="00EC7E47"/>
    <w:rsid w:val="00EC7FC5"/>
    <w:rsid w:val="00ED0476"/>
    <w:rsid w:val="00ED09C5"/>
    <w:rsid w:val="00ED0B19"/>
    <w:rsid w:val="00ED0C5A"/>
    <w:rsid w:val="00ED0CDF"/>
    <w:rsid w:val="00ED1DE3"/>
    <w:rsid w:val="00ED2E6B"/>
    <w:rsid w:val="00ED3CD9"/>
    <w:rsid w:val="00ED3F27"/>
    <w:rsid w:val="00ED5186"/>
    <w:rsid w:val="00ED561D"/>
    <w:rsid w:val="00ED68AF"/>
    <w:rsid w:val="00ED77AC"/>
    <w:rsid w:val="00EE025B"/>
    <w:rsid w:val="00EE0436"/>
    <w:rsid w:val="00EE1D90"/>
    <w:rsid w:val="00EE29DA"/>
    <w:rsid w:val="00EE337F"/>
    <w:rsid w:val="00EE345F"/>
    <w:rsid w:val="00EE46A0"/>
    <w:rsid w:val="00EE51C1"/>
    <w:rsid w:val="00EE6202"/>
    <w:rsid w:val="00EE663E"/>
    <w:rsid w:val="00EF15DE"/>
    <w:rsid w:val="00EF3487"/>
    <w:rsid w:val="00EF3AF1"/>
    <w:rsid w:val="00EF696A"/>
    <w:rsid w:val="00EF6F7F"/>
    <w:rsid w:val="00EF71E5"/>
    <w:rsid w:val="00EF78F5"/>
    <w:rsid w:val="00EF7FF1"/>
    <w:rsid w:val="00F00CD0"/>
    <w:rsid w:val="00F023C8"/>
    <w:rsid w:val="00F02ACA"/>
    <w:rsid w:val="00F02D69"/>
    <w:rsid w:val="00F02EA6"/>
    <w:rsid w:val="00F03151"/>
    <w:rsid w:val="00F03FC3"/>
    <w:rsid w:val="00F043B7"/>
    <w:rsid w:val="00F065CC"/>
    <w:rsid w:val="00F10B91"/>
    <w:rsid w:val="00F10C17"/>
    <w:rsid w:val="00F11B95"/>
    <w:rsid w:val="00F12497"/>
    <w:rsid w:val="00F13140"/>
    <w:rsid w:val="00F134A7"/>
    <w:rsid w:val="00F14099"/>
    <w:rsid w:val="00F14911"/>
    <w:rsid w:val="00F14E11"/>
    <w:rsid w:val="00F17357"/>
    <w:rsid w:val="00F22D02"/>
    <w:rsid w:val="00F24050"/>
    <w:rsid w:val="00F24C94"/>
    <w:rsid w:val="00F25156"/>
    <w:rsid w:val="00F26D00"/>
    <w:rsid w:val="00F33536"/>
    <w:rsid w:val="00F358AC"/>
    <w:rsid w:val="00F364BF"/>
    <w:rsid w:val="00F407F9"/>
    <w:rsid w:val="00F4210A"/>
    <w:rsid w:val="00F42130"/>
    <w:rsid w:val="00F42865"/>
    <w:rsid w:val="00F42F5C"/>
    <w:rsid w:val="00F43227"/>
    <w:rsid w:val="00F4389A"/>
    <w:rsid w:val="00F45C91"/>
    <w:rsid w:val="00F46149"/>
    <w:rsid w:val="00F4627C"/>
    <w:rsid w:val="00F47D37"/>
    <w:rsid w:val="00F50746"/>
    <w:rsid w:val="00F50E0E"/>
    <w:rsid w:val="00F5167E"/>
    <w:rsid w:val="00F527E8"/>
    <w:rsid w:val="00F53B58"/>
    <w:rsid w:val="00F546D2"/>
    <w:rsid w:val="00F57BCC"/>
    <w:rsid w:val="00F60A87"/>
    <w:rsid w:val="00F61A29"/>
    <w:rsid w:val="00F61B9E"/>
    <w:rsid w:val="00F629E2"/>
    <w:rsid w:val="00F63160"/>
    <w:rsid w:val="00F6325A"/>
    <w:rsid w:val="00F6343B"/>
    <w:rsid w:val="00F63487"/>
    <w:rsid w:val="00F67608"/>
    <w:rsid w:val="00F67BAF"/>
    <w:rsid w:val="00F7137B"/>
    <w:rsid w:val="00F71445"/>
    <w:rsid w:val="00F7184A"/>
    <w:rsid w:val="00F71D68"/>
    <w:rsid w:val="00F725F1"/>
    <w:rsid w:val="00F73A42"/>
    <w:rsid w:val="00F744EC"/>
    <w:rsid w:val="00F75A39"/>
    <w:rsid w:val="00F75ADD"/>
    <w:rsid w:val="00F75CA2"/>
    <w:rsid w:val="00F7737E"/>
    <w:rsid w:val="00F77405"/>
    <w:rsid w:val="00F7791F"/>
    <w:rsid w:val="00F80B00"/>
    <w:rsid w:val="00F8195C"/>
    <w:rsid w:val="00F81FD2"/>
    <w:rsid w:val="00F830A2"/>
    <w:rsid w:val="00F83C85"/>
    <w:rsid w:val="00F84259"/>
    <w:rsid w:val="00F85C6D"/>
    <w:rsid w:val="00F86231"/>
    <w:rsid w:val="00F86FE9"/>
    <w:rsid w:val="00F87AB8"/>
    <w:rsid w:val="00F9114E"/>
    <w:rsid w:val="00F914B6"/>
    <w:rsid w:val="00F91F8D"/>
    <w:rsid w:val="00F92A55"/>
    <w:rsid w:val="00F9449D"/>
    <w:rsid w:val="00F9579A"/>
    <w:rsid w:val="00F974C5"/>
    <w:rsid w:val="00F97FB4"/>
    <w:rsid w:val="00FA044D"/>
    <w:rsid w:val="00FA093B"/>
    <w:rsid w:val="00FA225B"/>
    <w:rsid w:val="00FA2E81"/>
    <w:rsid w:val="00FB287E"/>
    <w:rsid w:val="00FB2F9F"/>
    <w:rsid w:val="00FB3161"/>
    <w:rsid w:val="00FB3C01"/>
    <w:rsid w:val="00FB454C"/>
    <w:rsid w:val="00FB4566"/>
    <w:rsid w:val="00FB4FD7"/>
    <w:rsid w:val="00FB5415"/>
    <w:rsid w:val="00FB584F"/>
    <w:rsid w:val="00FB5E25"/>
    <w:rsid w:val="00FB5ED7"/>
    <w:rsid w:val="00FB6136"/>
    <w:rsid w:val="00FB6A41"/>
    <w:rsid w:val="00FB6AFA"/>
    <w:rsid w:val="00FB705F"/>
    <w:rsid w:val="00FB7441"/>
    <w:rsid w:val="00FC076B"/>
    <w:rsid w:val="00FC087D"/>
    <w:rsid w:val="00FC13BB"/>
    <w:rsid w:val="00FC2D2C"/>
    <w:rsid w:val="00FC3BA6"/>
    <w:rsid w:val="00FC3DF6"/>
    <w:rsid w:val="00FC7003"/>
    <w:rsid w:val="00FD0E62"/>
    <w:rsid w:val="00FD1320"/>
    <w:rsid w:val="00FD1610"/>
    <w:rsid w:val="00FD1E45"/>
    <w:rsid w:val="00FD2C9E"/>
    <w:rsid w:val="00FD2D4E"/>
    <w:rsid w:val="00FD37EF"/>
    <w:rsid w:val="00FD4300"/>
    <w:rsid w:val="00FD4C02"/>
    <w:rsid w:val="00FD4C06"/>
    <w:rsid w:val="00FD58F0"/>
    <w:rsid w:val="00FD5C1A"/>
    <w:rsid w:val="00FD6157"/>
    <w:rsid w:val="00FD77D8"/>
    <w:rsid w:val="00FD7F15"/>
    <w:rsid w:val="00FD7FC3"/>
    <w:rsid w:val="00FE0A7E"/>
    <w:rsid w:val="00FE0D41"/>
    <w:rsid w:val="00FE163C"/>
    <w:rsid w:val="00FE18AA"/>
    <w:rsid w:val="00FE2506"/>
    <w:rsid w:val="00FE39EE"/>
    <w:rsid w:val="00FE54E3"/>
    <w:rsid w:val="00FE6A6E"/>
    <w:rsid w:val="00FE6F28"/>
    <w:rsid w:val="00FE74C6"/>
    <w:rsid w:val="00FE7692"/>
    <w:rsid w:val="00FE7DCE"/>
    <w:rsid w:val="00FF0B45"/>
    <w:rsid w:val="00FF0CC5"/>
    <w:rsid w:val="00FF13AB"/>
    <w:rsid w:val="00FF159A"/>
    <w:rsid w:val="00FF2F7B"/>
    <w:rsid w:val="00FF35C0"/>
    <w:rsid w:val="00FF7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2755"/>
  <w15:chartTrackingRefBased/>
  <w15:docId w15:val="{958B0713-E3C5-44BD-91DA-43E7B14A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136"/>
    <w:rPr>
      <w:rFonts w:ascii="Times New Roman" w:hAnsi="Times New Roman"/>
      <w:kern w:val="0"/>
      <w:sz w:val="24"/>
      <w:lang w:val="sr-Cyrl-RS"/>
      <w14:ligatures w14:val="none"/>
    </w:rPr>
  </w:style>
  <w:style w:type="paragraph" w:styleId="Heading1">
    <w:name w:val="heading 1"/>
    <w:basedOn w:val="Normal"/>
    <w:next w:val="Normal"/>
    <w:link w:val="Heading1Char"/>
    <w:uiPriority w:val="9"/>
    <w:qFormat/>
    <w:rsid w:val="005544F6"/>
    <w:pPr>
      <w:keepNext/>
      <w:keepLines/>
      <w:numPr>
        <w:numId w:val="41"/>
      </w:numPr>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F3EC7"/>
    <w:pPr>
      <w:keepNext/>
      <w:keepLines/>
      <w:numPr>
        <w:ilvl w:val="1"/>
        <w:numId w:val="41"/>
      </w:numPr>
      <w:spacing w:before="40" w:after="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408CD"/>
    <w:pPr>
      <w:keepNext/>
      <w:keepLines/>
      <w:numPr>
        <w:ilvl w:val="2"/>
        <w:numId w:val="4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287A96"/>
    <w:pPr>
      <w:keepNext/>
      <w:keepLines/>
      <w:numPr>
        <w:ilvl w:val="3"/>
        <w:numId w:val="4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8431D7"/>
    <w:pPr>
      <w:numPr>
        <w:ilvl w:val="4"/>
        <w:numId w:val="41"/>
      </w:numPr>
      <w:spacing w:before="100" w:beforeAutospacing="1" w:after="100" w:afterAutospacing="1" w:line="240" w:lineRule="auto"/>
      <w:jc w:val="left"/>
      <w:outlineLvl w:val="4"/>
    </w:pPr>
    <w:rPr>
      <w:rFonts w:eastAsia="Times New Roman" w:cs="Times New Roman"/>
      <w:b/>
      <w:bCs/>
      <w:sz w:val="20"/>
      <w:szCs w:val="20"/>
      <w:lang w:val="en-US"/>
    </w:rPr>
  </w:style>
  <w:style w:type="paragraph" w:styleId="Heading6">
    <w:name w:val="heading 6"/>
    <w:basedOn w:val="Normal"/>
    <w:next w:val="Normal"/>
    <w:link w:val="Heading6Char"/>
    <w:uiPriority w:val="9"/>
    <w:semiHidden/>
    <w:unhideWhenUsed/>
    <w:qFormat/>
    <w:rsid w:val="009C1E31"/>
    <w:pPr>
      <w:keepNext/>
      <w:keepLines/>
      <w:numPr>
        <w:ilvl w:val="5"/>
        <w:numId w:val="4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C1E31"/>
    <w:pPr>
      <w:keepNext/>
      <w:keepLines/>
      <w:numPr>
        <w:ilvl w:val="6"/>
        <w:numId w:val="4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C1E31"/>
    <w:pPr>
      <w:keepNext/>
      <w:keepLines/>
      <w:numPr>
        <w:ilvl w:val="7"/>
        <w:numId w:val="4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C1E31"/>
    <w:pPr>
      <w:keepNext/>
      <w:keepLines/>
      <w:numPr>
        <w:ilvl w:val="8"/>
        <w:numId w:val="4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4F6"/>
    <w:rPr>
      <w:rFonts w:ascii="Times New Roman" w:eastAsiaTheme="majorEastAsia" w:hAnsi="Times New Roman" w:cstheme="majorBidi"/>
      <w:b/>
      <w:kern w:val="0"/>
      <w:sz w:val="32"/>
      <w:szCs w:val="32"/>
      <w:lang w:val="sr-Cyrl-RS"/>
      <w14:ligatures w14:val="none"/>
    </w:rPr>
  </w:style>
  <w:style w:type="paragraph" w:styleId="TOCHeading">
    <w:name w:val="TOC Heading"/>
    <w:basedOn w:val="Heading1"/>
    <w:next w:val="Normal"/>
    <w:uiPriority w:val="39"/>
    <w:unhideWhenUsed/>
    <w:qFormat/>
    <w:rsid w:val="0024570F"/>
    <w:pPr>
      <w:spacing w:line="259" w:lineRule="auto"/>
      <w:jc w:val="left"/>
      <w:outlineLvl w:val="9"/>
    </w:pPr>
    <w:rPr>
      <w:lang w:val="en-US"/>
    </w:rPr>
  </w:style>
  <w:style w:type="paragraph" w:styleId="ListParagraph">
    <w:name w:val="List Paragraph"/>
    <w:basedOn w:val="Normal"/>
    <w:uiPriority w:val="1"/>
    <w:qFormat/>
    <w:rsid w:val="0024570F"/>
    <w:pPr>
      <w:spacing w:after="160"/>
      <w:ind w:left="720"/>
      <w:contextualSpacing/>
    </w:pPr>
  </w:style>
  <w:style w:type="paragraph" w:styleId="TOC1">
    <w:name w:val="toc 1"/>
    <w:basedOn w:val="Normal"/>
    <w:next w:val="Normal"/>
    <w:autoRedefine/>
    <w:uiPriority w:val="39"/>
    <w:unhideWhenUsed/>
    <w:rsid w:val="002519A7"/>
    <w:pPr>
      <w:spacing w:after="100"/>
    </w:pPr>
  </w:style>
  <w:style w:type="character" w:styleId="Hyperlink">
    <w:name w:val="Hyperlink"/>
    <w:basedOn w:val="DefaultParagraphFont"/>
    <w:uiPriority w:val="99"/>
    <w:unhideWhenUsed/>
    <w:rsid w:val="002519A7"/>
    <w:rPr>
      <w:color w:val="0563C1" w:themeColor="hyperlink"/>
      <w:u w:val="single"/>
    </w:rPr>
  </w:style>
  <w:style w:type="character" w:customStyle="1" w:styleId="Heading2Char">
    <w:name w:val="Heading 2 Char"/>
    <w:basedOn w:val="DefaultParagraphFont"/>
    <w:link w:val="Heading2"/>
    <w:uiPriority w:val="9"/>
    <w:rsid w:val="002F3EC7"/>
    <w:rPr>
      <w:rFonts w:ascii="Times New Roman" w:eastAsiaTheme="majorEastAsia" w:hAnsi="Times New Roman" w:cstheme="majorBidi"/>
      <w:b/>
      <w:kern w:val="0"/>
      <w:sz w:val="28"/>
      <w:szCs w:val="26"/>
      <w:lang w:val="sr-Cyrl-RS"/>
      <w14:ligatures w14:val="none"/>
    </w:rPr>
  </w:style>
  <w:style w:type="paragraph" w:styleId="Caption">
    <w:name w:val="caption"/>
    <w:basedOn w:val="Normal"/>
    <w:next w:val="Normal"/>
    <w:uiPriority w:val="35"/>
    <w:unhideWhenUsed/>
    <w:qFormat/>
    <w:rsid w:val="005373BC"/>
    <w:pPr>
      <w:spacing w:line="240" w:lineRule="auto"/>
    </w:pPr>
    <w:rPr>
      <w:i/>
      <w:iCs/>
      <w:color w:val="44546A" w:themeColor="text2"/>
      <w:sz w:val="18"/>
      <w:szCs w:val="18"/>
    </w:rPr>
  </w:style>
  <w:style w:type="character" w:customStyle="1" w:styleId="Heading3Char">
    <w:name w:val="Heading 3 Char"/>
    <w:basedOn w:val="DefaultParagraphFont"/>
    <w:link w:val="Heading3"/>
    <w:uiPriority w:val="9"/>
    <w:rsid w:val="005408CD"/>
    <w:rPr>
      <w:rFonts w:ascii="Times New Roman" w:eastAsiaTheme="majorEastAsia" w:hAnsi="Times New Roman" w:cstheme="majorBidi"/>
      <w:b/>
      <w:kern w:val="0"/>
      <w:sz w:val="24"/>
      <w:szCs w:val="24"/>
      <w:lang w:val="sr-Cyrl-RS"/>
      <w14:ligatures w14:val="none"/>
    </w:rPr>
  </w:style>
  <w:style w:type="paragraph" w:styleId="TOC2">
    <w:name w:val="toc 2"/>
    <w:basedOn w:val="Normal"/>
    <w:next w:val="Normal"/>
    <w:autoRedefine/>
    <w:uiPriority w:val="39"/>
    <w:unhideWhenUsed/>
    <w:rsid w:val="00774182"/>
    <w:pPr>
      <w:spacing w:after="100"/>
      <w:ind w:left="220"/>
    </w:pPr>
  </w:style>
  <w:style w:type="paragraph" w:styleId="TOC3">
    <w:name w:val="toc 3"/>
    <w:basedOn w:val="Normal"/>
    <w:next w:val="Normal"/>
    <w:autoRedefine/>
    <w:uiPriority w:val="39"/>
    <w:unhideWhenUsed/>
    <w:rsid w:val="00774182"/>
    <w:pPr>
      <w:spacing w:after="100"/>
      <w:ind w:left="440"/>
    </w:pPr>
  </w:style>
  <w:style w:type="character" w:styleId="UnresolvedMention">
    <w:name w:val="Unresolved Mention"/>
    <w:basedOn w:val="DefaultParagraphFont"/>
    <w:uiPriority w:val="99"/>
    <w:semiHidden/>
    <w:unhideWhenUsed/>
    <w:rsid w:val="00ED77AC"/>
    <w:rPr>
      <w:color w:val="605E5C"/>
      <w:shd w:val="clear" w:color="auto" w:fill="E1DFDD"/>
    </w:rPr>
  </w:style>
  <w:style w:type="paragraph" w:styleId="Bibliography">
    <w:name w:val="Bibliography"/>
    <w:basedOn w:val="Normal"/>
    <w:next w:val="Normal"/>
    <w:uiPriority w:val="37"/>
    <w:unhideWhenUsed/>
    <w:rsid w:val="005E3C9A"/>
  </w:style>
  <w:style w:type="character" w:styleId="FollowedHyperlink">
    <w:name w:val="FollowedHyperlink"/>
    <w:basedOn w:val="DefaultParagraphFont"/>
    <w:uiPriority w:val="99"/>
    <w:semiHidden/>
    <w:unhideWhenUsed/>
    <w:rsid w:val="003A1DC4"/>
    <w:rPr>
      <w:color w:val="954F72" w:themeColor="followedHyperlink"/>
      <w:u w:val="single"/>
    </w:rPr>
  </w:style>
  <w:style w:type="character" w:customStyle="1" w:styleId="Heading4Char">
    <w:name w:val="Heading 4 Char"/>
    <w:basedOn w:val="DefaultParagraphFont"/>
    <w:link w:val="Heading4"/>
    <w:uiPriority w:val="9"/>
    <w:rsid w:val="00287A96"/>
    <w:rPr>
      <w:rFonts w:asciiTheme="majorHAnsi" w:eastAsiaTheme="majorEastAsia" w:hAnsiTheme="majorHAnsi" w:cstheme="majorBidi"/>
      <w:i/>
      <w:iCs/>
      <w:color w:val="2F5496" w:themeColor="accent1" w:themeShade="BF"/>
      <w:kern w:val="0"/>
      <w:sz w:val="24"/>
      <w:lang w:val="sr-Cyrl-RS"/>
      <w14:ligatures w14:val="none"/>
    </w:rPr>
  </w:style>
  <w:style w:type="paragraph" w:customStyle="1" w:styleId="msonormal0">
    <w:name w:val="msonormal"/>
    <w:basedOn w:val="Normal"/>
    <w:rsid w:val="006D43BF"/>
    <w:pPr>
      <w:spacing w:before="100" w:beforeAutospacing="1" w:after="100" w:afterAutospacing="1" w:line="240" w:lineRule="auto"/>
      <w:jc w:val="left"/>
    </w:pPr>
    <w:rPr>
      <w:rFonts w:eastAsia="Times New Roman" w:cs="Times New Roman"/>
      <w:szCs w:val="24"/>
      <w:lang w:val="en-US"/>
    </w:rPr>
  </w:style>
  <w:style w:type="paragraph" w:customStyle="1" w:styleId="code-line">
    <w:name w:val="code-line"/>
    <w:basedOn w:val="Normal"/>
    <w:rsid w:val="006D43BF"/>
    <w:pPr>
      <w:spacing w:before="100" w:beforeAutospacing="1" w:after="100" w:afterAutospacing="1" w:line="240" w:lineRule="auto"/>
      <w:jc w:val="left"/>
    </w:pPr>
    <w:rPr>
      <w:rFonts w:eastAsia="Times New Roman" w:cs="Times New Roman"/>
      <w:szCs w:val="24"/>
      <w:lang w:val="en-US"/>
    </w:rPr>
  </w:style>
  <w:style w:type="character" w:styleId="Strong">
    <w:name w:val="Strong"/>
    <w:basedOn w:val="DefaultParagraphFont"/>
    <w:uiPriority w:val="22"/>
    <w:qFormat/>
    <w:rsid w:val="006D43BF"/>
    <w:rPr>
      <w:b/>
      <w:bCs/>
    </w:rPr>
  </w:style>
  <w:style w:type="character" w:styleId="HTMLCode">
    <w:name w:val="HTML Code"/>
    <w:basedOn w:val="DefaultParagraphFont"/>
    <w:uiPriority w:val="99"/>
    <w:semiHidden/>
    <w:unhideWhenUsed/>
    <w:rsid w:val="006D43B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D4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6D43B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6D43BF"/>
  </w:style>
  <w:style w:type="character" w:customStyle="1" w:styleId="hljs-attr">
    <w:name w:val="hljs-attr"/>
    <w:basedOn w:val="DefaultParagraphFont"/>
    <w:rsid w:val="006D43BF"/>
  </w:style>
  <w:style w:type="character" w:customStyle="1" w:styleId="hljs-title">
    <w:name w:val="hljs-title"/>
    <w:basedOn w:val="DefaultParagraphFont"/>
    <w:rsid w:val="006D43BF"/>
  </w:style>
  <w:style w:type="character" w:customStyle="1" w:styleId="hljs-string">
    <w:name w:val="hljs-string"/>
    <w:basedOn w:val="DefaultParagraphFont"/>
    <w:rsid w:val="006D43BF"/>
  </w:style>
  <w:style w:type="character" w:customStyle="1" w:styleId="hljs-function">
    <w:name w:val="hljs-function"/>
    <w:basedOn w:val="DefaultParagraphFont"/>
    <w:rsid w:val="006D43BF"/>
  </w:style>
  <w:style w:type="character" w:customStyle="1" w:styleId="hljs-variable">
    <w:name w:val="hljs-variable"/>
    <w:basedOn w:val="DefaultParagraphFont"/>
    <w:rsid w:val="006D43BF"/>
  </w:style>
  <w:style w:type="character" w:customStyle="1" w:styleId="hljs-literal">
    <w:name w:val="hljs-literal"/>
    <w:basedOn w:val="DefaultParagraphFont"/>
    <w:rsid w:val="006D43BF"/>
  </w:style>
  <w:style w:type="character" w:styleId="Emphasis">
    <w:name w:val="Emphasis"/>
    <w:basedOn w:val="DefaultParagraphFont"/>
    <w:uiPriority w:val="20"/>
    <w:qFormat/>
    <w:rsid w:val="006D43BF"/>
    <w:rPr>
      <w:i/>
      <w:iCs/>
    </w:rPr>
  </w:style>
  <w:style w:type="character" w:customStyle="1" w:styleId="hljs-params">
    <w:name w:val="hljs-params"/>
    <w:basedOn w:val="DefaultParagraphFont"/>
    <w:rsid w:val="006D43BF"/>
  </w:style>
  <w:style w:type="character" w:customStyle="1" w:styleId="hljs-builtin">
    <w:name w:val="hljs-built_in"/>
    <w:basedOn w:val="DefaultParagraphFont"/>
    <w:rsid w:val="006D43BF"/>
  </w:style>
  <w:style w:type="character" w:customStyle="1" w:styleId="hljs-subst">
    <w:name w:val="hljs-subst"/>
    <w:basedOn w:val="DefaultParagraphFont"/>
    <w:rsid w:val="006D43BF"/>
  </w:style>
  <w:style w:type="character" w:customStyle="1" w:styleId="hljs-property">
    <w:name w:val="hljs-property"/>
    <w:basedOn w:val="DefaultParagraphFont"/>
    <w:rsid w:val="006D43BF"/>
  </w:style>
  <w:style w:type="character" w:customStyle="1" w:styleId="hljs-comment">
    <w:name w:val="hljs-comment"/>
    <w:basedOn w:val="DefaultParagraphFont"/>
    <w:rsid w:val="006D43BF"/>
  </w:style>
  <w:style w:type="character" w:customStyle="1" w:styleId="hljs-tag">
    <w:name w:val="hljs-tag"/>
    <w:basedOn w:val="DefaultParagraphFont"/>
    <w:rsid w:val="006D43BF"/>
  </w:style>
  <w:style w:type="character" w:customStyle="1" w:styleId="hljs-name">
    <w:name w:val="hljs-name"/>
    <w:basedOn w:val="DefaultParagraphFont"/>
    <w:rsid w:val="006D43BF"/>
  </w:style>
  <w:style w:type="character" w:customStyle="1" w:styleId="hljs-punctuation">
    <w:name w:val="hljs-punctuation"/>
    <w:basedOn w:val="DefaultParagraphFont"/>
    <w:rsid w:val="006D43BF"/>
  </w:style>
  <w:style w:type="character" w:customStyle="1" w:styleId="hljs-bullet">
    <w:name w:val="hljs-bullet"/>
    <w:basedOn w:val="DefaultParagraphFont"/>
    <w:rsid w:val="006D43BF"/>
  </w:style>
  <w:style w:type="paragraph" w:styleId="TOC4">
    <w:name w:val="toc 4"/>
    <w:basedOn w:val="Normal"/>
    <w:next w:val="Normal"/>
    <w:autoRedefine/>
    <w:uiPriority w:val="39"/>
    <w:unhideWhenUsed/>
    <w:rsid w:val="00202AEB"/>
    <w:pPr>
      <w:spacing w:after="100" w:line="278" w:lineRule="auto"/>
      <w:ind w:left="720"/>
      <w:jc w:val="left"/>
    </w:pPr>
    <w:rPr>
      <w:rFonts w:asciiTheme="minorHAnsi" w:eastAsiaTheme="minorEastAsia" w:hAnsiTheme="minorHAnsi"/>
      <w:kern w:val="2"/>
      <w:szCs w:val="24"/>
      <w:lang w:val="en-US"/>
      <w14:ligatures w14:val="standardContextual"/>
    </w:rPr>
  </w:style>
  <w:style w:type="paragraph" w:styleId="TOC5">
    <w:name w:val="toc 5"/>
    <w:basedOn w:val="Normal"/>
    <w:next w:val="Normal"/>
    <w:autoRedefine/>
    <w:uiPriority w:val="39"/>
    <w:unhideWhenUsed/>
    <w:rsid w:val="00202AEB"/>
    <w:pPr>
      <w:spacing w:after="100" w:line="278" w:lineRule="auto"/>
      <w:ind w:left="960"/>
      <w:jc w:val="left"/>
    </w:pPr>
    <w:rPr>
      <w:rFonts w:asciiTheme="minorHAnsi" w:eastAsiaTheme="minorEastAsia" w:hAnsiTheme="minorHAnsi"/>
      <w:kern w:val="2"/>
      <w:szCs w:val="24"/>
      <w:lang w:val="en-US"/>
      <w14:ligatures w14:val="standardContextual"/>
    </w:rPr>
  </w:style>
  <w:style w:type="paragraph" w:styleId="TOC6">
    <w:name w:val="toc 6"/>
    <w:basedOn w:val="Normal"/>
    <w:next w:val="Normal"/>
    <w:autoRedefine/>
    <w:uiPriority w:val="39"/>
    <w:unhideWhenUsed/>
    <w:rsid w:val="00202AEB"/>
    <w:pPr>
      <w:spacing w:after="100" w:line="278" w:lineRule="auto"/>
      <w:ind w:left="1200"/>
      <w:jc w:val="left"/>
    </w:pPr>
    <w:rPr>
      <w:rFonts w:asciiTheme="minorHAnsi" w:eastAsiaTheme="minorEastAsia" w:hAnsiTheme="minorHAnsi"/>
      <w:kern w:val="2"/>
      <w:szCs w:val="24"/>
      <w:lang w:val="en-US"/>
      <w14:ligatures w14:val="standardContextual"/>
    </w:rPr>
  </w:style>
  <w:style w:type="paragraph" w:styleId="TOC7">
    <w:name w:val="toc 7"/>
    <w:basedOn w:val="Normal"/>
    <w:next w:val="Normal"/>
    <w:autoRedefine/>
    <w:uiPriority w:val="39"/>
    <w:unhideWhenUsed/>
    <w:rsid w:val="00202AEB"/>
    <w:pPr>
      <w:spacing w:after="100" w:line="278" w:lineRule="auto"/>
      <w:ind w:left="1440"/>
      <w:jc w:val="left"/>
    </w:pPr>
    <w:rPr>
      <w:rFonts w:asciiTheme="minorHAnsi" w:eastAsiaTheme="minorEastAsia" w:hAnsiTheme="minorHAnsi"/>
      <w:kern w:val="2"/>
      <w:szCs w:val="24"/>
      <w:lang w:val="en-US"/>
      <w14:ligatures w14:val="standardContextual"/>
    </w:rPr>
  </w:style>
  <w:style w:type="paragraph" w:styleId="TOC8">
    <w:name w:val="toc 8"/>
    <w:basedOn w:val="Normal"/>
    <w:next w:val="Normal"/>
    <w:autoRedefine/>
    <w:uiPriority w:val="39"/>
    <w:unhideWhenUsed/>
    <w:rsid w:val="00202AEB"/>
    <w:pPr>
      <w:spacing w:after="100" w:line="278" w:lineRule="auto"/>
      <w:ind w:left="1680"/>
      <w:jc w:val="left"/>
    </w:pPr>
    <w:rPr>
      <w:rFonts w:asciiTheme="minorHAnsi" w:eastAsiaTheme="minorEastAsia" w:hAnsiTheme="minorHAnsi"/>
      <w:kern w:val="2"/>
      <w:szCs w:val="24"/>
      <w:lang w:val="en-US"/>
      <w14:ligatures w14:val="standardContextual"/>
    </w:rPr>
  </w:style>
  <w:style w:type="paragraph" w:styleId="TOC9">
    <w:name w:val="toc 9"/>
    <w:basedOn w:val="Normal"/>
    <w:next w:val="Normal"/>
    <w:autoRedefine/>
    <w:uiPriority w:val="39"/>
    <w:unhideWhenUsed/>
    <w:rsid w:val="00202AEB"/>
    <w:pPr>
      <w:spacing w:after="100" w:line="278" w:lineRule="auto"/>
      <w:ind w:left="1920"/>
      <w:jc w:val="left"/>
    </w:pPr>
    <w:rPr>
      <w:rFonts w:asciiTheme="minorHAnsi" w:eastAsiaTheme="minorEastAsia" w:hAnsiTheme="minorHAnsi"/>
      <w:kern w:val="2"/>
      <w:szCs w:val="24"/>
      <w:lang w:val="en-US"/>
      <w14:ligatures w14:val="standardContextual"/>
    </w:rPr>
  </w:style>
  <w:style w:type="character" w:customStyle="1" w:styleId="Heading5Char">
    <w:name w:val="Heading 5 Char"/>
    <w:basedOn w:val="DefaultParagraphFont"/>
    <w:link w:val="Heading5"/>
    <w:uiPriority w:val="9"/>
    <w:rsid w:val="008431D7"/>
    <w:rPr>
      <w:rFonts w:ascii="Times New Roman" w:eastAsia="Times New Roman" w:hAnsi="Times New Roman" w:cs="Times New Roman"/>
      <w:b/>
      <w:bCs/>
      <w:kern w:val="0"/>
      <w:sz w:val="20"/>
      <w:szCs w:val="20"/>
      <w14:ligatures w14:val="none"/>
    </w:rPr>
  </w:style>
  <w:style w:type="table" w:styleId="TableGrid">
    <w:name w:val="Table Grid"/>
    <w:basedOn w:val="TableNormal"/>
    <w:uiPriority w:val="39"/>
    <w:rsid w:val="00CA0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84F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FA5"/>
    <w:rPr>
      <w:rFonts w:ascii="Times New Roman" w:hAnsi="Times New Roman"/>
      <w:kern w:val="0"/>
      <w:sz w:val="20"/>
      <w:szCs w:val="20"/>
      <w:lang w:val="sr-Cyrl-RS"/>
      <w14:ligatures w14:val="none"/>
    </w:rPr>
  </w:style>
  <w:style w:type="character" w:styleId="FootnoteReference">
    <w:name w:val="footnote reference"/>
    <w:basedOn w:val="DefaultParagraphFont"/>
    <w:uiPriority w:val="99"/>
    <w:semiHidden/>
    <w:unhideWhenUsed/>
    <w:rsid w:val="00184FA5"/>
    <w:rPr>
      <w:vertAlign w:val="superscript"/>
    </w:rPr>
  </w:style>
  <w:style w:type="character" w:customStyle="1" w:styleId="Heading6Char">
    <w:name w:val="Heading 6 Char"/>
    <w:basedOn w:val="DefaultParagraphFont"/>
    <w:link w:val="Heading6"/>
    <w:uiPriority w:val="9"/>
    <w:semiHidden/>
    <w:rsid w:val="009C1E31"/>
    <w:rPr>
      <w:rFonts w:asciiTheme="majorHAnsi" w:eastAsiaTheme="majorEastAsia" w:hAnsiTheme="majorHAnsi" w:cstheme="majorBidi"/>
      <w:color w:val="1F3763" w:themeColor="accent1" w:themeShade="7F"/>
      <w:kern w:val="0"/>
      <w:sz w:val="24"/>
      <w:lang w:val="sr-Cyrl-RS"/>
      <w14:ligatures w14:val="none"/>
    </w:rPr>
  </w:style>
  <w:style w:type="character" w:customStyle="1" w:styleId="Heading7Char">
    <w:name w:val="Heading 7 Char"/>
    <w:basedOn w:val="DefaultParagraphFont"/>
    <w:link w:val="Heading7"/>
    <w:uiPriority w:val="9"/>
    <w:semiHidden/>
    <w:rsid w:val="009C1E31"/>
    <w:rPr>
      <w:rFonts w:asciiTheme="majorHAnsi" w:eastAsiaTheme="majorEastAsia" w:hAnsiTheme="majorHAnsi" w:cstheme="majorBidi"/>
      <w:i/>
      <w:iCs/>
      <w:color w:val="1F3763" w:themeColor="accent1" w:themeShade="7F"/>
      <w:kern w:val="0"/>
      <w:sz w:val="24"/>
      <w:lang w:val="sr-Cyrl-RS"/>
      <w14:ligatures w14:val="none"/>
    </w:rPr>
  </w:style>
  <w:style w:type="character" w:customStyle="1" w:styleId="Heading8Char">
    <w:name w:val="Heading 8 Char"/>
    <w:basedOn w:val="DefaultParagraphFont"/>
    <w:link w:val="Heading8"/>
    <w:uiPriority w:val="9"/>
    <w:semiHidden/>
    <w:rsid w:val="009C1E31"/>
    <w:rPr>
      <w:rFonts w:asciiTheme="majorHAnsi" w:eastAsiaTheme="majorEastAsia" w:hAnsiTheme="majorHAnsi" w:cstheme="majorBidi"/>
      <w:color w:val="272727" w:themeColor="text1" w:themeTint="D8"/>
      <w:kern w:val="0"/>
      <w:sz w:val="21"/>
      <w:szCs w:val="21"/>
      <w:lang w:val="sr-Cyrl-RS"/>
      <w14:ligatures w14:val="none"/>
    </w:rPr>
  </w:style>
  <w:style w:type="character" w:customStyle="1" w:styleId="Heading9Char">
    <w:name w:val="Heading 9 Char"/>
    <w:basedOn w:val="DefaultParagraphFont"/>
    <w:link w:val="Heading9"/>
    <w:uiPriority w:val="9"/>
    <w:semiHidden/>
    <w:rsid w:val="009C1E31"/>
    <w:rPr>
      <w:rFonts w:asciiTheme="majorHAnsi" w:eastAsiaTheme="majorEastAsia" w:hAnsiTheme="majorHAnsi" w:cstheme="majorBidi"/>
      <w:i/>
      <w:iCs/>
      <w:color w:val="272727" w:themeColor="text1" w:themeTint="D8"/>
      <w:kern w:val="0"/>
      <w:sz w:val="21"/>
      <w:szCs w:val="21"/>
      <w:lang w:val="sr-Cyrl-RS"/>
      <w14:ligatures w14:val="none"/>
    </w:rPr>
  </w:style>
  <w:style w:type="character" w:styleId="CommentReference">
    <w:name w:val="annotation reference"/>
    <w:basedOn w:val="DefaultParagraphFont"/>
    <w:uiPriority w:val="99"/>
    <w:semiHidden/>
    <w:unhideWhenUsed/>
    <w:rsid w:val="00677F3B"/>
    <w:rPr>
      <w:sz w:val="16"/>
      <w:szCs w:val="16"/>
    </w:rPr>
  </w:style>
  <w:style w:type="paragraph" w:styleId="CommentText">
    <w:name w:val="annotation text"/>
    <w:basedOn w:val="Normal"/>
    <w:link w:val="CommentTextChar"/>
    <w:uiPriority w:val="99"/>
    <w:semiHidden/>
    <w:unhideWhenUsed/>
    <w:rsid w:val="00677F3B"/>
    <w:pPr>
      <w:spacing w:line="240" w:lineRule="auto"/>
    </w:pPr>
    <w:rPr>
      <w:sz w:val="20"/>
      <w:szCs w:val="20"/>
    </w:rPr>
  </w:style>
  <w:style w:type="character" w:customStyle="1" w:styleId="CommentTextChar">
    <w:name w:val="Comment Text Char"/>
    <w:basedOn w:val="DefaultParagraphFont"/>
    <w:link w:val="CommentText"/>
    <w:uiPriority w:val="99"/>
    <w:semiHidden/>
    <w:rsid w:val="00677F3B"/>
    <w:rPr>
      <w:rFonts w:ascii="Times New Roman" w:hAnsi="Times New Roman"/>
      <w:kern w:val="0"/>
      <w:sz w:val="20"/>
      <w:szCs w:val="20"/>
      <w:lang w:val="sr-Cyrl-RS"/>
      <w14:ligatures w14:val="none"/>
    </w:rPr>
  </w:style>
  <w:style w:type="paragraph" w:styleId="CommentSubject">
    <w:name w:val="annotation subject"/>
    <w:basedOn w:val="CommentText"/>
    <w:next w:val="CommentText"/>
    <w:link w:val="CommentSubjectChar"/>
    <w:uiPriority w:val="99"/>
    <w:semiHidden/>
    <w:unhideWhenUsed/>
    <w:rsid w:val="00677F3B"/>
    <w:rPr>
      <w:b/>
      <w:bCs/>
    </w:rPr>
  </w:style>
  <w:style w:type="character" w:customStyle="1" w:styleId="CommentSubjectChar">
    <w:name w:val="Comment Subject Char"/>
    <w:basedOn w:val="CommentTextChar"/>
    <w:link w:val="CommentSubject"/>
    <w:uiPriority w:val="99"/>
    <w:semiHidden/>
    <w:rsid w:val="00677F3B"/>
    <w:rPr>
      <w:rFonts w:ascii="Times New Roman" w:hAnsi="Times New Roman"/>
      <w:b/>
      <w:bCs/>
      <w:kern w:val="0"/>
      <w:sz w:val="20"/>
      <w:szCs w:val="20"/>
      <w:lang w:val="sr-Cyrl-RS"/>
      <w14:ligatures w14:val="none"/>
    </w:rPr>
  </w:style>
  <w:style w:type="character" w:customStyle="1" w:styleId="token">
    <w:name w:val="token"/>
    <w:basedOn w:val="DefaultParagraphFont"/>
    <w:rsid w:val="00CE2115"/>
  </w:style>
  <w:style w:type="character" w:customStyle="1" w:styleId="hljs-languagejavascript">
    <w:name w:val="hljs-language:javascript"/>
    <w:basedOn w:val="DefaultParagraphFont"/>
    <w:rsid w:val="00CB6E28"/>
  </w:style>
  <w:style w:type="paragraph" w:styleId="Header">
    <w:name w:val="header"/>
    <w:basedOn w:val="Normal"/>
    <w:link w:val="HeaderChar"/>
    <w:uiPriority w:val="99"/>
    <w:unhideWhenUsed/>
    <w:rsid w:val="00481D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DCA"/>
    <w:rPr>
      <w:rFonts w:ascii="Times New Roman" w:hAnsi="Times New Roman"/>
      <w:kern w:val="0"/>
      <w:sz w:val="24"/>
      <w:lang w:val="sr-Cyrl-RS"/>
      <w14:ligatures w14:val="none"/>
    </w:rPr>
  </w:style>
  <w:style w:type="paragraph" w:styleId="Footer">
    <w:name w:val="footer"/>
    <w:basedOn w:val="Normal"/>
    <w:link w:val="FooterChar"/>
    <w:uiPriority w:val="99"/>
    <w:unhideWhenUsed/>
    <w:rsid w:val="00481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DCA"/>
    <w:rPr>
      <w:rFonts w:ascii="Times New Roman" w:hAnsi="Times New Roman"/>
      <w:kern w:val="0"/>
      <w:sz w:val="24"/>
      <w:lang w:val="sr-Cyrl-R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496">
      <w:bodyDiv w:val="1"/>
      <w:marLeft w:val="0"/>
      <w:marRight w:val="0"/>
      <w:marTop w:val="0"/>
      <w:marBottom w:val="0"/>
      <w:divBdr>
        <w:top w:val="none" w:sz="0" w:space="0" w:color="auto"/>
        <w:left w:val="none" w:sz="0" w:space="0" w:color="auto"/>
        <w:bottom w:val="none" w:sz="0" w:space="0" w:color="auto"/>
        <w:right w:val="none" w:sz="0" w:space="0" w:color="auto"/>
      </w:divBdr>
    </w:div>
    <w:div w:id="1400918">
      <w:bodyDiv w:val="1"/>
      <w:marLeft w:val="0"/>
      <w:marRight w:val="0"/>
      <w:marTop w:val="0"/>
      <w:marBottom w:val="0"/>
      <w:divBdr>
        <w:top w:val="none" w:sz="0" w:space="0" w:color="auto"/>
        <w:left w:val="none" w:sz="0" w:space="0" w:color="auto"/>
        <w:bottom w:val="none" w:sz="0" w:space="0" w:color="auto"/>
        <w:right w:val="none" w:sz="0" w:space="0" w:color="auto"/>
      </w:divBdr>
    </w:div>
    <w:div w:id="1712626">
      <w:bodyDiv w:val="1"/>
      <w:marLeft w:val="0"/>
      <w:marRight w:val="0"/>
      <w:marTop w:val="0"/>
      <w:marBottom w:val="0"/>
      <w:divBdr>
        <w:top w:val="none" w:sz="0" w:space="0" w:color="auto"/>
        <w:left w:val="none" w:sz="0" w:space="0" w:color="auto"/>
        <w:bottom w:val="none" w:sz="0" w:space="0" w:color="auto"/>
        <w:right w:val="none" w:sz="0" w:space="0" w:color="auto"/>
      </w:divBdr>
    </w:div>
    <w:div w:id="3945725">
      <w:bodyDiv w:val="1"/>
      <w:marLeft w:val="0"/>
      <w:marRight w:val="0"/>
      <w:marTop w:val="0"/>
      <w:marBottom w:val="0"/>
      <w:divBdr>
        <w:top w:val="none" w:sz="0" w:space="0" w:color="auto"/>
        <w:left w:val="none" w:sz="0" w:space="0" w:color="auto"/>
        <w:bottom w:val="none" w:sz="0" w:space="0" w:color="auto"/>
        <w:right w:val="none" w:sz="0" w:space="0" w:color="auto"/>
      </w:divBdr>
    </w:div>
    <w:div w:id="4787706">
      <w:bodyDiv w:val="1"/>
      <w:marLeft w:val="0"/>
      <w:marRight w:val="0"/>
      <w:marTop w:val="0"/>
      <w:marBottom w:val="0"/>
      <w:divBdr>
        <w:top w:val="none" w:sz="0" w:space="0" w:color="auto"/>
        <w:left w:val="none" w:sz="0" w:space="0" w:color="auto"/>
        <w:bottom w:val="none" w:sz="0" w:space="0" w:color="auto"/>
        <w:right w:val="none" w:sz="0" w:space="0" w:color="auto"/>
      </w:divBdr>
    </w:div>
    <w:div w:id="5181555">
      <w:bodyDiv w:val="1"/>
      <w:marLeft w:val="0"/>
      <w:marRight w:val="0"/>
      <w:marTop w:val="0"/>
      <w:marBottom w:val="0"/>
      <w:divBdr>
        <w:top w:val="none" w:sz="0" w:space="0" w:color="auto"/>
        <w:left w:val="none" w:sz="0" w:space="0" w:color="auto"/>
        <w:bottom w:val="none" w:sz="0" w:space="0" w:color="auto"/>
        <w:right w:val="none" w:sz="0" w:space="0" w:color="auto"/>
      </w:divBdr>
    </w:div>
    <w:div w:id="6442469">
      <w:bodyDiv w:val="1"/>
      <w:marLeft w:val="0"/>
      <w:marRight w:val="0"/>
      <w:marTop w:val="0"/>
      <w:marBottom w:val="0"/>
      <w:divBdr>
        <w:top w:val="none" w:sz="0" w:space="0" w:color="auto"/>
        <w:left w:val="none" w:sz="0" w:space="0" w:color="auto"/>
        <w:bottom w:val="none" w:sz="0" w:space="0" w:color="auto"/>
        <w:right w:val="none" w:sz="0" w:space="0" w:color="auto"/>
      </w:divBdr>
    </w:div>
    <w:div w:id="14306119">
      <w:bodyDiv w:val="1"/>
      <w:marLeft w:val="0"/>
      <w:marRight w:val="0"/>
      <w:marTop w:val="0"/>
      <w:marBottom w:val="0"/>
      <w:divBdr>
        <w:top w:val="none" w:sz="0" w:space="0" w:color="auto"/>
        <w:left w:val="none" w:sz="0" w:space="0" w:color="auto"/>
        <w:bottom w:val="none" w:sz="0" w:space="0" w:color="auto"/>
        <w:right w:val="none" w:sz="0" w:space="0" w:color="auto"/>
      </w:divBdr>
    </w:div>
    <w:div w:id="14423053">
      <w:bodyDiv w:val="1"/>
      <w:marLeft w:val="0"/>
      <w:marRight w:val="0"/>
      <w:marTop w:val="0"/>
      <w:marBottom w:val="0"/>
      <w:divBdr>
        <w:top w:val="none" w:sz="0" w:space="0" w:color="auto"/>
        <w:left w:val="none" w:sz="0" w:space="0" w:color="auto"/>
        <w:bottom w:val="none" w:sz="0" w:space="0" w:color="auto"/>
        <w:right w:val="none" w:sz="0" w:space="0" w:color="auto"/>
      </w:divBdr>
    </w:div>
    <w:div w:id="16515863">
      <w:bodyDiv w:val="1"/>
      <w:marLeft w:val="0"/>
      <w:marRight w:val="0"/>
      <w:marTop w:val="0"/>
      <w:marBottom w:val="0"/>
      <w:divBdr>
        <w:top w:val="none" w:sz="0" w:space="0" w:color="auto"/>
        <w:left w:val="none" w:sz="0" w:space="0" w:color="auto"/>
        <w:bottom w:val="none" w:sz="0" w:space="0" w:color="auto"/>
        <w:right w:val="none" w:sz="0" w:space="0" w:color="auto"/>
      </w:divBdr>
    </w:div>
    <w:div w:id="17238164">
      <w:bodyDiv w:val="1"/>
      <w:marLeft w:val="0"/>
      <w:marRight w:val="0"/>
      <w:marTop w:val="0"/>
      <w:marBottom w:val="0"/>
      <w:divBdr>
        <w:top w:val="none" w:sz="0" w:space="0" w:color="auto"/>
        <w:left w:val="none" w:sz="0" w:space="0" w:color="auto"/>
        <w:bottom w:val="none" w:sz="0" w:space="0" w:color="auto"/>
        <w:right w:val="none" w:sz="0" w:space="0" w:color="auto"/>
      </w:divBdr>
    </w:div>
    <w:div w:id="19481158">
      <w:bodyDiv w:val="1"/>
      <w:marLeft w:val="0"/>
      <w:marRight w:val="0"/>
      <w:marTop w:val="0"/>
      <w:marBottom w:val="0"/>
      <w:divBdr>
        <w:top w:val="none" w:sz="0" w:space="0" w:color="auto"/>
        <w:left w:val="none" w:sz="0" w:space="0" w:color="auto"/>
        <w:bottom w:val="none" w:sz="0" w:space="0" w:color="auto"/>
        <w:right w:val="none" w:sz="0" w:space="0" w:color="auto"/>
      </w:divBdr>
    </w:div>
    <w:div w:id="20740226">
      <w:bodyDiv w:val="1"/>
      <w:marLeft w:val="0"/>
      <w:marRight w:val="0"/>
      <w:marTop w:val="0"/>
      <w:marBottom w:val="0"/>
      <w:divBdr>
        <w:top w:val="none" w:sz="0" w:space="0" w:color="auto"/>
        <w:left w:val="none" w:sz="0" w:space="0" w:color="auto"/>
        <w:bottom w:val="none" w:sz="0" w:space="0" w:color="auto"/>
        <w:right w:val="none" w:sz="0" w:space="0" w:color="auto"/>
      </w:divBdr>
    </w:div>
    <w:div w:id="24210695">
      <w:bodyDiv w:val="1"/>
      <w:marLeft w:val="0"/>
      <w:marRight w:val="0"/>
      <w:marTop w:val="0"/>
      <w:marBottom w:val="0"/>
      <w:divBdr>
        <w:top w:val="none" w:sz="0" w:space="0" w:color="auto"/>
        <w:left w:val="none" w:sz="0" w:space="0" w:color="auto"/>
        <w:bottom w:val="none" w:sz="0" w:space="0" w:color="auto"/>
        <w:right w:val="none" w:sz="0" w:space="0" w:color="auto"/>
      </w:divBdr>
    </w:div>
    <w:div w:id="25638723">
      <w:bodyDiv w:val="1"/>
      <w:marLeft w:val="0"/>
      <w:marRight w:val="0"/>
      <w:marTop w:val="0"/>
      <w:marBottom w:val="0"/>
      <w:divBdr>
        <w:top w:val="none" w:sz="0" w:space="0" w:color="auto"/>
        <w:left w:val="none" w:sz="0" w:space="0" w:color="auto"/>
        <w:bottom w:val="none" w:sz="0" w:space="0" w:color="auto"/>
        <w:right w:val="none" w:sz="0" w:space="0" w:color="auto"/>
      </w:divBdr>
    </w:div>
    <w:div w:id="25643519">
      <w:bodyDiv w:val="1"/>
      <w:marLeft w:val="0"/>
      <w:marRight w:val="0"/>
      <w:marTop w:val="0"/>
      <w:marBottom w:val="0"/>
      <w:divBdr>
        <w:top w:val="none" w:sz="0" w:space="0" w:color="auto"/>
        <w:left w:val="none" w:sz="0" w:space="0" w:color="auto"/>
        <w:bottom w:val="none" w:sz="0" w:space="0" w:color="auto"/>
        <w:right w:val="none" w:sz="0" w:space="0" w:color="auto"/>
      </w:divBdr>
    </w:div>
    <w:div w:id="26489859">
      <w:bodyDiv w:val="1"/>
      <w:marLeft w:val="0"/>
      <w:marRight w:val="0"/>
      <w:marTop w:val="0"/>
      <w:marBottom w:val="0"/>
      <w:divBdr>
        <w:top w:val="none" w:sz="0" w:space="0" w:color="auto"/>
        <w:left w:val="none" w:sz="0" w:space="0" w:color="auto"/>
        <w:bottom w:val="none" w:sz="0" w:space="0" w:color="auto"/>
        <w:right w:val="none" w:sz="0" w:space="0" w:color="auto"/>
      </w:divBdr>
    </w:div>
    <w:div w:id="26759416">
      <w:bodyDiv w:val="1"/>
      <w:marLeft w:val="0"/>
      <w:marRight w:val="0"/>
      <w:marTop w:val="0"/>
      <w:marBottom w:val="0"/>
      <w:divBdr>
        <w:top w:val="none" w:sz="0" w:space="0" w:color="auto"/>
        <w:left w:val="none" w:sz="0" w:space="0" w:color="auto"/>
        <w:bottom w:val="none" w:sz="0" w:space="0" w:color="auto"/>
        <w:right w:val="none" w:sz="0" w:space="0" w:color="auto"/>
      </w:divBdr>
    </w:div>
    <w:div w:id="27415888">
      <w:bodyDiv w:val="1"/>
      <w:marLeft w:val="0"/>
      <w:marRight w:val="0"/>
      <w:marTop w:val="0"/>
      <w:marBottom w:val="0"/>
      <w:divBdr>
        <w:top w:val="none" w:sz="0" w:space="0" w:color="auto"/>
        <w:left w:val="none" w:sz="0" w:space="0" w:color="auto"/>
        <w:bottom w:val="none" w:sz="0" w:space="0" w:color="auto"/>
        <w:right w:val="none" w:sz="0" w:space="0" w:color="auto"/>
      </w:divBdr>
    </w:div>
    <w:div w:id="28575760">
      <w:bodyDiv w:val="1"/>
      <w:marLeft w:val="0"/>
      <w:marRight w:val="0"/>
      <w:marTop w:val="0"/>
      <w:marBottom w:val="0"/>
      <w:divBdr>
        <w:top w:val="none" w:sz="0" w:space="0" w:color="auto"/>
        <w:left w:val="none" w:sz="0" w:space="0" w:color="auto"/>
        <w:bottom w:val="none" w:sz="0" w:space="0" w:color="auto"/>
        <w:right w:val="none" w:sz="0" w:space="0" w:color="auto"/>
      </w:divBdr>
    </w:div>
    <w:div w:id="30158453">
      <w:bodyDiv w:val="1"/>
      <w:marLeft w:val="0"/>
      <w:marRight w:val="0"/>
      <w:marTop w:val="0"/>
      <w:marBottom w:val="0"/>
      <w:divBdr>
        <w:top w:val="none" w:sz="0" w:space="0" w:color="auto"/>
        <w:left w:val="none" w:sz="0" w:space="0" w:color="auto"/>
        <w:bottom w:val="none" w:sz="0" w:space="0" w:color="auto"/>
        <w:right w:val="none" w:sz="0" w:space="0" w:color="auto"/>
      </w:divBdr>
    </w:div>
    <w:div w:id="33970891">
      <w:bodyDiv w:val="1"/>
      <w:marLeft w:val="0"/>
      <w:marRight w:val="0"/>
      <w:marTop w:val="0"/>
      <w:marBottom w:val="0"/>
      <w:divBdr>
        <w:top w:val="none" w:sz="0" w:space="0" w:color="auto"/>
        <w:left w:val="none" w:sz="0" w:space="0" w:color="auto"/>
        <w:bottom w:val="none" w:sz="0" w:space="0" w:color="auto"/>
        <w:right w:val="none" w:sz="0" w:space="0" w:color="auto"/>
      </w:divBdr>
    </w:div>
    <w:div w:id="36006844">
      <w:bodyDiv w:val="1"/>
      <w:marLeft w:val="0"/>
      <w:marRight w:val="0"/>
      <w:marTop w:val="0"/>
      <w:marBottom w:val="0"/>
      <w:divBdr>
        <w:top w:val="none" w:sz="0" w:space="0" w:color="auto"/>
        <w:left w:val="none" w:sz="0" w:space="0" w:color="auto"/>
        <w:bottom w:val="none" w:sz="0" w:space="0" w:color="auto"/>
        <w:right w:val="none" w:sz="0" w:space="0" w:color="auto"/>
      </w:divBdr>
    </w:div>
    <w:div w:id="40598909">
      <w:bodyDiv w:val="1"/>
      <w:marLeft w:val="0"/>
      <w:marRight w:val="0"/>
      <w:marTop w:val="0"/>
      <w:marBottom w:val="0"/>
      <w:divBdr>
        <w:top w:val="none" w:sz="0" w:space="0" w:color="auto"/>
        <w:left w:val="none" w:sz="0" w:space="0" w:color="auto"/>
        <w:bottom w:val="none" w:sz="0" w:space="0" w:color="auto"/>
        <w:right w:val="none" w:sz="0" w:space="0" w:color="auto"/>
      </w:divBdr>
    </w:div>
    <w:div w:id="42219526">
      <w:bodyDiv w:val="1"/>
      <w:marLeft w:val="0"/>
      <w:marRight w:val="0"/>
      <w:marTop w:val="0"/>
      <w:marBottom w:val="0"/>
      <w:divBdr>
        <w:top w:val="none" w:sz="0" w:space="0" w:color="auto"/>
        <w:left w:val="none" w:sz="0" w:space="0" w:color="auto"/>
        <w:bottom w:val="none" w:sz="0" w:space="0" w:color="auto"/>
        <w:right w:val="none" w:sz="0" w:space="0" w:color="auto"/>
      </w:divBdr>
    </w:div>
    <w:div w:id="43720582">
      <w:bodyDiv w:val="1"/>
      <w:marLeft w:val="0"/>
      <w:marRight w:val="0"/>
      <w:marTop w:val="0"/>
      <w:marBottom w:val="0"/>
      <w:divBdr>
        <w:top w:val="none" w:sz="0" w:space="0" w:color="auto"/>
        <w:left w:val="none" w:sz="0" w:space="0" w:color="auto"/>
        <w:bottom w:val="none" w:sz="0" w:space="0" w:color="auto"/>
        <w:right w:val="none" w:sz="0" w:space="0" w:color="auto"/>
      </w:divBdr>
    </w:div>
    <w:div w:id="46229171">
      <w:bodyDiv w:val="1"/>
      <w:marLeft w:val="0"/>
      <w:marRight w:val="0"/>
      <w:marTop w:val="0"/>
      <w:marBottom w:val="0"/>
      <w:divBdr>
        <w:top w:val="none" w:sz="0" w:space="0" w:color="auto"/>
        <w:left w:val="none" w:sz="0" w:space="0" w:color="auto"/>
        <w:bottom w:val="none" w:sz="0" w:space="0" w:color="auto"/>
        <w:right w:val="none" w:sz="0" w:space="0" w:color="auto"/>
      </w:divBdr>
    </w:div>
    <w:div w:id="47069663">
      <w:bodyDiv w:val="1"/>
      <w:marLeft w:val="0"/>
      <w:marRight w:val="0"/>
      <w:marTop w:val="0"/>
      <w:marBottom w:val="0"/>
      <w:divBdr>
        <w:top w:val="none" w:sz="0" w:space="0" w:color="auto"/>
        <w:left w:val="none" w:sz="0" w:space="0" w:color="auto"/>
        <w:bottom w:val="none" w:sz="0" w:space="0" w:color="auto"/>
        <w:right w:val="none" w:sz="0" w:space="0" w:color="auto"/>
      </w:divBdr>
    </w:div>
    <w:div w:id="49498307">
      <w:bodyDiv w:val="1"/>
      <w:marLeft w:val="0"/>
      <w:marRight w:val="0"/>
      <w:marTop w:val="0"/>
      <w:marBottom w:val="0"/>
      <w:divBdr>
        <w:top w:val="none" w:sz="0" w:space="0" w:color="auto"/>
        <w:left w:val="none" w:sz="0" w:space="0" w:color="auto"/>
        <w:bottom w:val="none" w:sz="0" w:space="0" w:color="auto"/>
        <w:right w:val="none" w:sz="0" w:space="0" w:color="auto"/>
      </w:divBdr>
    </w:div>
    <w:div w:id="53358609">
      <w:bodyDiv w:val="1"/>
      <w:marLeft w:val="0"/>
      <w:marRight w:val="0"/>
      <w:marTop w:val="0"/>
      <w:marBottom w:val="0"/>
      <w:divBdr>
        <w:top w:val="none" w:sz="0" w:space="0" w:color="auto"/>
        <w:left w:val="none" w:sz="0" w:space="0" w:color="auto"/>
        <w:bottom w:val="none" w:sz="0" w:space="0" w:color="auto"/>
        <w:right w:val="none" w:sz="0" w:space="0" w:color="auto"/>
      </w:divBdr>
    </w:div>
    <w:div w:id="54284331">
      <w:bodyDiv w:val="1"/>
      <w:marLeft w:val="0"/>
      <w:marRight w:val="0"/>
      <w:marTop w:val="0"/>
      <w:marBottom w:val="0"/>
      <w:divBdr>
        <w:top w:val="none" w:sz="0" w:space="0" w:color="auto"/>
        <w:left w:val="none" w:sz="0" w:space="0" w:color="auto"/>
        <w:bottom w:val="none" w:sz="0" w:space="0" w:color="auto"/>
        <w:right w:val="none" w:sz="0" w:space="0" w:color="auto"/>
      </w:divBdr>
    </w:div>
    <w:div w:id="55012737">
      <w:bodyDiv w:val="1"/>
      <w:marLeft w:val="0"/>
      <w:marRight w:val="0"/>
      <w:marTop w:val="0"/>
      <w:marBottom w:val="0"/>
      <w:divBdr>
        <w:top w:val="none" w:sz="0" w:space="0" w:color="auto"/>
        <w:left w:val="none" w:sz="0" w:space="0" w:color="auto"/>
        <w:bottom w:val="none" w:sz="0" w:space="0" w:color="auto"/>
        <w:right w:val="none" w:sz="0" w:space="0" w:color="auto"/>
      </w:divBdr>
    </w:div>
    <w:div w:id="56712212">
      <w:bodyDiv w:val="1"/>
      <w:marLeft w:val="0"/>
      <w:marRight w:val="0"/>
      <w:marTop w:val="0"/>
      <w:marBottom w:val="0"/>
      <w:divBdr>
        <w:top w:val="none" w:sz="0" w:space="0" w:color="auto"/>
        <w:left w:val="none" w:sz="0" w:space="0" w:color="auto"/>
        <w:bottom w:val="none" w:sz="0" w:space="0" w:color="auto"/>
        <w:right w:val="none" w:sz="0" w:space="0" w:color="auto"/>
      </w:divBdr>
    </w:div>
    <w:div w:id="57939691">
      <w:bodyDiv w:val="1"/>
      <w:marLeft w:val="0"/>
      <w:marRight w:val="0"/>
      <w:marTop w:val="0"/>
      <w:marBottom w:val="0"/>
      <w:divBdr>
        <w:top w:val="none" w:sz="0" w:space="0" w:color="auto"/>
        <w:left w:val="none" w:sz="0" w:space="0" w:color="auto"/>
        <w:bottom w:val="none" w:sz="0" w:space="0" w:color="auto"/>
        <w:right w:val="none" w:sz="0" w:space="0" w:color="auto"/>
      </w:divBdr>
    </w:div>
    <w:div w:id="57947826">
      <w:bodyDiv w:val="1"/>
      <w:marLeft w:val="0"/>
      <w:marRight w:val="0"/>
      <w:marTop w:val="0"/>
      <w:marBottom w:val="0"/>
      <w:divBdr>
        <w:top w:val="none" w:sz="0" w:space="0" w:color="auto"/>
        <w:left w:val="none" w:sz="0" w:space="0" w:color="auto"/>
        <w:bottom w:val="none" w:sz="0" w:space="0" w:color="auto"/>
        <w:right w:val="none" w:sz="0" w:space="0" w:color="auto"/>
      </w:divBdr>
    </w:div>
    <w:div w:id="58285556">
      <w:bodyDiv w:val="1"/>
      <w:marLeft w:val="0"/>
      <w:marRight w:val="0"/>
      <w:marTop w:val="0"/>
      <w:marBottom w:val="0"/>
      <w:divBdr>
        <w:top w:val="none" w:sz="0" w:space="0" w:color="auto"/>
        <w:left w:val="none" w:sz="0" w:space="0" w:color="auto"/>
        <w:bottom w:val="none" w:sz="0" w:space="0" w:color="auto"/>
        <w:right w:val="none" w:sz="0" w:space="0" w:color="auto"/>
      </w:divBdr>
    </w:div>
    <w:div w:id="59251405">
      <w:bodyDiv w:val="1"/>
      <w:marLeft w:val="0"/>
      <w:marRight w:val="0"/>
      <w:marTop w:val="0"/>
      <w:marBottom w:val="0"/>
      <w:divBdr>
        <w:top w:val="none" w:sz="0" w:space="0" w:color="auto"/>
        <w:left w:val="none" w:sz="0" w:space="0" w:color="auto"/>
        <w:bottom w:val="none" w:sz="0" w:space="0" w:color="auto"/>
        <w:right w:val="none" w:sz="0" w:space="0" w:color="auto"/>
      </w:divBdr>
    </w:div>
    <w:div w:id="59985090">
      <w:bodyDiv w:val="1"/>
      <w:marLeft w:val="0"/>
      <w:marRight w:val="0"/>
      <w:marTop w:val="0"/>
      <w:marBottom w:val="0"/>
      <w:divBdr>
        <w:top w:val="none" w:sz="0" w:space="0" w:color="auto"/>
        <w:left w:val="none" w:sz="0" w:space="0" w:color="auto"/>
        <w:bottom w:val="none" w:sz="0" w:space="0" w:color="auto"/>
        <w:right w:val="none" w:sz="0" w:space="0" w:color="auto"/>
      </w:divBdr>
    </w:div>
    <w:div w:id="60177476">
      <w:bodyDiv w:val="1"/>
      <w:marLeft w:val="0"/>
      <w:marRight w:val="0"/>
      <w:marTop w:val="0"/>
      <w:marBottom w:val="0"/>
      <w:divBdr>
        <w:top w:val="none" w:sz="0" w:space="0" w:color="auto"/>
        <w:left w:val="none" w:sz="0" w:space="0" w:color="auto"/>
        <w:bottom w:val="none" w:sz="0" w:space="0" w:color="auto"/>
        <w:right w:val="none" w:sz="0" w:space="0" w:color="auto"/>
      </w:divBdr>
    </w:div>
    <w:div w:id="60252818">
      <w:bodyDiv w:val="1"/>
      <w:marLeft w:val="0"/>
      <w:marRight w:val="0"/>
      <w:marTop w:val="0"/>
      <w:marBottom w:val="0"/>
      <w:divBdr>
        <w:top w:val="none" w:sz="0" w:space="0" w:color="auto"/>
        <w:left w:val="none" w:sz="0" w:space="0" w:color="auto"/>
        <w:bottom w:val="none" w:sz="0" w:space="0" w:color="auto"/>
        <w:right w:val="none" w:sz="0" w:space="0" w:color="auto"/>
      </w:divBdr>
    </w:div>
    <w:div w:id="60518370">
      <w:bodyDiv w:val="1"/>
      <w:marLeft w:val="0"/>
      <w:marRight w:val="0"/>
      <w:marTop w:val="0"/>
      <w:marBottom w:val="0"/>
      <w:divBdr>
        <w:top w:val="none" w:sz="0" w:space="0" w:color="auto"/>
        <w:left w:val="none" w:sz="0" w:space="0" w:color="auto"/>
        <w:bottom w:val="none" w:sz="0" w:space="0" w:color="auto"/>
        <w:right w:val="none" w:sz="0" w:space="0" w:color="auto"/>
      </w:divBdr>
    </w:div>
    <w:div w:id="60954745">
      <w:bodyDiv w:val="1"/>
      <w:marLeft w:val="0"/>
      <w:marRight w:val="0"/>
      <w:marTop w:val="0"/>
      <w:marBottom w:val="0"/>
      <w:divBdr>
        <w:top w:val="none" w:sz="0" w:space="0" w:color="auto"/>
        <w:left w:val="none" w:sz="0" w:space="0" w:color="auto"/>
        <w:bottom w:val="none" w:sz="0" w:space="0" w:color="auto"/>
        <w:right w:val="none" w:sz="0" w:space="0" w:color="auto"/>
      </w:divBdr>
    </w:div>
    <w:div w:id="61292793">
      <w:bodyDiv w:val="1"/>
      <w:marLeft w:val="0"/>
      <w:marRight w:val="0"/>
      <w:marTop w:val="0"/>
      <w:marBottom w:val="0"/>
      <w:divBdr>
        <w:top w:val="none" w:sz="0" w:space="0" w:color="auto"/>
        <w:left w:val="none" w:sz="0" w:space="0" w:color="auto"/>
        <w:bottom w:val="none" w:sz="0" w:space="0" w:color="auto"/>
        <w:right w:val="none" w:sz="0" w:space="0" w:color="auto"/>
      </w:divBdr>
    </w:div>
    <w:div w:id="61760636">
      <w:bodyDiv w:val="1"/>
      <w:marLeft w:val="0"/>
      <w:marRight w:val="0"/>
      <w:marTop w:val="0"/>
      <w:marBottom w:val="0"/>
      <w:divBdr>
        <w:top w:val="none" w:sz="0" w:space="0" w:color="auto"/>
        <w:left w:val="none" w:sz="0" w:space="0" w:color="auto"/>
        <w:bottom w:val="none" w:sz="0" w:space="0" w:color="auto"/>
        <w:right w:val="none" w:sz="0" w:space="0" w:color="auto"/>
      </w:divBdr>
    </w:div>
    <w:div w:id="65343336">
      <w:bodyDiv w:val="1"/>
      <w:marLeft w:val="0"/>
      <w:marRight w:val="0"/>
      <w:marTop w:val="0"/>
      <w:marBottom w:val="0"/>
      <w:divBdr>
        <w:top w:val="none" w:sz="0" w:space="0" w:color="auto"/>
        <w:left w:val="none" w:sz="0" w:space="0" w:color="auto"/>
        <w:bottom w:val="none" w:sz="0" w:space="0" w:color="auto"/>
        <w:right w:val="none" w:sz="0" w:space="0" w:color="auto"/>
      </w:divBdr>
    </w:div>
    <w:div w:id="67046000">
      <w:bodyDiv w:val="1"/>
      <w:marLeft w:val="0"/>
      <w:marRight w:val="0"/>
      <w:marTop w:val="0"/>
      <w:marBottom w:val="0"/>
      <w:divBdr>
        <w:top w:val="none" w:sz="0" w:space="0" w:color="auto"/>
        <w:left w:val="none" w:sz="0" w:space="0" w:color="auto"/>
        <w:bottom w:val="none" w:sz="0" w:space="0" w:color="auto"/>
        <w:right w:val="none" w:sz="0" w:space="0" w:color="auto"/>
      </w:divBdr>
    </w:div>
    <w:div w:id="67961677">
      <w:bodyDiv w:val="1"/>
      <w:marLeft w:val="0"/>
      <w:marRight w:val="0"/>
      <w:marTop w:val="0"/>
      <w:marBottom w:val="0"/>
      <w:divBdr>
        <w:top w:val="none" w:sz="0" w:space="0" w:color="auto"/>
        <w:left w:val="none" w:sz="0" w:space="0" w:color="auto"/>
        <w:bottom w:val="none" w:sz="0" w:space="0" w:color="auto"/>
        <w:right w:val="none" w:sz="0" w:space="0" w:color="auto"/>
      </w:divBdr>
    </w:div>
    <w:div w:id="67970531">
      <w:bodyDiv w:val="1"/>
      <w:marLeft w:val="0"/>
      <w:marRight w:val="0"/>
      <w:marTop w:val="0"/>
      <w:marBottom w:val="0"/>
      <w:divBdr>
        <w:top w:val="none" w:sz="0" w:space="0" w:color="auto"/>
        <w:left w:val="none" w:sz="0" w:space="0" w:color="auto"/>
        <w:bottom w:val="none" w:sz="0" w:space="0" w:color="auto"/>
        <w:right w:val="none" w:sz="0" w:space="0" w:color="auto"/>
      </w:divBdr>
    </w:div>
    <w:div w:id="70930102">
      <w:bodyDiv w:val="1"/>
      <w:marLeft w:val="0"/>
      <w:marRight w:val="0"/>
      <w:marTop w:val="0"/>
      <w:marBottom w:val="0"/>
      <w:divBdr>
        <w:top w:val="none" w:sz="0" w:space="0" w:color="auto"/>
        <w:left w:val="none" w:sz="0" w:space="0" w:color="auto"/>
        <w:bottom w:val="none" w:sz="0" w:space="0" w:color="auto"/>
        <w:right w:val="none" w:sz="0" w:space="0" w:color="auto"/>
      </w:divBdr>
    </w:div>
    <w:div w:id="73863179">
      <w:bodyDiv w:val="1"/>
      <w:marLeft w:val="0"/>
      <w:marRight w:val="0"/>
      <w:marTop w:val="0"/>
      <w:marBottom w:val="0"/>
      <w:divBdr>
        <w:top w:val="none" w:sz="0" w:space="0" w:color="auto"/>
        <w:left w:val="none" w:sz="0" w:space="0" w:color="auto"/>
        <w:bottom w:val="none" w:sz="0" w:space="0" w:color="auto"/>
        <w:right w:val="none" w:sz="0" w:space="0" w:color="auto"/>
      </w:divBdr>
    </w:div>
    <w:div w:id="76486945">
      <w:bodyDiv w:val="1"/>
      <w:marLeft w:val="0"/>
      <w:marRight w:val="0"/>
      <w:marTop w:val="0"/>
      <w:marBottom w:val="0"/>
      <w:divBdr>
        <w:top w:val="none" w:sz="0" w:space="0" w:color="auto"/>
        <w:left w:val="none" w:sz="0" w:space="0" w:color="auto"/>
        <w:bottom w:val="none" w:sz="0" w:space="0" w:color="auto"/>
        <w:right w:val="none" w:sz="0" w:space="0" w:color="auto"/>
      </w:divBdr>
    </w:div>
    <w:div w:id="76829184">
      <w:bodyDiv w:val="1"/>
      <w:marLeft w:val="0"/>
      <w:marRight w:val="0"/>
      <w:marTop w:val="0"/>
      <w:marBottom w:val="0"/>
      <w:divBdr>
        <w:top w:val="none" w:sz="0" w:space="0" w:color="auto"/>
        <w:left w:val="none" w:sz="0" w:space="0" w:color="auto"/>
        <w:bottom w:val="none" w:sz="0" w:space="0" w:color="auto"/>
        <w:right w:val="none" w:sz="0" w:space="0" w:color="auto"/>
      </w:divBdr>
    </w:div>
    <w:div w:id="82529712">
      <w:bodyDiv w:val="1"/>
      <w:marLeft w:val="0"/>
      <w:marRight w:val="0"/>
      <w:marTop w:val="0"/>
      <w:marBottom w:val="0"/>
      <w:divBdr>
        <w:top w:val="none" w:sz="0" w:space="0" w:color="auto"/>
        <w:left w:val="none" w:sz="0" w:space="0" w:color="auto"/>
        <w:bottom w:val="none" w:sz="0" w:space="0" w:color="auto"/>
        <w:right w:val="none" w:sz="0" w:space="0" w:color="auto"/>
      </w:divBdr>
    </w:div>
    <w:div w:id="84034989">
      <w:bodyDiv w:val="1"/>
      <w:marLeft w:val="0"/>
      <w:marRight w:val="0"/>
      <w:marTop w:val="0"/>
      <w:marBottom w:val="0"/>
      <w:divBdr>
        <w:top w:val="none" w:sz="0" w:space="0" w:color="auto"/>
        <w:left w:val="none" w:sz="0" w:space="0" w:color="auto"/>
        <w:bottom w:val="none" w:sz="0" w:space="0" w:color="auto"/>
        <w:right w:val="none" w:sz="0" w:space="0" w:color="auto"/>
      </w:divBdr>
    </w:div>
    <w:div w:id="85269734">
      <w:bodyDiv w:val="1"/>
      <w:marLeft w:val="0"/>
      <w:marRight w:val="0"/>
      <w:marTop w:val="0"/>
      <w:marBottom w:val="0"/>
      <w:divBdr>
        <w:top w:val="none" w:sz="0" w:space="0" w:color="auto"/>
        <w:left w:val="none" w:sz="0" w:space="0" w:color="auto"/>
        <w:bottom w:val="none" w:sz="0" w:space="0" w:color="auto"/>
        <w:right w:val="none" w:sz="0" w:space="0" w:color="auto"/>
      </w:divBdr>
    </w:div>
    <w:div w:id="85271534">
      <w:bodyDiv w:val="1"/>
      <w:marLeft w:val="0"/>
      <w:marRight w:val="0"/>
      <w:marTop w:val="0"/>
      <w:marBottom w:val="0"/>
      <w:divBdr>
        <w:top w:val="none" w:sz="0" w:space="0" w:color="auto"/>
        <w:left w:val="none" w:sz="0" w:space="0" w:color="auto"/>
        <w:bottom w:val="none" w:sz="0" w:space="0" w:color="auto"/>
        <w:right w:val="none" w:sz="0" w:space="0" w:color="auto"/>
      </w:divBdr>
    </w:div>
    <w:div w:id="85615160">
      <w:bodyDiv w:val="1"/>
      <w:marLeft w:val="0"/>
      <w:marRight w:val="0"/>
      <w:marTop w:val="0"/>
      <w:marBottom w:val="0"/>
      <w:divBdr>
        <w:top w:val="none" w:sz="0" w:space="0" w:color="auto"/>
        <w:left w:val="none" w:sz="0" w:space="0" w:color="auto"/>
        <w:bottom w:val="none" w:sz="0" w:space="0" w:color="auto"/>
        <w:right w:val="none" w:sz="0" w:space="0" w:color="auto"/>
      </w:divBdr>
    </w:div>
    <w:div w:id="87432025">
      <w:bodyDiv w:val="1"/>
      <w:marLeft w:val="0"/>
      <w:marRight w:val="0"/>
      <w:marTop w:val="0"/>
      <w:marBottom w:val="0"/>
      <w:divBdr>
        <w:top w:val="none" w:sz="0" w:space="0" w:color="auto"/>
        <w:left w:val="none" w:sz="0" w:space="0" w:color="auto"/>
        <w:bottom w:val="none" w:sz="0" w:space="0" w:color="auto"/>
        <w:right w:val="none" w:sz="0" w:space="0" w:color="auto"/>
      </w:divBdr>
    </w:div>
    <w:div w:id="89129212">
      <w:bodyDiv w:val="1"/>
      <w:marLeft w:val="0"/>
      <w:marRight w:val="0"/>
      <w:marTop w:val="0"/>
      <w:marBottom w:val="0"/>
      <w:divBdr>
        <w:top w:val="none" w:sz="0" w:space="0" w:color="auto"/>
        <w:left w:val="none" w:sz="0" w:space="0" w:color="auto"/>
        <w:bottom w:val="none" w:sz="0" w:space="0" w:color="auto"/>
        <w:right w:val="none" w:sz="0" w:space="0" w:color="auto"/>
      </w:divBdr>
    </w:div>
    <w:div w:id="89542943">
      <w:bodyDiv w:val="1"/>
      <w:marLeft w:val="0"/>
      <w:marRight w:val="0"/>
      <w:marTop w:val="0"/>
      <w:marBottom w:val="0"/>
      <w:divBdr>
        <w:top w:val="none" w:sz="0" w:space="0" w:color="auto"/>
        <w:left w:val="none" w:sz="0" w:space="0" w:color="auto"/>
        <w:bottom w:val="none" w:sz="0" w:space="0" w:color="auto"/>
        <w:right w:val="none" w:sz="0" w:space="0" w:color="auto"/>
      </w:divBdr>
    </w:div>
    <w:div w:id="90205911">
      <w:bodyDiv w:val="1"/>
      <w:marLeft w:val="0"/>
      <w:marRight w:val="0"/>
      <w:marTop w:val="0"/>
      <w:marBottom w:val="0"/>
      <w:divBdr>
        <w:top w:val="none" w:sz="0" w:space="0" w:color="auto"/>
        <w:left w:val="none" w:sz="0" w:space="0" w:color="auto"/>
        <w:bottom w:val="none" w:sz="0" w:space="0" w:color="auto"/>
        <w:right w:val="none" w:sz="0" w:space="0" w:color="auto"/>
      </w:divBdr>
    </w:div>
    <w:div w:id="92944619">
      <w:bodyDiv w:val="1"/>
      <w:marLeft w:val="0"/>
      <w:marRight w:val="0"/>
      <w:marTop w:val="0"/>
      <w:marBottom w:val="0"/>
      <w:divBdr>
        <w:top w:val="none" w:sz="0" w:space="0" w:color="auto"/>
        <w:left w:val="none" w:sz="0" w:space="0" w:color="auto"/>
        <w:bottom w:val="none" w:sz="0" w:space="0" w:color="auto"/>
        <w:right w:val="none" w:sz="0" w:space="0" w:color="auto"/>
      </w:divBdr>
    </w:div>
    <w:div w:id="94446979">
      <w:bodyDiv w:val="1"/>
      <w:marLeft w:val="0"/>
      <w:marRight w:val="0"/>
      <w:marTop w:val="0"/>
      <w:marBottom w:val="0"/>
      <w:divBdr>
        <w:top w:val="none" w:sz="0" w:space="0" w:color="auto"/>
        <w:left w:val="none" w:sz="0" w:space="0" w:color="auto"/>
        <w:bottom w:val="none" w:sz="0" w:space="0" w:color="auto"/>
        <w:right w:val="none" w:sz="0" w:space="0" w:color="auto"/>
      </w:divBdr>
    </w:div>
    <w:div w:id="99640912">
      <w:bodyDiv w:val="1"/>
      <w:marLeft w:val="0"/>
      <w:marRight w:val="0"/>
      <w:marTop w:val="0"/>
      <w:marBottom w:val="0"/>
      <w:divBdr>
        <w:top w:val="none" w:sz="0" w:space="0" w:color="auto"/>
        <w:left w:val="none" w:sz="0" w:space="0" w:color="auto"/>
        <w:bottom w:val="none" w:sz="0" w:space="0" w:color="auto"/>
        <w:right w:val="none" w:sz="0" w:space="0" w:color="auto"/>
      </w:divBdr>
    </w:div>
    <w:div w:id="99881260">
      <w:bodyDiv w:val="1"/>
      <w:marLeft w:val="0"/>
      <w:marRight w:val="0"/>
      <w:marTop w:val="0"/>
      <w:marBottom w:val="0"/>
      <w:divBdr>
        <w:top w:val="none" w:sz="0" w:space="0" w:color="auto"/>
        <w:left w:val="none" w:sz="0" w:space="0" w:color="auto"/>
        <w:bottom w:val="none" w:sz="0" w:space="0" w:color="auto"/>
        <w:right w:val="none" w:sz="0" w:space="0" w:color="auto"/>
      </w:divBdr>
    </w:div>
    <w:div w:id="102069074">
      <w:bodyDiv w:val="1"/>
      <w:marLeft w:val="0"/>
      <w:marRight w:val="0"/>
      <w:marTop w:val="0"/>
      <w:marBottom w:val="0"/>
      <w:divBdr>
        <w:top w:val="none" w:sz="0" w:space="0" w:color="auto"/>
        <w:left w:val="none" w:sz="0" w:space="0" w:color="auto"/>
        <w:bottom w:val="none" w:sz="0" w:space="0" w:color="auto"/>
        <w:right w:val="none" w:sz="0" w:space="0" w:color="auto"/>
      </w:divBdr>
    </w:div>
    <w:div w:id="105080733">
      <w:bodyDiv w:val="1"/>
      <w:marLeft w:val="0"/>
      <w:marRight w:val="0"/>
      <w:marTop w:val="0"/>
      <w:marBottom w:val="0"/>
      <w:divBdr>
        <w:top w:val="none" w:sz="0" w:space="0" w:color="auto"/>
        <w:left w:val="none" w:sz="0" w:space="0" w:color="auto"/>
        <w:bottom w:val="none" w:sz="0" w:space="0" w:color="auto"/>
        <w:right w:val="none" w:sz="0" w:space="0" w:color="auto"/>
      </w:divBdr>
    </w:div>
    <w:div w:id="106586538">
      <w:bodyDiv w:val="1"/>
      <w:marLeft w:val="0"/>
      <w:marRight w:val="0"/>
      <w:marTop w:val="0"/>
      <w:marBottom w:val="0"/>
      <w:divBdr>
        <w:top w:val="none" w:sz="0" w:space="0" w:color="auto"/>
        <w:left w:val="none" w:sz="0" w:space="0" w:color="auto"/>
        <w:bottom w:val="none" w:sz="0" w:space="0" w:color="auto"/>
        <w:right w:val="none" w:sz="0" w:space="0" w:color="auto"/>
      </w:divBdr>
    </w:div>
    <w:div w:id="108546297">
      <w:bodyDiv w:val="1"/>
      <w:marLeft w:val="0"/>
      <w:marRight w:val="0"/>
      <w:marTop w:val="0"/>
      <w:marBottom w:val="0"/>
      <w:divBdr>
        <w:top w:val="none" w:sz="0" w:space="0" w:color="auto"/>
        <w:left w:val="none" w:sz="0" w:space="0" w:color="auto"/>
        <w:bottom w:val="none" w:sz="0" w:space="0" w:color="auto"/>
        <w:right w:val="none" w:sz="0" w:space="0" w:color="auto"/>
      </w:divBdr>
    </w:div>
    <w:div w:id="110974875">
      <w:bodyDiv w:val="1"/>
      <w:marLeft w:val="0"/>
      <w:marRight w:val="0"/>
      <w:marTop w:val="0"/>
      <w:marBottom w:val="0"/>
      <w:divBdr>
        <w:top w:val="none" w:sz="0" w:space="0" w:color="auto"/>
        <w:left w:val="none" w:sz="0" w:space="0" w:color="auto"/>
        <w:bottom w:val="none" w:sz="0" w:space="0" w:color="auto"/>
        <w:right w:val="none" w:sz="0" w:space="0" w:color="auto"/>
      </w:divBdr>
    </w:div>
    <w:div w:id="114182142">
      <w:bodyDiv w:val="1"/>
      <w:marLeft w:val="0"/>
      <w:marRight w:val="0"/>
      <w:marTop w:val="0"/>
      <w:marBottom w:val="0"/>
      <w:divBdr>
        <w:top w:val="none" w:sz="0" w:space="0" w:color="auto"/>
        <w:left w:val="none" w:sz="0" w:space="0" w:color="auto"/>
        <w:bottom w:val="none" w:sz="0" w:space="0" w:color="auto"/>
        <w:right w:val="none" w:sz="0" w:space="0" w:color="auto"/>
      </w:divBdr>
    </w:div>
    <w:div w:id="115760240">
      <w:bodyDiv w:val="1"/>
      <w:marLeft w:val="0"/>
      <w:marRight w:val="0"/>
      <w:marTop w:val="0"/>
      <w:marBottom w:val="0"/>
      <w:divBdr>
        <w:top w:val="none" w:sz="0" w:space="0" w:color="auto"/>
        <w:left w:val="none" w:sz="0" w:space="0" w:color="auto"/>
        <w:bottom w:val="none" w:sz="0" w:space="0" w:color="auto"/>
        <w:right w:val="none" w:sz="0" w:space="0" w:color="auto"/>
      </w:divBdr>
    </w:div>
    <w:div w:id="116679522">
      <w:bodyDiv w:val="1"/>
      <w:marLeft w:val="0"/>
      <w:marRight w:val="0"/>
      <w:marTop w:val="0"/>
      <w:marBottom w:val="0"/>
      <w:divBdr>
        <w:top w:val="none" w:sz="0" w:space="0" w:color="auto"/>
        <w:left w:val="none" w:sz="0" w:space="0" w:color="auto"/>
        <w:bottom w:val="none" w:sz="0" w:space="0" w:color="auto"/>
        <w:right w:val="none" w:sz="0" w:space="0" w:color="auto"/>
      </w:divBdr>
    </w:div>
    <w:div w:id="117338549">
      <w:bodyDiv w:val="1"/>
      <w:marLeft w:val="0"/>
      <w:marRight w:val="0"/>
      <w:marTop w:val="0"/>
      <w:marBottom w:val="0"/>
      <w:divBdr>
        <w:top w:val="none" w:sz="0" w:space="0" w:color="auto"/>
        <w:left w:val="none" w:sz="0" w:space="0" w:color="auto"/>
        <w:bottom w:val="none" w:sz="0" w:space="0" w:color="auto"/>
        <w:right w:val="none" w:sz="0" w:space="0" w:color="auto"/>
      </w:divBdr>
    </w:div>
    <w:div w:id="120080721">
      <w:bodyDiv w:val="1"/>
      <w:marLeft w:val="0"/>
      <w:marRight w:val="0"/>
      <w:marTop w:val="0"/>
      <w:marBottom w:val="0"/>
      <w:divBdr>
        <w:top w:val="none" w:sz="0" w:space="0" w:color="auto"/>
        <w:left w:val="none" w:sz="0" w:space="0" w:color="auto"/>
        <w:bottom w:val="none" w:sz="0" w:space="0" w:color="auto"/>
        <w:right w:val="none" w:sz="0" w:space="0" w:color="auto"/>
      </w:divBdr>
    </w:div>
    <w:div w:id="120417069">
      <w:bodyDiv w:val="1"/>
      <w:marLeft w:val="0"/>
      <w:marRight w:val="0"/>
      <w:marTop w:val="0"/>
      <w:marBottom w:val="0"/>
      <w:divBdr>
        <w:top w:val="none" w:sz="0" w:space="0" w:color="auto"/>
        <w:left w:val="none" w:sz="0" w:space="0" w:color="auto"/>
        <w:bottom w:val="none" w:sz="0" w:space="0" w:color="auto"/>
        <w:right w:val="none" w:sz="0" w:space="0" w:color="auto"/>
      </w:divBdr>
    </w:div>
    <w:div w:id="122045395">
      <w:bodyDiv w:val="1"/>
      <w:marLeft w:val="0"/>
      <w:marRight w:val="0"/>
      <w:marTop w:val="0"/>
      <w:marBottom w:val="0"/>
      <w:divBdr>
        <w:top w:val="none" w:sz="0" w:space="0" w:color="auto"/>
        <w:left w:val="none" w:sz="0" w:space="0" w:color="auto"/>
        <w:bottom w:val="none" w:sz="0" w:space="0" w:color="auto"/>
        <w:right w:val="none" w:sz="0" w:space="0" w:color="auto"/>
      </w:divBdr>
    </w:div>
    <w:div w:id="122309682">
      <w:bodyDiv w:val="1"/>
      <w:marLeft w:val="0"/>
      <w:marRight w:val="0"/>
      <w:marTop w:val="0"/>
      <w:marBottom w:val="0"/>
      <w:divBdr>
        <w:top w:val="none" w:sz="0" w:space="0" w:color="auto"/>
        <w:left w:val="none" w:sz="0" w:space="0" w:color="auto"/>
        <w:bottom w:val="none" w:sz="0" w:space="0" w:color="auto"/>
        <w:right w:val="none" w:sz="0" w:space="0" w:color="auto"/>
      </w:divBdr>
    </w:div>
    <w:div w:id="122314299">
      <w:bodyDiv w:val="1"/>
      <w:marLeft w:val="0"/>
      <w:marRight w:val="0"/>
      <w:marTop w:val="0"/>
      <w:marBottom w:val="0"/>
      <w:divBdr>
        <w:top w:val="none" w:sz="0" w:space="0" w:color="auto"/>
        <w:left w:val="none" w:sz="0" w:space="0" w:color="auto"/>
        <w:bottom w:val="none" w:sz="0" w:space="0" w:color="auto"/>
        <w:right w:val="none" w:sz="0" w:space="0" w:color="auto"/>
      </w:divBdr>
    </w:div>
    <w:div w:id="123084301">
      <w:bodyDiv w:val="1"/>
      <w:marLeft w:val="0"/>
      <w:marRight w:val="0"/>
      <w:marTop w:val="0"/>
      <w:marBottom w:val="0"/>
      <w:divBdr>
        <w:top w:val="none" w:sz="0" w:space="0" w:color="auto"/>
        <w:left w:val="none" w:sz="0" w:space="0" w:color="auto"/>
        <w:bottom w:val="none" w:sz="0" w:space="0" w:color="auto"/>
        <w:right w:val="none" w:sz="0" w:space="0" w:color="auto"/>
      </w:divBdr>
    </w:div>
    <w:div w:id="123697787">
      <w:bodyDiv w:val="1"/>
      <w:marLeft w:val="0"/>
      <w:marRight w:val="0"/>
      <w:marTop w:val="0"/>
      <w:marBottom w:val="0"/>
      <w:divBdr>
        <w:top w:val="none" w:sz="0" w:space="0" w:color="auto"/>
        <w:left w:val="none" w:sz="0" w:space="0" w:color="auto"/>
        <w:bottom w:val="none" w:sz="0" w:space="0" w:color="auto"/>
        <w:right w:val="none" w:sz="0" w:space="0" w:color="auto"/>
      </w:divBdr>
    </w:div>
    <w:div w:id="124273674">
      <w:bodyDiv w:val="1"/>
      <w:marLeft w:val="0"/>
      <w:marRight w:val="0"/>
      <w:marTop w:val="0"/>
      <w:marBottom w:val="0"/>
      <w:divBdr>
        <w:top w:val="none" w:sz="0" w:space="0" w:color="auto"/>
        <w:left w:val="none" w:sz="0" w:space="0" w:color="auto"/>
        <w:bottom w:val="none" w:sz="0" w:space="0" w:color="auto"/>
        <w:right w:val="none" w:sz="0" w:space="0" w:color="auto"/>
      </w:divBdr>
    </w:div>
    <w:div w:id="125976371">
      <w:bodyDiv w:val="1"/>
      <w:marLeft w:val="0"/>
      <w:marRight w:val="0"/>
      <w:marTop w:val="0"/>
      <w:marBottom w:val="0"/>
      <w:divBdr>
        <w:top w:val="none" w:sz="0" w:space="0" w:color="auto"/>
        <w:left w:val="none" w:sz="0" w:space="0" w:color="auto"/>
        <w:bottom w:val="none" w:sz="0" w:space="0" w:color="auto"/>
        <w:right w:val="none" w:sz="0" w:space="0" w:color="auto"/>
      </w:divBdr>
    </w:div>
    <w:div w:id="126440853">
      <w:bodyDiv w:val="1"/>
      <w:marLeft w:val="0"/>
      <w:marRight w:val="0"/>
      <w:marTop w:val="0"/>
      <w:marBottom w:val="0"/>
      <w:divBdr>
        <w:top w:val="none" w:sz="0" w:space="0" w:color="auto"/>
        <w:left w:val="none" w:sz="0" w:space="0" w:color="auto"/>
        <w:bottom w:val="none" w:sz="0" w:space="0" w:color="auto"/>
        <w:right w:val="none" w:sz="0" w:space="0" w:color="auto"/>
      </w:divBdr>
    </w:div>
    <w:div w:id="127096256">
      <w:bodyDiv w:val="1"/>
      <w:marLeft w:val="0"/>
      <w:marRight w:val="0"/>
      <w:marTop w:val="0"/>
      <w:marBottom w:val="0"/>
      <w:divBdr>
        <w:top w:val="none" w:sz="0" w:space="0" w:color="auto"/>
        <w:left w:val="none" w:sz="0" w:space="0" w:color="auto"/>
        <w:bottom w:val="none" w:sz="0" w:space="0" w:color="auto"/>
        <w:right w:val="none" w:sz="0" w:space="0" w:color="auto"/>
      </w:divBdr>
    </w:div>
    <w:div w:id="127939794">
      <w:bodyDiv w:val="1"/>
      <w:marLeft w:val="0"/>
      <w:marRight w:val="0"/>
      <w:marTop w:val="0"/>
      <w:marBottom w:val="0"/>
      <w:divBdr>
        <w:top w:val="none" w:sz="0" w:space="0" w:color="auto"/>
        <w:left w:val="none" w:sz="0" w:space="0" w:color="auto"/>
        <w:bottom w:val="none" w:sz="0" w:space="0" w:color="auto"/>
        <w:right w:val="none" w:sz="0" w:space="0" w:color="auto"/>
      </w:divBdr>
    </w:div>
    <w:div w:id="128128799">
      <w:bodyDiv w:val="1"/>
      <w:marLeft w:val="0"/>
      <w:marRight w:val="0"/>
      <w:marTop w:val="0"/>
      <w:marBottom w:val="0"/>
      <w:divBdr>
        <w:top w:val="none" w:sz="0" w:space="0" w:color="auto"/>
        <w:left w:val="none" w:sz="0" w:space="0" w:color="auto"/>
        <w:bottom w:val="none" w:sz="0" w:space="0" w:color="auto"/>
        <w:right w:val="none" w:sz="0" w:space="0" w:color="auto"/>
      </w:divBdr>
    </w:div>
    <w:div w:id="128982378">
      <w:bodyDiv w:val="1"/>
      <w:marLeft w:val="0"/>
      <w:marRight w:val="0"/>
      <w:marTop w:val="0"/>
      <w:marBottom w:val="0"/>
      <w:divBdr>
        <w:top w:val="none" w:sz="0" w:space="0" w:color="auto"/>
        <w:left w:val="none" w:sz="0" w:space="0" w:color="auto"/>
        <w:bottom w:val="none" w:sz="0" w:space="0" w:color="auto"/>
        <w:right w:val="none" w:sz="0" w:space="0" w:color="auto"/>
      </w:divBdr>
    </w:div>
    <w:div w:id="130246606">
      <w:bodyDiv w:val="1"/>
      <w:marLeft w:val="0"/>
      <w:marRight w:val="0"/>
      <w:marTop w:val="0"/>
      <w:marBottom w:val="0"/>
      <w:divBdr>
        <w:top w:val="none" w:sz="0" w:space="0" w:color="auto"/>
        <w:left w:val="none" w:sz="0" w:space="0" w:color="auto"/>
        <w:bottom w:val="none" w:sz="0" w:space="0" w:color="auto"/>
        <w:right w:val="none" w:sz="0" w:space="0" w:color="auto"/>
      </w:divBdr>
    </w:div>
    <w:div w:id="131481088">
      <w:bodyDiv w:val="1"/>
      <w:marLeft w:val="0"/>
      <w:marRight w:val="0"/>
      <w:marTop w:val="0"/>
      <w:marBottom w:val="0"/>
      <w:divBdr>
        <w:top w:val="none" w:sz="0" w:space="0" w:color="auto"/>
        <w:left w:val="none" w:sz="0" w:space="0" w:color="auto"/>
        <w:bottom w:val="none" w:sz="0" w:space="0" w:color="auto"/>
        <w:right w:val="none" w:sz="0" w:space="0" w:color="auto"/>
      </w:divBdr>
    </w:div>
    <w:div w:id="131992712">
      <w:bodyDiv w:val="1"/>
      <w:marLeft w:val="0"/>
      <w:marRight w:val="0"/>
      <w:marTop w:val="0"/>
      <w:marBottom w:val="0"/>
      <w:divBdr>
        <w:top w:val="none" w:sz="0" w:space="0" w:color="auto"/>
        <w:left w:val="none" w:sz="0" w:space="0" w:color="auto"/>
        <w:bottom w:val="none" w:sz="0" w:space="0" w:color="auto"/>
        <w:right w:val="none" w:sz="0" w:space="0" w:color="auto"/>
      </w:divBdr>
    </w:div>
    <w:div w:id="132411849">
      <w:bodyDiv w:val="1"/>
      <w:marLeft w:val="0"/>
      <w:marRight w:val="0"/>
      <w:marTop w:val="0"/>
      <w:marBottom w:val="0"/>
      <w:divBdr>
        <w:top w:val="none" w:sz="0" w:space="0" w:color="auto"/>
        <w:left w:val="none" w:sz="0" w:space="0" w:color="auto"/>
        <w:bottom w:val="none" w:sz="0" w:space="0" w:color="auto"/>
        <w:right w:val="none" w:sz="0" w:space="0" w:color="auto"/>
      </w:divBdr>
    </w:div>
    <w:div w:id="132526722">
      <w:bodyDiv w:val="1"/>
      <w:marLeft w:val="0"/>
      <w:marRight w:val="0"/>
      <w:marTop w:val="0"/>
      <w:marBottom w:val="0"/>
      <w:divBdr>
        <w:top w:val="none" w:sz="0" w:space="0" w:color="auto"/>
        <w:left w:val="none" w:sz="0" w:space="0" w:color="auto"/>
        <w:bottom w:val="none" w:sz="0" w:space="0" w:color="auto"/>
        <w:right w:val="none" w:sz="0" w:space="0" w:color="auto"/>
      </w:divBdr>
    </w:div>
    <w:div w:id="132677396">
      <w:bodyDiv w:val="1"/>
      <w:marLeft w:val="0"/>
      <w:marRight w:val="0"/>
      <w:marTop w:val="0"/>
      <w:marBottom w:val="0"/>
      <w:divBdr>
        <w:top w:val="none" w:sz="0" w:space="0" w:color="auto"/>
        <w:left w:val="none" w:sz="0" w:space="0" w:color="auto"/>
        <w:bottom w:val="none" w:sz="0" w:space="0" w:color="auto"/>
        <w:right w:val="none" w:sz="0" w:space="0" w:color="auto"/>
      </w:divBdr>
    </w:div>
    <w:div w:id="133377728">
      <w:bodyDiv w:val="1"/>
      <w:marLeft w:val="0"/>
      <w:marRight w:val="0"/>
      <w:marTop w:val="0"/>
      <w:marBottom w:val="0"/>
      <w:divBdr>
        <w:top w:val="none" w:sz="0" w:space="0" w:color="auto"/>
        <w:left w:val="none" w:sz="0" w:space="0" w:color="auto"/>
        <w:bottom w:val="none" w:sz="0" w:space="0" w:color="auto"/>
        <w:right w:val="none" w:sz="0" w:space="0" w:color="auto"/>
      </w:divBdr>
    </w:div>
    <w:div w:id="134299452">
      <w:bodyDiv w:val="1"/>
      <w:marLeft w:val="0"/>
      <w:marRight w:val="0"/>
      <w:marTop w:val="0"/>
      <w:marBottom w:val="0"/>
      <w:divBdr>
        <w:top w:val="none" w:sz="0" w:space="0" w:color="auto"/>
        <w:left w:val="none" w:sz="0" w:space="0" w:color="auto"/>
        <w:bottom w:val="none" w:sz="0" w:space="0" w:color="auto"/>
        <w:right w:val="none" w:sz="0" w:space="0" w:color="auto"/>
      </w:divBdr>
    </w:div>
    <w:div w:id="135882645">
      <w:bodyDiv w:val="1"/>
      <w:marLeft w:val="0"/>
      <w:marRight w:val="0"/>
      <w:marTop w:val="0"/>
      <w:marBottom w:val="0"/>
      <w:divBdr>
        <w:top w:val="none" w:sz="0" w:space="0" w:color="auto"/>
        <w:left w:val="none" w:sz="0" w:space="0" w:color="auto"/>
        <w:bottom w:val="none" w:sz="0" w:space="0" w:color="auto"/>
        <w:right w:val="none" w:sz="0" w:space="0" w:color="auto"/>
      </w:divBdr>
    </w:div>
    <w:div w:id="137110916">
      <w:bodyDiv w:val="1"/>
      <w:marLeft w:val="0"/>
      <w:marRight w:val="0"/>
      <w:marTop w:val="0"/>
      <w:marBottom w:val="0"/>
      <w:divBdr>
        <w:top w:val="none" w:sz="0" w:space="0" w:color="auto"/>
        <w:left w:val="none" w:sz="0" w:space="0" w:color="auto"/>
        <w:bottom w:val="none" w:sz="0" w:space="0" w:color="auto"/>
        <w:right w:val="none" w:sz="0" w:space="0" w:color="auto"/>
      </w:divBdr>
    </w:div>
    <w:div w:id="137458656">
      <w:bodyDiv w:val="1"/>
      <w:marLeft w:val="0"/>
      <w:marRight w:val="0"/>
      <w:marTop w:val="0"/>
      <w:marBottom w:val="0"/>
      <w:divBdr>
        <w:top w:val="none" w:sz="0" w:space="0" w:color="auto"/>
        <w:left w:val="none" w:sz="0" w:space="0" w:color="auto"/>
        <w:bottom w:val="none" w:sz="0" w:space="0" w:color="auto"/>
        <w:right w:val="none" w:sz="0" w:space="0" w:color="auto"/>
      </w:divBdr>
    </w:div>
    <w:div w:id="137570845">
      <w:bodyDiv w:val="1"/>
      <w:marLeft w:val="0"/>
      <w:marRight w:val="0"/>
      <w:marTop w:val="0"/>
      <w:marBottom w:val="0"/>
      <w:divBdr>
        <w:top w:val="none" w:sz="0" w:space="0" w:color="auto"/>
        <w:left w:val="none" w:sz="0" w:space="0" w:color="auto"/>
        <w:bottom w:val="none" w:sz="0" w:space="0" w:color="auto"/>
        <w:right w:val="none" w:sz="0" w:space="0" w:color="auto"/>
      </w:divBdr>
    </w:div>
    <w:div w:id="139616587">
      <w:bodyDiv w:val="1"/>
      <w:marLeft w:val="0"/>
      <w:marRight w:val="0"/>
      <w:marTop w:val="0"/>
      <w:marBottom w:val="0"/>
      <w:divBdr>
        <w:top w:val="none" w:sz="0" w:space="0" w:color="auto"/>
        <w:left w:val="none" w:sz="0" w:space="0" w:color="auto"/>
        <w:bottom w:val="none" w:sz="0" w:space="0" w:color="auto"/>
        <w:right w:val="none" w:sz="0" w:space="0" w:color="auto"/>
      </w:divBdr>
    </w:div>
    <w:div w:id="140729630">
      <w:bodyDiv w:val="1"/>
      <w:marLeft w:val="0"/>
      <w:marRight w:val="0"/>
      <w:marTop w:val="0"/>
      <w:marBottom w:val="0"/>
      <w:divBdr>
        <w:top w:val="none" w:sz="0" w:space="0" w:color="auto"/>
        <w:left w:val="none" w:sz="0" w:space="0" w:color="auto"/>
        <w:bottom w:val="none" w:sz="0" w:space="0" w:color="auto"/>
        <w:right w:val="none" w:sz="0" w:space="0" w:color="auto"/>
      </w:divBdr>
    </w:div>
    <w:div w:id="141046619">
      <w:bodyDiv w:val="1"/>
      <w:marLeft w:val="0"/>
      <w:marRight w:val="0"/>
      <w:marTop w:val="0"/>
      <w:marBottom w:val="0"/>
      <w:divBdr>
        <w:top w:val="none" w:sz="0" w:space="0" w:color="auto"/>
        <w:left w:val="none" w:sz="0" w:space="0" w:color="auto"/>
        <w:bottom w:val="none" w:sz="0" w:space="0" w:color="auto"/>
        <w:right w:val="none" w:sz="0" w:space="0" w:color="auto"/>
      </w:divBdr>
    </w:div>
    <w:div w:id="145435744">
      <w:bodyDiv w:val="1"/>
      <w:marLeft w:val="0"/>
      <w:marRight w:val="0"/>
      <w:marTop w:val="0"/>
      <w:marBottom w:val="0"/>
      <w:divBdr>
        <w:top w:val="none" w:sz="0" w:space="0" w:color="auto"/>
        <w:left w:val="none" w:sz="0" w:space="0" w:color="auto"/>
        <w:bottom w:val="none" w:sz="0" w:space="0" w:color="auto"/>
        <w:right w:val="none" w:sz="0" w:space="0" w:color="auto"/>
      </w:divBdr>
    </w:div>
    <w:div w:id="145442405">
      <w:bodyDiv w:val="1"/>
      <w:marLeft w:val="0"/>
      <w:marRight w:val="0"/>
      <w:marTop w:val="0"/>
      <w:marBottom w:val="0"/>
      <w:divBdr>
        <w:top w:val="none" w:sz="0" w:space="0" w:color="auto"/>
        <w:left w:val="none" w:sz="0" w:space="0" w:color="auto"/>
        <w:bottom w:val="none" w:sz="0" w:space="0" w:color="auto"/>
        <w:right w:val="none" w:sz="0" w:space="0" w:color="auto"/>
      </w:divBdr>
    </w:div>
    <w:div w:id="151215076">
      <w:bodyDiv w:val="1"/>
      <w:marLeft w:val="0"/>
      <w:marRight w:val="0"/>
      <w:marTop w:val="0"/>
      <w:marBottom w:val="0"/>
      <w:divBdr>
        <w:top w:val="none" w:sz="0" w:space="0" w:color="auto"/>
        <w:left w:val="none" w:sz="0" w:space="0" w:color="auto"/>
        <w:bottom w:val="none" w:sz="0" w:space="0" w:color="auto"/>
        <w:right w:val="none" w:sz="0" w:space="0" w:color="auto"/>
      </w:divBdr>
    </w:div>
    <w:div w:id="155609581">
      <w:bodyDiv w:val="1"/>
      <w:marLeft w:val="0"/>
      <w:marRight w:val="0"/>
      <w:marTop w:val="0"/>
      <w:marBottom w:val="0"/>
      <w:divBdr>
        <w:top w:val="none" w:sz="0" w:space="0" w:color="auto"/>
        <w:left w:val="none" w:sz="0" w:space="0" w:color="auto"/>
        <w:bottom w:val="none" w:sz="0" w:space="0" w:color="auto"/>
        <w:right w:val="none" w:sz="0" w:space="0" w:color="auto"/>
      </w:divBdr>
    </w:div>
    <w:div w:id="156191088">
      <w:bodyDiv w:val="1"/>
      <w:marLeft w:val="0"/>
      <w:marRight w:val="0"/>
      <w:marTop w:val="0"/>
      <w:marBottom w:val="0"/>
      <w:divBdr>
        <w:top w:val="none" w:sz="0" w:space="0" w:color="auto"/>
        <w:left w:val="none" w:sz="0" w:space="0" w:color="auto"/>
        <w:bottom w:val="none" w:sz="0" w:space="0" w:color="auto"/>
        <w:right w:val="none" w:sz="0" w:space="0" w:color="auto"/>
      </w:divBdr>
    </w:div>
    <w:div w:id="156506358">
      <w:bodyDiv w:val="1"/>
      <w:marLeft w:val="0"/>
      <w:marRight w:val="0"/>
      <w:marTop w:val="0"/>
      <w:marBottom w:val="0"/>
      <w:divBdr>
        <w:top w:val="none" w:sz="0" w:space="0" w:color="auto"/>
        <w:left w:val="none" w:sz="0" w:space="0" w:color="auto"/>
        <w:bottom w:val="none" w:sz="0" w:space="0" w:color="auto"/>
        <w:right w:val="none" w:sz="0" w:space="0" w:color="auto"/>
      </w:divBdr>
    </w:div>
    <w:div w:id="158037922">
      <w:bodyDiv w:val="1"/>
      <w:marLeft w:val="0"/>
      <w:marRight w:val="0"/>
      <w:marTop w:val="0"/>
      <w:marBottom w:val="0"/>
      <w:divBdr>
        <w:top w:val="none" w:sz="0" w:space="0" w:color="auto"/>
        <w:left w:val="none" w:sz="0" w:space="0" w:color="auto"/>
        <w:bottom w:val="none" w:sz="0" w:space="0" w:color="auto"/>
        <w:right w:val="none" w:sz="0" w:space="0" w:color="auto"/>
      </w:divBdr>
    </w:div>
    <w:div w:id="160318742">
      <w:bodyDiv w:val="1"/>
      <w:marLeft w:val="0"/>
      <w:marRight w:val="0"/>
      <w:marTop w:val="0"/>
      <w:marBottom w:val="0"/>
      <w:divBdr>
        <w:top w:val="none" w:sz="0" w:space="0" w:color="auto"/>
        <w:left w:val="none" w:sz="0" w:space="0" w:color="auto"/>
        <w:bottom w:val="none" w:sz="0" w:space="0" w:color="auto"/>
        <w:right w:val="none" w:sz="0" w:space="0" w:color="auto"/>
      </w:divBdr>
    </w:div>
    <w:div w:id="160896634">
      <w:bodyDiv w:val="1"/>
      <w:marLeft w:val="0"/>
      <w:marRight w:val="0"/>
      <w:marTop w:val="0"/>
      <w:marBottom w:val="0"/>
      <w:divBdr>
        <w:top w:val="none" w:sz="0" w:space="0" w:color="auto"/>
        <w:left w:val="none" w:sz="0" w:space="0" w:color="auto"/>
        <w:bottom w:val="none" w:sz="0" w:space="0" w:color="auto"/>
        <w:right w:val="none" w:sz="0" w:space="0" w:color="auto"/>
      </w:divBdr>
    </w:div>
    <w:div w:id="163785772">
      <w:bodyDiv w:val="1"/>
      <w:marLeft w:val="0"/>
      <w:marRight w:val="0"/>
      <w:marTop w:val="0"/>
      <w:marBottom w:val="0"/>
      <w:divBdr>
        <w:top w:val="none" w:sz="0" w:space="0" w:color="auto"/>
        <w:left w:val="none" w:sz="0" w:space="0" w:color="auto"/>
        <w:bottom w:val="none" w:sz="0" w:space="0" w:color="auto"/>
        <w:right w:val="none" w:sz="0" w:space="0" w:color="auto"/>
      </w:divBdr>
    </w:div>
    <w:div w:id="168495504">
      <w:bodyDiv w:val="1"/>
      <w:marLeft w:val="0"/>
      <w:marRight w:val="0"/>
      <w:marTop w:val="0"/>
      <w:marBottom w:val="0"/>
      <w:divBdr>
        <w:top w:val="none" w:sz="0" w:space="0" w:color="auto"/>
        <w:left w:val="none" w:sz="0" w:space="0" w:color="auto"/>
        <w:bottom w:val="none" w:sz="0" w:space="0" w:color="auto"/>
        <w:right w:val="none" w:sz="0" w:space="0" w:color="auto"/>
      </w:divBdr>
    </w:div>
    <w:div w:id="168520857">
      <w:bodyDiv w:val="1"/>
      <w:marLeft w:val="0"/>
      <w:marRight w:val="0"/>
      <w:marTop w:val="0"/>
      <w:marBottom w:val="0"/>
      <w:divBdr>
        <w:top w:val="none" w:sz="0" w:space="0" w:color="auto"/>
        <w:left w:val="none" w:sz="0" w:space="0" w:color="auto"/>
        <w:bottom w:val="none" w:sz="0" w:space="0" w:color="auto"/>
        <w:right w:val="none" w:sz="0" w:space="0" w:color="auto"/>
      </w:divBdr>
    </w:div>
    <w:div w:id="168758937">
      <w:bodyDiv w:val="1"/>
      <w:marLeft w:val="0"/>
      <w:marRight w:val="0"/>
      <w:marTop w:val="0"/>
      <w:marBottom w:val="0"/>
      <w:divBdr>
        <w:top w:val="none" w:sz="0" w:space="0" w:color="auto"/>
        <w:left w:val="none" w:sz="0" w:space="0" w:color="auto"/>
        <w:bottom w:val="none" w:sz="0" w:space="0" w:color="auto"/>
        <w:right w:val="none" w:sz="0" w:space="0" w:color="auto"/>
      </w:divBdr>
    </w:div>
    <w:div w:id="168909919">
      <w:bodyDiv w:val="1"/>
      <w:marLeft w:val="0"/>
      <w:marRight w:val="0"/>
      <w:marTop w:val="0"/>
      <w:marBottom w:val="0"/>
      <w:divBdr>
        <w:top w:val="none" w:sz="0" w:space="0" w:color="auto"/>
        <w:left w:val="none" w:sz="0" w:space="0" w:color="auto"/>
        <w:bottom w:val="none" w:sz="0" w:space="0" w:color="auto"/>
        <w:right w:val="none" w:sz="0" w:space="0" w:color="auto"/>
      </w:divBdr>
    </w:div>
    <w:div w:id="169219277">
      <w:bodyDiv w:val="1"/>
      <w:marLeft w:val="0"/>
      <w:marRight w:val="0"/>
      <w:marTop w:val="0"/>
      <w:marBottom w:val="0"/>
      <w:divBdr>
        <w:top w:val="none" w:sz="0" w:space="0" w:color="auto"/>
        <w:left w:val="none" w:sz="0" w:space="0" w:color="auto"/>
        <w:bottom w:val="none" w:sz="0" w:space="0" w:color="auto"/>
        <w:right w:val="none" w:sz="0" w:space="0" w:color="auto"/>
      </w:divBdr>
    </w:div>
    <w:div w:id="172842960">
      <w:bodyDiv w:val="1"/>
      <w:marLeft w:val="0"/>
      <w:marRight w:val="0"/>
      <w:marTop w:val="0"/>
      <w:marBottom w:val="0"/>
      <w:divBdr>
        <w:top w:val="none" w:sz="0" w:space="0" w:color="auto"/>
        <w:left w:val="none" w:sz="0" w:space="0" w:color="auto"/>
        <w:bottom w:val="none" w:sz="0" w:space="0" w:color="auto"/>
        <w:right w:val="none" w:sz="0" w:space="0" w:color="auto"/>
      </w:divBdr>
    </w:div>
    <w:div w:id="174924640">
      <w:bodyDiv w:val="1"/>
      <w:marLeft w:val="0"/>
      <w:marRight w:val="0"/>
      <w:marTop w:val="0"/>
      <w:marBottom w:val="0"/>
      <w:divBdr>
        <w:top w:val="none" w:sz="0" w:space="0" w:color="auto"/>
        <w:left w:val="none" w:sz="0" w:space="0" w:color="auto"/>
        <w:bottom w:val="none" w:sz="0" w:space="0" w:color="auto"/>
        <w:right w:val="none" w:sz="0" w:space="0" w:color="auto"/>
      </w:divBdr>
    </w:div>
    <w:div w:id="175270842">
      <w:bodyDiv w:val="1"/>
      <w:marLeft w:val="0"/>
      <w:marRight w:val="0"/>
      <w:marTop w:val="0"/>
      <w:marBottom w:val="0"/>
      <w:divBdr>
        <w:top w:val="none" w:sz="0" w:space="0" w:color="auto"/>
        <w:left w:val="none" w:sz="0" w:space="0" w:color="auto"/>
        <w:bottom w:val="none" w:sz="0" w:space="0" w:color="auto"/>
        <w:right w:val="none" w:sz="0" w:space="0" w:color="auto"/>
      </w:divBdr>
    </w:div>
    <w:div w:id="176700536">
      <w:bodyDiv w:val="1"/>
      <w:marLeft w:val="0"/>
      <w:marRight w:val="0"/>
      <w:marTop w:val="0"/>
      <w:marBottom w:val="0"/>
      <w:divBdr>
        <w:top w:val="none" w:sz="0" w:space="0" w:color="auto"/>
        <w:left w:val="none" w:sz="0" w:space="0" w:color="auto"/>
        <w:bottom w:val="none" w:sz="0" w:space="0" w:color="auto"/>
        <w:right w:val="none" w:sz="0" w:space="0" w:color="auto"/>
      </w:divBdr>
    </w:div>
    <w:div w:id="177740231">
      <w:bodyDiv w:val="1"/>
      <w:marLeft w:val="0"/>
      <w:marRight w:val="0"/>
      <w:marTop w:val="0"/>
      <w:marBottom w:val="0"/>
      <w:divBdr>
        <w:top w:val="none" w:sz="0" w:space="0" w:color="auto"/>
        <w:left w:val="none" w:sz="0" w:space="0" w:color="auto"/>
        <w:bottom w:val="none" w:sz="0" w:space="0" w:color="auto"/>
        <w:right w:val="none" w:sz="0" w:space="0" w:color="auto"/>
      </w:divBdr>
    </w:div>
    <w:div w:id="180045571">
      <w:bodyDiv w:val="1"/>
      <w:marLeft w:val="0"/>
      <w:marRight w:val="0"/>
      <w:marTop w:val="0"/>
      <w:marBottom w:val="0"/>
      <w:divBdr>
        <w:top w:val="none" w:sz="0" w:space="0" w:color="auto"/>
        <w:left w:val="none" w:sz="0" w:space="0" w:color="auto"/>
        <w:bottom w:val="none" w:sz="0" w:space="0" w:color="auto"/>
        <w:right w:val="none" w:sz="0" w:space="0" w:color="auto"/>
      </w:divBdr>
    </w:div>
    <w:div w:id="180823816">
      <w:bodyDiv w:val="1"/>
      <w:marLeft w:val="0"/>
      <w:marRight w:val="0"/>
      <w:marTop w:val="0"/>
      <w:marBottom w:val="0"/>
      <w:divBdr>
        <w:top w:val="none" w:sz="0" w:space="0" w:color="auto"/>
        <w:left w:val="none" w:sz="0" w:space="0" w:color="auto"/>
        <w:bottom w:val="none" w:sz="0" w:space="0" w:color="auto"/>
        <w:right w:val="none" w:sz="0" w:space="0" w:color="auto"/>
      </w:divBdr>
    </w:div>
    <w:div w:id="184098999">
      <w:bodyDiv w:val="1"/>
      <w:marLeft w:val="0"/>
      <w:marRight w:val="0"/>
      <w:marTop w:val="0"/>
      <w:marBottom w:val="0"/>
      <w:divBdr>
        <w:top w:val="none" w:sz="0" w:space="0" w:color="auto"/>
        <w:left w:val="none" w:sz="0" w:space="0" w:color="auto"/>
        <w:bottom w:val="none" w:sz="0" w:space="0" w:color="auto"/>
        <w:right w:val="none" w:sz="0" w:space="0" w:color="auto"/>
      </w:divBdr>
    </w:div>
    <w:div w:id="185949740">
      <w:bodyDiv w:val="1"/>
      <w:marLeft w:val="0"/>
      <w:marRight w:val="0"/>
      <w:marTop w:val="0"/>
      <w:marBottom w:val="0"/>
      <w:divBdr>
        <w:top w:val="none" w:sz="0" w:space="0" w:color="auto"/>
        <w:left w:val="none" w:sz="0" w:space="0" w:color="auto"/>
        <w:bottom w:val="none" w:sz="0" w:space="0" w:color="auto"/>
        <w:right w:val="none" w:sz="0" w:space="0" w:color="auto"/>
      </w:divBdr>
    </w:div>
    <w:div w:id="186259333">
      <w:bodyDiv w:val="1"/>
      <w:marLeft w:val="0"/>
      <w:marRight w:val="0"/>
      <w:marTop w:val="0"/>
      <w:marBottom w:val="0"/>
      <w:divBdr>
        <w:top w:val="none" w:sz="0" w:space="0" w:color="auto"/>
        <w:left w:val="none" w:sz="0" w:space="0" w:color="auto"/>
        <w:bottom w:val="none" w:sz="0" w:space="0" w:color="auto"/>
        <w:right w:val="none" w:sz="0" w:space="0" w:color="auto"/>
      </w:divBdr>
    </w:div>
    <w:div w:id="188103525">
      <w:bodyDiv w:val="1"/>
      <w:marLeft w:val="0"/>
      <w:marRight w:val="0"/>
      <w:marTop w:val="0"/>
      <w:marBottom w:val="0"/>
      <w:divBdr>
        <w:top w:val="none" w:sz="0" w:space="0" w:color="auto"/>
        <w:left w:val="none" w:sz="0" w:space="0" w:color="auto"/>
        <w:bottom w:val="none" w:sz="0" w:space="0" w:color="auto"/>
        <w:right w:val="none" w:sz="0" w:space="0" w:color="auto"/>
      </w:divBdr>
    </w:div>
    <w:div w:id="189224778">
      <w:bodyDiv w:val="1"/>
      <w:marLeft w:val="0"/>
      <w:marRight w:val="0"/>
      <w:marTop w:val="0"/>
      <w:marBottom w:val="0"/>
      <w:divBdr>
        <w:top w:val="none" w:sz="0" w:space="0" w:color="auto"/>
        <w:left w:val="none" w:sz="0" w:space="0" w:color="auto"/>
        <w:bottom w:val="none" w:sz="0" w:space="0" w:color="auto"/>
        <w:right w:val="none" w:sz="0" w:space="0" w:color="auto"/>
      </w:divBdr>
    </w:div>
    <w:div w:id="189880657">
      <w:bodyDiv w:val="1"/>
      <w:marLeft w:val="0"/>
      <w:marRight w:val="0"/>
      <w:marTop w:val="0"/>
      <w:marBottom w:val="0"/>
      <w:divBdr>
        <w:top w:val="none" w:sz="0" w:space="0" w:color="auto"/>
        <w:left w:val="none" w:sz="0" w:space="0" w:color="auto"/>
        <w:bottom w:val="none" w:sz="0" w:space="0" w:color="auto"/>
        <w:right w:val="none" w:sz="0" w:space="0" w:color="auto"/>
      </w:divBdr>
    </w:div>
    <w:div w:id="193034480">
      <w:bodyDiv w:val="1"/>
      <w:marLeft w:val="0"/>
      <w:marRight w:val="0"/>
      <w:marTop w:val="0"/>
      <w:marBottom w:val="0"/>
      <w:divBdr>
        <w:top w:val="none" w:sz="0" w:space="0" w:color="auto"/>
        <w:left w:val="none" w:sz="0" w:space="0" w:color="auto"/>
        <w:bottom w:val="none" w:sz="0" w:space="0" w:color="auto"/>
        <w:right w:val="none" w:sz="0" w:space="0" w:color="auto"/>
      </w:divBdr>
    </w:div>
    <w:div w:id="193887482">
      <w:bodyDiv w:val="1"/>
      <w:marLeft w:val="0"/>
      <w:marRight w:val="0"/>
      <w:marTop w:val="0"/>
      <w:marBottom w:val="0"/>
      <w:divBdr>
        <w:top w:val="none" w:sz="0" w:space="0" w:color="auto"/>
        <w:left w:val="none" w:sz="0" w:space="0" w:color="auto"/>
        <w:bottom w:val="none" w:sz="0" w:space="0" w:color="auto"/>
        <w:right w:val="none" w:sz="0" w:space="0" w:color="auto"/>
      </w:divBdr>
    </w:div>
    <w:div w:id="194273353">
      <w:bodyDiv w:val="1"/>
      <w:marLeft w:val="0"/>
      <w:marRight w:val="0"/>
      <w:marTop w:val="0"/>
      <w:marBottom w:val="0"/>
      <w:divBdr>
        <w:top w:val="none" w:sz="0" w:space="0" w:color="auto"/>
        <w:left w:val="none" w:sz="0" w:space="0" w:color="auto"/>
        <w:bottom w:val="none" w:sz="0" w:space="0" w:color="auto"/>
        <w:right w:val="none" w:sz="0" w:space="0" w:color="auto"/>
      </w:divBdr>
    </w:div>
    <w:div w:id="197863610">
      <w:bodyDiv w:val="1"/>
      <w:marLeft w:val="0"/>
      <w:marRight w:val="0"/>
      <w:marTop w:val="0"/>
      <w:marBottom w:val="0"/>
      <w:divBdr>
        <w:top w:val="none" w:sz="0" w:space="0" w:color="auto"/>
        <w:left w:val="none" w:sz="0" w:space="0" w:color="auto"/>
        <w:bottom w:val="none" w:sz="0" w:space="0" w:color="auto"/>
        <w:right w:val="none" w:sz="0" w:space="0" w:color="auto"/>
      </w:divBdr>
    </w:div>
    <w:div w:id="199056953">
      <w:bodyDiv w:val="1"/>
      <w:marLeft w:val="0"/>
      <w:marRight w:val="0"/>
      <w:marTop w:val="0"/>
      <w:marBottom w:val="0"/>
      <w:divBdr>
        <w:top w:val="none" w:sz="0" w:space="0" w:color="auto"/>
        <w:left w:val="none" w:sz="0" w:space="0" w:color="auto"/>
        <w:bottom w:val="none" w:sz="0" w:space="0" w:color="auto"/>
        <w:right w:val="none" w:sz="0" w:space="0" w:color="auto"/>
      </w:divBdr>
    </w:div>
    <w:div w:id="200020585">
      <w:bodyDiv w:val="1"/>
      <w:marLeft w:val="0"/>
      <w:marRight w:val="0"/>
      <w:marTop w:val="0"/>
      <w:marBottom w:val="0"/>
      <w:divBdr>
        <w:top w:val="none" w:sz="0" w:space="0" w:color="auto"/>
        <w:left w:val="none" w:sz="0" w:space="0" w:color="auto"/>
        <w:bottom w:val="none" w:sz="0" w:space="0" w:color="auto"/>
        <w:right w:val="none" w:sz="0" w:space="0" w:color="auto"/>
      </w:divBdr>
    </w:div>
    <w:div w:id="201525586">
      <w:bodyDiv w:val="1"/>
      <w:marLeft w:val="0"/>
      <w:marRight w:val="0"/>
      <w:marTop w:val="0"/>
      <w:marBottom w:val="0"/>
      <w:divBdr>
        <w:top w:val="none" w:sz="0" w:space="0" w:color="auto"/>
        <w:left w:val="none" w:sz="0" w:space="0" w:color="auto"/>
        <w:bottom w:val="none" w:sz="0" w:space="0" w:color="auto"/>
        <w:right w:val="none" w:sz="0" w:space="0" w:color="auto"/>
      </w:divBdr>
    </w:div>
    <w:div w:id="201745534">
      <w:bodyDiv w:val="1"/>
      <w:marLeft w:val="0"/>
      <w:marRight w:val="0"/>
      <w:marTop w:val="0"/>
      <w:marBottom w:val="0"/>
      <w:divBdr>
        <w:top w:val="none" w:sz="0" w:space="0" w:color="auto"/>
        <w:left w:val="none" w:sz="0" w:space="0" w:color="auto"/>
        <w:bottom w:val="none" w:sz="0" w:space="0" w:color="auto"/>
        <w:right w:val="none" w:sz="0" w:space="0" w:color="auto"/>
      </w:divBdr>
    </w:div>
    <w:div w:id="202403828">
      <w:bodyDiv w:val="1"/>
      <w:marLeft w:val="0"/>
      <w:marRight w:val="0"/>
      <w:marTop w:val="0"/>
      <w:marBottom w:val="0"/>
      <w:divBdr>
        <w:top w:val="none" w:sz="0" w:space="0" w:color="auto"/>
        <w:left w:val="none" w:sz="0" w:space="0" w:color="auto"/>
        <w:bottom w:val="none" w:sz="0" w:space="0" w:color="auto"/>
        <w:right w:val="none" w:sz="0" w:space="0" w:color="auto"/>
      </w:divBdr>
    </w:div>
    <w:div w:id="203294336">
      <w:bodyDiv w:val="1"/>
      <w:marLeft w:val="0"/>
      <w:marRight w:val="0"/>
      <w:marTop w:val="0"/>
      <w:marBottom w:val="0"/>
      <w:divBdr>
        <w:top w:val="none" w:sz="0" w:space="0" w:color="auto"/>
        <w:left w:val="none" w:sz="0" w:space="0" w:color="auto"/>
        <w:bottom w:val="none" w:sz="0" w:space="0" w:color="auto"/>
        <w:right w:val="none" w:sz="0" w:space="0" w:color="auto"/>
      </w:divBdr>
    </w:div>
    <w:div w:id="203299947">
      <w:bodyDiv w:val="1"/>
      <w:marLeft w:val="0"/>
      <w:marRight w:val="0"/>
      <w:marTop w:val="0"/>
      <w:marBottom w:val="0"/>
      <w:divBdr>
        <w:top w:val="none" w:sz="0" w:space="0" w:color="auto"/>
        <w:left w:val="none" w:sz="0" w:space="0" w:color="auto"/>
        <w:bottom w:val="none" w:sz="0" w:space="0" w:color="auto"/>
        <w:right w:val="none" w:sz="0" w:space="0" w:color="auto"/>
      </w:divBdr>
    </w:div>
    <w:div w:id="203910773">
      <w:bodyDiv w:val="1"/>
      <w:marLeft w:val="0"/>
      <w:marRight w:val="0"/>
      <w:marTop w:val="0"/>
      <w:marBottom w:val="0"/>
      <w:divBdr>
        <w:top w:val="none" w:sz="0" w:space="0" w:color="auto"/>
        <w:left w:val="none" w:sz="0" w:space="0" w:color="auto"/>
        <w:bottom w:val="none" w:sz="0" w:space="0" w:color="auto"/>
        <w:right w:val="none" w:sz="0" w:space="0" w:color="auto"/>
      </w:divBdr>
    </w:div>
    <w:div w:id="208152931">
      <w:bodyDiv w:val="1"/>
      <w:marLeft w:val="0"/>
      <w:marRight w:val="0"/>
      <w:marTop w:val="0"/>
      <w:marBottom w:val="0"/>
      <w:divBdr>
        <w:top w:val="none" w:sz="0" w:space="0" w:color="auto"/>
        <w:left w:val="none" w:sz="0" w:space="0" w:color="auto"/>
        <w:bottom w:val="none" w:sz="0" w:space="0" w:color="auto"/>
        <w:right w:val="none" w:sz="0" w:space="0" w:color="auto"/>
      </w:divBdr>
    </w:div>
    <w:div w:id="209347493">
      <w:bodyDiv w:val="1"/>
      <w:marLeft w:val="0"/>
      <w:marRight w:val="0"/>
      <w:marTop w:val="0"/>
      <w:marBottom w:val="0"/>
      <w:divBdr>
        <w:top w:val="none" w:sz="0" w:space="0" w:color="auto"/>
        <w:left w:val="none" w:sz="0" w:space="0" w:color="auto"/>
        <w:bottom w:val="none" w:sz="0" w:space="0" w:color="auto"/>
        <w:right w:val="none" w:sz="0" w:space="0" w:color="auto"/>
      </w:divBdr>
    </w:div>
    <w:div w:id="210269295">
      <w:bodyDiv w:val="1"/>
      <w:marLeft w:val="0"/>
      <w:marRight w:val="0"/>
      <w:marTop w:val="0"/>
      <w:marBottom w:val="0"/>
      <w:divBdr>
        <w:top w:val="none" w:sz="0" w:space="0" w:color="auto"/>
        <w:left w:val="none" w:sz="0" w:space="0" w:color="auto"/>
        <w:bottom w:val="none" w:sz="0" w:space="0" w:color="auto"/>
        <w:right w:val="none" w:sz="0" w:space="0" w:color="auto"/>
      </w:divBdr>
    </w:div>
    <w:div w:id="216674302">
      <w:bodyDiv w:val="1"/>
      <w:marLeft w:val="0"/>
      <w:marRight w:val="0"/>
      <w:marTop w:val="0"/>
      <w:marBottom w:val="0"/>
      <w:divBdr>
        <w:top w:val="none" w:sz="0" w:space="0" w:color="auto"/>
        <w:left w:val="none" w:sz="0" w:space="0" w:color="auto"/>
        <w:bottom w:val="none" w:sz="0" w:space="0" w:color="auto"/>
        <w:right w:val="none" w:sz="0" w:space="0" w:color="auto"/>
      </w:divBdr>
    </w:div>
    <w:div w:id="221135391">
      <w:bodyDiv w:val="1"/>
      <w:marLeft w:val="0"/>
      <w:marRight w:val="0"/>
      <w:marTop w:val="0"/>
      <w:marBottom w:val="0"/>
      <w:divBdr>
        <w:top w:val="none" w:sz="0" w:space="0" w:color="auto"/>
        <w:left w:val="none" w:sz="0" w:space="0" w:color="auto"/>
        <w:bottom w:val="none" w:sz="0" w:space="0" w:color="auto"/>
        <w:right w:val="none" w:sz="0" w:space="0" w:color="auto"/>
      </w:divBdr>
    </w:div>
    <w:div w:id="222909703">
      <w:bodyDiv w:val="1"/>
      <w:marLeft w:val="0"/>
      <w:marRight w:val="0"/>
      <w:marTop w:val="0"/>
      <w:marBottom w:val="0"/>
      <w:divBdr>
        <w:top w:val="none" w:sz="0" w:space="0" w:color="auto"/>
        <w:left w:val="none" w:sz="0" w:space="0" w:color="auto"/>
        <w:bottom w:val="none" w:sz="0" w:space="0" w:color="auto"/>
        <w:right w:val="none" w:sz="0" w:space="0" w:color="auto"/>
      </w:divBdr>
    </w:div>
    <w:div w:id="223569021">
      <w:bodyDiv w:val="1"/>
      <w:marLeft w:val="0"/>
      <w:marRight w:val="0"/>
      <w:marTop w:val="0"/>
      <w:marBottom w:val="0"/>
      <w:divBdr>
        <w:top w:val="none" w:sz="0" w:space="0" w:color="auto"/>
        <w:left w:val="none" w:sz="0" w:space="0" w:color="auto"/>
        <w:bottom w:val="none" w:sz="0" w:space="0" w:color="auto"/>
        <w:right w:val="none" w:sz="0" w:space="0" w:color="auto"/>
      </w:divBdr>
    </w:div>
    <w:div w:id="224338186">
      <w:bodyDiv w:val="1"/>
      <w:marLeft w:val="0"/>
      <w:marRight w:val="0"/>
      <w:marTop w:val="0"/>
      <w:marBottom w:val="0"/>
      <w:divBdr>
        <w:top w:val="none" w:sz="0" w:space="0" w:color="auto"/>
        <w:left w:val="none" w:sz="0" w:space="0" w:color="auto"/>
        <w:bottom w:val="none" w:sz="0" w:space="0" w:color="auto"/>
        <w:right w:val="none" w:sz="0" w:space="0" w:color="auto"/>
      </w:divBdr>
    </w:div>
    <w:div w:id="226185308">
      <w:bodyDiv w:val="1"/>
      <w:marLeft w:val="0"/>
      <w:marRight w:val="0"/>
      <w:marTop w:val="0"/>
      <w:marBottom w:val="0"/>
      <w:divBdr>
        <w:top w:val="none" w:sz="0" w:space="0" w:color="auto"/>
        <w:left w:val="none" w:sz="0" w:space="0" w:color="auto"/>
        <w:bottom w:val="none" w:sz="0" w:space="0" w:color="auto"/>
        <w:right w:val="none" w:sz="0" w:space="0" w:color="auto"/>
      </w:divBdr>
    </w:div>
    <w:div w:id="226959660">
      <w:bodyDiv w:val="1"/>
      <w:marLeft w:val="0"/>
      <w:marRight w:val="0"/>
      <w:marTop w:val="0"/>
      <w:marBottom w:val="0"/>
      <w:divBdr>
        <w:top w:val="none" w:sz="0" w:space="0" w:color="auto"/>
        <w:left w:val="none" w:sz="0" w:space="0" w:color="auto"/>
        <w:bottom w:val="none" w:sz="0" w:space="0" w:color="auto"/>
        <w:right w:val="none" w:sz="0" w:space="0" w:color="auto"/>
      </w:divBdr>
    </w:div>
    <w:div w:id="228003437">
      <w:bodyDiv w:val="1"/>
      <w:marLeft w:val="0"/>
      <w:marRight w:val="0"/>
      <w:marTop w:val="0"/>
      <w:marBottom w:val="0"/>
      <w:divBdr>
        <w:top w:val="none" w:sz="0" w:space="0" w:color="auto"/>
        <w:left w:val="none" w:sz="0" w:space="0" w:color="auto"/>
        <w:bottom w:val="none" w:sz="0" w:space="0" w:color="auto"/>
        <w:right w:val="none" w:sz="0" w:space="0" w:color="auto"/>
      </w:divBdr>
    </w:div>
    <w:div w:id="228460615">
      <w:bodyDiv w:val="1"/>
      <w:marLeft w:val="0"/>
      <w:marRight w:val="0"/>
      <w:marTop w:val="0"/>
      <w:marBottom w:val="0"/>
      <w:divBdr>
        <w:top w:val="none" w:sz="0" w:space="0" w:color="auto"/>
        <w:left w:val="none" w:sz="0" w:space="0" w:color="auto"/>
        <w:bottom w:val="none" w:sz="0" w:space="0" w:color="auto"/>
        <w:right w:val="none" w:sz="0" w:space="0" w:color="auto"/>
      </w:divBdr>
    </w:div>
    <w:div w:id="228542267">
      <w:bodyDiv w:val="1"/>
      <w:marLeft w:val="0"/>
      <w:marRight w:val="0"/>
      <w:marTop w:val="0"/>
      <w:marBottom w:val="0"/>
      <w:divBdr>
        <w:top w:val="none" w:sz="0" w:space="0" w:color="auto"/>
        <w:left w:val="none" w:sz="0" w:space="0" w:color="auto"/>
        <w:bottom w:val="none" w:sz="0" w:space="0" w:color="auto"/>
        <w:right w:val="none" w:sz="0" w:space="0" w:color="auto"/>
      </w:divBdr>
    </w:div>
    <w:div w:id="230235465">
      <w:bodyDiv w:val="1"/>
      <w:marLeft w:val="0"/>
      <w:marRight w:val="0"/>
      <w:marTop w:val="0"/>
      <w:marBottom w:val="0"/>
      <w:divBdr>
        <w:top w:val="none" w:sz="0" w:space="0" w:color="auto"/>
        <w:left w:val="none" w:sz="0" w:space="0" w:color="auto"/>
        <w:bottom w:val="none" w:sz="0" w:space="0" w:color="auto"/>
        <w:right w:val="none" w:sz="0" w:space="0" w:color="auto"/>
      </w:divBdr>
    </w:div>
    <w:div w:id="231085717">
      <w:bodyDiv w:val="1"/>
      <w:marLeft w:val="0"/>
      <w:marRight w:val="0"/>
      <w:marTop w:val="0"/>
      <w:marBottom w:val="0"/>
      <w:divBdr>
        <w:top w:val="none" w:sz="0" w:space="0" w:color="auto"/>
        <w:left w:val="none" w:sz="0" w:space="0" w:color="auto"/>
        <w:bottom w:val="none" w:sz="0" w:space="0" w:color="auto"/>
        <w:right w:val="none" w:sz="0" w:space="0" w:color="auto"/>
      </w:divBdr>
    </w:div>
    <w:div w:id="231889514">
      <w:bodyDiv w:val="1"/>
      <w:marLeft w:val="0"/>
      <w:marRight w:val="0"/>
      <w:marTop w:val="0"/>
      <w:marBottom w:val="0"/>
      <w:divBdr>
        <w:top w:val="none" w:sz="0" w:space="0" w:color="auto"/>
        <w:left w:val="none" w:sz="0" w:space="0" w:color="auto"/>
        <w:bottom w:val="none" w:sz="0" w:space="0" w:color="auto"/>
        <w:right w:val="none" w:sz="0" w:space="0" w:color="auto"/>
      </w:divBdr>
    </w:div>
    <w:div w:id="233584361">
      <w:bodyDiv w:val="1"/>
      <w:marLeft w:val="0"/>
      <w:marRight w:val="0"/>
      <w:marTop w:val="0"/>
      <w:marBottom w:val="0"/>
      <w:divBdr>
        <w:top w:val="none" w:sz="0" w:space="0" w:color="auto"/>
        <w:left w:val="none" w:sz="0" w:space="0" w:color="auto"/>
        <w:bottom w:val="none" w:sz="0" w:space="0" w:color="auto"/>
        <w:right w:val="none" w:sz="0" w:space="0" w:color="auto"/>
      </w:divBdr>
    </w:div>
    <w:div w:id="234053700">
      <w:bodyDiv w:val="1"/>
      <w:marLeft w:val="0"/>
      <w:marRight w:val="0"/>
      <w:marTop w:val="0"/>
      <w:marBottom w:val="0"/>
      <w:divBdr>
        <w:top w:val="none" w:sz="0" w:space="0" w:color="auto"/>
        <w:left w:val="none" w:sz="0" w:space="0" w:color="auto"/>
        <w:bottom w:val="none" w:sz="0" w:space="0" w:color="auto"/>
        <w:right w:val="none" w:sz="0" w:space="0" w:color="auto"/>
      </w:divBdr>
    </w:div>
    <w:div w:id="234508358">
      <w:bodyDiv w:val="1"/>
      <w:marLeft w:val="0"/>
      <w:marRight w:val="0"/>
      <w:marTop w:val="0"/>
      <w:marBottom w:val="0"/>
      <w:divBdr>
        <w:top w:val="none" w:sz="0" w:space="0" w:color="auto"/>
        <w:left w:val="none" w:sz="0" w:space="0" w:color="auto"/>
        <w:bottom w:val="none" w:sz="0" w:space="0" w:color="auto"/>
        <w:right w:val="none" w:sz="0" w:space="0" w:color="auto"/>
      </w:divBdr>
    </w:div>
    <w:div w:id="234516491">
      <w:bodyDiv w:val="1"/>
      <w:marLeft w:val="0"/>
      <w:marRight w:val="0"/>
      <w:marTop w:val="0"/>
      <w:marBottom w:val="0"/>
      <w:divBdr>
        <w:top w:val="none" w:sz="0" w:space="0" w:color="auto"/>
        <w:left w:val="none" w:sz="0" w:space="0" w:color="auto"/>
        <w:bottom w:val="none" w:sz="0" w:space="0" w:color="auto"/>
        <w:right w:val="none" w:sz="0" w:space="0" w:color="auto"/>
      </w:divBdr>
    </w:div>
    <w:div w:id="234822694">
      <w:bodyDiv w:val="1"/>
      <w:marLeft w:val="0"/>
      <w:marRight w:val="0"/>
      <w:marTop w:val="0"/>
      <w:marBottom w:val="0"/>
      <w:divBdr>
        <w:top w:val="none" w:sz="0" w:space="0" w:color="auto"/>
        <w:left w:val="none" w:sz="0" w:space="0" w:color="auto"/>
        <w:bottom w:val="none" w:sz="0" w:space="0" w:color="auto"/>
        <w:right w:val="none" w:sz="0" w:space="0" w:color="auto"/>
      </w:divBdr>
    </w:div>
    <w:div w:id="235556190">
      <w:bodyDiv w:val="1"/>
      <w:marLeft w:val="0"/>
      <w:marRight w:val="0"/>
      <w:marTop w:val="0"/>
      <w:marBottom w:val="0"/>
      <w:divBdr>
        <w:top w:val="none" w:sz="0" w:space="0" w:color="auto"/>
        <w:left w:val="none" w:sz="0" w:space="0" w:color="auto"/>
        <w:bottom w:val="none" w:sz="0" w:space="0" w:color="auto"/>
        <w:right w:val="none" w:sz="0" w:space="0" w:color="auto"/>
      </w:divBdr>
    </w:div>
    <w:div w:id="236596185">
      <w:bodyDiv w:val="1"/>
      <w:marLeft w:val="0"/>
      <w:marRight w:val="0"/>
      <w:marTop w:val="0"/>
      <w:marBottom w:val="0"/>
      <w:divBdr>
        <w:top w:val="none" w:sz="0" w:space="0" w:color="auto"/>
        <w:left w:val="none" w:sz="0" w:space="0" w:color="auto"/>
        <w:bottom w:val="none" w:sz="0" w:space="0" w:color="auto"/>
        <w:right w:val="none" w:sz="0" w:space="0" w:color="auto"/>
      </w:divBdr>
    </w:div>
    <w:div w:id="236793779">
      <w:bodyDiv w:val="1"/>
      <w:marLeft w:val="0"/>
      <w:marRight w:val="0"/>
      <w:marTop w:val="0"/>
      <w:marBottom w:val="0"/>
      <w:divBdr>
        <w:top w:val="none" w:sz="0" w:space="0" w:color="auto"/>
        <w:left w:val="none" w:sz="0" w:space="0" w:color="auto"/>
        <w:bottom w:val="none" w:sz="0" w:space="0" w:color="auto"/>
        <w:right w:val="none" w:sz="0" w:space="0" w:color="auto"/>
      </w:divBdr>
    </w:div>
    <w:div w:id="238442259">
      <w:bodyDiv w:val="1"/>
      <w:marLeft w:val="0"/>
      <w:marRight w:val="0"/>
      <w:marTop w:val="0"/>
      <w:marBottom w:val="0"/>
      <w:divBdr>
        <w:top w:val="none" w:sz="0" w:space="0" w:color="auto"/>
        <w:left w:val="none" w:sz="0" w:space="0" w:color="auto"/>
        <w:bottom w:val="none" w:sz="0" w:space="0" w:color="auto"/>
        <w:right w:val="none" w:sz="0" w:space="0" w:color="auto"/>
      </w:divBdr>
    </w:div>
    <w:div w:id="239023931">
      <w:bodyDiv w:val="1"/>
      <w:marLeft w:val="0"/>
      <w:marRight w:val="0"/>
      <w:marTop w:val="0"/>
      <w:marBottom w:val="0"/>
      <w:divBdr>
        <w:top w:val="none" w:sz="0" w:space="0" w:color="auto"/>
        <w:left w:val="none" w:sz="0" w:space="0" w:color="auto"/>
        <w:bottom w:val="none" w:sz="0" w:space="0" w:color="auto"/>
        <w:right w:val="none" w:sz="0" w:space="0" w:color="auto"/>
      </w:divBdr>
    </w:div>
    <w:div w:id="242958894">
      <w:bodyDiv w:val="1"/>
      <w:marLeft w:val="0"/>
      <w:marRight w:val="0"/>
      <w:marTop w:val="0"/>
      <w:marBottom w:val="0"/>
      <w:divBdr>
        <w:top w:val="none" w:sz="0" w:space="0" w:color="auto"/>
        <w:left w:val="none" w:sz="0" w:space="0" w:color="auto"/>
        <w:bottom w:val="none" w:sz="0" w:space="0" w:color="auto"/>
        <w:right w:val="none" w:sz="0" w:space="0" w:color="auto"/>
      </w:divBdr>
    </w:div>
    <w:div w:id="245694594">
      <w:bodyDiv w:val="1"/>
      <w:marLeft w:val="0"/>
      <w:marRight w:val="0"/>
      <w:marTop w:val="0"/>
      <w:marBottom w:val="0"/>
      <w:divBdr>
        <w:top w:val="none" w:sz="0" w:space="0" w:color="auto"/>
        <w:left w:val="none" w:sz="0" w:space="0" w:color="auto"/>
        <w:bottom w:val="none" w:sz="0" w:space="0" w:color="auto"/>
        <w:right w:val="none" w:sz="0" w:space="0" w:color="auto"/>
      </w:divBdr>
    </w:div>
    <w:div w:id="246430480">
      <w:bodyDiv w:val="1"/>
      <w:marLeft w:val="0"/>
      <w:marRight w:val="0"/>
      <w:marTop w:val="0"/>
      <w:marBottom w:val="0"/>
      <w:divBdr>
        <w:top w:val="none" w:sz="0" w:space="0" w:color="auto"/>
        <w:left w:val="none" w:sz="0" w:space="0" w:color="auto"/>
        <w:bottom w:val="none" w:sz="0" w:space="0" w:color="auto"/>
        <w:right w:val="none" w:sz="0" w:space="0" w:color="auto"/>
      </w:divBdr>
    </w:div>
    <w:div w:id="250503178">
      <w:bodyDiv w:val="1"/>
      <w:marLeft w:val="0"/>
      <w:marRight w:val="0"/>
      <w:marTop w:val="0"/>
      <w:marBottom w:val="0"/>
      <w:divBdr>
        <w:top w:val="none" w:sz="0" w:space="0" w:color="auto"/>
        <w:left w:val="none" w:sz="0" w:space="0" w:color="auto"/>
        <w:bottom w:val="none" w:sz="0" w:space="0" w:color="auto"/>
        <w:right w:val="none" w:sz="0" w:space="0" w:color="auto"/>
      </w:divBdr>
    </w:div>
    <w:div w:id="251162748">
      <w:bodyDiv w:val="1"/>
      <w:marLeft w:val="0"/>
      <w:marRight w:val="0"/>
      <w:marTop w:val="0"/>
      <w:marBottom w:val="0"/>
      <w:divBdr>
        <w:top w:val="none" w:sz="0" w:space="0" w:color="auto"/>
        <w:left w:val="none" w:sz="0" w:space="0" w:color="auto"/>
        <w:bottom w:val="none" w:sz="0" w:space="0" w:color="auto"/>
        <w:right w:val="none" w:sz="0" w:space="0" w:color="auto"/>
      </w:divBdr>
    </w:div>
    <w:div w:id="252978840">
      <w:bodyDiv w:val="1"/>
      <w:marLeft w:val="0"/>
      <w:marRight w:val="0"/>
      <w:marTop w:val="0"/>
      <w:marBottom w:val="0"/>
      <w:divBdr>
        <w:top w:val="none" w:sz="0" w:space="0" w:color="auto"/>
        <w:left w:val="none" w:sz="0" w:space="0" w:color="auto"/>
        <w:bottom w:val="none" w:sz="0" w:space="0" w:color="auto"/>
        <w:right w:val="none" w:sz="0" w:space="0" w:color="auto"/>
      </w:divBdr>
    </w:div>
    <w:div w:id="253052051">
      <w:bodyDiv w:val="1"/>
      <w:marLeft w:val="0"/>
      <w:marRight w:val="0"/>
      <w:marTop w:val="0"/>
      <w:marBottom w:val="0"/>
      <w:divBdr>
        <w:top w:val="none" w:sz="0" w:space="0" w:color="auto"/>
        <w:left w:val="none" w:sz="0" w:space="0" w:color="auto"/>
        <w:bottom w:val="none" w:sz="0" w:space="0" w:color="auto"/>
        <w:right w:val="none" w:sz="0" w:space="0" w:color="auto"/>
      </w:divBdr>
    </w:div>
    <w:div w:id="254097306">
      <w:bodyDiv w:val="1"/>
      <w:marLeft w:val="0"/>
      <w:marRight w:val="0"/>
      <w:marTop w:val="0"/>
      <w:marBottom w:val="0"/>
      <w:divBdr>
        <w:top w:val="none" w:sz="0" w:space="0" w:color="auto"/>
        <w:left w:val="none" w:sz="0" w:space="0" w:color="auto"/>
        <w:bottom w:val="none" w:sz="0" w:space="0" w:color="auto"/>
        <w:right w:val="none" w:sz="0" w:space="0" w:color="auto"/>
      </w:divBdr>
    </w:div>
    <w:div w:id="255867284">
      <w:bodyDiv w:val="1"/>
      <w:marLeft w:val="0"/>
      <w:marRight w:val="0"/>
      <w:marTop w:val="0"/>
      <w:marBottom w:val="0"/>
      <w:divBdr>
        <w:top w:val="none" w:sz="0" w:space="0" w:color="auto"/>
        <w:left w:val="none" w:sz="0" w:space="0" w:color="auto"/>
        <w:bottom w:val="none" w:sz="0" w:space="0" w:color="auto"/>
        <w:right w:val="none" w:sz="0" w:space="0" w:color="auto"/>
      </w:divBdr>
    </w:div>
    <w:div w:id="257838393">
      <w:bodyDiv w:val="1"/>
      <w:marLeft w:val="0"/>
      <w:marRight w:val="0"/>
      <w:marTop w:val="0"/>
      <w:marBottom w:val="0"/>
      <w:divBdr>
        <w:top w:val="none" w:sz="0" w:space="0" w:color="auto"/>
        <w:left w:val="none" w:sz="0" w:space="0" w:color="auto"/>
        <w:bottom w:val="none" w:sz="0" w:space="0" w:color="auto"/>
        <w:right w:val="none" w:sz="0" w:space="0" w:color="auto"/>
      </w:divBdr>
    </w:div>
    <w:div w:id="261303368">
      <w:bodyDiv w:val="1"/>
      <w:marLeft w:val="0"/>
      <w:marRight w:val="0"/>
      <w:marTop w:val="0"/>
      <w:marBottom w:val="0"/>
      <w:divBdr>
        <w:top w:val="none" w:sz="0" w:space="0" w:color="auto"/>
        <w:left w:val="none" w:sz="0" w:space="0" w:color="auto"/>
        <w:bottom w:val="none" w:sz="0" w:space="0" w:color="auto"/>
        <w:right w:val="none" w:sz="0" w:space="0" w:color="auto"/>
      </w:divBdr>
    </w:div>
    <w:div w:id="267081911">
      <w:bodyDiv w:val="1"/>
      <w:marLeft w:val="0"/>
      <w:marRight w:val="0"/>
      <w:marTop w:val="0"/>
      <w:marBottom w:val="0"/>
      <w:divBdr>
        <w:top w:val="none" w:sz="0" w:space="0" w:color="auto"/>
        <w:left w:val="none" w:sz="0" w:space="0" w:color="auto"/>
        <w:bottom w:val="none" w:sz="0" w:space="0" w:color="auto"/>
        <w:right w:val="none" w:sz="0" w:space="0" w:color="auto"/>
      </w:divBdr>
    </w:div>
    <w:div w:id="269968615">
      <w:bodyDiv w:val="1"/>
      <w:marLeft w:val="0"/>
      <w:marRight w:val="0"/>
      <w:marTop w:val="0"/>
      <w:marBottom w:val="0"/>
      <w:divBdr>
        <w:top w:val="none" w:sz="0" w:space="0" w:color="auto"/>
        <w:left w:val="none" w:sz="0" w:space="0" w:color="auto"/>
        <w:bottom w:val="none" w:sz="0" w:space="0" w:color="auto"/>
        <w:right w:val="none" w:sz="0" w:space="0" w:color="auto"/>
      </w:divBdr>
    </w:div>
    <w:div w:id="270363222">
      <w:bodyDiv w:val="1"/>
      <w:marLeft w:val="0"/>
      <w:marRight w:val="0"/>
      <w:marTop w:val="0"/>
      <w:marBottom w:val="0"/>
      <w:divBdr>
        <w:top w:val="none" w:sz="0" w:space="0" w:color="auto"/>
        <w:left w:val="none" w:sz="0" w:space="0" w:color="auto"/>
        <w:bottom w:val="none" w:sz="0" w:space="0" w:color="auto"/>
        <w:right w:val="none" w:sz="0" w:space="0" w:color="auto"/>
      </w:divBdr>
    </w:div>
    <w:div w:id="272981025">
      <w:bodyDiv w:val="1"/>
      <w:marLeft w:val="0"/>
      <w:marRight w:val="0"/>
      <w:marTop w:val="0"/>
      <w:marBottom w:val="0"/>
      <w:divBdr>
        <w:top w:val="none" w:sz="0" w:space="0" w:color="auto"/>
        <w:left w:val="none" w:sz="0" w:space="0" w:color="auto"/>
        <w:bottom w:val="none" w:sz="0" w:space="0" w:color="auto"/>
        <w:right w:val="none" w:sz="0" w:space="0" w:color="auto"/>
      </w:divBdr>
    </w:div>
    <w:div w:id="275017248">
      <w:bodyDiv w:val="1"/>
      <w:marLeft w:val="0"/>
      <w:marRight w:val="0"/>
      <w:marTop w:val="0"/>
      <w:marBottom w:val="0"/>
      <w:divBdr>
        <w:top w:val="none" w:sz="0" w:space="0" w:color="auto"/>
        <w:left w:val="none" w:sz="0" w:space="0" w:color="auto"/>
        <w:bottom w:val="none" w:sz="0" w:space="0" w:color="auto"/>
        <w:right w:val="none" w:sz="0" w:space="0" w:color="auto"/>
      </w:divBdr>
    </w:div>
    <w:div w:id="275332300">
      <w:bodyDiv w:val="1"/>
      <w:marLeft w:val="0"/>
      <w:marRight w:val="0"/>
      <w:marTop w:val="0"/>
      <w:marBottom w:val="0"/>
      <w:divBdr>
        <w:top w:val="none" w:sz="0" w:space="0" w:color="auto"/>
        <w:left w:val="none" w:sz="0" w:space="0" w:color="auto"/>
        <w:bottom w:val="none" w:sz="0" w:space="0" w:color="auto"/>
        <w:right w:val="none" w:sz="0" w:space="0" w:color="auto"/>
      </w:divBdr>
    </w:div>
    <w:div w:id="276572930">
      <w:bodyDiv w:val="1"/>
      <w:marLeft w:val="0"/>
      <w:marRight w:val="0"/>
      <w:marTop w:val="0"/>
      <w:marBottom w:val="0"/>
      <w:divBdr>
        <w:top w:val="none" w:sz="0" w:space="0" w:color="auto"/>
        <w:left w:val="none" w:sz="0" w:space="0" w:color="auto"/>
        <w:bottom w:val="none" w:sz="0" w:space="0" w:color="auto"/>
        <w:right w:val="none" w:sz="0" w:space="0" w:color="auto"/>
      </w:divBdr>
    </w:div>
    <w:div w:id="277763402">
      <w:bodyDiv w:val="1"/>
      <w:marLeft w:val="0"/>
      <w:marRight w:val="0"/>
      <w:marTop w:val="0"/>
      <w:marBottom w:val="0"/>
      <w:divBdr>
        <w:top w:val="none" w:sz="0" w:space="0" w:color="auto"/>
        <w:left w:val="none" w:sz="0" w:space="0" w:color="auto"/>
        <w:bottom w:val="none" w:sz="0" w:space="0" w:color="auto"/>
        <w:right w:val="none" w:sz="0" w:space="0" w:color="auto"/>
      </w:divBdr>
    </w:div>
    <w:div w:id="279918982">
      <w:bodyDiv w:val="1"/>
      <w:marLeft w:val="0"/>
      <w:marRight w:val="0"/>
      <w:marTop w:val="0"/>
      <w:marBottom w:val="0"/>
      <w:divBdr>
        <w:top w:val="none" w:sz="0" w:space="0" w:color="auto"/>
        <w:left w:val="none" w:sz="0" w:space="0" w:color="auto"/>
        <w:bottom w:val="none" w:sz="0" w:space="0" w:color="auto"/>
        <w:right w:val="none" w:sz="0" w:space="0" w:color="auto"/>
      </w:divBdr>
    </w:div>
    <w:div w:id="281881053">
      <w:bodyDiv w:val="1"/>
      <w:marLeft w:val="0"/>
      <w:marRight w:val="0"/>
      <w:marTop w:val="0"/>
      <w:marBottom w:val="0"/>
      <w:divBdr>
        <w:top w:val="none" w:sz="0" w:space="0" w:color="auto"/>
        <w:left w:val="none" w:sz="0" w:space="0" w:color="auto"/>
        <w:bottom w:val="none" w:sz="0" w:space="0" w:color="auto"/>
        <w:right w:val="none" w:sz="0" w:space="0" w:color="auto"/>
      </w:divBdr>
    </w:div>
    <w:div w:id="283081191">
      <w:bodyDiv w:val="1"/>
      <w:marLeft w:val="0"/>
      <w:marRight w:val="0"/>
      <w:marTop w:val="0"/>
      <w:marBottom w:val="0"/>
      <w:divBdr>
        <w:top w:val="none" w:sz="0" w:space="0" w:color="auto"/>
        <w:left w:val="none" w:sz="0" w:space="0" w:color="auto"/>
        <w:bottom w:val="none" w:sz="0" w:space="0" w:color="auto"/>
        <w:right w:val="none" w:sz="0" w:space="0" w:color="auto"/>
      </w:divBdr>
    </w:div>
    <w:div w:id="283388077">
      <w:bodyDiv w:val="1"/>
      <w:marLeft w:val="0"/>
      <w:marRight w:val="0"/>
      <w:marTop w:val="0"/>
      <w:marBottom w:val="0"/>
      <w:divBdr>
        <w:top w:val="none" w:sz="0" w:space="0" w:color="auto"/>
        <w:left w:val="none" w:sz="0" w:space="0" w:color="auto"/>
        <w:bottom w:val="none" w:sz="0" w:space="0" w:color="auto"/>
        <w:right w:val="none" w:sz="0" w:space="0" w:color="auto"/>
      </w:divBdr>
    </w:div>
    <w:div w:id="283854477">
      <w:bodyDiv w:val="1"/>
      <w:marLeft w:val="0"/>
      <w:marRight w:val="0"/>
      <w:marTop w:val="0"/>
      <w:marBottom w:val="0"/>
      <w:divBdr>
        <w:top w:val="none" w:sz="0" w:space="0" w:color="auto"/>
        <w:left w:val="none" w:sz="0" w:space="0" w:color="auto"/>
        <w:bottom w:val="none" w:sz="0" w:space="0" w:color="auto"/>
        <w:right w:val="none" w:sz="0" w:space="0" w:color="auto"/>
      </w:divBdr>
    </w:div>
    <w:div w:id="285356421">
      <w:bodyDiv w:val="1"/>
      <w:marLeft w:val="0"/>
      <w:marRight w:val="0"/>
      <w:marTop w:val="0"/>
      <w:marBottom w:val="0"/>
      <w:divBdr>
        <w:top w:val="none" w:sz="0" w:space="0" w:color="auto"/>
        <w:left w:val="none" w:sz="0" w:space="0" w:color="auto"/>
        <w:bottom w:val="none" w:sz="0" w:space="0" w:color="auto"/>
        <w:right w:val="none" w:sz="0" w:space="0" w:color="auto"/>
      </w:divBdr>
    </w:div>
    <w:div w:id="286816546">
      <w:bodyDiv w:val="1"/>
      <w:marLeft w:val="0"/>
      <w:marRight w:val="0"/>
      <w:marTop w:val="0"/>
      <w:marBottom w:val="0"/>
      <w:divBdr>
        <w:top w:val="none" w:sz="0" w:space="0" w:color="auto"/>
        <w:left w:val="none" w:sz="0" w:space="0" w:color="auto"/>
        <w:bottom w:val="none" w:sz="0" w:space="0" w:color="auto"/>
        <w:right w:val="none" w:sz="0" w:space="0" w:color="auto"/>
      </w:divBdr>
    </w:div>
    <w:div w:id="288708224">
      <w:bodyDiv w:val="1"/>
      <w:marLeft w:val="0"/>
      <w:marRight w:val="0"/>
      <w:marTop w:val="0"/>
      <w:marBottom w:val="0"/>
      <w:divBdr>
        <w:top w:val="none" w:sz="0" w:space="0" w:color="auto"/>
        <w:left w:val="none" w:sz="0" w:space="0" w:color="auto"/>
        <w:bottom w:val="none" w:sz="0" w:space="0" w:color="auto"/>
        <w:right w:val="none" w:sz="0" w:space="0" w:color="auto"/>
      </w:divBdr>
    </w:div>
    <w:div w:id="291446739">
      <w:bodyDiv w:val="1"/>
      <w:marLeft w:val="0"/>
      <w:marRight w:val="0"/>
      <w:marTop w:val="0"/>
      <w:marBottom w:val="0"/>
      <w:divBdr>
        <w:top w:val="none" w:sz="0" w:space="0" w:color="auto"/>
        <w:left w:val="none" w:sz="0" w:space="0" w:color="auto"/>
        <w:bottom w:val="none" w:sz="0" w:space="0" w:color="auto"/>
        <w:right w:val="none" w:sz="0" w:space="0" w:color="auto"/>
      </w:divBdr>
    </w:div>
    <w:div w:id="291864082">
      <w:bodyDiv w:val="1"/>
      <w:marLeft w:val="0"/>
      <w:marRight w:val="0"/>
      <w:marTop w:val="0"/>
      <w:marBottom w:val="0"/>
      <w:divBdr>
        <w:top w:val="none" w:sz="0" w:space="0" w:color="auto"/>
        <w:left w:val="none" w:sz="0" w:space="0" w:color="auto"/>
        <w:bottom w:val="none" w:sz="0" w:space="0" w:color="auto"/>
        <w:right w:val="none" w:sz="0" w:space="0" w:color="auto"/>
      </w:divBdr>
    </w:div>
    <w:div w:id="292449179">
      <w:bodyDiv w:val="1"/>
      <w:marLeft w:val="0"/>
      <w:marRight w:val="0"/>
      <w:marTop w:val="0"/>
      <w:marBottom w:val="0"/>
      <w:divBdr>
        <w:top w:val="none" w:sz="0" w:space="0" w:color="auto"/>
        <w:left w:val="none" w:sz="0" w:space="0" w:color="auto"/>
        <w:bottom w:val="none" w:sz="0" w:space="0" w:color="auto"/>
        <w:right w:val="none" w:sz="0" w:space="0" w:color="auto"/>
      </w:divBdr>
    </w:div>
    <w:div w:id="295794279">
      <w:bodyDiv w:val="1"/>
      <w:marLeft w:val="0"/>
      <w:marRight w:val="0"/>
      <w:marTop w:val="0"/>
      <w:marBottom w:val="0"/>
      <w:divBdr>
        <w:top w:val="none" w:sz="0" w:space="0" w:color="auto"/>
        <w:left w:val="none" w:sz="0" w:space="0" w:color="auto"/>
        <w:bottom w:val="none" w:sz="0" w:space="0" w:color="auto"/>
        <w:right w:val="none" w:sz="0" w:space="0" w:color="auto"/>
      </w:divBdr>
    </w:div>
    <w:div w:id="298148527">
      <w:bodyDiv w:val="1"/>
      <w:marLeft w:val="0"/>
      <w:marRight w:val="0"/>
      <w:marTop w:val="0"/>
      <w:marBottom w:val="0"/>
      <w:divBdr>
        <w:top w:val="none" w:sz="0" w:space="0" w:color="auto"/>
        <w:left w:val="none" w:sz="0" w:space="0" w:color="auto"/>
        <w:bottom w:val="none" w:sz="0" w:space="0" w:color="auto"/>
        <w:right w:val="none" w:sz="0" w:space="0" w:color="auto"/>
      </w:divBdr>
    </w:div>
    <w:div w:id="298347054">
      <w:bodyDiv w:val="1"/>
      <w:marLeft w:val="0"/>
      <w:marRight w:val="0"/>
      <w:marTop w:val="0"/>
      <w:marBottom w:val="0"/>
      <w:divBdr>
        <w:top w:val="none" w:sz="0" w:space="0" w:color="auto"/>
        <w:left w:val="none" w:sz="0" w:space="0" w:color="auto"/>
        <w:bottom w:val="none" w:sz="0" w:space="0" w:color="auto"/>
        <w:right w:val="none" w:sz="0" w:space="0" w:color="auto"/>
      </w:divBdr>
    </w:div>
    <w:div w:id="300037655">
      <w:bodyDiv w:val="1"/>
      <w:marLeft w:val="0"/>
      <w:marRight w:val="0"/>
      <w:marTop w:val="0"/>
      <w:marBottom w:val="0"/>
      <w:divBdr>
        <w:top w:val="none" w:sz="0" w:space="0" w:color="auto"/>
        <w:left w:val="none" w:sz="0" w:space="0" w:color="auto"/>
        <w:bottom w:val="none" w:sz="0" w:space="0" w:color="auto"/>
        <w:right w:val="none" w:sz="0" w:space="0" w:color="auto"/>
      </w:divBdr>
    </w:div>
    <w:div w:id="300382324">
      <w:bodyDiv w:val="1"/>
      <w:marLeft w:val="0"/>
      <w:marRight w:val="0"/>
      <w:marTop w:val="0"/>
      <w:marBottom w:val="0"/>
      <w:divBdr>
        <w:top w:val="none" w:sz="0" w:space="0" w:color="auto"/>
        <w:left w:val="none" w:sz="0" w:space="0" w:color="auto"/>
        <w:bottom w:val="none" w:sz="0" w:space="0" w:color="auto"/>
        <w:right w:val="none" w:sz="0" w:space="0" w:color="auto"/>
      </w:divBdr>
    </w:div>
    <w:div w:id="301230427">
      <w:bodyDiv w:val="1"/>
      <w:marLeft w:val="0"/>
      <w:marRight w:val="0"/>
      <w:marTop w:val="0"/>
      <w:marBottom w:val="0"/>
      <w:divBdr>
        <w:top w:val="none" w:sz="0" w:space="0" w:color="auto"/>
        <w:left w:val="none" w:sz="0" w:space="0" w:color="auto"/>
        <w:bottom w:val="none" w:sz="0" w:space="0" w:color="auto"/>
        <w:right w:val="none" w:sz="0" w:space="0" w:color="auto"/>
      </w:divBdr>
    </w:div>
    <w:div w:id="301732922">
      <w:bodyDiv w:val="1"/>
      <w:marLeft w:val="0"/>
      <w:marRight w:val="0"/>
      <w:marTop w:val="0"/>
      <w:marBottom w:val="0"/>
      <w:divBdr>
        <w:top w:val="none" w:sz="0" w:space="0" w:color="auto"/>
        <w:left w:val="none" w:sz="0" w:space="0" w:color="auto"/>
        <w:bottom w:val="none" w:sz="0" w:space="0" w:color="auto"/>
        <w:right w:val="none" w:sz="0" w:space="0" w:color="auto"/>
      </w:divBdr>
    </w:div>
    <w:div w:id="302541814">
      <w:bodyDiv w:val="1"/>
      <w:marLeft w:val="0"/>
      <w:marRight w:val="0"/>
      <w:marTop w:val="0"/>
      <w:marBottom w:val="0"/>
      <w:divBdr>
        <w:top w:val="none" w:sz="0" w:space="0" w:color="auto"/>
        <w:left w:val="none" w:sz="0" w:space="0" w:color="auto"/>
        <w:bottom w:val="none" w:sz="0" w:space="0" w:color="auto"/>
        <w:right w:val="none" w:sz="0" w:space="0" w:color="auto"/>
      </w:divBdr>
    </w:div>
    <w:div w:id="304772822">
      <w:bodyDiv w:val="1"/>
      <w:marLeft w:val="0"/>
      <w:marRight w:val="0"/>
      <w:marTop w:val="0"/>
      <w:marBottom w:val="0"/>
      <w:divBdr>
        <w:top w:val="none" w:sz="0" w:space="0" w:color="auto"/>
        <w:left w:val="none" w:sz="0" w:space="0" w:color="auto"/>
        <w:bottom w:val="none" w:sz="0" w:space="0" w:color="auto"/>
        <w:right w:val="none" w:sz="0" w:space="0" w:color="auto"/>
      </w:divBdr>
    </w:div>
    <w:div w:id="306127594">
      <w:bodyDiv w:val="1"/>
      <w:marLeft w:val="0"/>
      <w:marRight w:val="0"/>
      <w:marTop w:val="0"/>
      <w:marBottom w:val="0"/>
      <w:divBdr>
        <w:top w:val="none" w:sz="0" w:space="0" w:color="auto"/>
        <w:left w:val="none" w:sz="0" w:space="0" w:color="auto"/>
        <w:bottom w:val="none" w:sz="0" w:space="0" w:color="auto"/>
        <w:right w:val="none" w:sz="0" w:space="0" w:color="auto"/>
      </w:divBdr>
    </w:div>
    <w:div w:id="307174153">
      <w:bodyDiv w:val="1"/>
      <w:marLeft w:val="0"/>
      <w:marRight w:val="0"/>
      <w:marTop w:val="0"/>
      <w:marBottom w:val="0"/>
      <w:divBdr>
        <w:top w:val="none" w:sz="0" w:space="0" w:color="auto"/>
        <w:left w:val="none" w:sz="0" w:space="0" w:color="auto"/>
        <w:bottom w:val="none" w:sz="0" w:space="0" w:color="auto"/>
        <w:right w:val="none" w:sz="0" w:space="0" w:color="auto"/>
      </w:divBdr>
    </w:div>
    <w:div w:id="307590580">
      <w:bodyDiv w:val="1"/>
      <w:marLeft w:val="0"/>
      <w:marRight w:val="0"/>
      <w:marTop w:val="0"/>
      <w:marBottom w:val="0"/>
      <w:divBdr>
        <w:top w:val="none" w:sz="0" w:space="0" w:color="auto"/>
        <w:left w:val="none" w:sz="0" w:space="0" w:color="auto"/>
        <w:bottom w:val="none" w:sz="0" w:space="0" w:color="auto"/>
        <w:right w:val="none" w:sz="0" w:space="0" w:color="auto"/>
      </w:divBdr>
    </w:div>
    <w:div w:id="307975750">
      <w:bodyDiv w:val="1"/>
      <w:marLeft w:val="0"/>
      <w:marRight w:val="0"/>
      <w:marTop w:val="0"/>
      <w:marBottom w:val="0"/>
      <w:divBdr>
        <w:top w:val="none" w:sz="0" w:space="0" w:color="auto"/>
        <w:left w:val="none" w:sz="0" w:space="0" w:color="auto"/>
        <w:bottom w:val="none" w:sz="0" w:space="0" w:color="auto"/>
        <w:right w:val="none" w:sz="0" w:space="0" w:color="auto"/>
      </w:divBdr>
    </w:div>
    <w:div w:id="309329925">
      <w:bodyDiv w:val="1"/>
      <w:marLeft w:val="0"/>
      <w:marRight w:val="0"/>
      <w:marTop w:val="0"/>
      <w:marBottom w:val="0"/>
      <w:divBdr>
        <w:top w:val="none" w:sz="0" w:space="0" w:color="auto"/>
        <w:left w:val="none" w:sz="0" w:space="0" w:color="auto"/>
        <w:bottom w:val="none" w:sz="0" w:space="0" w:color="auto"/>
        <w:right w:val="none" w:sz="0" w:space="0" w:color="auto"/>
      </w:divBdr>
    </w:div>
    <w:div w:id="310990604">
      <w:bodyDiv w:val="1"/>
      <w:marLeft w:val="0"/>
      <w:marRight w:val="0"/>
      <w:marTop w:val="0"/>
      <w:marBottom w:val="0"/>
      <w:divBdr>
        <w:top w:val="none" w:sz="0" w:space="0" w:color="auto"/>
        <w:left w:val="none" w:sz="0" w:space="0" w:color="auto"/>
        <w:bottom w:val="none" w:sz="0" w:space="0" w:color="auto"/>
        <w:right w:val="none" w:sz="0" w:space="0" w:color="auto"/>
      </w:divBdr>
    </w:div>
    <w:div w:id="311059296">
      <w:bodyDiv w:val="1"/>
      <w:marLeft w:val="0"/>
      <w:marRight w:val="0"/>
      <w:marTop w:val="0"/>
      <w:marBottom w:val="0"/>
      <w:divBdr>
        <w:top w:val="none" w:sz="0" w:space="0" w:color="auto"/>
        <w:left w:val="none" w:sz="0" w:space="0" w:color="auto"/>
        <w:bottom w:val="none" w:sz="0" w:space="0" w:color="auto"/>
        <w:right w:val="none" w:sz="0" w:space="0" w:color="auto"/>
      </w:divBdr>
    </w:div>
    <w:div w:id="311714181">
      <w:bodyDiv w:val="1"/>
      <w:marLeft w:val="0"/>
      <w:marRight w:val="0"/>
      <w:marTop w:val="0"/>
      <w:marBottom w:val="0"/>
      <w:divBdr>
        <w:top w:val="none" w:sz="0" w:space="0" w:color="auto"/>
        <w:left w:val="none" w:sz="0" w:space="0" w:color="auto"/>
        <w:bottom w:val="none" w:sz="0" w:space="0" w:color="auto"/>
        <w:right w:val="none" w:sz="0" w:space="0" w:color="auto"/>
      </w:divBdr>
    </w:div>
    <w:div w:id="314264237">
      <w:bodyDiv w:val="1"/>
      <w:marLeft w:val="0"/>
      <w:marRight w:val="0"/>
      <w:marTop w:val="0"/>
      <w:marBottom w:val="0"/>
      <w:divBdr>
        <w:top w:val="none" w:sz="0" w:space="0" w:color="auto"/>
        <w:left w:val="none" w:sz="0" w:space="0" w:color="auto"/>
        <w:bottom w:val="none" w:sz="0" w:space="0" w:color="auto"/>
        <w:right w:val="none" w:sz="0" w:space="0" w:color="auto"/>
      </w:divBdr>
    </w:div>
    <w:div w:id="315190204">
      <w:bodyDiv w:val="1"/>
      <w:marLeft w:val="0"/>
      <w:marRight w:val="0"/>
      <w:marTop w:val="0"/>
      <w:marBottom w:val="0"/>
      <w:divBdr>
        <w:top w:val="none" w:sz="0" w:space="0" w:color="auto"/>
        <w:left w:val="none" w:sz="0" w:space="0" w:color="auto"/>
        <w:bottom w:val="none" w:sz="0" w:space="0" w:color="auto"/>
        <w:right w:val="none" w:sz="0" w:space="0" w:color="auto"/>
      </w:divBdr>
    </w:div>
    <w:div w:id="315766706">
      <w:bodyDiv w:val="1"/>
      <w:marLeft w:val="0"/>
      <w:marRight w:val="0"/>
      <w:marTop w:val="0"/>
      <w:marBottom w:val="0"/>
      <w:divBdr>
        <w:top w:val="none" w:sz="0" w:space="0" w:color="auto"/>
        <w:left w:val="none" w:sz="0" w:space="0" w:color="auto"/>
        <w:bottom w:val="none" w:sz="0" w:space="0" w:color="auto"/>
        <w:right w:val="none" w:sz="0" w:space="0" w:color="auto"/>
      </w:divBdr>
    </w:div>
    <w:div w:id="316878914">
      <w:bodyDiv w:val="1"/>
      <w:marLeft w:val="0"/>
      <w:marRight w:val="0"/>
      <w:marTop w:val="0"/>
      <w:marBottom w:val="0"/>
      <w:divBdr>
        <w:top w:val="none" w:sz="0" w:space="0" w:color="auto"/>
        <w:left w:val="none" w:sz="0" w:space="0" w:color="auto"/>
        <w:bottom w:val="none" w:sz="0" w:space="0" w:color="auto"/>
        <w:right w:val="none" w:sz="0" w:space="0" w:color="auto"/>
      </w:divBdr>
    </w:div>
    <w:div w:id="320473825">
      <w:bodyDiv w:val="1"/>
      <w:marLeft w:val="0"/>
      <w:marRight w:val="0"/>
      <w:marTop w:val="0"/>
      <w:marBottom w:val="0"/>
      <w:divBdr>
        <w:top w:val="none" w:sz="0" w:space="0" w:color="auto"/>
        <w:left w:val="none" w:sz="0" w:space="0" w:color="auto"/>
        <w:bottom w:val="none" w:sz="0" w:space="0" w:color="auto"/>
        <w:right w:val="none" w:sz="0" w:space="0" w:color="auto"/>
      </w:divBdr>
    </w:div>
    <w:div w:id="321393365">
      <w:bodyDiv w:val="1"/>
      <w:marLeft w:val="0"/>
      <w:marRight w:val="0"/>
      <w:marTop w:val="0"/>
      <w:marBottom w:val="0"/>
      <w:divBdr>
        <w:top w:val="none" w:sz="0" w:space="0" w:color="auto"/>
        <w:left w:val="none" w:sz="0" w:space="0" w:color="auto"/>
        <w:bottom w:val="none" w:sz="0" w:space="0" w:color="auto"/>
        <w:right w:val="none" w:sz="0" w:space="0" w:color="auto"/>
      </w:divBdr>
    </w:div>
    <w:div w:id="321665388">
      <w:bodyDiv w:val="1"/>
      <w:marLeft w:val="0"/>
      <w:marRight w:val="0"/>
      <w:marTop w:val="0"/>
      <w:marBottom w:val="0"/>
      <w:divBdr>
        <w:top w:val="none" w:sz="0" w:space="0" w:color="auto"/>
        <w:left w:val="none" w:sz="0" w:space="0" w:color="auto"/>
        <w:bottom w:val="none" w:sz="0" w:space="0" w:color="auto"/>
        <w:right w:val="none" w:sz="0" w:space="0" w:color="auto"/>
      </w:divBdr>
    </w:div>
    <w:div w:id="325406505">
      <w:bodyDiv w:val="1"/>
      <w:marLeft w:val="0"/>
      <w:marRight w:val="0"/>
      <w:marTop w:val="0"/>
      <w:marBottom w:val="0"/>
      <w:divBdr>
        <w:top w:val="none" w:sz="0" w:space="0" w:color="auto"/>
        <w:left w:val="none" w:sz="0" w:space="0" w:color="auto"/>
        <w:bottom w:val="none" w:sz="0" w:space="0" w:color="auto"/>
        <w:right w:val="none" w:sz="0" w:space="0" w:color="auto"/>
      </w:divBdr>
    </w:div>
    <w:div w:id="325473601">
      <w:bodyDiv w:val="1"/>
      <w:marLeft w:val="0"/>
      <w:marRight w:val="0"/>
      <w:marTop w:val="0"/>
      <w:marBottom w:val="0"/>
      <w:divBdr>
        <w:top w:val="none" w:sz="0" w:space="0" w:color="auto"/>
        <w:left w:val="none" w:sz="0" w:space="0" w:color="auto"/>
        <w:bottom w:val="none" w:sz="0" w:space="0" w:color="auto"/>
        <w:right w:val="none" w:sz="0" w:space="0" w:color="auto"/>
      </w:divBdr>
    </w:div>
    <w:div w:id="326174742">
      <w:bodyDiv w:val="1"/>
      <w:marLeft w:val="0"/>
      <w:marRight w:val="0"/>
      <w:marTop w:val="0"/>
      <w:marBottom w:val="0"/>
      <w:divBdr>
        <w:top w:val="none" w:sz="0" w:space="0" w:color="auto"/>
        <w:left w:val="none" w:sz="0" w:space="0" w:color="auto"/>
        <w:bottom w:val="none" w:sz="0" w:space="0" w:color="auto"/>
        <w:right w:val="none" w:sz="0" w:space="0" w:color="auto"/>
      </w:divBdr>
    </w:div>
    <w:div w:id="328287271">
      <w:bodyDiv w:val="1"/>
      <w:marLeft w:val="0"/>
      <w:marRight w:val="0"/>
      <w:marTop w:val="0"/>
      <w:marBottom w:val="0"/>
      <w:divBdr>
        <w:top w:val="none" w:sz="0" w:space="0" w:color="auto"/>
        <w:left w:val="none" w:sz="0" w:space="0" w:color="auto"/>
        <w:bottom w:val="none" w:sz="0" w:space="0" w:color="auto"/>
        <w:right w:val="none" w:sz="0" w:space="0" w:color="auto"/>
      </w:divBdr>
    </w:div>
    <w:div w:id="328288597">
      <w:bodyDiv w:val="1"/>
      <w:marLeft w:val="0"/>
      <w:marRight w:val="0"/>
      <w:marTop w:val="0"/>
      <w:marBottom w:val="0"/>
      <w:divBdr>
        <w:top w:val="none" w:sz="0" w:space="0" w:color="auto"/>
        <w:left w:val="none" w:sz="0" w:space="0" w:color="auto"/>
        <w:bottom w:val="none" w:sz="0" w:space="0" w:color="auto"/>
        <w:right w:val="none" w:sz="0" w:space="0" w:color="auto"/>
      </w:divBdr>
    </w:div>
    <w:div w:id="328483191">
      <w:bodyDiv w:val="1"/>
      <w:marLeft w:val="0"/>
      <w:marRight w:val="0"/>
      <w:marTop w:val="0"/>
      <w:marBottom w:val="0"/>
      <w:divBdr>
        <w:top w:val="none" w:sz="0" w:space="0" w:color="auto"/>
        <w:left w:val="none" w:sz="0" w:space="0" w:color="auto"/>
        <w:bottom w:val="none" w:sz="0" w:space="0" w:color="auto"/>
        <w:right w:val="none" w:sz="0" w:space="0" w:color="auto"/>
      </w:divBdr>
    </w:div>
    <w:div w:id="328799479">
      <w:bodyDiv w:val="1"/>
      <w:marLeft w:val="0"/>
      <w:marRight w:val="0"/>
      <w:marTop w:val="0"/>
      <w:marBottom w:val="0"/>
      <w:divBdr>
        <w:top w:val="none" w:sz="0" w:space="0" w:color="auto"/>
        <w:left w:val="none" w:sz="0" w:space="0" w:color="auto"/>
        <w:bottom w:val="none" w:sz="0" w:space="0" w:color="auto"/>
        <w:right w:val="none" w:sz="0" w:space="0" w:color="auto"/>
      </w:divBdr>
    </w:div>
    <w:div w:id="329067811">
      <w:bodyDiv w:val="1"/>
      <w:marLeft w:val="0"/>
      <w:marRight w:val="0"/>
      <w:marTop w:val="0"/>
      <w:marBottom w:val="0"/>
      <w:divBdr>
        <w:top w:val="none" w:sz="0" w:space="0" w:color="auto"/>
        <w:left w:val="none" w:sz="0" w:space="0" w:color="auto"/>
        <w:bottom w:val="none" w:sz="0" w:space="0" w:color="auto"/>
        <w:right w:val="none" w:sz="0" w:space="0" w:color="auto"/>
      </w:divBdr>
    </w:div>
    <w:div w:id="335546987">
      <w:bodyDiv w:val="1"/>
      <w:marLeft w:val="0"/>
      <w:marRight w:val="0"/>
      <w:marTop w:val="0"/>
      <w:marBottom w:val="0"/>
      <w:divBdr>
        <w:top w:val="none" w:sz="0" w:space="0" w:color="auto"/>
        <w:left w:val="none" w:sz="0" w:space="0" w:color="auto"/>
        <w:bottom w:val="none" w:sz="0" w:space="0" w:color="auto"/>
        <w:right w:val="none" w:sz="0" w:space="0" w:color="auto"/>
      </w:divBdr>
    </w:div>
    <w:div w:id="337512657">
      <w:bodyDiv w:val="1"/>
      <w:marLeft w:val="0"/>
      <w:marRight w:val="0"/>
      <w:marTop w:val="0"/>
      <w:marBottom w:val="0"/>
      <w:divBdr>
        <w:top w:val="none" w:sz="0" w:space="0" w:color="auto"/>
        <w:left w:val="none" w:sz="0" w:space="0" w:color="auto"/>
        <w:bottom w:val="none" w:sz="0" w:space="0" w:color="auto"/>
        <w:right w:val="none" w:sz="0" w:space="0" w:color="auto"/>
      </w:divBdr>
    </w:div>
    <w:div w:id="338772678">
      <w:bodyDiv w:val="1"/>
      <w:marLeft w:val="0"/>
      <w:marRight w:val="0"/>
      <w:marTop w:val="0"/>
      <w:marBottom w:val="0"/>
      <w:divBdr>
        <w:top w:val="none" w:sz="0" w:space="0" w:color="auto"/>
        <w:left w:val="none" w:sz="0" w:space="0" w:color="auto"/>
        <w:bottom w:val="none" w:sz="0" w:space="0" w:color="auto"/>
        <w:right w:val="none" w:sz="0" w:space="0" w:color="auto"/>
      </w:divBdr>
    </w:div>
    <w:div w:id="339161971">
      <w:bodyDiv w:val="1"/>
      <w:marLeft w:val="0"/>
      <w:marRight w:val="0"/>
      <w:marTop w:val="0"/>
      <w:marBottom w:val="0"/>
      <w:divBdr>
        <w:top w:val="none" w:sz="0" w:space="0" w:color="auto"/>
        <w:left w:val="none" w:sz="0" w:space="0" w:color="auto"/>
        <w:bottom w:val="none" w:sz="0" w:space="0" w:color="auto"/>
        <w:right w:val="none" w:sz="0" w:space="0" w:color="auto"/>
      </w:divBdr>
    </w:div>
    <w:div w:id="339166580">
      <w:bodyDiv w:val="1"/>
      <w:marLeft w:val="0"/>
      <w:marRight w:val="0"/>
      <w:marTop w:val="0"/>
      <w:marBottom w:val="0"/>
      <w:divBdr>
        <w:top w:val="none" w:sz="0" w:space="0" w:color="auto"/>
        <w:left w:val="none" w:sz="0" w:space="0" w:color="auto"/>
        <w:bottom w:val="none" w:sz="0" w:space="0" w:color="auto"/>
        <w:right w:val="none" w:sz="0" w:space="0" w:color="auto"/>
      </w:divBdr>
    </w:div>
    <w:div w:id="342904407">
      <w:bodyDiv w:val="1"/>
      <w:marLeft w:val="0"/>
      <w:marRight w:val="0"/>
      <w:marTop w:val="0"/>
      <w:marBottom w:val="0"/>
      <w:divBdr>
        <w:top w:val="none" w:sz="0" w:space="0" w:color="auto"/>
        <w:left w:val="none" w:sz="0" w:space="0" w:color="auto"/>
        <w:bottom w:val="none" w:sz="0" w:space="0" w:color="auto"/>
        <w:right w:val="none" w:sz="0" w:space="0" w:color="auto"/>
      </w:divBdr>
    </w:div>
    <w:div w:id="343551540">
      <w:bodyDiv w:val="1"/>
      <w:marLeft w:val="0"/>
      <w:marRight w:val="0"/>
      <w:marTop w:val="0"/>
      <w:marBottom w:val="0"/>
      <w:divBdr>
        <w:top w:val="none" w:sz="0" w:space="0" w:color="auto"/>
        <w:left w:val="none" w:sz="0" w:space="0" w:color="auto"/>
        <w:bottom w:val="none" w:sz="0" w:space="0" w:color="auto"/>
        <w:right w:val="none" w:sz="0" w:space="0" w:color="auto"/>
      </w:divBdr>
    </w:div>
    <w:div w:id="345712094">
      <w:bodyDiv w:val="1"/>
      <w:marLeft w:val="0"/>
      <w:marRight w:val="0"/>
      <w:marTop w:val="0"/>
      <w:marBottom w:val="0"/>
      <w:divBdr>
        <w:top w:val="none" w:sz="0" w:space="0" w:color="auto"/>
        <w:left w:val="none" w:sz="0" w:space="0" w:color="auto"/>
        <w:bottom w:val="none" w:sz="0" w:space="0" w:color="auto"/>
        <w:right w:val="none" w:sz="0" w:space="0" w:color="auto"/>
      </w:divBdr>
    </w:div>
    <w:div w:id="346904332">
      <w:bodyDiv w:val="1"/>
      <w:marLeft w:val="0"/>
      <w:marRight w:val="0"/>
      <w:marTop w:val="0"/>
      <w:marBottom w:val="0"/>
      <w:divBdr>
        <w:top w:val="none" w:sz="0" w:space="0" w:color="auto"/>
        <w:left w:val="none" w:sz="0" w:space="0" w:color="auto"/>
        <w:bottom w:val="none" w:sz="0" w:space="0" w:color="auto"/>
        <w:right w:val="none" w:sz="0" w:space="0" w:color="auto"/>
      </w:divBdr>
    </w:div>
    <w:div w:id="347567720">
      <w:bodyDiv w:val="1"/>
      <w:marLeft w:val="0"/>
      <w:marRight w:val="0"/>
      <w:marTop w:val="0"/>
      <w:marBottom w:val="0"/>
      <w:divBdr>
        <w:top w:val="none" w:sz="0" w:space="0" w:color="auto"/>
        <w:left w:val="none" w:sz="0" w:space="0" w:color="auto"/>
        <w:bottom w:val="none" w:sz="0" w:space="0" w:color="auto"/>
        <w:right w:val="none" w:sz="0" w:space="0" w:color="auto"/>
      </w:divBdr>
    </w:div>
    <w:div w:id="351692255">
      <w:bodyDiv w:val="1"/>
      <w:marLeft w:val="0"/>
      <w:marRight w:val="0"/>
      <w:marTop w:val="0"/>
      <w:marBottom w:val="0"/>
      <w:divBdr>
        <w:top w:val="none" w:sz="0" w:space="0" w:color="auto"/>
        <w:left w:val="none" w:sz="0" w:space="0" w:color="auto"/>
        <w:bottom w:val="none" w:sz="0" w:space="0" w:color="auto"/>
        <w:right w:val="none" w:sz="0" w:space="0" w:color="auto"/>
      </w:divBdr>
    </w:div>
    <w:div w:id="354162731">
      <w:bodyDiv w:val="1"/>
      <w:marLeft w:val="0"/>
      <w:marRight w:val="0"/>
      <w:marTop w:val="0"/>
      <w:marBottom w:val="0"/>
      <w:divBdr>
        <w:top w:val="none" w:sz="0" w:space="0" w:color="auto"/>
        <w:left w:val="none" w:sz="0" w:space="0" w:color="auto"/>
        <w:bottom w:val="none" w:sz="0" w:space="0" w:color="auto"/>
        <w:right w:val="none" w:sz="0" w:space="0" w:color="auto"/>
      </w:divBdr>
    </w:div>
    <w:div w:id="355078407">
      <w:bodyDiv w:val="1"/>
      <w:marLeft w:val="0"/>
      <w:marRight w:val="0"/>
      <w:marTop w:val="0"/>
      <w:marBottom w:val="0"/>
      <w:divBdr>
        <w:top w:val="none" w:sz="0" w:space="0" w:color="auto"/>
        <w:left w:val="none" w:sz="0" w:space="0" w:color="auto"/>
        <w:bottom w:val="none" w:sz="0" w:space="0" w:color="auto"/>
        <w:right w:val="none" w:sz="0" w:space="0" w:color="auto"/>
      </w:divBdr>
    </w:div>
    <w:div w:id="356128425">
      <w:bodyDiv w:val="1"/>
      <w:marLeft w:val="0"/>
      <w:marRight w:val="0"/>
      <w:marTop w:val="0"/>
      <w:marBottom w:val="0"/>
      <w:divBdr>
        <w:top w:val="none" w:sz="0" w:space="0" w:color="auto"/>
        <w:left w:val="none" w:sz="0" w:space="0" w:color="auto"/>
        <w:bottom w:val="none" w:sz="0" w:space="0" w:color="auto"/>
        <w:right w:val="none" w:sz="0" w:space="0" w:color="auto"/>
      </w:divBdr>
    </w:div>
    <w:div w:id="357123745">
      <w:bodyDiv w:val="1"/>
      <w:marLeft w:val="0"/>
      <w:marRight w:val="0"/>
      <w:marTop w:val="0"/>
      <w:marBottom w:val="0"/>
      <w:divBdr>
        <w:top w:val="none" w:sz="0" w:space="0" w:color="auto"/>
        <w:left w:val="none" w:sz="0" w:space="0" w:color="auto"/>
        <w:bottom w:val="none" w:sz="0" w:space="0" w:color="auto"/>
        <w:right w:val="none" w:sz="0" w:space="0" w:color="auto"/>
      </w:divBdr>
    </w:div>
    <w:div w:id="357238178">
      <w:bodyDiv w:val="1"/>
      <w:marLeft w:val="0"/>
      <w:marRight w:val="0"/>
      <w:marTop w:val="0"/>
      <w:marBottom w:val="0"/>
      <w:divBdr>
        <w:top w:val="none" w:sz="0" w:space="0" w:color="auto"/>
        <w:left w:val="none" w:sz="0" w:space="0" w:color="auto"/>
        <w:bottom w:val="none" w:sz="0" w:space="0" w:color="auto"/>
        <w:right w:val="none" w:sz="0" w:space="0" w:color="auto"/>
      </w:divBdr>
    </w:div>
    <w:div w:id="359206337">
      <w:bodyDiv w:val="1"/>
      <w:marLeft w:val="0"/>
      <w:marRight w:val="0"/>
      <w:marTop w:val="0"/>
      <w:marBottom w:val="0"/>
      <w:divBdr>
        <w:top w:val="none" w:sz="0" w:space="0" w:color="auto"/>
        <w:left w:val="none" w:sz="0" w:space="0" w:color="auto"/>
        <w:bottom w:val="none" w:sz="0" w:space="0" w:color="auto"/>
        <w:right w:val="none" w:sz="0" w:space="0" w:color="auto"/>
      </w:divBdr>
    </w:div>
    <w:div w:id="359938735">
      <w:bodyDiv w:val="1"/>
      <w:marLeft w:val="0"/>
      <w:marRight w:val="0"/>
      <w:marTop w:val="0"/>
      <w:marBottom w:val="0"/>
      <w:divBdr>
        <w:top w:val="none" w:sz="0" w:space="0" w:color="auto"/>
        <w:left w:val="none" w:sz="0" w:space="0" w:color="auto"/>
        <w:bottom w:val="none" w:sz="0" w:space="0" w:color="auto"/>
        <w:right w:val="none" w:sz="0" w:space="0" w:color="auto"/>
      </w:divBdr>
    </w:div>
    <w:div w:id="360127023">
      <w:bodyDiv w:val="1"/>
      <w:marLeft w:val="0"/>
      <w:marRight w:val="0"/>
      <w:marTop w:val="0"/>
      <w:marBottom w:val="0"/>
      <w:divBdr>
        <w:top w:val="none" w:sz="0" w:space="0" w:color="auto"/>
        <w:left w:val="none" w:sz="0" w:space="0" w:color="auto"/>
        <w:bottom w:val="none" w:sz="0" w:space="0" w:color="auto"/>
        <w:right w:val="none" w:sz="0" w:space="0" w:color="auto"/>
      </w:divBdr>
    </w:div>
    <w:div w:id="364260494">
      <w:bodyDiv w:val="1"/>
      <w:marLeft w:val="0"/>
      <w:marRight w:val="0"/>
      <w:marTop w:val="0"/>
      <w:marBottom w:val="0"/>
      <w:divBdr>
        <w:top w:val="none" w:sz="0" w:space="0" w:color="auto"/>
        <w:left w:val="none" w:sz="0" w:space="0" w:color="auto"/>
        <w:bottom w:val="none" w:sz="0" w:space="0" w:color="auto"/>
        <w:right w:val="none" w:sz="0" w:space="0" w:color="auto"/>
      </w:divBdr>
    </w:div>
    <w:div w:id="366805830">
      <w:bodyDiv w:val="1"/>
      <w:marLeft w:val="0"/>
      <w:marRight w:val="0"/>
      <w:marTop w:val="0"/>
      <w:marBottom w:val="0"/>
      <w:divBdr>
        <w:top w:val="none" w:sz="0" w:space="0" w:color="auto"/>
        <w:left w:val="none" w:sz="0" w:space="0" w:color="auto"/>
        <w:bottom w:val="none" w:sz="0" w:space="0" w:color="auto"/>
        <w:right w:val="none" w:sz="0" w:space="0" w:color="auto"/>
      </w:divBdr>
    </w:div>
    <w:div w:id="367223460">
      <w:bodyDiv w:val="1"/>
      <w:marLeft w:val="0"/>
      <w:marRight w:val="0"/>
      <w:marTop w:val="0"/>
      <w:marBottom w:val="0"/>
      <w:divBdr>
        <w:top w:val="none" w:sz="0" w:space="0" w:color="auto"/>
        <w:left w:val="none" w:sz="0" w:space="0" w:color="auto"/>
        <w:bottom w:val="none" w:sz="0" w:space="0" w:color="auto"/>
        <w:right w:val="none" w:sz="0" w:space="0" w:color="auto"/>
      </w:divBdr>
    </w:div>
    <w:div w:id="367224857">
      <w:bodyDiv w:val="1"/>
      <w:marLeft w:val="0"/>
      <w:marRight w:val="0"/>
      <w:marTop w:val="0"/>
      <w:marBottom w:val="0"/>
      <w:divBdr>
        <w:top w:val="none" w:sz="0" w:space="0" w:color="auto"/>
        <w:left w:val="none" w:sz="0" w:space="0" w:color="auto"/>
        <w:bottom w:val="none" w:sz="0" w:space="0" w:color="auto"/>
        <w:right w:val="none" w:sz="0" w:space="0" w:color="auto"/>
      </w:divBdr>
    </w:div>
    <w:div w:id="370304331">
      <w:bodyDiv w:val="1"/>
      <w:marLeft w:val="0"/>
      <w:marRight w:val="0"/>
      <w:marTop w:val="0"/>
      <w:marBottom w:val="0"/>
      <w:divBdr>
        <w:top w:val="none" w:sz="0" w:space="0" w:color="auto"/>
        <w:left w:val="none" w:sz="0" w:space="0" w:color="auto"/>
        <w:bottom w:val="none" w:sz="0" w:space="0" w:color="auto"/>
        <w:right w:val="none" w:sz="0" w:space="0" w:color="auto"/>
      </w:divBdr>
    </w:div>
    <w:div w:id="370348059">
      <w:bodyDiv w:val="1"/>
      <w:marLeft w:val="0"/>
      <w:marRight w:val="0"/>
      <w:marTop w:val="0"/>
      <w:marBottom w:val="0"/>
      <w:divBdr>
        <w:top w:val="none" w:sz="0" w:space="0" w:color="auto"/>
        <w:left w:val="none" w:sz="0" w:space="0" w:color="auto"/>
        <w:bottom w:val="none" w:sz="0" w:space="0" w:color="auto"/>
        <w:right w:val="none" w:sz="0" w:space="0" w:color="auto"/>
      </w:divBdr>
    </w:div>
    <w:div w:id="370618389">
      <w:bodyDiv w:val="1"/>
      <w:marLeft w:val="0"/>
      <w:marRight w:val="0"/>
      <w:marTop w:val="0"/>
      <w:marBottom w:val="0"/>
      <w:divBdr>
        <w:top w:val="none" w:sz="0" w:space="0" w:color="auto"/>
        <w:left w:val="none" w:sz="0" w:space="0" w:color="auto"/>
        <w:bottom w:val="none" w:sz="0" w:space="0" w:color="auto"/>
        <w:right w:val="none" w:sz="0" w:space="0" w:color="auto"/>
      </w:divBdr>
    </w:div>
    <w:div w:id="375005313">
      <w:bodyDiv w:val="1"/>
      <w:marLeft w:val="0"/>
      <w:marRight w:val="0"/>
      <w:marTop w:val="0"/>
      <w:marBottom w:val="0"/>
      <w:divBdr>
        <w:top w:val="none" w:sz="0" w:space="0" w:color="auto"/>
        <w:left w:val="none" w:sz="0" w:space="0" w:color="auto"/>
        <w:bottom w:val="none" w:sz="0" w:space="0" w:color="auto"/>
        <w:right w:val="none" w:sz="0" w:space="0" w:color="auto"/>
      </w:divBdr>
    </w:div>
    <w:div w:id="379209505">
      <w:bodyDiv w:val="1"/>
      <w:marLeft w:val="0"/>
      <w:marRight w:val="0"/>
      <w:marTop w:val="0"/>
      <w:marBottom w:val="0"/>
      <w:divBdr>
        <w:top w:val="none" w:sz="0" w:space="0" w:color="auto"/>
        <w:left w:val="none" w:sz="0" w:space="0" w:color="auto"/>
        <w:bottom w:val="none" w:sz="0" w:space="0" w:color="auto"/>
        <w:right w:val="none" w:sz="0" w:space="0" w:color="auto"/>
      </w:divBdr>
    </w:div>
    <w:div w:id="380981330">
      <w:bodyDiv w:val="1"/>
      <w:marLeft w:val="0"/>
      <w:marRight w:val="0"/>
      <w:marTop w:val="0"/>
      <w:marBottom w:val="0"/>
      <w:divBdr>
        <w:top w:val="none" w:sz="0" w:space="0" w:color="auto"/>
        <w:left w:val="none" w:sz="0" w:space="0" w:color="auto"/>
        <w:bottom w:val="none" w:sz="0" w:space="0" w:color="auto"/>
        <w:right w:val="none" w:sz="0" w:space="0" w:color="auto"/>
      </w:divBdr>
    </w:div>
    <w:div w:id="382562070">
      <w:bodyDiv w:val="1"/>
      <w:marLeft w:val="0"/>
      <w:marRight w:val="0"/>
      <w:marTop w:val="0"/>
      <w:marBottom w:val="0"/>
      <w:divBdr>
        <w:top w:val="none" w:sz="0" w:space="0" w:color="auto"/>
        <w:left w:val="none" w:sz="0" w:space="0" w:color="auto"/>
        <w:bottom w:val="none" w:sz="0" w:space="0" w:color="auto"/>
        <w:right w:val="none" w:sz="0" w:space="0" w:color="auto"/>
      </w:divBdr>
    </w:div>
    <w:div w:id="383413209">
      <w:bodyDiv w:val="1"/>
      <w:marLeft w:val="0"/>
      <w:marRight w:val="0"/>
      <w:marTop w:val="0"/>
      <w:marBottom w:val="0"/>
      <w:divBdr>
        <w:top w:val="none" w:sz="0" w:space="0" w:color="auto"/>
        <w:left w:val="none" w:sz="0" w:space="0" w:color="auto"/>
        <w:bottom w:val="none" w:sz="0" w:space="0" w:color="auto"/>
        <w:right w:val="none" w:sz="0" w:space="0" w:color="auto"/>
      </w:divBdr>
    </w:div>
    <w:div w:id="384111580">
      <w:bodyDiv w:val="1"/>
      <w:marLeft w:val="0"/>
      <w:marRight w:val="0"/>
      <w:marTop w:val="0"/>
      <w:marBottom w:val="0"/>
      <w:divBdr>
        <w:top w:val="none" w:sz="0" w:space="0" w:color="auto"/>
        <w:left w:val="none" w:sz="0" w:space="0" w:color="auto"/>
        <w:bottom w:val="none" w:sz="0" w:space="0" w:color="auto"/>
        <w:right w:val="none" w:sz="0" w:space="0" w:color="auto"/>
      </w:divBdr>
    </w:div>
    <w:div w:id="385376718">
      <w:bodyDiv w:val="1"/>
      <w:marLeft w:val="0"/>
      <w:marRight w:val="0"/>
      <w:marTop w:val="0"/>
      <w:marBottom w:val="0"/>
      <w:divBdr>
        <w:top w:val="none" w:sz="0" w:space="0" w:color="auto"/>
        <w:left w:val="none" w:sz="0" w:space="0" w:color="auto"/>
        <w:bottom w:val="none" w:sz="0" w:space="0" w:color="auto"/>
        <w:right w:val="none" w:sz="0" w:space="0" w:color="auto"/>
      </w:divBdr>
    </w:div>
    <w:div w:id="386223297">
      <w:bodyDiv w:val="1"/>
      <w:marLeft w:val="0"/>
      <w:marRight w:val="0"/>
      <w:marTop w:val="0"/>
      <w:marBottom w:val="0"/>
      <w:divBdr>
        <w:top w:val="none" w:sz="0" w:space="0" w:color="auto"/>
        <w:left w:val="none" w:sz="0" w:space="0" w:color="auto"/>
        <w:bottom w:val="none" w:sz="0" w:space="0" w:color="auto"/>
        <w:right w:val="none" w:sz="0" w:space="0" w:color="auto"/>
      </w:divBdr>
    </w:div>
    <w:div w:id="386731083">
      <w:bodyDiv w:val="1"/>
      <w:marLeft w:val="0"/>
      <w:marRight w:val="0"/>
      <w:marTop w:val="0"/>
      <w:marBottom w:val="0"/>
      <w:divBdr>
        <w:top w:val="none" w:sz="0" w:space="0" w:color="auto"/>
        <w:left w:val="none" w:sz="0" w:space="0" w:color="auto"/>
        <w:bottom w:val="none" w:sz="0" w:space="0" w:color="auto"/>
        <w:right w:val="none" w:sz="0" w:space="0" w:color="auto"/>
      </w:divBdr>
    </w:div>
    <w:div w:id="387462864">
      <w:bodyDiv w:val="1"/>
      <w:marLeft w:val="0"/>
      <w:marRight w:val="0"/>
      <w:marTop w:val="0"/>
      <w:marBottom w:val="0"/>
      <w:divBdr>
        <w:top w:val="none" w:sz="0" w:space="0" w:color="auto"/>
        <w:left w:val="none" w:sz="0" w:space="0" w:color="auto"/>
        <w:bottom w:val="none" w:sz="0" w:space="0" w:color="auto"/>
        <w:right w:val="none" w:sz="0" w:space="0" w:color="auto"/>
      </w:divBdr>
    </w:div>
    <w:div w:id="388576644">
      <w:bodyDiv w:val="1"/>
      <w:marLeft w:val="0"/>
      <w:marRight w:val="0"/>
      <w:marTop w:val="0"/>
      <w:marBottom w:val="0"/>
      <w:divBdr>
        <w:top w:val="none" w:sz="0" w:space="0" w:color="auto"/>
        <w:left w:val="none" w:sz="0" w:space="0" w:color="auto"/>
        <w:bottom w:val="none" w:sz="0" w:space="0" w:color="auto"/>
        <w:right w:val="none" w:sz="0" w:space="0" w:color="auto"/>
      </w:divBdr>
    </w:div>
    <w:div w:id="389815979">
      <w:bodyDiv w:val="1"/>
      <w:marLeft w:val="0"/>
      <w:marRight w:val="0"/>
      <w:marTop w:val="0"/>
      <w:marBottom w:val="0"/>
      <w:divBdr>
        <w:top w:val="none" w:sz="0" w:space="0" w:color="auto"/>
        <w:left w:val="none" w:sz="0" w:space="0" w:color="auto"/>
        <w:bottom w:val="none" w:sz="0" w:space="0" w:color="auto"/>
        <w:right w:val="none" w:sz="0" w:space="0" w:color="auto"/>
      </w:divBdr>
    </w:div>
    <w:div w:id="392312066">
      <w:bodyDiv w:val="1"/>
      <w:marLeft w:val="0"/>
      <w:marRight w:val="0"/>
      <w:marTop w:val="0"/>
      <w:marBottom w:val="0"/>
      <w:divBdr>
        <w:top w:val="none" w:sz="0" w:space="0" w:color="auto"/>
        <w:left w:val="none" w:sz="0" w:space="0" w:color="auto"/>
        <w:bottom w:val="none" w:sz="0" w:space="0" w:color="auto"/>
        <w:right w:val="none" w:sz="0" w:space="0" w:color="auto"/>
      </w:divBdr>
    </w:div>
    <w:div w:id="395518242">
      <w:bodyDiv w:val="1"/>
      <w:marLeft w:val="0"/>
      <w:marRight w:val="0"/>
      <w:marTop w:val="0"/>
      <w:marBottom w:val="0"/>
      <w:divBdr>
        <w:top w:val="none" w:sz="0" w:space="0" w:color="auto"/>
        <w:left w:val="none" w:sz="0" w:space="0" w:color="auto"/>
        <w:bottom w:val="none" w:sz="0" w:space="0" w:color="auto"/>
        <w:right w:val="none" w:sz="0" w:space="0" w:color="auto"/>
      </w:divBdr>
    </w:div>
    <w:div w:id="396241677">
      <w:bodyDiv w:val="1"/>
      <w:marLeft w:val="0"/>
      <w:marRight w:val="0"/>
      <w:marTop w:val="0"/>
      <w:marBottom w:val="0"/>
      <w:divBdr>
        <w:top w:val="none" w:sz="0" w:space="0" w:color="auto"/>
        <w:left w:val="none" w:sz="0" w:space="0" w:color="auto"/>
        <w:bottom w:val="none" w:sz="0" w:space="0" w:color="auto"/>
        <w:right w:val="none" w:sz="0" w:space="0" w:color="auto"/>
      </w:divBdr>
    </w:div>
    <w:div w:id="399712066">
      <w:bodyDiv w:val="1"/>
      <w:marLeft w:val="0"/>
      <w:marRight w:val="0"/>
      <w:marTop w:val="0"/>
      <w:marBottom w:val="0"/>
      <w:divBdr>
        <w:top w:val="none" w:sz="0" w:space="0" w:color="auto"/>
        <w:left w:val="none" w:sz="0" w:space="0" w:color="auto"/>
        <w:bottom w:val="none" w:sz="0" w:space="0" w:color="auto"/>
        <w:right w:val="none" w:sz="0" w:space="0" w:color="auto"/>
      </w:divBdr>
    </w:div>
    <w:div w:id="399836404">
      <w:bodyDiv w:val="1"/>
      <w:marLeft w:val="0"/>
      <w:marRight w:val="0"/>
      <w:marTop w:val="0"/>
      <w:marBottom w:val="0"/>
      <w:divBdr>
        <w:top w:val="none" w:sz="0" w:space="0" w:color="auto"/>
        <w:left w:val="none" w:sz="0" w:space="0" w:color="auto"/>
        <w:bottom w:val="none" w:sz="0" w:space="0" w:color="auto"/>
        <w:right w:val="none" w:sz="0" w:space="0" w:color="auto"/>
      </w:divBdr>
    </w:div>
    <w:div w:id="402796587">
      <w:bodyDiv w:val="1"/>
      <w:marLeft w:val="0"/>
      <w:marRight w:val="0"/>
      <w:marTop w:val="0"/>
      <w:marBottom w:val="0"/>
      <w:divBdr>
        <w:top w:val="none" w:sz="0" w:space="0" w:color="auto"/>
        <w:left w:val="none" w:sz="0" w:space="0" w:color="auto"/>
        <w:bottom w:val="none" w:sz="0" w:space="0" w:color="auto"/>
        <w:right w:val="none" w:sz="0" w:space="0" w:color="auto"/>
      </w:divBdr>
    </w:div>
    <w:div w:id="404037079">
      <w:bodyDiv w:val="1"/>
      <w:marLeft w:val="0"/>
      <w:marRight w:val="0"/>
      <w:marTop w:val="0"/>
      <w:marBottom w:val="0"/>
      <w:divBdr>
        <w:top w:val="none" w:sz="0" w:space="0" w:color="auto"/>
        <w:left w:val="none" w:sz="0" w:space="0" w:color="auto"/>
        <w:bottom w:val="none" w:sz="0" w:space="0" w:color="auto"/>
        <w:right w:val="none" w:sz="0" w:space="0" w:color="auto"/>
      </w:divBdr>
    </w:div>
    <w:div w:id="404304420">
      <w:bodyDiv w:val="1"/>
      <w:marLeft w:val="0"/>
      <w:marRight w:val="0"/>
      <w:marTop w:val="0"/>
      <w:marBottom w:val="0"/>
      <w:divBdr>
        <w:top w:val="none" w:sz="0" w:space="0" w:color="auto"/>
        <w:left w:val="none" w:sz="0" w:space="0" w:color="auto"/>
        <w:bottom w:val="none" w:sz="0" w:space="0" w:color="auto"/>
        <w:right w:val="none" w:sz="0" w:space="0" w:color="auto"/>
      </w:divBdr>
    </w:div>
    <w:div w:id="410660496">
      <w:bodyDiv w:val="1"/>
      <w:marLeft w:val="0"/>
      <w:marRight w:val="0"/>
      <w:marTop w:val="0"/>
      <w:marBottom w:val="0"/>
      <w:divBdr>
        <w:top w:val="none" w:sz="0" w:space="0" w:color="auto"/>
        <w:left w:val="none" w:sz="0" w:space="0" w:color="auto"/>
        <w:bottom w:val="none" w:sz="0" w:space="0" w:color="auto"/>
        <w:right w:val="none" w:sz="0" w:space="0" w:color="auto"/>
      </w:divBdr>
    </w:div>
    <w:div w:id="411120871">
      <w:bodyDiv w:val="1"/>
      <w:marLeft w:val="0"/>
      <w:marRight w:val="0"/>
      <w:marTop w:val="0"/>
      <w:marBottom w:val="0"/>
      <w:divBdr>
        <w:top w:val="none" w:sz="0" w:space="0" w:color="auto"/>
        <w:left w:val="none" w:sz="0" w:space="0" w:color="auto"/>
        <w:bottom w:val="none" w:sz="0" w:space="0" w:color="auto"/>
        <w:right w:val="none" w:sz="0" w:space="0" w:color="auto"/>
      </w:divBdr>
    </w:div>
    <w:div w:id="417794337">
      <w:bodyDiv w:val="1"/>
      <w:marLeft w:val="0"/>
      <w:marRight w:val="0"/>
      <w:marTop w:val="0"/>
      <w:marBottom w:val="0"/>
      <w:divBdr>
        <w:top w:val="none" w:sz="0" w:space="0" w:color="auto"/>
        <w:left w:val="none" w:sz="0" w:space="0" w:color="auto"/>
        <w:bottom w:val="none" w:sz="0" w:space="0" w:color="auto"/>
        <w:right w:val="none" w:sz="0" w:space="0" w:color="auto"/>
      </w:divBdr>
    </w:div>
    <w:div w:id="418596551">
      <w:bodyDiv w:val="1"/>
      <w:marLeft w:val="0"/>
      <w:marRight w:val="0"/>
      <w:marTop w:val="0"/>
      <w:marBottom w:val="0"/>
      <w:divBdr>
        <w:top w:val="none" w:sz="0" w:space="0" w:color="auto"/>
        <w:left w:val="none" w:sz="0" w:space="0" w:color="auto"/>
        <w:bottom w:val="none" w:sz="0" w:space="0" w:color="auto"/>
        <w:right w:val="none" w:sz="0" w:space="0" w:color="auto"/>
      </w:divBdr>
    </w:div>
    <w:div w:id="420107567">
      <w:bodyDiv w:val="1"/>
      <w:marLeft w:val="0"/>
      <w:marRight w:val="0"/>
      <w:marTop w:val="0"/>
      <w:marBottom w:val="0"/>
      <w:divBdr>
        <w:top w:val="none" w:sz="0" w:space="0" w:color="auto"/>
        <w:left w:val="none" w:sz="0" w:space="0" w:color="auto"/>
        <w:bottom w:val="none" w:sz="0" w:space="0" w:color="auto"/>
        <w:right w:val="none" w:sz="0" w:space="0" w:color="auto"/>
      </w:divBdr>
    </w:div>
    <w:div w:id="422068020">
      <w:bodyDiv w:val="1"/>
      <w:marLeft w:val="0"/>
      <w:marRight w:val="0"/>
      <w:marTop w:val="0"/>
      <w:marBottom w:val="0"/>
      <w:divBdr>
        <w:top w:val="none" w:sz="0" w:space="0" w:color="auto"/>
        <w:left w:val="none" w:sz="0" w:space="0" w:color="auto"/>
        <w:bottom w:val="none" w:sz="0" w:space="0" w:color="auto"/>
        <w:right w:val="none" w:sz="0" w:space="0" w:color="auto"/>
      </w:divBdr>
    </w:div>
    <w:div w:id="422383502">
      <w:bodyDiv w:val="1"/>
      <w:marLeft w:val="0"/>
      <w:marRight w:val="0"/>
      <w:marTop w:val="0"/>
      <w:marBottom w:val="0"/>
      <w:divBdr>
        <w:top w:val="none" w:sz="0" w:space="0" w:color="auto"/>
        <w:left w:val="none" w:sz="0" w:space="0" w:color="auto"/>
        <w:bottom w:val="none" w:sz="0" w:space="0" w:color="auto"/>
        <w:right w:val="none" w:sz="0" w:space="0" w:color="auto"/>
      </w:divBdr>
    </w:div>
    <w:div w:id="423309561">
      <w:bodyDiv w:val="1"/>
      <w:marLeft w:val="0"/>
      <w:marRight w:val="0"/>
      <w:marTop w:val="0"/>
      <w:marBottom w:val="0"/>
      <w:divBdr>
        <w:top w:val="none" w:sz="0" w:space="0" w:color="auto"/>
        <w:left w:val="none" w:sz="0" w:space="0" w:color="auto"/>
        <w:bottom w:val="none" w:sz="0" w:space="0" w:color="auto"/>
        <w:right w:val="none" w:sz="0" w:space="0" w:color="auto"/>
      </w:divBdr>
    </w:div>
    <w:div w:id="424304770">
      <w:bodyDiv w:val="1"/>
      <w:marLeft w:val="0"/>
      <w:marRight w:val="0"/>
      <w:marTop w:val="0"/>
      <w:marBottom w:val="0"/>
      <w:divBdr>
        <w:top w:val="none" w:sz="0" w:space="0" w:color="auto"/>
        <w:left w:val="none" w:sz="0" w:space="0" w:color="auto"/>
        <w:bottom w:val="none" w:sz="0" w:space="0" w:color="auto"/>
        <w:right w:val="none" w:sz="0" w:space="0" w:color="auto"/>
      </w:divBdr>
    </w:div>
    <w:div w:id="424542893">
      <w:bodyDiv w:val="1"/>
      <w:marLeft w:val="0"/>
      <w:marRight w:val="0"/>
      <w:marTop w:val="0"/>
      <w:marBottom w:val="0"/>
      <w:divBdr>
        <w:top w:val="none" w:sz="0" w:space="0" w:color="auto"/>
        <w:left w:val="none" w:sz="0" w:space="0" w:color="auto"/>
        <w:bottom w:val="none" w:sz="0" w:space="0" w:color="auto"/>
        <w:right w:val="none" w:sz="0" w:space="0" w:color="auto"/>
      </w:divBdr>
    </w:div>
    <w:div w:id="424880618">
      <w:bodyDiv w:val="1"/>
      <w:marLeft w:val="0"/>
      <w:marRight w:val="0"/>
      <w:marTop w:val="0"/>
      <w:marBottom w:val="0"/>
      <w:divBdr>
        <w:top w:val="none" w:sz="0" w:space="0" w:color="auto"/>
        <w:left w:val="none" w:sz="0" w:space="0" w:color="auto"/>
        <w:bottom w:val="none" w:sz="0" w:space="0" w:color="auto"/>
        <w:right w:val="none" w:sz="0" w:space="0" w:color="auto"/>
      </w:divBdr>
    </w:div>
    <w:div w:id="424964680">
      <w:bodyDiv w:val="1"/>
      <w:marLeft w:val="0"/>
      <w:marRight w:val="0"/>
      <w:marTop w:val="0"/>
      <w:marBottom w:val="0"/>
      <w:divBdr>
        <w:top w:val="none" w:sz="0" w:space="0" w:color="auto"/>
        <w:left w:val="none" w:sz="0" w:space="0" w:color="auto"/>
        <w:bottom w:val="none" w:sz="0" w:space="0" w:color="auto"/>
        <w:right w:val="none" w:sz="0" w:space="0" w:color="auto"/>
      </w:divBdr>
    </w:div>
    <w:div w:id="430978241">
      <w:bodyDiv w:val="1"/>
      <w:marLeft w:val="0"/>
      <w:marRight w:val="0"/>
      <w:marTop w:val="0"/>
      <w:marBottom w:val="0"/>
      <w:divBdr>
        <w:top w:val="none" w:sz="0" w:space="0" w:color="auto"/>
        <w:left w:val="none" w:sz="0" w:space="0" w:color="auto"/>
        <w:bottom w:val="none" w:sz="0" w:space="0" w:color="auto"/>
        <w:right w:val="none" w:sz="0" w:space="0" w:color="auto"/>
      </w:divBdr>
    </w:div>
    <w:div w:id="432360436">
      <w:bodyDiv w:val="1"/>
      <w:marLeft w:val="0"/>
      <w:marRight w:val="0"/>
      <w:marTop w:val="0"/>
      <w:marBottom w:val="0"/>
      <w:divBdr>
        <w:top w:val="none" w:sz="0" w:space="0" w:color="auto"/>
        <w:left w:val="none" w:sz="0" w:space="0" w:color="auto"/>
        <w:bottom w:val="none" w:sz="0" w:space="0" w:color="auto"/>
        <w:right w:val="none" w:sz="0" w:space="0" w:color="auto"/>
      </w:divBdr>
    </w:div>
    <w:div w:id="432632179">
      <w:bodyDiv w:val="1"/>
      <w:marLeft w:val="0"/>
      <w:marRight w:val="0"/>
      <w:marTop w:val="0"/>
      <w:marBottom w:val="0"/>
      <w:divBdr>
        <w:top w:val="none" w:sz="0" w:space="0" w:color="auto"/>
        <w:left w:val="none" w:sz="0" w:space="0" w:color="auto"/>
        <w:bottom w:val="none" w:sz="0" w:space="0" w:color="auto"/>
        <w:right w:val="none" w:sz="0" w:space="0" w:color="auto"/>
      </w:divBdr>
    </w:div>
    <w:div w:id="432894901">
      <w:bodyDiv w:val="1"/>
      <w:marLeft w:val="0"/>
      <w:marRight w:val="0"/>
      <w:marTop w:val="0"/>
      <w:marBottom w:val="0"/>
      <w:divBdr>
        <w:top w:val="none" w:sz="0" w:space="0" w:color="auto"/>
        <w:left w:val="none" w:sz="0" w:space="0" w:color="auto"/>
        <w:bottom w:val="none" w:sz="0" w:space="0" w:color="auto"/>
        <w:right w:val="none" w:sz="0" w:space="0" w:color="auto"/>
      </w:divBdr>
    </w:div>
    <w:div w:id="434985795">
      <w:bodyDiv w:val="1"/>
      <w:marLeft w:val="0"/>
      <w:marRight w:val="0"/>
      <w:marTop w:val="0"/>
      <w:marBottom w:val="0"/>
      <w:divBdr>
        <w:top w:val="none" w:sz="0" w:space="0" w:color="auto"/>
        <w:left w:val="none" w:sz="0" w:space="0" w:color="auto"/>
        <w:bottom w:val="none" w:sz="0" w:space="0" w:color="auto"/>
        <w:right w:val="none" w:sz="0" w:space="0" w:color="auto"/>
      </w:divBdr>
    </w:div>
    <w:div w:id="436364746">
      <w:bodyDiv w:val="1"/>
      <w:marLeft w:val="0"/>
      <w:marRight w:val="0"/>
      <w:marTop w:val="0"/>
      <w:marBottom w:val="0"/>
      <w:divBdr>
        <w:top w:val="none" w:sz="0" w:space="0" w:color="auto"/>
        <w:left w:val="none" w:sz="0" w:space="0" w:color="auto"/>
        <w:bottom w:val="none" w:sz="0" w:space="0" w:color="auto"/>
        <w:right w:val="none" w:sz="0" w:space="0" w:color="auto"/>
      </w:divBdr>
    </w:div>
    <w:div w:id="436488268">
      <w:bodyDiv w:val="1"/>
      <w:marLeft w:val="0"/>
      <w:marRight w:val="0"/>
      <w:marTop w:val="0"/>
      <w:marBottom w:val="0"/>
      <w:divBdr>
        <w:top w:val="none" w:sz="0" w:space="0" w:color="auto"/>
        <w:left w:val="none" w:sz="0" w:space="0" w:color="auto"/>
        <w:bottom w:val="none" w:sz="0" w:space="0" w:color="auto"/>
        <w:right w:val="none" w:sz="0" w:space="0" w:color="auto"/>
      </w:divBdr>
    </w:div>
    <w:div w:id="436566339">
      <w:bodyDiv w:val="1"/>
      <w:marLeft w:val="0"/>
      <w:marRight w:val="0"/>
      <w:marTop w:val="0"/>
      <w:marBottom w:val="0"/>
      <w:divBdr>
        <w:top w:val="none" w:sz="0" w:space="0" w:color="auto"/>
        <w:left w:val="none" w:sz="0" w:space="0" w:color="auto"/>
        <w:bottom w:val="none" w:sz="0" w:space="0" w:color="auto"/>
        <w:right w:val="none" w:sz="0" w:space="0" w:color="auto"/>
      </w:divBdr>
    </w:div>
    <w:div w:id="436678428">
      <w:bodyDiv w:val="1"/>
      <w:marLeft w:val="0"/>
      <w:marRight w:val="0"/>
      <w:marTop w:val="0"/>
      <w:marBottom w:val="0"/>
      <w:divBdr>
        <w:top w:val="none" w:sz="0" w:space="0" w:color="auto"/>
        <w:left w:val="none" w:sz="0" w:space="0" w:color="auto"/>
        <w:bottom w:val="none" w:sz="0" w:space="0" w:color="auto"/>
        <w:right w:val="none" w:sz="0" w:space="0" w:color="auto"/>
      </w:divBdr>
    </w:div>
    <w:div w:id="439187411">
      <w:bodyDiv w:val="1"/>
      <w:marLeft w:val="0"/>
      <w:marRight w:val="0"/>
      <w:marTop w:val="0"/>
      <w:marBottom w:val="0"/>
      <w:divBdr>
        <w:top w:val="none" w:sz="0" w:space="0" w:color="auto"/>
        <w:left w:val="none" w:sz="0" w:space="0" w:color="auto"/>
        <w:bottom w:val="none" w:sz="0" w:space="0" w:color="auto"/>
        <w:right w:val="none" w:sz="0" w:space="0" w:color="auto"/>
      </w:divBdr>
    </w:div>
    <w:div w:id="441654431">
      <w:bodyDiv w:val="1"/>
      <w:marLeft w:val="0"/>
      <w:marRight w:val="0"/>
      <w:marTop w:val="0"/>
      <w:marBottom w:val="0"/>
      <w:divBdr>
        <w:top w:val="none" w:sz="0" w:space="0" w:color="auto"/>
        <w:left w:val="none" w:sz="0" w:space="0" w:color="auto"/>
        <w:bottom w:val="none" w:sz="0" w:space="0" w:color="auto"/>
        <w:right w:val="none" w:sz="0" w:space="0" w:color="auto"/>
      </w:divBdr>
    </w:div>
    <w:div w:id="446580738">
      <w:bodyDiv w:val="1"/>
      <w:marLeft w:val="0"/>
      <w:marRight w:val="0"/>
      <w:marTop w:val="0"/>
      <w:marBottom w:val="0"/>
      <w:divBdr>
        <w:top w:val="none" w:sz="0" w:space="0" w:color="auto"/>
        <w:left w:val="none" w:sz="0" w:space="0" w:color="auto"/>
        <w:bottom w:val="none" w:sz="0" w:space="0" w:color="auto"/>
        <w:right w:val="none" w:sz="0" w:space="0" w:color="auto"/>
      </w:divBdr>
    </w:div>
    <w:div w:id="447090167">
      <w:bodyDiv w:val="1"/>
      <w:marLeft w:val="0"/>
      <w:marRight w:val="0"/>
      <w:marTop w:val="0"/>
      <w:marBottom w:val="0"/>
      <w:divBdr>
        <w:top w:val="none" w:sz="0" w:space="0" w:color="auto"/>
        <w:left w:val="none" w:sz="0" w:space="0" w:color="auto"/>
        <w:bottom w:val="none" w:sz="0" w:space="0" w:color="auto"/>
        <w:right w:val="none" w:sz="0" w:space="0" w:color="auto"/>
      </w:divBdr>
    </w:div>
    <w:div w:id="447092550">
      <w:bodyDiv w:val="1"/>
      <w:marLeft w:val="0"/>
      <w:marRight w:val="0"/>
      <w:marTop w:val="0"/>
      <w:marBottom w:val="0"/>
      <w:divBdr>
        <w:top w:val="none" w:sz="0" w:space="0" w:color="auto"/>
        <w:left w:val="none" w:sz="0" w:space="0" w:color="auto"/>
        <w:bottom w:val="none" w:sz="0" w:space="0" w:color="auto"/>
        <w:right w:val="none" w:sz="0" w:space="0" w:color="auto"/>
      </w:divBdr>
    </w:div>
    <w:div w:id="451094213">
      <w:bodyDiv w:val="1"/>
      <w:marLeft w:val="0"/>
      <w:marRight w:val="0"/>
      <w:marTop w:val="0"/>
      <w:marBottom w:val="0"/>
      <w:divBdr>
        <w:top w:val="none" w:sz="0" w:space="0" w:color="auto"/>
        <w:left w:val="none" w:sz="0" w:space="0" w:color="auto"/>
        <w:bottom w:val="none" w:sz="0" w:space="0" w:color="auto"/>
        <w:right w:val="none" w:sz="0" w:space="0" w:color="auto"/>
      </w:divBdr>
    </w:div>
    <w:div w:id="451748464">
      <w:bodyDiv w:val="1"/>
      <w:marLeft w:val="0"/>
      <w:marRight w:val="0"/>
      <w:marTop w:val="0"/>
      <w:marBottom w:val="0"/>
      <w:divBdr>
        <w:top w:val="none" w:sz="0" w:space="0" w:color="auto"/>
        <w:left w:val="none" w:sz="0" w:space="0" w:color="auto"/>
        <w:bottom w:val="none" w:sz="0" w:space="0" w:color="auto"/>
        <w:right w:val="none" w:sz="0" w:space="0" w:color="auto"/>
      </w:divBdr>
    </w:div>
    <w:div w:id="454757744">
      <w:bodyDiv w:val="1"/>
      <w:marLeft w:val="0"/>
      <w:marRight w:val="0"/>
      <w:marTop w:val="0"/>
      <w:marBottom w:val="0"/>
      <w:divBdr>
        <w:top w:val="none" w:sz="0" w:space="0" w:color="auto"/>
        <w:left w:val="none" w:sz="0" w:space="0" w:color="auto"/>
        <w:bottom w:val="none" w:sz="0" w:space="0" w:color="auto"/>
        <w:right w:val="none" w:sz="0" w:space="0" w:color="auto"/>
      </w:divBdr>
    </w:div>
    <w:div w:id="456800233">
      <w:bodyDiv w:val="1"/>
      <w:marLeft w:val="0"/>
      <w:marRight w:val="0"/>
      <w:marTop w:val="0"/>
      <w:marBottom w:val="0"/>
      <w:divBdr>
        <w:top w:val="none" w:sz="0" w:space="0" w:color="auto"/>
        <w:left w:val="none" w:sz="0" w:space="0" w:color="auto"/>
        <w:bottom w:val="none" w:sz="0" w:space="0" w:color="auto"/>
        <w:right w:val="none" w:sz="0" w:space="0" w:color="auto"/>
      </w:divBdr>
    </w:div>
    <w:div w:id="460660588">
      <w:bodyDiv w:val="1"/>
      <w:marLeft w:val="0"/>
      <w:marRight w:val="0"/>
      <w:marTop w:val="0"/>
      <w:marBottom w:val="0"/>
      <w:divBdr>
        <w:top w:val="none" w:sz="0" w:space="0" w:color="auto"/>
        <w:left w:val="none" w:sz="0" w:space="0" w:color="auto"/>
        <w:bottom w:val="none" w:sz="0" w:space="0" w:color="auto"/>
        <w:right w:val="none" w:sz="0" w:space="0" w:color="auto"/>
      </w:divBdr>
    </w:div>
    <w:div w:id="462388690">
      <w:bodyDiv w:val="1"/>
      <w:marLeft w:val="0"/>
      <w:marRight w:val="0"/>
      <w:marTop w:val="0"/>
      <w:marBottom w:val="0"/>
      <w:divBdr>
        <w:top w:val="none" w:sz="0" w:space="0" w:color="auto"/>
        <w:left w:val="none" w:sz="0" w:space="0" w:color="auto"/>
        <w:bottom w:val="none" w:sz="0" w:space="0" w:color="auto"/>
        <w:right w:val="none" w:sz="0" w:space="0" w:color="auto"/>
      </w:divBdr>
    </w:div>
    <w:div w:id="462625527">
      <w:bodyDiv w:val="1"/>
      <w:marLeft w:val="0"/>
      <w:marRight w:val="0"/>
      <w:marTop w:val="0"/>
      <w:marBottom w:val="0"/>
      <w:divBdr>
        <w:top w:val="none" w:sz="0" w:space="0" w:color="auto"/>
        <w:left w:val="none" w:sz="0" w:space="0" w:color="auto"/>
        <w:bottom w:val="none" w:sz="0" w:space="0" w:color="auto"/>
        <w:right w:val="none" w:sz="0" w:space="0" w:color="auto"/>
      </w:divBdr>
    </w:div>
    <w:div w:id="465004245">
      <w:bodyDiv w:val="1"/>
      <w:marLeft w:val="0"/>
      <w:marRight w:val="0"/>
      <w:marTop w:val="0"/>
      <w:marBottom w:val="0"/>
      <w:divBdr>
        <w:top w:val="none" w:sz="0" w:space="0" w:color="auto"/>
        <w:left w:val="none" w:sz="0" w:space="0" w:color="auto"/>
        <w:bottom w:val="none" w:sz="0" w:space="0" w:color="auto"/>
        <w:right w:val="none" w:sz="0" w:space="0" w:color="auto"/>
      </w:divBdr>
    </w:div>
    <w:div w:id="468518576">
      <w:bodyDiv w:val="1"/>
      <w:marLeft w:val="0"/>
      <w:marRight w:val="0"/>
      <w:marTop w:val="0"/>
      <w:marBottom w:val="0"/>
      <w:divBdr>
        <w:top w:val="none" w:sz="0" w:space="0" w:color="auto"/>
        <w:left w:val="none" w:sz="0" w:space="0" w:color="auto"/>
        <w:bottom w:val="none" w:sz="0" w:space="0" w:color="auto"/>
        <w:right w:val="none" w:sz="0" w:space="0" w:color="auto"/>
      </w:divBdr>
    </w:div>
    <w:div w:id="472454921">
      <w:bodyDiv w:val="1"/>
      <w:marLeft w:val="0"/>
      <w:marRight w:val="0"/>
      <w:marTop w:val="0"/>
      <w:marBottom w:val="0"/>
      <w:divBdr>
        <w:top w:val="none" w:sz="0" w:space="0" w:color="auto"/>
        <w:left w:val="none" w:sz="0" w:space="0" w:color="auto"/>
        <w:bottom w:val="none" w:sz="0" w:space="0" w:color="auto"/>
        <w:right w:val="none" w:sz="0" w:space="0" w:color="auto"/>
      </w:divBdr>
    </w:div>
    <w:div w:id="478691206">
      <w:bodyDiv w:val="1"/>
      <w:marLeft w:val="0"/>
      <w:marRight w:val="0"/>
      <w:marTop w:val="0"/>
      <w:marBottom w:val="0"/>
      <w:divBdr>
        <w:top w:val="none" w:sz="0" w:space="0" w:color="auto"/>
        <w:left w:val="none" w:sz="0" w:space="0" w:color="auto"/>
        <w:bottom w:val="none" w:sz="0" w:space="0" w:color="auto"/>
        <w:right w:val="none" w:sz="0" w:space="0" w:color="auto"/>
      </w:divBdr>
    </w:div>
    <w:div w:id="478838243">
      <w:bodyDiv w:val="1"/>
      <w:marLeft w:val="0"/>
      <w:marRight w:val="0"/>
      <w:marTop w:val="0"/>
      <w:marBottom w:val="0"/>
      <w:divBdr>
        <w:top w:val="none" w:sz="0" w:space="0" w:color="auto"/>
        <w:left w:val="none" w:sz="0" w:space="0" w:color="auto"/>
        <w:bottom w:val="none" w:sz="0" w:space="0" w:color="auto"/>
        <w:right w:val="none" w:sz="0" w:space="0" w:color="auto"/>
      </w:divBdr>
    </w:div>
    <w:div w:id="479658224">
      <w:bodyDiv w:val="1"/>
      <w:marLeft w:val="0"/>
      <w:marRight w:val="0"/>
      <w:marTop w:val="0"/>
      <w:marBottom w:val="0"/>
      <w:divBdr>
        <w:top w:val="none" w:sz="0" w:space="0" w:color="auto"/>
        <w:left w:val="none" w:sz="0" w:space="0" w:color="auto"/>
        <w:bottom w:val="none" w:sz="0" w:space="0" w:color="auto"/>
        <w:right w:val="none" w:sz="0" w:space="0" w:color="auto"/>
      </w:divBdr>
    </w:div>
    <w:div w:id="481119900">
      <w:bodyDiv w:val="1"/>
      <w:marLeft w:val="0"/>
      <w:marRight w:val="0"/>
      <w:marTop w:val="0"/>
      <w:marBottom w:val="0"/>
      <w:divBdr>
        <w:top w:val="none" w:sz="0" w:space="0" w:color="auto"/>
        <w:left w:val="none" w:sz="0" w:space="0" w:color="auto"/>
        <w:bottom w:val="none" w:sz="0" w:space="0" w:color="auto"/>
        <w:right w:val="none" w:sz="0" w:space="0" w:color="auto"/>
      </w:divBdr>
    </w:div>
    <w:div w:id="482965442">
      <w:bodyDiv w:val="1"/>
      <w:marLeft w:val="0"/>
      <w:marRight w:val="0"/>
      <w:marTop w:val="0"/>
      <w:marBottom w:val="0"/>
      <w:divBdr>
        <w:top w:val="none" w:sz="0" w:space="0" w:color="auto"/>
        <w:left w:val="none" w:sz="0" w:space="0" w:color="auto"/>
        <w:bottom w:val="none" w:sz="0" w:space="0" w:color="auto"/>
        <w:right w:val="none" w:sz="0" w:space="0" w:color="auto"/>
      </w:divBdr>
    </w:div>
    <w:div w:id="484128762">
      <w:bodyDiv w:val="1"/>
      <w:marLeft w:val="0"/>
      <w:marRight w:val="0"/>
      <w:marTop w:val="0"/>
      <w:marBottom w:val="0"/>
      <w:divBdr>
        <w:top w:val="none" w:sz="0" w:space="0" w:color="auto"/>
        <w:left w:val="none" w:sz="0" w:space="0" w:color="auto"/>
        <w:bottom w:val="none" w:sz="0" w:space="0" w:color="auto"/>
        <w:right w:val="none" w:sz="0" w:space="0" w:color="auto"/>
      </w:divBdr>
    </w:div>
    <w:div w:id="488640073">
      <w:bodyDiv w:val="1"/>
      <w:marLeft w:val="0"/>
      <w:marRight w:val="0"/>
      <w:marTop w:val="0"/>
      <w:marBottom w:val="0"/>
      <w:divBdr>
        <w:top w:val="none" w:sz="0" w:space="0" w:color="auto"/>
        <w:left w:val="none" w:sz="0" w:space="0" w:color="auto"/>
        <w:bottom w:val="none" w:sz="0" w:space="0" w:color="auto"/>
        <w:right w:val="none" w:sz="0" w:space="0" w:color="auto"/>
      </w:divBdr>
    </w:div>
    <w:div w:id="489445911">
      <w:bodyDiv w:val="1"/>
      <w:marLeft w:val="0"/>
      <w:marRight w:val="0"/>
      <w:marTop w:val="0"/>
      <w:marBottom w:val="0"/>
      <w:divBdr>
        <w:top w:val="none" w:sz="0" w:space="0" w:color="auto"/>
        <w:left w:val="none" w:sz="0" w:space="0" w:color="auto"/>
        <w:bottom w:val="none" w:sz="0" w:space="0" w:color="auto"/>
        <w:right w:val="none" w:sz="0" w:space="0" w:color="auto"/>
      </w:divBdr>
    </w:div>
    <w:div w:id="490757091">
      <w:bodyDiv w:val="1"/>
      <w:marLeft w:val="0"/>
      <w:marRight w:val="0"/>
      <w:marTop w:val="0"/>
      <w:marBottom w:val="0"/>
      <w:divBdr>
        <w:top w:val="none" w:sz="0" w:space="0" w:color="auto"/>
        <w:left w:val="none" w:sz="0" w:space="0" w:color="auto"/>
        <w:bottom w:val="none" w:sz="0" w:space="0" w:color="auto"/>
        <w:right w:val="none" w:sz="0" w:space="0" w:color="auto"/>
      </w:divBdr>
    </w:div>
    <w:div w:id="491214757">
      <w:bodyDiv w:val="1"/>
      <w:marLeft w:val="0"/>
      <w:marRight w:val="0"/>
      <w:marTop w:val="0"/>
      <w:marBottom w:val="0"/>
      <w:divBdr>
        <w:top w:val="none" w:sz="0" w:space="0" w:color="auto"/>
        <w:left w:val="none" w:sz="0" w:space="0" w:color="auto"/>
        <w:bottom w:val="none" w:sz="0" w:space="0" w:color="auto"/>
        <w:right w:val="none" w:sz="0" w:space="0" w:color="auto"/>
      </w:divBdr>
    </w:div>
    <w:div w:id="492063817">
      <w:bodyDiv w:val="1"/>
      <w:marLeft w:val="0"/>
      <w:marRight w:val="0"/>
      <w:marTop w:val="0"/>
      <w:marBottom w:val="0"/>
      <w:divBdr>
        <w:top w:val="none" w:sz="0" w:space="0" w:color="auto"/>
        <w:left w:val="none" w:sz="0" w:space="0" w:color="auto"/>
        <w:bottom w:val="none" w:sz="0" w:space="0" w:color="auto"/>
        <w:right w:val="none" w:sz="0" w:space="0" w:color="auto"/>
      </w:divBdr>
    </w:div>
    <w:div w:id="492725777">
      <w:bodyDiv w:val="1"/>
      <w:marLeft w:val="0"/>
      <w:marRight w:val="0"/>
      <w:marTop w:val="0"/>
      <w:marBottom w:val="0"/>
      <w:divBdr>
        <w:top w:val="none" w:sz="0" w:space="0" w:color="auto"/>
        <w:left w:val="none" w:sz="0" w:space="0" w:color="auto"/>
        <w:bottom w:val="none" w:sz="0" w:space="0" w:color="auto"/>
        <w:right w:val="none" w:sz="0" w:space="0" w:color="auto"/>
      </w:divBdr>
    </w:div>
    <w:div w:id="496506393">
      <w:bodyDiv w:val="1"/>
      <w:marLeft w:val="0"/>
      <w:marRight w:val="0"/>
      <w:marTop w:val="0"/>
      <w:marBottom w:val="0"/>
      <w:divBdr>
        <w:top w:val="none" w:sz="0" w:space="0" w:color="auto"/>
        <w:left w:val="none" w:sz="0" w:space="0" w:color="auto"/>
        <w:bottom w:val="none" w:sz="0" w:space="0" w:color="auto"/>
        <w:right w:val="none" w:sz="0" w:space="0" w:color="auto"/>
      </w:divBdr>
    </w:div>
    <w:div w:id="497502985">
      <w:bodyDiv w:val="1"/>
      <w:marLeft w:val="0"/>
      <w:marRight w:val="0"/>
      <w:marTop w:val="0"/>
      <w:marBottom w:val="0"/>
      <w:divBdr>
        <w:top w:val="none" w:sz="0" w:space="0" w:color="auto"/>
        <w:left w:val="none" w:sz="0" w:space="0" w:color="auto"/>
        <w:bottom w:val="none" w:sz="0" w:space="0" w:color="auto"/>
        <w:right w:val="none" w:sz="0" w:space="0" w:color="auto"/>
      </w:divBdr>
    </w:div>
    <w:div w:id="498347230">
      <w:bodyDiv w:val="1"/>
      <w:marLeft w:val="0"/>
      <w:marRight w:val="0"/>
      <w:marTop w:val="0"/>
      <w:marBottom w:val="0"/>
      <w:divBdr>
        <w:top w:val="none" w:sz="0" w:space="0" w:color="auto"/>
        <w:left w:val="none" w:sz="0" w:space="0" w:color="auto"/>
        <w:bottom w:val="none" w:sz="0" w:space="0" w:color="auto"/>
        <w:right w:val="none" w:sz="0" w:space="0" w:color="auto"/>
      </w:divBdr>
    </w:div>
    <w:div w:id="498467362">
      <w:bodyDiv w:val="1"/>
      <w:marLeft w:val="0"/>
      <w:marRight w:val="0"/>
      <w:marTop w:val="0"/>
      <w:marBottom w:val="0"/>
      <w:divBdr>
        <w:top w:val="none" w:sz="0" w:space="0" w:color="auto"/>
        <w:left w:val="none" w:sz="0" w:space="0" w:color="auto"/>
        <w:bottom w:val="none" w:sz="0" w:space="0" w:color="auto"/>
        <w:right w:val="none" w:sz="0" w:space="0" w:color="auto"/>
      </w:divBdr>
    </w:div>
    <w:div w:id="499084764">
      <w:bodyDiv w:val="1"/>
      <w:marLeft w:val="0"/>
      <w:marRight w:val="0"/>
      <w:marTop w:val="0"/>
      <w:marBottom w:val="0"/>
      <w:divBdr>
        <w:top w:val="none" w:sz="0" w:space="0" w:color="auto"/>
        <w:left w:val="none" w:sz="0" w:space="0" w:color="auto"/>
        <w:bottom w:val="none" w:sz="0" w:space="0" w:color="auto"/>
        <w:right w:val="none" w:sz="0" w:space="0" w:color="auto"/>
      </w:divBdr>
    </w:div>
    <w:div w:id="499663351">
      <w:bodyDiv w:val="1"/>
      <w:marLeft w:val="0"/>
      <w:marRight w:val="0"/>
      <w:marTop w:val="0"/>
      <w:marBottom w:val="0"/>
      <w:divBdr>
        <w:top w:val="none" w:sz="0" w:space="0" w:color="auto"/>
        <w:left w:val="none" w:sz="0" w:space="0" w:color="auto"/>
        <w:bottom w:val="none" w:sz="0" w:space="0" w:color="auto"/>
        <w:right w:val="none" w:sz="0" w:space="0" w:color="auto"/>
      </w:divBdr>
    </w:div>
    <w:div w:id="500268897">
      <w:bodyDiv w:val="1"/>
      <w:marLeft w:val="0"/>
      <w:marRight w:val="0"/>
      <w:marTop w:val="0"/>
      <w:marBottom w:val="0"/>
      <w:divBdr>
        <w:top w:val="none" w:sz="0" w:space="0" w:color="auto"/>
        <w:left w:val="none" w:sz="0" w:space="0" w:color="auto"/>
        <w:bottom w:val="none" w:sz="0" w:space="0" w:color="auto"/>
        <w:right w:val="none" w:sz="0" w:space="0" w:color="auto"/>
      </w:divBdr>
    </w:div>
    <w:div w:id="500858414">
      <w:bodyDiv w:val="1"/>
      <w:marLeft w:val="0"/>
      <w:marRight w:val="0"/>
      <w:marTop w:val="0"/>
      <w:marBottom w:val="0"/>
      <w:divBdr>
        <w:top w:val="none" w:sz="0" w:space="0" w:color="auto"/>
        <w:left w:val="none" w:sz="0" w:space="0" w:color="auto"/>
        <w:bottom w:val="none" w:sz="0" w:space="0" w:color="auto"/>
        <w:right w:val="none" w:sz="0" w:space="0" w:color="auto"/>
      </w:divBdr>
    </w:div>
    <w:div w:id="501700344">
      <w:bodyDiv w:val="1"/>
      <w:marLeft w:val="0"/>
      <w:marRight w:val="0"/>
      <w:marTop w:val="0"/>
      <w:marBottom w:val="0"/>
      <w:divBdr>
        <w:top w:val="none" w:sz="0" w:space="0" w:color="auto"/>
        <w:left w:val="none" w:sz="0" w:space="0" w:color="auto"/>
        <w:bottom w:val="none" w:sz="0" w:space="0" w:color="auto"/>
        <w:right w:val="none" w:sz="0" w:space="0" w:color="auto"/>
      </w:divBdr>
    </w:div>
    <w:div w:id="502012070">
      <w:bodyDiv w:val="1"/>
      <w:marLeft w:val="0"/>
      <w:marRight w:val="0"/>
      <w:marTop w:val="0"/>
      <w:marBottom w:val="0"/>
      <w:divBdr>
        <w:top w:val="none" w:sz="0" w:space="0" w:color="auto"/>
        <w:left w:val="none" w:sz="0" w:space="0" w:color="auto"/>
        <w:bottom w:val="none" w:sz="0" w:space="0" w:color="auto"/>
        <w:right w:val="none" w:sz="0" w:space="0" w:color="auto"/>
      </w:divBdr>
    </w:div>
    <w:div w:id="503208176">
      <w:bodyDiv w:val="1"/>
      <w:marLeft w:val="0"/>
      <w:marRight w:val="0"/>
      <w:marTop w:val="0"/>
      <w:marBottom w:val="0"/>
      <w:divBdr>
        <w:top w:val="none" w:sz="0" w:space="0" w:color="auto"/>
        <w:left w:val="none" w:sz="0" w:space="0" w:color="auto"/>
        <w:bottom w:val="none" w:sz="0" w:space="0" w:color="auto"/>
        <w:right w:val="none" w:sz="0" w:space="0" w:color="auto"/>
      </w:divBdr>
    </w:div>
    <w:div w:id="505290387">
      <w:bodyDiv w:val="1"/>
      <w:marLeft w:val="0"/>
      <w:marRight w:val="0"/>
      <w:marTop w:val="0"/>
      <w:marBottom w:val="0"/>
      <w:divBdr>
        <w:top w:val="none" w:sz="0" w:space="0" w:color="auto"/>
        <w:left w:val="none" w:sz="0" w:space="0" w:color="auto"/>
        <w:bottom w:val="none" w:sz="0" w:space="0" w:color="auto"/>
        <w:right w:val="none" w:sz="0" w:space="0" w:color="auto"/>
      </w:divBdr>
    </w:div>
    <w:div w:id="506100060">
      <w:bodyDiv w:val="1"/>
      <w:marLeft w:val="0"/>
      <w:marRight w:val="0"/>
      <w:marTop w:val="0"/>
      <w:marBottom w:val="0"/>
      <w:divBdr>
        <w:top w:val="none" w:sz="0" w:space="0" w:color="auto"/>
        <w:left w:val="none" w:sz="0" w:space="0" w:color="auto"/>
        <w:bottom w:val="none" w:sz="0" w:space="0" w:color="auto"/>
        <w:right w:val="none" w:sz="0" w:space="0" w:color="auto"/>
      </w:divBdr>
    </w:div>
    <w:div w:id="509367851">
      <w:bodyDiv w:val="1"/>
      <w:marLeft w:val="0"/>
      <w:marRight w:val="0"/>
      <w:marTop w:val="0"/>
      <w:marBottom w:val="0"/>
      <w:divBdr>
        <w:top w:val="none" w:sz="0" w:space="0" w:color="auto"/>
        <w:left w:val="none" w:sz="0" w:space="0" w:color="auto"/>
        <w:bottom w:val="none" w:sz="0" w:space="0" w:color="auto"/>
        <w:right w:val="none" w:sz="0" w:space="0" w:color="auto"/>
      </w:divBdr>
    </w:div>
    <w:div w:id="513035248">
      <w:bodyDiv w:val="1"/>
      <w:marLeft w:val="0"/>
      <w:marRight w:val="0"/>
      <w:marTop w:val="0"/>
      <w:marBottom w:val="0"/>
      <w:divBdr>
        <w:top w:val="none" w:sz="0" w:space="0" w:color="auto"/>
        <w:left w:val="none" w:sz="0" w:space="0" w:color="auto"/>
        <w:bottom w:val="none" w:sz="0" w:space="0" w:color="auto"/>
        <w:right w:val="none" w:sz="0" w:space="0" w:color="auto"/>
      </w:divBdr>
    </w:div>
    <w:div w:id="513350088">
      <w:bodyDiv w:val="1"/>
      <w:marLeft w:val="0"/>
      <w:marRight w:val="0"/>
      <w:marTop w:val="0"/>
      <w:marBottom w:val="0"/>
      <w:divBdr>
        <w:top w:val="none" w:sz="0" w:space="0" w:color="auto"/>
        <w:left w:val="none" w:sz="0" w:space="0" w:color="auto"/>
        <w:bottom w:val="none" w:sz="0" w:space="0" w:color="auto"/>
        <w:right w:val="none" w:sz="0" w:space="0" w:color="auto"/>
      </w:divBdr>
    </w:div>
    <w:div w:id="513615128">
      <w:bodyDiv w:val="1"/>
      <w:marLeft w:val="0"/>
      <w:marRight w:val="0"/>
      <w:marTop w:val="0"/>
      <w:marBottom w:val="0"/>
      <w:divBdr>
        <w:top w:val="none" w:sz="0" w:space="0" w:color="auto"/>
        <w:left w:val="none" w:sz="0" w:space="0" w:color="auto"/>
        <w:bottom w:val="none" w:sz="0" w:space="0" w:color="auto"/>
        <w:right w:val="none" w:sz="0" w:space="0" w:color="auto"/>
      </w:divBdr>
    </w:div>
    <w:div w:id="515507727">
      <w:bodyDiv w:val="1"/>
      <w:marLeft w:val="0"/>
      <w:marRight w:val="0"/>
      <w:marTop w:val="0"/>
      <w:marBottom w:val="0"/>
      <w:divBdr>
        <w:top w:val="none" w:sz="0" w:space="0" w:color="auto"/>
        <w:left w:val="none" w:sz="0" w:space="0" w:color="auto"/>
        <w:bottom w:val="none" w:sz="0" w:space="0" w:color="auto"/>
        <w:right w:val="none" w:sz="0" w:space="0" w:color="auto"/>
      </w:divBdr>
    </w:div>
    <w:div w:id="516164785">
      <w:bodyDiv w:val="1"/>
      <w:marLeft w:val="0"/>
      <w:marRight w:val="0"/>
      <w:marTop w:val="0"/>
      <w:marBottom w:val="0"/>
      <w:divBdr>
        <w:top w:val="none" w:sz="0" w:space="0" w:color="auto"/>
        <w:left w:val="none" w:sz="0" w:space="0" w:color="auto"/>
        <w:bottom w:val="none" w:sz="0" w:space="0" w:color="auto"/>
        <w:right w:val="none" w:sz="0" w:space="0" w:color="auto"/>
      </w:divBdr>
    </w:div>
    <w:div w:id="517617613">
      <w:bodyDiv w:val="1"/>
      <w:marLeft w:val="0"/>
      <w:marRight w:val="0"/>
      <w:marTop w:val="0"/>
      <w:marBottom w:val="0"/>
      <w:divBdr>
        <w:top w:val="none" w:sz="0" w:space="0" w:color="auto"/>
        <w:left w:val="none" w:sz="0" w:space="0" w:color="auto"/>
        <w:bottom w:val="none" w:sz="0" w:space="0" w:color="auto"/>
        <w:right w:val="none" w:sz="0" w:space="0" w:color="auto"/>
      </w:divBdr>
    </w:div>
    <w:div w:id="517618631">
      <w:bodyDiv w:val="1"/>
      <w:marLeft w:val="0"/>
      <w:marRight w:val="0"/>
      <w:marTop w:val="0"/>
      <w:marBottom w:val="0"/>
      <w:divBdr>
        <w:top w:val="none" w:sz="0" w:space="0" w:color="auto"/>
        <w:left w:val="none" w:sz="0" w:space="0" w:color="auto"/>
        <w:bottom w:val="none" w:sz="0" w:space="0" w:color="auto"/>
        <w:right w:val="none" w:sz="0" w:space="0" w:color="auto"/>
      </w:divBdr>
    </w:div>
    <w:div w:id="520052979">
      <w:bodyDiv w:val="1"/>
      <w:marLeft w:val="0"/>
      <w:marRight w:val="0"/>
      <w:marTop w:val="0"/>
      <w:marBottom w:val="0"/>
      <w:divBdr>
        <w:top w:val="none" w:sz="0" w:space="0" w:color="auto"/>
        <w:left w:val="none" w:sz="0" w:space="0" w:color="auto"/>
        <w:bottom w:val="none" w:sz="0" w:space="0" w:color="auto"/>
        <w:right w:val="none" w:sz="0" w:space="0" w:color="auto"/>
      </w:divBdr>
    </w:div>
    <w:div w:id="521170390">
      <w:bodyDiv w:val="1"/>
      <w:marLeft w:val="0"/>
      <w:marRight w:val="0"/>
      <w:marTop w:val="0"/>
      <w:marBottom w:val="0"/>
      <w:divBdr>
        <w:top w:val="none" w:sz="0" w:space="0" w:color="auto"/>
        <w:left w:val="none" w:sz="0" w:space="0" w:color="auto"/>
        <w:bottom w:val="none" w:sz="0" w:space="0" w:color="auto"/>
        <w:right w:val="none" w:sz="0" w:space="0" w:color="auto"/>
      </w:divBdr>
    </w:div>
    <w:div w:id="521213385">
      <w:bodyDiv w:val="1"/>
      <w:marLeft w:val="0"/>
      <w:marRight w:val="0"/>
      <w:marTop w:val="0"/>
      <w:marBottom w:val="0"/>
      <w:divBdr>
        <w:top w:val="none" w:sz="0" w:space="0" w:color="auto"/>
        <w:left w:val="none" w:sz="0" w:space="0" w:color="auto"/>
        <w:bottom w:val="none" w:sz="0" w:space="0" w:color="auto"/>
        <w:right w:val="none" w:sz="0" w:space="0" w:color="auto"/>
      </w:divBdr>
    </w:div>
    <w:div w:id="521633020">
      <w:bodyDiv w:val="1"/>
      <w:marLeft w:val="0"/>
      <w:marRight w:val="0"/>
      <w:marTop w:val="0"/>
      <w:marBottom w:val="0"/>
      <w:divBdr>
        <w:top w:val="none" w:sz="0" w:space="0" w:color="auto"/>
        <w:left w:val="none" w:sz="0" w:space="0" w:color="auto"/>
        <w:bottom w:val="none" w:sz="0" w:space="0" w:color="auto"/>
        <w:right w:val="none" w:sz="0" w:space="0" w:color="auto"/>
      </w:divBdr>
    </w:div>
    <w:div w:id="522325563">
      <w:bodyDiv w:val="1"/>
      <w:marLeft w:val="0"/>
      <w:marRight w:val="0"/>
      <w:marTop w:val="0"/>
      <w:marBottom w:val="0"/>
      <w:divBdr>
        <w:top w:val="none" w:sz="0" w:space="0" w:color="auto"/>
        <w:left w:val="none" w:sz="0" w:space="0" w:color="auto"/>
        <w:bottom w:val="none" w:sz="0" w:space="0" w:color="auto"/>
        <w:right w:val="none" w:sz="0" w:space="0" w:color="auto"/>
      </w:divBdr>
    </w:div>
    <w:div w:id="524294498">
      <w:bodyDiv w:val="1"/>
      <w:marLeft w:val="0"/>
      <w:marRight w:val="0"/>
      <w:marTop w:val="0"/>
      <w:marBottom w:val="0"/>
      <w:divBdr>
        <w:top w:val="none" w:sz="0" w:space="0" w:color="auto"/>
        <w:left w:val="none" w:sz="0" w:space="0" w:color="auto"/>
        <w:bottom w:val="none" w:sz="0" w:space="0" w:color="auto"/>
        <w:right w:val="none" w:sz="0" w:space="0" w:color="auto"/>
      </w:divBdr>
    </w:div>
    <w:div w:id="527376337">
      <w:bodyDiv w:val="1"/>
      <w:marLeft w:val="0"/>
      <w:marRight w:val="0"/>
      <w:marTop w:val="0"/>
      <w:marBottom w:val="0"/>
      <w:divBdr>
        <w:top w:val="none" w:sz="0" w:space="0" w:color="auto"/>
        <w:left w:val="none" w:sz="0" w:space="0" w:color="auto"/>
        <w:bottom w:val="none" w:sz="0" w:space="0" w:color="auto"/>
        <w:right w:val="none" w:sz="0" w:space="0" w:color="auto"/>
      </w:divBdr>
    </w:div>
    <w:div w:id="527839168">
      <w:bodyDiv w:val="1"/>
      <w:marLeft w:val="0"/>
      <w:marRight w:val="0"/>
      <w:marTop w:val="0"/>
      <w:marBottom w:val="0"/>
      <w:divBdr>
        <w:top w:val="none" w:sz="0" w:space="0" w:color="auto"/>
        <w:left w:val="none" w:sz="0" w:space="0" w:color="auto"/>
        <w:bottom w:val="none" w:sz="0" w:space="0" w:color="auto"/>
        <w:right w:val="none" w:sz="0" w:space="0" w:color="auto"/>
      </w:divBdr>
    </w:div>
    <w:div w:id="529076154">
      <w:bodyDiv w:val="1"/>
      <w:marLeft w:val="0"/>
      <w:marRight w:val="0"/>
      <w:marTop w:val="0"/>
      <w:marBottom w:val="0"/>
      <w:divBdr>
        <w:top w:val="none" w:sz="0" w:space="0" w:color="auto"/>
        <w:left w:val="none" w:sz="0" w:space="0" w:color="auto"/>
        <w:bottom w:val="none" w:sz="0" w:space="0" w:color="auto"/>
        <w:right w:val="none" w:sz="0" w:space="0" w:color="auto"/>
      </w:divBdr>
    </w:div>
    <w:div w:id="529345678">
      <w:bodyDiv w:val="1"/>
      <w:marLeft w:val="0"/>
      <w:marRight w:val="0"/>
      <w:marTop w:val="0"/>
      <w:marBottom w:val="0"/>
      <w:divBdr>
        <w:top w:val="none" w:sz="0" w:space="0" w:color="auto"/>
        <w:left w:val="none" w:sz="0" w:space="0" w:color="auto"/>
        <w:bottom w:val="none" w:sz="0" w:space="0" w:color="auto"/>
        <w:right w:val="none" w:sz="0" w:space="0" w:color="auto"/>
      </w:divBdr>
    </w:div>
    <w:div w:id="529415115">
      <w:bodyDiv w:val="1"/>
      <w:marLeft w:val="0"/>
      <w:marRight w:val="0"/>
      <w:marTop w:val="0"/>
      <w:marBottom w:val="0"/>
      <w:divBdr>
        <w:top w:val="none" w:sz="0" w:space="0" w:color="auto"/>
        <w:left w:val="none" w:sz="0" w:space="0" w:color="auto"/>
        <w:bottom w:val="none" w:sz="0" w:space="0" w:color="auto"/>
        <w:right w:val="none" w:sz="0" w:space="0" w:color="auto"/>
      </w:divBdr>
    </w:div>
    <w:div w:id="531842551">
      <w:bodyDiv w:val="1"/>
      <w:marLeft w:val="0"/>
      <w:marRight w:val="0"/>
      <w:marTop w:val="0"/>
      <w:marBottom w:val="0"/>
      <w:divBdr>
        <w:top w:val="none" w:sz="0" w:space="0" w:color="auto"/>
        <w:left w:val="none" w:sz="0" w:space="0" w:color="auto"/>
        <w:bottom w:val="none" w:sz="0" w:space="0" w:color="auto"/>
        <w:right w:val="none" w:sz="0" w:space="0" w:color="auto"/>
      </w:divBdr>
    </w:div>
    <w:div w:id="533419582">
      <w:bodyDiv w:val="1"/>
      <w:marLeft w:val="0"/>
      <w:marRight w:val="0"/>
      <w:marTop w:val="0"/>
      <w:marBottom w:val="0"/>
      <w:divBdr>
        <w:top w:val="none" w:sz="0" w:space="0" w:color="auto"/>
        <w:left w:val="none" w:sz="0" w:space="0" w:color="auto"/>
        <w:bottom w:val="none" w:sz="0" w:space="0" w:color="auto"/>
        <w:right w:val="none" w:sz="0" w:space="0" w:color="auto"/>
      </w:divBdr>
    </w:div>
    <w:div w:id="536087494">
      <w:bodyDiv w:val="1"/>
      <w:marLeft w:val="0"/>
      <w:marRight w:val="0"/>
      <w:marTop w:val="0"/>
      <w:marBottom w:val="0"/>
      <w:divBdr>
        <w:top w:val="none" w:sz="0" w:space="0" w:color="auto"/>
        <w:left w:val="none" w:sz="0" w:space="0" w:color="auto"/>
        <w:bottom w:val="none" w:sz="0" w:space="0" w:color="auto"/>
        <w:right w:val="none" w:sz="0" w:space="0" w:color="auto"/>
      </w:divBdr>
    </w:div>
    <w:div w:id="542599079">
      <w:bodyDiv w:val="1"/>
      <w:marLeft w:val="0"/>
      <w:marRight w:val="0"/>
      <w:marTop w:val="0"/>
      <w:marBottom w:val="0"/>
      <w:divBdr>
        <w:top w:val="none" w:sz="0" w:space="0" w:color="auto"/>
        <w:left w:val="none" w:sz="0" w:space="0" w:color="auto"/>
        <w:bottom w:val="none" w:sz="0" w:space="0" w:color="auto"/>
        <w:right w:val="none" w:sz="0" w:space="0" w:color="auto"/>
      </w:divBdr>
    </w:div>
    <w:div w:id="543448067">
      <w:bodyDiv w:val="1"/>
      <w:marLeft w:val="0"/>
      <w:marRight w:val="0"/>
      <w:marTop w:val="0"/>
      <w:marBottom w:val="0"/>
      <w:divBdr>
        <w:top w:val="none" w:sz="0" w:space="0" w:color="auto"/>
        <w:left w:val="none" w:sz="0" w:space="0" w:color="auto"/>
        <w:bottom w:val="none" w:sz="0" w:space="0" w:color="auto"/>
        <w:right w:val="none" w:sz="0" w:space="0" w:color="auto"/>
      </w:divBdr>
    </w:div>
    <w:div w:id="543911121">
      <w:bodyDiv w:val="1"/>
      <w:marLeft w:val="0"/>
      <w:marRight w:val="0"/>
      <w:marTop w:val="0"/>
      <w:marBottom w:val="0"/>
      <w:divBdr>
        <w:top w:val="none" w:sz="0" w:space="0" w:color="auto"/>
        <w:left w:val="none" w:sz="0" w:space="0" w:color="auto"/>
        <w:bottom w:val="none" w:sz="0" w:space="0" w:color="auto"/>
        <w:right w:val="none" w:sz="0" w:space="0" w:color="auto"/>
      </w:divBdr>
    </w:div>
    <w:div w:id="544876799">
      <w:bodyDiv w:val="1"/>
      <w:marLeft w:val="0"/>
      <w:marRight w:val="0"/>
      <w:marTop w:val="0"/>
      <w:marBottom w:val="0"/>
      <w:divBdr>
        <w:top w:val="none" w:sz="0" w:space="0" w:color="auto"/>
        <w:left w:val="none" w:sz="0" w:space="0" w:color="auto"/>
        <w:bottom w:val="none" w:sz="0" w:space="0" w:color="auto"/>
        <w:right w:val="none" w:sz="0" w:space="0" w:color="auto"/>
      </w:divBdr>
    </w:div>
    <w:div w:id="546185706">
      <w:bodyDiv w:val="1"/>
      <w:marLeft w:val="0"/>
      <w:marRight w:val="0"/>
      <w:marTop w:val="0"/>
      <w:marBottom w:val="0"/>
      <w:divBdr>
        <w:top w:val="none" w:sz="0" w:space="0" w:color="auto"/>
        <w:left w:val="none" w:sz="0" w:space="0" w:color="auto"/>
        <w:bottom w:val="none" w:sz="0" w:space="0" w:color="auto"/>
        <w:right w:val="none" w:sz="0" w:space="0" w:color="auto"/>
      </w:divBdr>
    </w:div>
    <w:div w:id="546642609">
      <w:bodyDiv w:val="1"/>
      <w:marLeft w:val="0"/>
      <w:marRight w:val="0"/>
      <w:marTop w:val="0"/>
      <w:marBottom w:val="0"/>
      <w:divBdr>
        <w:top w:val="none" w:sz="0" w:space="0" w:color="auto"/>
        <w:left w:val="none" w:sz="0" w:space="0" w:color="auto"/>
        <w:bottom w:val="none" w:sz="0" w:space="0" w:color="auto"/>
        <w:right w:val="none" w:sz="0" w:space="0" w:color="auto"/>
      </w:divBdr>
    </w:div>
    <w:div w:id="546837113">
      <w:bodyDiv w:val="1"/>
      <w:marLeft w:val="0"/>
      <w:marRight w:val="0"/>
      <w:marTop w:val="0"/>
      <w:marBottom w:val="0"/>
      <w:divBdr>
        <w:top w:val="none" w:sz="0" w:space="0" w:color="auto"/>
        <w:left w:val="none" w:sz="0" w:space="0" w:color="auto"/>
        <w:bottom w:val="none" w:sz="0" w:space="0" w:color="auto"/>
        <w:right w:val="none" w:sz="0" w:space="0" w:color="auto"/>
      </w:divBdr>
    </w:div>
    <w:div w:id="549193374">
      <w:bodyDiv w:val="1"/>
      <w:marLeft w:val="0"/>
      <w:marRight w:val="0"/>
      <w:marTop w:val="0"/>
      <w:marBottom w:val="0"/>
      <w:divBdr>
        <w:top w:val="none" w:sz="0" w:space="0" w:color="auto"/>
        <w:left w:val="none" w:sz="0" w:space="0" w:color="auto"/>
        <w:bottom w:val="none" w:sz="0" w:space="0" w:color="auto"/>
        <w:right w:val="none" w:sz="0" w:space="0" w:color="auto"/>
      </w:divBdr>
    </w:div>
    <w:div w:id="551120432">
      <w:bodyDiv w:val="1"/>
      <w:marLeft w:val="0"/>
      <w:marRight w:val="0"/>
      <w:marTop w:val="0"/>
      <w:marBottom w:val="0"/>
      <w:divBdr>
        <w:top w:val="none" w:sz="0" w:space="0" w:color="auto"/>
        <w:left w:val="none" w:sz="0" w:space="0" w:color="auto"/>
        <w:bottom w:val="none" w:sz="0" w:space="0" w:color="auto"/>
        <w:right w:val="none" w:sz="0" w:space="0" w:color="auto"/>
      </w:divBdr>
    </w:div>
    <w:div w:id="551431137">
      <w:bodyDiv w:val="1"/>
      <w:marLeft w:val="0"/>
      <w:marRight w:val="0"/>
      <w:marTop w:val="0"/>
      <w:marBottom w:val="0"/>
      <w:divBdr>
        <w:top w:val="none" w:sz="0" w:space="0" w:color="auto"/>
        <w:left w:val="none" w:sz="0" w:space="0" w:color="auto"/>
        <w:bottom w:val="none" w:sz="0" w:space="0" w:color="auto"/>
        <w:right w:val="none" w:sz="0" w:space="0" w:color="auto"/>
      </w:divBdr>
    </w:div>
    <w:div w:id="553809308">
      <w:bodyDiv w:val="1"/>
      <w:marLeft w:val="0"/>
      <w:marRight w:val="0"/>
      <w:marTop w:val="0"/>
      <w:marBottom w:val="0"/>
      <w:divBdr>
        <w:top w:val="none" w:sz="0" w:space="0" w:color="auto"/>
        <w:left w:val="none" w:sz="0" w:space="0" w:color="auto"/>
        <w:bottom w:val="none" w:sz="0" w:space="0" w:color="auto"/>
        <w:right w:val="none" w:sz="0" w:space="0" w:color="auto"/>
      </w:divBdr>
    </w:div>
    <w:div w:id="554590560">
      <w:bodyDiv w:val="1"/>
      <w:marLeft w:val="0"/>
      <w:marRight w:val="0"/>
      <w:marTop w:val="0"/>
      <w:marBottom w:val="0"/>
      <w:divBdr>
        <w:top w:val="none" w:sz="0" w:space="0" w:color="auto"/>
        <w:left w:val="none" w:sz="0" w:space="0" w:color="auto"/>
        <w:bottom w:val="none" w:sz="0" w:space="0" w:color="auto"/>
        <w:right w:val="none" w:sz="0" w:space="0" w:color="auto"/>
      </w:divBdr>
    </w:div>
    <w:div w:id="555968880">
      <w:bodyDiv w:val="1"/>
      <w:marLeft w:val="0"/>
      <w:marRight w:val="0"/>
      <w:marTop w:val="0"/>
      <w:marBottom w:val="0"/>
      <w:divBdr>
        <w:top w:val="none" w:sz="0" w:space="0" w:color="auto"/>
        <w:left w:val="none" w:sz="0" w:space="0" w:color="auto"/>
        <w:bottom w:val="none" w:sz="0" w:space="0" w:color="auto"/>
        <w:right w:val="none" w:sz="0" w:space="0" w:color="auto"/>
      </w:divBdr>
    </w:div>
    <w:div w:id="556480500">
      <w:bodyDiv w:val="1"/>
      <w:marLeft w:val="0"/>
      <w:marRight w:val="0"/>
      <w:marTop w:val="0"/>
      <w:marBottom w:val="0"/>
      <w:divBdr>
        <w:top w:val="none" w:sz="0" w:space="0" w:color="auto"/>
        <w:left w:val="none" w:sz="0" w:space="0" w:color="auto"/>
        <w:bottom w:val="none" w:sz="0" w:space="0" w:color="auto"/>
        <w:right w:val="none" w:sz="0" w:space="0" w:color="auto"/>
      </w:divBdr>
    </w:div>
    <w:div w:id="556667017">
      <w:bodyDiv w:val="1"/>
      <w:marLeft w:val="0"/>
      <w:marRight w:val="0"/>
      <w:marTop w:val="0"/>
      <w:marBottom w:val="0"/>
      <w:divBdr>
        <w:top w:val="none" w:sz="0" w:space="0" w:color="auto"/>
        <w:left w:val="none" w:sz="0" w:space="0" w:color="auto"/>
        <w:bottom w:val="none" w:sz="0" w:space="0" w:color="auto"/>
        <w:right w:val="none" w:sz="0" w:space="0" w:color="auto"/>
      </w:divBdr>
    </w:div>
    <w:div w:id="557518876">
      <w:bodyDiv w:val="1"/>
      <w:marLeft w:val="0"/>
      <w:marRight w:val="0"/>
      <w:marTop w:val="0"/>
      <w:marBottom w:val="0"/>
      <w:divBdr>
        <w:top w:val="none" w:sz="0" w:space="0" w:color="auto"/>
        <w:left w:val="none" w:sz="0" w:space="0" w:color="auto"/>
        <w:bottom w:val="none" w:sz="0" w:space="0" w:color="auto"/>
        <w:right w:val="none" w:sz="0" w:space="0" w:color="auto"/>
      </w:divBdr>
    </w:div>
    <w:div w:id="557784211">
      <w:bodyDiv w:val="1"/>
      <w:marLeft w:val="0"/>
      <w:marRight w:val="0"/>
      <w:marTop w:val="0"/>
      <w:marBottom w:val="0"/>
      <w:divBdr>
        <w:top w:val="none" w:sz="0" w:space="0" w:color="auto"/>
        <w:left w:val="none" w:sz="0" w:space="0" w:color="auto"/>
        <w:bottom w:val="none" w:sz="0" w:space="0" w:color="auto"/>
        <w:right w:val="none" w:sz="0" w:space="0" w:color="auto"/>
      </w:divBdr>
    </w:div>
    <w:div w:id="559170684">
      <w:bodyDiv w:val="1"/>
      <w:marLeft w:val="0"/>
      <w:marRight w:val="0"/>
      <w:marTop w:val="0"/>
      <w:marBottom w:val="0"/>
      <w:divBdr>
        <w:top w:val="none" w:sz="0" w:space="0" w:color="auto"/>
        <w:left w:val="none" w:sz="0" w:space="0" w:color="auto"/>
        <w:bottom w:val="none" w:sz="0" w:space="0" w:color="auto"/>
        <w:right w:val="none" w:sz="0" w:space="0" w:color="auto"/>
      </w:divBdr>
    </w:div>
    <w:div w:id="562909778">
      <w:bodyDiv w:val="1"/>
      <w:marLeft w:val="0"/>
      <w:marRight w:val="0"/>
      <w:marTop w:val="0"/>
      <w:marBottom w:val="0"/>
      <w:divBdr>
        <w:top w:val="none" w:sz="0" w:space="0" w:color="auto"/>
        <w:left w:val="none" w:sz="0" w:space="0" w:color="auto"/>
        <w:bottom w:val="none" w:sz="0" w:space="0" w:color="auto"/>
        <w:right w:val="none" w:sz="0" w:space="0" w:color="auto"/>
      </w:divBdr>
    </w:div>
    <w:div w:id="563101045">
      <w:bodyDiv w:val="1"/>
      <w:marLeft w:val="0"/>
      <w:marRight w:val="0"/>
      <w:marTop w:val="0"/>
      <w:marBottom w:val="0"/>
      <w:divBdr>
        <w:top w:val="none" w:sz="0" w:space="0" w:color="auto"/>
        <w:left w:val="none" w:sz="0" w:space="0" w:color="auto"/>
        <w:bottom w:val="none" w:sz="0" w:space="0" w:color="auto"/>
        <w:right w:val="none" w:sz="0" w:space="0" w:color="auto"/>
      </w:divBdr>
    </w:div>
    <w:div w:id="563218645">
      <w:bodyDiv w:val="1"/>
      <w:marLeft w:val="0"/>
      <w:marRight w:val="0"/>
      <w:marTop w:val="0"/>
      <w:marBottom w:val="0"/>
      <w:divBdr>
        <w:top w:val="none" w:sz="0" w:space="0" w:color="auto"/>
        <w:left w:val="none" w:sz="0" w:space="0" w:color="auto"/>
        <w:bottom w:val="none" w:sz="0" w:space="0" w:color="auto"/>
        <w:right w:val="none" w:sz="0" w:space="0" w:color="auto"/>
      </w:divBdr>
    </w:div>
    <w:div w:id="564754517">
      <w:bodyDiv w:val="1"/>
      <w:marLeft w:val="0"/>
      <w:marRight w:val="0"/>
      <w:marTop w:val="0"/>
      <w:marBottom w:val="0"/>
      <w:divBdr>
        <w:top w:val="none" w:sz="0" w:space="0" w:color="auto"/>
        <w:left w:val="none" w:sz="0" w:space="0" w:color="auto"/>
        <w:bottom w:val="none" w:sz="0" w:space="0" w:color="auto"/>
        <w:right w:val="none" w:sz="0" w:space="0" w:color="auto"/>
      </w:divBdr>
    </w:div>
    <w:div w:id="564804093">
      <w:bodyDiv w:val="1"/>
      <w:marLeft w:val="0"/>
      <w:marRight w:val="0"/>
      <w:marTop w:val="0"/>
      <w:marBottom w:val="0"/>
      <w:divBdr>
        <w:top w:val="none" w:sz="0" w:space="0" w:color="auto"/>
        <w:left w:val="none" w:sz="0" w:space="0" w:color="auto"/>
        <w:bottom w:val="none" w:sz="0" w:space="0" w:color="auto"/>
        <w:right w:val="none" w:sz="0" w:space="0" w:color="auto"/>
      </w:divBdr>
    </w:div>
    <w:div w:id="565265916">
      <w:bodyDiv w:val="1"/>
      <w:marLeft w:val="0"/>
      <w:marRight w:val="0"/>
      <w:marTop w:val="0"/>
      <w:marBottom w:val="0"/>
      <w:divBdr>
        <w:top w:val="none" w:sz="0" w:space="0" w:color="auto"/>
        <w:left w:val="none" w:sz="0" w:space="0" w:color="auto"/>
        <w:bottom w:val="none" w:sz="0" w:space="0" w:color="auto"/>
        <w:right w:val="none" w:sz="0" w:space="0" w:color="auto"/>
      </w:divBdr>
    </w:div>
    <w:div w:id="565382262">
      <w:bodyDiv w:val="1"/>
      <w:marLeft w:val="0"/>
      <w:marRight w:val="0"/>
      <w:marTop w:val="0"/>
      <w:marBottom w:val="0"/>
      <w:divBdr>
        <w:top w:val="none" w:sz="0" w:space="0" w:color="auto"/>
        <w:left w:val="none" w:sz="0" w:space="0" w:color="auto"/>
        <w:bottom w:val="none" w:sz="0" w:space="0" w:color="auto"/>
        <w:right w:val="none" w:sz="0" w:space="0" w:color="auto"/>
      </w:divBdr>
    </w:div>
    <w:div w:id="566041167">
      <w:bodyDiv w:val="1"/>
      <w:marLeft w:val="0"/>
      <w:marRight w:val="0"/>
      <w:marTop w:val="0"/>
      <w:marBottom w:val="0"/>
      <w:divBdr>
        <w:top w:val="none" w:sz="0" w:space="0" w:color="auto"/>
        <w:left w:val="none" w:sz="0" w:space="0" w:color="auto"/>
        <w:bottom w:val="none" w:sz="0" w:space="0" w:color="auto"/>
        <w:right w:val="none" w:sz="0" w:space="0" w:color="auto"/>
      </w:divBdr>
    </w:div>
    <w:div w:id="566109033">
      <w:bodyDiv w:val="1"/>
      <w:marLeft w:val="0"/>
      <w:marRight w:val="0"/>
      <w:marTop w:val="0"/>
      <w:marBottom w:val="0"/>
      <w:divBdr>
        <w:top w:val="none" w:sz="0" w:space="0" w:color="auto"/>
        <w:left w:val="none" w:sz="0" w:space="0" w:color="auto"/>
        <w:bottom w:val="none" w:sz="0" w:space="0" w:color="auto"/>
        <w:right w:val="none" w:sz="0" w:space="0" w:color="auto"/>
      </w:divBdr>
    </w:div>
    <w:div w:id="569118755">
      <w:bodyDiv w:val="1"/>
      <w:marLeft w:val="0"/>
      <w:marRight w:val="0"/>
      <w:marTop w:val="0"/>
      <w:marBottom w:val="0"/>
      <w:divBdr>
        <w:top w:val="none" w:sz="0" w:space="0" w:color="auto"/>
        <w:left w:val="none" w:sz="0" w:space="0" w:color="auto"/>
        <w:bottom w:val="none" w:sz="0" w:space="0" w:color="auto"/>
        <w:right w:val="none" w:sz="0" w:space="0" w:color="auto"/>
      </w:divBdr>
    </w:div>
    <w:div w:id="570234141">
      <w:bodyDiv w:val="1"/>
      <w:marLeft w:val="0"/>
      <w:marRight w:val="0"/>
      <w:marTop w:val="0"/>
      <w:marBottom w:val="0"/>
      <w:divBdr>
        <w:top w:val="none" w:sz="0" w:space="0" w:color="auto"/>
        <w:left w:val="none" w:sz="0" w:space="0" w:color="auto"/>
        <w:bottom w:val="none" w:sz="0" w:space="0" w:color="auto"/>
        <w:right w:val="none" w:sz="0" w:space="0" w:color="auto"/>
      </w:divBdr>
    </w:div>
    <w:div w:id="571740963">
      <w:bodyDiv w:val="1"/>
      <w:marLeft w:val="0"/>
      <w:marRight w:val="0"/>
      <w:marTop w:val="0"/>
      <w:marBottom w:val="0"/>
      <w:divBdr>
        <w:top w:val="none" w:sz="0" w:space="0" w:color="auto"/>
        <w:left w:val="none" w:sz="0" w:space="0" w:color="auto"/>
        <w:bottom w:val="none" w:sz="0" w:space="0" w:color="auto"/>
        <w:right w:val="none" w:sz="0" w:space="0" w:color="auto"/>
      </w:divBdr>
    </w:div>
    <w:div w:id="572812437">
      <w:bodyDiv w:val="1"/>
      <w:marLeft w:val="0"/>
      <w:marRight w:val="0"/>
      <w:marTop w:val="0"/>
      <w:marBottom w:val="0"/>
      <w:divBdr>
        <w:top w:val="none" w:sz="0" w:space="0" w:color="auto"/>
        <w:left w:val="none" w:sz="0" w:space="0" w:color="auto"/>
        <w:bottom w:val="none" w:sz="0" w:space="0" w:color="auto"/>
        <w:right w:val="none" w:sz="0" w:space="0" w:color="auto"/>
      </w:divBdr>
    </w:div>
    <w:div w:id="575288091">
      <w:bodyDiv w:val="1"/>
      <w:marLeft w:val="0"/>
      <w:marRight w:val="0"/>
      <w:marTop w:val="0"/>
      <w:marBottom w:val="0"/>
      <w:divBdr>
        <w:top w:val="none" w:sz="0" w:space="0" w:color="auto"/>
        <w:left w:val="none" w:sz="0" w:space="0" w:color="auto"/>
        <w:bottom w:val="none" w:sz="0" w:space="0" w:color="auto"/>
        <w:right w:val="none" w:sz="0" w:space="0" w:color="auto"/>
      </w:divBdr>
    </w:div>
    <w:div w:id="575627923">
      <w:bodyDiv w:val="1"/>
      <w:marLeft w:val="0"/>
      <w:marRight w:val="0"/>
      <w:marTop w:val="0"/>
      <w:marBottom w:val="0"/>
      <w:divBdr>
        <w:top w:val="none" w:sz="0" w:space="0" w:color="auto"/>
        <w:left w:val="none" w:sz="0" w:space="0" w:color="auto"/>
        <w:bottom w:val="none" w:sz="0" w:space="0" w:color="auto"/>
        <w:right w:val="none" w:sz="0" w:space="0" w:color="auto"/>
      </w:divBdr>
    </w:div>
    <w:div w:id="575821751">
      <w:bodyDiv w:val="1"/>
      <w:marLeft w:val="0"/>
      <w:marRight w:val="0"/>
      <w:marTop w:val="0"/>
      <w:marBottom w:val="0"/>
      <w:divBdr>
        <w:top w:val="none" w:sz="0" w:space="0" w:color="auto"/>
        <w:left w:val="none" w:sz="0" w:space="0" w:color="auto"/>
        <w:bottom w:val="none" w:sz="0" w:space="0" w:color="auto"/>
        <w:right w:val="none" w:sz="0" w:space="0" w:color="auto"/>
      </w:divBdr>
    </w:div>
    <w:div w:id="578027660">
      <w:bodyDiv w:val="1"/>
      <w:marLeft w:val="0"/>
      <w:marRight w:val="0"/>
      <w:marTop w:val="0"/>
      <w:marBottom w:val="0"/>
      <w:divBdr>
        <w:top w:val="none" w:sz="0" w:space="0" w:color="auto"/>
        <w:left w:val="none" w:sz="0" w:space="0" w:color="auto"/>
        <w:bottom w:val="none" w:sz="0" w:space="0" w:color="auto"/>
        <w:right w:val="none" w:sz="0" w:space="0" w:color="auto"/>
      </w:divBdr>
    </w:div>
    <w:div w:id="579680447">
      <w:bodyDiv w:val="1"/>
      <w:marLeft w:val="0"/>
      <w:marRight w:val="0"/>
      <w:marTop w:val="0"/>
      <w:marBottom w:val="0"/>
      <w:divBdr>
        <w:top w:val="none" w:sz="0" w:space="0" w:color="auto"/>
        <w:left w:val="none" w:sz="0" w:space="0" w:color="auto"/>
        <w:bottom w:val="none" w:sz="0" w:space="0" w:color="auto"/>
        <w:right w:val="none" w:sz="0" w:space="0" w:color="auto"/>
      </w:divBdr>
    </w:div>
    <w:div w:id="580139994">
      <w:bodyDiv w:val="1"/>
      <w:marLeft w:val="0"/>
      <w:marRight w:val="0"/>
      <w:marTop w:val="0"/>
      <w:marBottom w:val="0"/>
      <w:divBdr>
        <w:top w:val="none" w:sz="0" w:space="0" w:color="auto"/>
        <w:left w:val="none" w:sz="0" w:space="0" w:color="auto"/>
        <w:bottom w:val="none" w:sz="0" w:space="0" w:color="auto"/>
        <w:right w:val="none" w:sz="0" w:space="0" w:color="auto"/>
      </w:divBdr>
    </w:div>
    <w:div w:id="580409212">
      <w:bodyDiv w:val="1"/>
      <w:marLeft w:val="0"/>
      <w:marRight w:val="0"/>
      <w:marTop w:val="0"/>
      <w:marBottom w:val="0"/>
      <w:divBdr>
        <w:top w:val="none" w:sz="0" w:space="0" w:color="auto"/>
        <w:left w:val="none" w:sz="0" w:space="0" w:color="auto"/>
        <w:bottom w:val="none" w:sz="0" w:space="0" w:color="auto"/>
        <w:right w:val="none" w:sz="0" w:space="0" w:color="auto"/>
      </w:divBdr>
    </w:div>
    <w:div w:id="581108508">
      <w:bodyDiv w:val="1"/>
      <w:marLeft w:val="0"/>
      <w:marRight w:val="0"/>
      <w:marTop w:val="0"/>
      <w:marBottom w:val="0"/>
      <w:divBdr>
        <w:top w:val="none" w:sz="0" w:space="0" w:color="auto"/>
        <w:left w:val="none" w:sz="0" w:space="0" w:color="auto"/>
        <w:bottom w:val="none" w:sz="0" w:space="0" w:color="auto"/>
        <w:right w:val="none" w:sz="0" w:space="0" w:color="auto"/>
      </w:divBdr>
    </w:div>
    <w:div w:id="581178834">
      <w:bodyDiv w:val="1"/>
      <w:marLeft w:val="0"/>
      <w:marRight w:val="0"/>
      <w:marTop w:val="0"/>
      <w:marBottom w:val="0"/>
      <w:divBdr>
        <w:top w:val="none" w:sz="0" w:space="0" w:color="auto"/>
        <w:left w:val="none" w:sz="0" w:space="0" w:color="auto"/>
        <w:bottom w:val="none" w:sz="0" w:space="0" w:color="auto"/>
        <w:right w:val="none" w:sz="0" w:space="0" w:color="auto"/>
      </w:divBdr>
    </w:div>
    <w:div w:id="583076414">
      <w:bodyDiv w:val="1"/>
      <w:marLeft w:val="0"/>
      <w:marRight w:val="0"/>
      <w:marTop w:val="0"/>
      <w:marBottom w:val="0"/>
      <w:divBdr>
        <w:top w:val="none" w:sz="0" w:space="0" w:color="auto"/>
        <w:left w:val="none" w:sz="0" w:space="0" w:color="auto"/>
        <w:bottom w:val="none" w:sz="0" w:space="0" w:color="auto"/>
        <w:right w:val="none" w:sz="0" w:space="0" w:color="auto"/>
      </w:divBdr>
    </w:div>
    <w:div w:id="586112858">
      <w:bodyDiv w:val="1"/>
      <w:marLeft w:val="0"/>
      <w:marRight w:val="0"/>
      <w:marTop w:val="0"/>
      <w:marBottom w:val="0"/>
      <w:divBdr>
        <w:top w:val="none" w:sz="0" w:space="0" w:color="auto"/>
        <w:left w:val="none" w:sz="0" w:space="0" w:color="auto"/>
        <w:bottom w:val="none" w:sz="0" w:space="0" w:color="auto"/>
        <w:right w:val="none" w:sz="0" w:space="0" w:color="auto"/>
      </w:divBdr>
    </w:div>
    <w:div w:id="586115142">
      <w:bodyDiv w:val="1"/>
      <w:marLeft w:val="0"/>
      <w:marRight w:val="0"/>
      <w:marTop w:val="0"/>
      <w:marBottom w:val="0"/>
      <w:divBdr>
        <w:top w:val="none" w:sz="0" w:space="0" w:color="auto"/>
        <w:left w:val="none" w:sz="0" w:space="0" w:color="auto"/>
        <w:bottom w:val="none" w:sz="0" w:space="0" w:color="auto"/>
        <w:right w:val="none" w:sz="0" w:space="0" w:color="auto"/>
      </w:divBdr>
    </w:div>
    <w:div w:id="586764879">
      <w:bodyDiv w:val="1"/>
      <w:marLeft w:val="0"/>
      <w:marRight w:val="0"/>
      <w:marTop w:val="0"/>
      <w:marBottom w:val="0"/>
      <w:divBdr>
        <w:top w:val="none" w:sz="0" w:space="0" w:color="auto"/>
        <w:left w:val="none" w:sz="0" w:space="0" w:color="auto"/>
        <w:bottom w:val="none" w:sz="0" w:space="0" w:color="auto"/>
        <w:right w:val="none" w:sz="0" w:space="0" w:color="auto"/>
      </w:divBdr>
    </w:div>
    <w:div w:id="587203207">
      <w:bodyDiv w:val="1"/>
      <w:marLeft w:val="0"/>
      <w:marRight w:val="0"/>
      <w:marTop w:val="0"/>
      <w:marBottom w:val="0"/>
      <w:divBdr>
        <w:top w:val="none" w:sz="0" w:space="0" w:color="auto"/>
        <w:left w:val="none" w:sz="0" w:space="0" w:color="auto"/>
        <w:bottom w:val="none" w:sz="0" w:space="0" w:color="auto"/>
        <w:right w:val="none" w:sz="0" w:space="0" w:color="auto"/>
      </w:divBdr>
    </w:div>
    <w:div w:id="587229392">
      <w:bodyDiv w:val="1"/>
      <w:marLeft w:val="0"/>
      <w:marRight w:val="0"/>
      <w:marTop w:val="0"/>
      <w:marBottom w:val="0"/>
      <w:divBdr>
        <w:top w:val="none" w:sz="0" w:space="0" w:color="auto"/>
        <w:left w:val="none" w:sz="0" w:space="0" w:color="auto"/>
        <w:bottom w:val="none" w:sz="0" w:space="0" w:color="auto"/>
        <w:right w:val="none" w:sz="0" w:space="0" w:color="auto"/>
      </w:divBdr>
    </w:div>
    <w:div w:id="587736557">
      <w:bodyDiv w:val="1"/>
      <w:marLeft w:val="0"/>
      <w:marRight w:val="0"/>
      <w:marTop w:val="0"/>
      <w:marBottom w:val="0"/>
      <w:divBdr>
        <w:top w:val="none" w:sz="0" w:space="0" w:color="auto"/>
        <w:left w:val="none" w:sz="0" w:space="0" w:color="auto"/>
        <w:bottom w:val="none" w:sz="0" w:space="0" w:color="auto"/>
        <w:right w:val="none" w:sz="0" w:space="0" w:color="auto"/>
      </w:divBdr>
    </w:div>
    <w:div w:id="588654817">
      <w:bodyDiv w:val="1"/>
      <w:marLeft w:val="0"/>
      <w:marRight w:val="0"/>
      <w:marTop w:val="0"/>
      <w:marBottom w:val="0"/>
      <w:divBdr>
        <w:top w:val="none" w:sz="0" w:space="0" w:color="auto"/>
        <w:left w:val="none" w:sz="0" w:space="0" w:color="auto"/>
        <w:bottom w:val="none" w:sz="0" w:space="0" w:color="auto"/>
        <w:right w:val="none" w:sz="0" w:space="0" w:color="auto"/>
      </w:divBdr>
    </w:div>
    <w:div w:id="589504404">
      <w:bodyDiv w:val="1"/>
      <w:marLeft w:val="0"/>
      <w:marRight w:val="0"/>
      <w:marTop w:val="0"/>
      <w:marBottom w:val="0"/>
      <w:divBdr>
        <w:top w:val="none" w:sz="0" w:space="0" w:color="auto"/>
        <w:left w:val="none" w:sz="0" w:space="0" w:color="auto"/>
        <w:bottom w:val="none" w:sz="0" w:space="0" w:color="auto"/>
        <w:right w:val="none" w:sz="0" w:space="0" w:color="auto"/>
      </w:divBdr>
    </w:div>
    <w:div w:id="591546240">
      <w:bodyDiv w:val="1"/>
      <w:marLeft w:val="0"/>
      <w:marRight w:val="0"/>
      <w:marTop w:val="0"/>
      <w:marBottom w:val="0"/>
      <w:divBdr>
        <w:top w:val="none" w:sz="0" w:space="0" w:color="auto"/>
        <w:left w:val="none" w:sz="0" w:space="0" w:color="auto"/>
        <w:bottom w:val="none" w:sz="0" w:space="0" w:color="auto"/>
        <w:right w:val="none" w:sz="0" w:space="0" w:color="auto"/>
      </w:divBdr>
    </w:div>
    <w:div w:id="592202589">
      <w:bodyDiv w:val="1"/>
      <w:marLeft w:val="0"/>
      <w:marRight w:val="0"/>
      <w:marTop w:val="0"/>
      <w:marBottom w:val="0"/>
      <w:divBdr>
        <w:top w:val="none" w:sz="0" w:space="0" w:color="auto"/>
        <w:left w:val="none" w:sz="0" w:space="0" w:color="auto"/>
        <w:bottom w:val="none" w:sz="0" w:space="0" w:color="auto"/>
        <w:right w:val="none" w:sz="0" w:space="0" w:color="auto"/>
      </w:divBdr>
    </w:div>
    <w:div w:id="593126026">
      <w:bodyDiv w:val="1"/>
      <w:marLeft w:val="0"/>
      <w:marRight w:val="0"/>
      <w:marTop w:val="0"/>
      <w:marBottom w:val="0"/>
      <w:divBdr>
        <w:top w:val="none" w:sz="0" w:space="0" w:color="auto"/>
        <w:left w:val="none" w:sz="0" w:space="0" w:color="auto"/>
        <w:bottom w:val="none" w:sz="0" w:space="0" w:color="auto"/>
        <w:right w:val="none" w:sz="0" w:space="0" w:color="auto"/>
      </w:divBdr>
    </w:div>
    <w:div w:id="593392869">
      <w:bodyDiv w:val="1"/>
      <w:marLeft w:val="0"/>
      <w:marRight w:val="0"/>
      <w:marTop w:val="0"/>
      <w:marBottom w:val="0"/>
      <w:divBdr>
        <w:top w:val="none" w:sz="0" w:space="0" w:color="auto"/>
        <w:left w:val="none" w:sz="0" w:space="0" w:color="auto"/>
        <w:bottom w:val="none" w:sz="0" w:space="0" w:color="auto"/>
        <w:right w:val="none" w:sz="0" w:space="0" w:color="auto"/>
      </w:divBdr>
    </w:div>
    <w:div w:id="594556433">
      <w:bodyDiv w:val="1"/>
      <w:marLeft w:val="0"/>
      <w:marRight w:val="0"/>
      <w:marTop w:val="0"/>
      <w:marBottom w:val="0"/>
      <w:divBdr>
        <w:top w:val="none" w:sz="0" w:space="0" w:color="auto"/>
        <w:left w:val="none" w:sz="0" w:space="0" w:color="auto"/>
        <w:bottom w:val="none" w:sz="0" w:space="0" w:color="auto"/>
        <w:right w:val="none" w:sz="0" w:space="0" w:color="auto"/>
      </w:divBdr>
    </w:div>
    <w:div w:id="597909655">
      <w:bodyDiv w:val="1"/>
      <w:marLeft w:val="0"/>
      <w:marRight w:val="0"/>
      <w:marTop w:val="0"/>
      <w:marBottom w:val="0"/>
      <w:divBdr>
        <w:top w:val="none" w:sz="0" w:space="0" w:color="auto"/>
        <w:left w:val="none" w:sz="0" w:space="0" w:color="auto"/>
        <w:bottom w:val="none" w:sz="0" w:space="0" w:color="auto"/>
        <w:right w:val="none" w:sz="0" w:space="0" w:color="auto"/>
      </w:divBdr>
    </w:div>
    <w:div w:id="599290366">
      <w:bodyDiv w:val="1"/>
      <w:marLeft w:val="0"/>
      <w:marRight w:val="0"/>
      <w:marTop w:val="0"/>
      <w:marBottom w:val="0"/>
      <w:divBdr>
        <w:top w:val="none" w:sz="0" w:space="0" w:color="auto"/>
        <w:left w:val="none" w:sz="0" w:space="0" w:color="auto"/>
        <w:bottom w:val="none" w:sz="0" w:space="0" w:color="auto"/>
        <w:right w:val="none" w:sz="0" w:space="0" w:color="auto"/>
      </w:divBdr>
    </w:div>
    <w:div w:id="599607015">
      <w:bodyDiv w:val="1"/>
      <w:marLeft w:val="0"/>
      <w:marRight w:val="0"/>
      <w:marTop w:val="0"/>
      <w:marBottom w:val="0"/>
      <w:divBdr>
        <w:top w:val="none" w:sz="0" w:space="0" w:color="auto"/>
        <w:left w:val="none" w:sz="0" w:space="0" w:color="auto"/>
        <w:bottom w:val="none" w:sz="0" w:space="0" w:color="auto"/>
        <w:right w:val="none" w:sz="0" w:space="0" w:color="auto"/>
      </w:divBdr>
    </w:div>
    <w:div w:id="601232072">
      <w:bodyDiv w:val="1"/>
      <w:marLeft w:val="0"/>
      <w:marRight w:val="0"/>
      <w:marTop w:val="0"/>
      <w:marBottom w:val="0"/>
      <w:divBdr>
        <w:top w:val="none" w:sz="0" w:space="0" w:color="auto"/>
        <w:left w:val="none" w:sz="0" w:space="0" w:color="auto"/>
        <w:bottom w:val="none" w:sz="0" w:space="0" w:color="auto"/>
        <w:right w:val="none" w:sz="0" w:space="0" w:color="auto"/>
      </w:divBdr>
    </w:div>
    <w:div w:id="601569189">
      <w:bodyDiv w:val="1"/>
      <w:marLeft w:val="0"/>
      <w:marRight w:val="0"/>
      <w:marTop w:val="0"/>
      <w:marBottom w:val="0"/>
      <w:divBdr>
        <w:top w:val="none" w:sz="0" w:space="0" w:color="auto"/>
        <w:left w:val="none" w:sz="0" w:space="0" w:color="auto"/>
        <w:bottom w:val="none" w:sz="0" w:space="0" w:color="auto"/>
        <w:right w:val="none" w:sz="0" w:space="0" w:color="auto"/>
      </w:divBdr>
    </w:div>
    <w:div w:id="603925760">
      <w:bodyDiv w:val="1"/>
      <w:marLeft w:val="0"/>
      <w:marRight w:val="0"/>
      <w:marTop w:val="0"/>
      <w:marBottom w:val="0"/>
      <w:divBdr>
        <w:top w:val="none" w:sz="0" w:space="0" w:color="auto"/>
        <w:left w:val="none" w:sz="0" w:space="0" w:color="auto"/>
        <w:bottom w:val="none" w:sz="0" w:space="0" w:color="auto"/>
        <w:right w:val="none" w:sz="0" w:space="0" w:color="auto"/>
      </w:divBdr>
    </w:div>
    <w:div w:id="604919379">
      <w:bodyDiv w:val="1"/>
      <w:marLeft w:val="0"/>
      <w:marRight w:val="0"/>
      <w:marTop w:val="0"/>
      <w:marBottom w:val="0"/>
      <w:divBdr>
        <w:top w:val="none" w:sz="0" w:space="0" w:color="auto"/>
        <w:left w:val="none" w:sz="0" w:space="0" w:color="auto"/>
        <w:bottom w:val="none" w:sz="0" w:space="0" w:color="auto"/>
        <w:right w:val="none" w:sz="0" w:space="0" w:color="auto"/>
      </w:divBdr>
    </w:div>
    <w:div w:id="606544660">
      <w:bodyDiv w:val="1"/>
      <w:marLeft w:val="0"/>
      <w:marRight w:val="0"/>
      <w:marTop w:val="0"/>
      <w:marBottom w:val="0"/>
      <w:divBdr>
        <w:top w:val="none" w:sz="0" w:space="0" w:color="auto"/>
        <w:left w:val="none" w:sz="0" w:space="0" w:color="auto"/>
        <w:bottom w:val="none" w:sz="0" w:space="0" w:color="auto"/>
        <w:right w:val="none" w:sz="0" w:space="0" w:color="auto"/>
      </w:divBdr>
    </w:div>
    <w:div w:id="606818536">
      <w:bodyDiv w:val="1"/>
      <w:marLeft w:val="0"/>
      <w:marRight w:val="0"/>
      <w:marTop w:val="0"/>
      <w:marBottom w:val="0"/>
      <w:divBdr>
        <w:top w:val="none" w:sz="0" w:space="0" w:color="auto"/>
        <w:left w:val="none" w:sz="0" w:space="0" w:color="auto"/>
        <w:bottom w:val="none" w:sz="0" w:space="0" w:color="auto"/>
        <w:right w:val="none" w:sz="0" w:space="0" w:color="auto"/>
      </w:divBdr>
    </w:div>
    <w:div w:id="608201857">
      <w:bodyDiv w:val="1"/>
      <w:marLeft w:val="0"/>
      <w:marRight w:val="0"/>
      <w:marTop w:val="0"/>
      <w:marBottom w:val="0"/>
      <w:divBdr>
        <w:top w:val="none" w:sz="0" w:space="0" w:color="auto"/>
        <w:left w:val="none" w:sz="0" w:space="0" w:color="auto"/>
        <w:bottom w:val="none" w:sz="0" w:space="0" w:color="auto"/>
        <w:right w:val="none" w:sz="0" w:space="0" w:color="auto"/>
      </w:divBdr>
    </w:div>
    <w:div w:id="609356913">
      <w:bodyDiv w:val="1"/>
      <w:marLeft w:val="0"/>
      <w:marRight w:val="0"/>
      <w:marTop w:val="0"/>
      <w:marBottom w:val="0"/>
      <w:divBdr>
        <w:top w:val="none" w:sz="0" w:space="0" w:color="auto"/>
        <w:left w:val="none" w:sz="0" w:space="0" w:color="auto"/>
        <w:bottom w:val="none" w:sz="0" w:space="0" w:color="auto"/>
        <w:right w:val="none" w:sz="0" w:space="0" w:color="auto"/>
      </w:divBdr>
    </w:div>
    <w:div w:id="610817590">
      <w:bodyDiv w:val="1"/>
      <w:marLeft w:val="0"/>
      <w:marRight w:val="0"/>
      <w:marTop w:val="0"/>
      <w:marBottom w:val="0"/>
      <w:divBdr>
        <w:top w:val="none" w:sz="0" w:space="0" w:color="auto"/>
        <w:left w:val="none" w:sz="0" w:space="0" w:color="auto"/>
        <w:bottom w:val="none" w:sz="0" w:space="0" w:color="auto"/>
        <w:right w:val="none" w:sz="0" w:space="0" w:color="auto"/>
      </w:divBdr>
    </w:div>
    <w:div w:id="610940264">
      <w:bodyDiv w:val="1"/>
      <w:marLeft w:val="0"/>
      <w:marRight w:val="0"/>
      <w:marTop w:val="0"/>
      <w:marBottom w:val="0"/>
      <w:divBdr>
        <w:top w:val="none" w:sz="0" w:space="0" w:color="auto"/>
        <w:left w:val="none" w:sz="0" w:space="0" w:color="auto"/>
        <w:bottom w:val="none" w:sz="0" w:space="0" w:color="auto"/>
        <w:right w:val="none" w:sz="0" w:space="0" w:color="auto"/>
      </w:divBdr>
    </w:div>
    <w:div w:id="611477518">
      <w:bodyDiv w:val="1"/>
      <w:marLeft w:val="0"/>
      <w:marRight w:val="0"/>
      <w:marTop w:val="0"/>
      <w:marBottom w:val="0"/>
      <w:divBdr>
        <w:top w:val="none" w:sz="0" w:space="0" w:color="auto"/>
        <w:left w:val="none" w:sz="0" w:space="0" w:color="auto"/>
        <w:bottom w:val="none" w:sz="0" w:space="0" w:color="auto"/>
        <w:right w:val="none" w:sz="0" w:space="0" w:color="auto"/>
      </w:divBdr>
    </w:div>
    <w:div w:id="612324864">
      <w:bodyDiv w:val="1"/>
      <w:marLeft w:val="0"/>
      <w:marRight w:val="0"/>
      <w:marTop w:val="0"/>
      <w:marBottom w:val="0"/>
      <w:divBdr>
        <w:top w:val="none" w:sz="0" w:space="0" w:color="auto"/>
        <w:left w:val="none" w:sz="0" w:space="0" w:color="auto"/>
        <w:bottom w:val="none" w:sz="0" w:space="0" w:color="auto"/>
        <w:right w:val="none" w:sz="0" w:space="0" w:color="auto"/>
      </w:divBdr>
    </w:div>
    <w:div w:id="614558643">
      <w:bodyDiv w:val="1"/>
      <w:marLeft w:val="0"/>
      <w:marRight w:val="0"/>
      <w:marTop w:val="0"/>
      <w:marBottom w:val="0"/>
      <w:divBdr>
        <w:top w:val="none" w:sz="0" w:space="0" w:color="auto"/>
        <w:left w:val="none" w:sz="0" w:space="0" w:color="auto"/>
        <w:bottom w:val="none" w:sz="0" w:space="0" w:color="auto"/>
        <w:right w:val="none" w:sz="0" w:space="0" w:color="auto"/>
      </w:divBdr>
    </w:div>
    <w:div w:id="615524530">
      <w:bodyDiv w:val="1"/>
      <w:marLeft w:val="0"/>
      <w:marRight w:val="0"/>
      <w:marTop w:val="0"/>
      <w:marBottom w:val="0"/>
      <w:divBdr>
        <w:top w:val="none" w:sz="0" w:space="0" w:color="auto"/>
        <w:left w:val="none" w:sz="0" w:space="0" w:color="auto"/>
        <w:bottom w:val="none" w:sz="0" w:space="0" w:color="auto"/>
        <w:right w:val="none" w:sz="0" w:space="0" w:color="auto"/>
      </w:divBdr>
    </w:div>
    <w:div w:id="617102333">
      <w:bodyDiv w:val="1"/>
      <w:marLeft w:val="0"/>
      <w:marRight w:val="0"/>
      <w:marTop w:val="0"/>
      <w:marBottom w:val="0"/>
      <w:divBdr>
        <w:top w:val="none" w:sz="0" w:space="0" w:color="auto"/>
        <w:left w:val="none" w:sz="0" w:space="0" w:color="auto"/>
        <w:bottom w:val="none" w:sz="0" w:space="0" w:color="auto"/>
        <w:right w:val="none" w:sz="0" w:space="0" w:color="auto"/>
      </w:divBdr>
    </w:div>
    <w:div w:id="618686054">
      <w:bodyDiv w:val="1"/>
      <w:marLeft w:val="0"/>
      <w:marRight w:val="0"/>
      <w:marTop w:val="0"/>
      <w:marBottom w:val="0"/>
      <w:divBdr>
        <w:top w:val="none" w:sz="0" w:space="0" w:color="auto"/>
        <w:left w:val="none" w:sz="0" w:space="0" w:color="auto"/>
        <w:bottom w:val="none" w:sz="0" w:space="0" w:color="auto"/>
        <w:right w:val="none" w:sz="0" w:space="0" w:color="auto"/>
      </w:divBdr>
    </w:div>
    <w:div w:id="618923400">
      <w:bodyDiv w:val="1"/>
      <w:marLeft w:val="0"/>
      <w:marRight w:val="0"/>
      <w:marTop w:val="0"/>
      <w:marBottom w:val="0"/>
      <w:divBdr>
        <w:top w:val="none" w:sz="0" w:space="0" w:color="auto"/>
        <w:left w:val="none" w:sz="0" w:space="0" w:color="auto"/>
        <w:bottom w:val="none" w:sz="0" w:space="0" w:color="auto"/>
        <w:right w:val="none" w:sz="0" w:space="0" w:color="auto"/>
      </w:divBdr>
    </w:div>
    <w:div w:id="619340804">
      <w:bodyDiv w:val="1"/>
      <w:marLeft w:val="0"/>
      <w:marRight w:val="0"/>
      <w:marTop w:val="0"/>
      <w:marBottom w:val="0"/>
      <w:divBdr>
        <w:top w:val="none" w:sz="0" w:space="0" w:color="auto"/>
        <w:left w:val="none" w:sz="0" w:space="0" w:color="auto"/>
        <w:bottom w:val="none" w:sz="0" w:space="0" w:color="auto"/>
        <w:right w:val="none" w:sz="0" w:space="0" w:color="auto"/>
      </w:divBdr>
    </w:div>
    <w:div w:id="619721129">
      <w:bodyDiv w:val="1"/>
      <w:marLeft w:val="0"/>
      <w:marRight w:val="0"/>
      <w:marTop w:val="0"/>
      <w:marBottom w:val="0"/>
      <w:divBdr>
        <w:top w:val="none" w:sz="0" w:space="0" w:color="auto"/>
        <w:left w:val="none" w:sz="0" w:space="0" w:color="auto"/>
        <w:bottom w:val="none" w:sz="0" w:space="0" w:color="auto"/>
        <w:right w:val="none" w:sz="0" w:space="0" w:color="auto"/>
      </w:divBdr>
    </w:div>
    <w:div w:id="620186650">
      <w:bodyDiv w:val="1"/>
      <w:marLeft w:val="0"/>
      <w:marRight w:val="0"/>
      <w:marTop w:val="0"/>
      <w:marBottom w:val="0"/>
      <w:divBdr>
        <w:top w:val="none" w:sz="0" w:space="0" w:color="auto"/>
        <w:left w:val="none" w:sz="0" w:space="0" w:color="auto"/>
        <w:bottom w:val="none" w:sz="0" w:space="0" w:color="auto"/>
        <w:right w:val="none" w:sz="0" w:space="0" w:color="auto"/>
      </w:divBdr>
    </w:div>
    <w:div w:id="620263525">
      <w:bodyDiv w:val="1"/>
      <w:marLeft w:val="0"/>
      <w:marRight w:val="0"/>
      <w:marTop w:val="0"/>
      <w:marBottom w:val="0"/>
      <w:divBdr>
        <w:top w:val="none" w:sz="0" w:space="0" w:color="auto"/>
        <w:left w:val="none" w:sz="0" w:space="0" w:color="auto"/>
        <w:bottom w:val="none" w:sz="0" w:space="0" w:color="auto"/>
        <w:right w:val="none" w:sz="0" w:space="0" w:color="auto"/>
      </w:divBdr>
    </w:div>
    <w:div w:id="620310445">
      <w:bodyDiv w:val="1"/>
      <w:marLeft w:val="0"/>
      <w:marRight w:val="0"/>
      <w:marTop w:val="0"/>
      <w:marBottom w:val="0"/>
      <w:divBdr>
        <w:top w:val="none" w:sz="0" w:space="0" w:color="auto"/>
        <w:left w:val="none" w:sz="0" w:space="0" w:color="auto"/>
        <w:bottom w:val="none" w:sz="0" w:space="0" w:color="auto"/>
        <w:right w:val="none" w:sz="0" w:space="0" w:color="auto"/>
      </w:divBdr>
    </w:div>
    <w:div w:id="621689506">
      <w:bodyDiv w:val="1"/>
      <w:marLeft w:val="0"/>
      <w:marRight w:val="0"/>
      <w:marTop w:val="0"/>
      <w:marBottom w:val="0"/>
      <w:divBdr>
        <w:top w:val="none" w:sz="0" w:space="0" w:color="auto"/>
        <w:left w:val="none" w:sz="0" w:space="0" w:color="auto"/>
        <w:bottom w:val="none" w:sz="0" w:space="0" w:color="auto"/>
        <w:right w:val="none" w:sz="0" w:space="0" w:color="auto"/>
      </w:divBdr>
    </w:div>
    <w:div w:id="621812443">
      <w:bodyDiv w:val="1"/>
      <w:marLeft w:val="0"/>
      <w:marRight w:val="0"/>
      <w:marTop w:val="0"/>
      <w:marBottom w:val="0"/>
      <w:divBdr>
        <w:top w:val="none" w:sz="0" w:space="0" w:color="auto"/>
        <w:left w:val="none" w:sz="0" w:space="0" w:color="auto"/>
        <w:bottom w:val="none" w:sz="0" w:space="0" w:color="auto"/>
        <w:right w:val="none" w:sz="0" w:space="0" w:color="auto"/>
      </w:divBdr>
    </w:div>
    <w:div w:id="621881833">
      <w:bodyDiv w:val="1"/>
      <w:marLeft w:val="0"/>
      <w:marRight w:val="0"/>
      <w:marTop w:val="0"/>
      <w:marBottom w:val="0"/>
      <w:divBdr>
        <w:top w:val="none" w:sz="0" w:space="0" w:color="auto"/>
        <w:left w:val="none" w:sz="0" w:space="0" w:color="auto"/>
        <w:bottom w:val="none" w:sz="0" w:space="0" w:color="auto"/>
        <w:right w:val="none" w:sz="0" w:space="0" w:color="auto"/>
      </w:divBdr>
    </w:div>
    <w:div w:id="623971526">
      <w:bodyDiv w:val="1"/>
      <w:marLeft w:val="0"/>
      <w:marRight w:val="0"/>
      <w:marTop w:val="0"/>
      <w:marBottom w:val="0"/>
      <w:divBdr>
        <w:top w:val="none" w:sz="0" w:space="0" w:color="auto"/>
        <w:left w:val="none" w:sz="0" w:space="0" w:color="auto"/>
        <w:bottom w:val="none" w:sz="0" w:space="0" w:color="auto"/>
        <w:right w:val="none" w:sz="0" w:space="0" w:color="auto"/>
      </w:divBdr>
    </w:div>
    <w:div w:id="624895340">
      <w:bodyDiv w:val="1"/>
      <w:marLeft w:val="0"/>
      <w:marRight w:val="0"/>
      <w:marTop w:val="0"/>
      <w:marBottom w:val="0"/>
      <w:divBdr>
        <w:top w:val="none" w:sz="0" w:space="0" w:color="auto"/>
        <w:left w:val="none" w:sz="0" w:space="0" w:color="auto"/>
        <w:bottom w:val="none" w:sz="0" w:space="0" w:color="auto"/>
        <w:right w:val="none" w:sz="0" w:space="0" w:color="auto"/>
      </w:divBdr>
    </w:div>
    <w:div w:id="626621167">
      <w:bodyDiv w:val="1"/>
      <w:marLeft w:val="0"/>
      <w:marRight w:val="0"/>
      <w:marTop w:val="0"/>
      <w:marBottom w:val="0"/>
      <w:divBdr>
        <w:top w:val="none" w:sz="0" w:space="0" w:color="auto"/>
        <w:left w:val="none" w:sz="0" w:space="0" w:color="auto"/>
        <w:bottom w:val="none" w:sz="0" w:space="0" w:color="auto"/>
        <w:right w:val="none" w:sz="0" w:space="0" w:color="auto"/>
      </w:divBdr>
    </w:div>
    <w:div w:id="629745543">
      <w:bodyDiv w:val="1"/>
      <w:marLeft w:val="0"/>
      <w:marRight w:val="0"/>
      <w:marTop w:val="0"/>
      <w:marBottom w:val="0"/>
      <w:divBdr>
        <w:top w:val="none" w:sz="0" w:space="0" w:color="auto"/>
        <w:left w:val="none" w:sz="0" w:space="0" w:color="auto"/>
        <w:bottom w:val="none" w:sz="0" w:space="0" w:color="auto"/>
        <w:right w:val="none" w:sz="0" w:space="0" w:color="auto"/>
      </w:divBdr>
    </w:div>
    <w:div w:id="630866488">
      <w:bodyDiv w:val="1"/>
      <w:marLeft w:val="0"/>
      <w:marRight w:val="0"/>
      <w:marTop w:val="0"/>
      <w:marBottom w:val="0"/>
      <w:divBdr>
        <w:top w:val="none" w:sz="0" w:space="0" w:color="auto"/>
        <w:left w:val="none" w:sz="0" w:space="0" w:color="auto"/>
        <w:bottom w:val="none" w:sz="0" w:space="0" w:color="auto"/>
        <w:right w:val="none" w:sz="0" w:space="0" w:color="auto"/>
      </w:divBdr>
    </w:div>
    <w:div w:id="630940404">
      <w:bodyDiv w:val="1"/>
      <w:marLeft w:val="0"/>
      <w:marRight w:val="0"/>
      <w:marTop w:val="0"/>
      <w:marBottom w:val="0"/>
      <w:divBdr>
        <w:top w:val="none" w:sz="0" w:space="0" w:color="auto"/>
        <w:left w:val="none" w:sz="0" w:space="0" w:color="auto"/>
        <w:bottom w:val="none" w:sz="0" w:space="0" w:color="auto"/>
        <w:right w:val="none" w:sz="0" w:space="0" w:color="auto"/>
      </w:divBdr>
    </w:div>
    <w:div w:id="630940649">
      <w:bodyDiv w:val="1"/>
      <w:marLeft w:val="0"/>
      <w:marRight w:val="0"/>
      <w:marTop w:val="0"/>
      <w:marBottom w:val="0"/>
      <w:divBdr>
        <w:top w:val="none" w:sz="0" w:space="0" w:color="auto"/>
        <w:left w:val="none" w:sz="0" w:space="0" w:color="auto"/>
        <w:bottom w:val="none" w:sz="0" w:space="0" w:color="auto"/>
        <w:right w:val="none" w:sz="0" w:space="0" w:color="auto"/>
      </w:divBdr>
    </w:div>
    <w:div w:id="631667115">
      <w:bodyDiv w:val="1"/>
      <w:marLeft w:val="0"/>
      <w:marRight w:val="0"/>
      <w:marTop w:val="0"/>
      <w:marBottom w:val="0"/>
      <w:divBdr>
        <w:top w:val="none" w:sz="0" w:space="0" w:color="auto"/>
        <w:left w:val="none" w:sz="0" w:space="0" w:color="auto"/>
        <w:bottom w:val="none" w:sz="0" w:space="0" w:color="auto"/>
        <w:right w:val="none" w:sz="0" w:space="0" w:color="auto"/>
      </w:divBdr>
    </w:div>
    <w:div w:id="632030050">
      <w:bodyDiv w:val="1"/>
      <w:marLeft w:val="0"/>
      <w:marRight w:val="0"/>
      <w:marTop w:val="0"/>
      <w:marBottom w:val="0"/>
      <w:divBdr>
        <w:top w:val="none" w:sz="0" w:space="0" w:color="auto"/>
        <w:left w:val="none" w:sz="0" w:space="0" w:color="auto"/>
        <w:bottom w:val="none" w:sz="0" w:space="0" w:color="auto"/>
        <w:right w:val="none" w:sz="0" w:space="0" w:color="auto"/>
      </w:divBdr>
    </w:div>
    <w:div w:id="633219850">
      <w:bodyDiv w:val="1"/>
      <w:marLeft w:val="0"/>
      <w:marRight w:val="0"/>
      <w:marTop w:val="0"/>
      <w:marBottom w:val="0"/>
      <w:divBdr>
        <w:top w:val="none" w:sz="0" w:space="0" w:color="auto"/>
        <w:left w:val="none" w:sz="0" w:space="0" w:color="auto"/>
        <w:bottom w:val="none" w:sz="0" w:space="0" w:color="auto"/>
        <w:right w:val="none" w:sz="0" w:space="0" w:color="auto"/>
      </w:divBdr>
    </w:div>
    <w:div w:id="634020698">
      <w:bodyDiv w:val="1"/>
      <w:marLeft w:val="0"/>
      <w:marRight w:val="0"/>
      <w:marTop w:val="0"/>
      <w:marBottom w:val="0"/>
      <w:divBdr>
        <w:top w:val="none" w:sz="0" w:space="0" w:color="auto"/>
        <w:left w:val="none" w:sz="0" w:space="0" w:color="auto"/>
        <w:bottom w:val="none" w:sz="0" w:space="0" w:color="auto"/>
        <w:right w:val="none" w:sz="0" w:space="0" w:color="auto"/>
      </w:divBdr>
    </w:div>
    <w:div w:id="634524692">
      <w:bodyDiv w:val="1"/>
      <w:marLeft w:val="0"/>
      <w:marRight w:val="0"/>
      <w:marTop w:val="0"/>
      <w:marBottom w:val="0"/>
      <w:divBdr>
        <w:top w:val="none" w:sz="0" w:space="0" w:color="auto"/>
        <w:left w:val="none" w:sz="0" w:space="0" w:color="auto"/>
        <w:bottom w:val="none" w:sz="0" w:space="0" w:color="auto"/>
        <w:right w:val="none" w:sz="0" w:space="0" w:color="auto"/>
      </w:divBdr>
    </w:div>
    <w:div w:id="635452819">
      <w:bodyDiv w:val="1"/>
      <w:marLeft w:val="0"/>
      <w:marRight w:val="0"/>
      <w:marTop w:val="0"/>
      <w:marBottom w:val="0"/>
      <w:divBdr>
        <w:top w:val="none" w:sz="0" w:space="0" w:color="auto"/>
        <w:left w:val="none" w:sz="0" w:space="0" w:color="auto"/>
        <w:bottom w:val="none" w:sz="0" w:space="0" w:color="auto"/>
        <w:right w:val="none" w:sz="0" w:space="0" w:color="auto"/>
      </w:divBdr>
    </w:div>
    <w:div w:id="638607128">
      <w:bodyDiv w:val="1"/>
      <w:marLeft w:val="0"/>
      <w:marRight w:val="0"/>
      <w:marTop w:val="0"/>
      <w:marBottom w:val="0"/>
      <w:divBdr>
        <w:top w:val="none" w:sz="0" w:space="0" w:color="auto"/>
        <w:left w:val="none" w:sz="0" w:space="0" w:color="auto"/>
        <w:bottom w:val="none" w:sz="0" w:space="0" w:color="auto"/>
        <w:right w:val="none" w:sz="0" w:space="0" w:color="auto"/>
      </w:divBdr>
    </w:div>
    <w:div w:id="638993267">
      <w:bodyDiv w:val="1"/>
      <w:marLeft w:val="0"/>
      <w:marRight w:val="0"/>
      <w:marTop w:val="0"/>
      <w:marBottom w:val="0"/>
      <w:divBdr>
        <w:top w:val="none" w:sz="0" w:space="0" w:color="auto"/>
        <w:left w:val="none" w:sz="0" w:space="0" w:color="auto"/>
        <w:bottom w:val="none" w:sz="0" w:space="0" w:color="auto"/>
        <w:right w:val="none" w:sz="0" w:space="0" w:color="auto"/>
      </w:divBdr>
    </w:div>
    <w:div w:id="641690409">
      <w:bodyDiv w:val="1"/>
      <w:marLeft w:val="0"/>
      <w:marRight w:val="0"/>
      <w:marTop w:val="0"/>
      <w:marBottom w:val="0"/>
      <w:divBdr>
        <w:top w:val="none" w:sz="0" w:space="0" w:color="auto"/>
        <w:left w:val="none" w:sz="0" w:space="0" w:color="auto"/>
        <w:bottom w:val="none" w:sz="0" w:space="0" w:color="auto"/>
        <w:right w:val="none" w:sz="0" w:space="0" w:color="auto"/>
      </w:divBdr>
    </w:div>
    <w:div w:id="641932122">
      <w:bodyDiv w:val="1"/>
      <w:marLeft w:val="0"/>
      <w:marRight w:val="0"/>
      <w:marTop w:val="0"/>
      <w:marBottom w:val="0"/>
      <w:divBdr>
        <w:top w:val="none" w:sz="0" w:space="0" w:color="auto"/>
        <w:left w:val="none" w:sz="0" w:space="0" w:color="auto"/>
        <w:bottom w:val="none" w:sz="0" w:space="0" w:color="auto"/>
        <w:right w:val="none" w:sz="0" w:space="0" w:color="auto"/>
      </w:divBdr>
    </w:div>
    <w:div w:id="646469731">
      <w:bodyDiv w:val="1"/>
      <w:marLeft w:val="0"/>
      <w:marRight w:val="0"/>
      <w:marTop w:val="0"/>
      <w:marBottom w:val="0"/>
      <w:divBdr>
        <w:top w:val="none" w:sz="0" w:space="0" w:color="auto"/>
        <w:left w:val="none" w:sz="0" w:space="0" w:color="auto"/>
        <w:bottom w:val="none" w:sz="0" w:space="0" w:color="auto"/>
        <w:right w:val="none" w:sz="0" w:space="0" w:color="auto"/>
      </w:divBdr>
    </w:div>
    <w:div w:id="646589776">
      <w:bodyDiv w:val="1"/>
      <w:marLeft w:val="0"/>
      <w:marRight w:val="0"/>
      <w:marTop w:val="0"/>
      <w:marBottom w:val="0"/>
      <w:divBdr>
        <w:top w:val="none" w:sz="0" w:space="0" w:color="auto"/>
        <w:left w:val="none" w:sz="0" w:space="0" w:color="auto"/>
        <w:bottom w:val="none" w:sz="0" w:space="0" w:color="auto"/>
        <w:right w:val="none" w:sz="0" w:space="0" w:color="auto"/>
      </w:divBdr>
    </w:div>
    <w:div w:id="654993141">
      <w:bodyDiv w:val="1"/>
      <w:marLeft w:val="0"/>
      <w:marRight w:val="0"/>
      <w:marTop w:val="0"/>
      <w:marBottom w:val="0"/>
      <w:divBdr>
        <w:top w:val="none" w:sz="0" w:space="0" w:color="auto"/>
        <w:left w:val="none" w:sz="0" w:space="0" w:color="auto"/>
        <w:bottom w:val="none" w:sz="0" w:space="0" w:color="auto"/>
        <w:right w:val="none" w:sz="0" w:space="0" w:color="auto"/>
      </w:divBdr>
    </w:div>
    <w:div w:id="655501102">
      <w:bodyDiv w:val="1"/>
      <w:marLeft w:val="0"/>
      <w:marRight w:val="0"/>
      <w:marTop w:val="0"/>
      <w:marBottom w:val="0"/>
      <w:divBdr>
        <w:top w:val="none" w:sz="0" w:space="0" w:color="auto"/>
        <w:left w:val="none" w:sz="0" w:space="0" w:color="auto"/>
        <w:bottom w:val="none" w:sz="0" w:space="0" w:color="auto"/>
        <w:right w:val="none" w:sz="0" w:space="0" w:color="auto"/>
      </w:divBdr>
    </w:div>
    <w:div w:id="656112163">
      <w:bodyDiv w:val="1"/>
      <w:marLeft w:val="0"/>
      <w:marRight w:val="0"/>
      <w:marTop w:val="0"/>
      <w:marBottom w:val="0"/>
      <w:divBdr>
        <w:top w:val="none" w:sz="0" w:space="0" w:color="auto"/>
        <w:left w:val="none" w:sz="0" w:space="0" w:color="auto"/>
        <w:bottom w:val="none" w:sz="0" w:space="0" w:color="auto"/>
        <w:right w:val="none" w:sz="0" w:space="0" w:color="auto"/>
      </w:divBdr>
    </w:div>
    <w:div w:id="657078001">
      <w:bodyDiv w:val="1"/>
      <w:marLeft w:val="0"/>
      <w:marRight w:val="0"/>
      <w:marTop w:val="0"/>
      <w:marBottom w:val="0"/>
      <w:divBdr>
        <w:top w:val="none" w:sz="0" w:space="0" w:color="auto"/>
        <w:left w:val="none" w:sz="0" w:space="0" w:color="auto"/>
        <w:bottom w:val="none" w:sz="0" w:space="0" w:color="auto"/>
        <w:right w:val="none" w:sz="0" w:space="0" w:color="auto"/>
      </w:divBdr>
    </w:div>
    <w:div w:id="657465643">
      <w:bodyDiv w:val="1"/>
      <w:marLeft w:val="0"/>
      <w:marRight w:val="0"/>
      <w:marTop w:val="0"/>
      <w:marBottom w:val="0"/>
      <w:divBdr>
        <w:top w:val="none" w:sz="0" w:space="0" w:color="auto"/>
        <w:left w:val="none" w:sz="0" w:space="0" w:color="auto"/>
        <w:bottom w:val="none" w:sz="0" w:space="0" w:color="auto"/>
        <w:right w:val="none" w:sz="0" w:space="0" w:color="auto"/>
      </w:divBdr>
    </w:div>
    <w:div w:id="657810725">
      <w:bodyDiv w:val="1"/>
      <w:marLeft w:val="0"/>
      <w:marRight w:val="0"/>
      <w:marTop w:val="0"/>
      <w:marBottom w:val="0"/>
      <w:divBdr>
        <w:top w:val="none" w:sz="0" w:space="0" w:color="auto"/>
        <w:left w:val="none" w:sz="0" w:space="0" w:color="auto"/>
        <w:bottom w:val="none" w:sz="0" w:space="0" w:color="auto"/>
        <w:right w:val="none" w:sz="0" w:space="0" w:color="auto"/>
      </w:divBdr>
    </w:div>
    <w:div w:id="658507660">
      <w:bodyDiv w:val="1"/>
      <w:marLeft w:val="0"/>
      <w:marRight w:val="0"/>
      <w:marTop w:val="0"/>
      <w:marBottom w:val="0"/>
      <w:divBdr>
        <w:top w:val="none" w:sz="0" w:space="0" w:color="auto"/>
        <w:left w:val="none" w:sz="0" w:space="0" w:color="auto"/>
        <w:bottom w:val="none" w:sz="0" w:space="0" w:color="auto"/>
        <w:right w:val="none" w:sz="0" w:space="0" w:color="auto"/>
      </w:divBdr>
    </w:div>
    <w:div w:id="658575590">
      <w:bodyDiv w:val="1"/>
      <w:marLeft w:val="0"/>
      <w:marRight w:val="0"/>
      <w:marTop w:val="0"/>
      <w:marBottom w:val="0"/>
      <w:divBdr>
        <w:top w:val="none" w:sz="0" w:space="0" w:color="auto"/>
        <w:left w:val="none" w:sz="0" w:space="0" w:color="auto"/>
        <w:bottom w:val="none" w:sz="0" w:space="0" w:color="auto"/>
        <w:right w:val="none" w:sz="0" w:space="0" w:color="auto"/>
      </w:divBdr>
    </w:div>
    <w:div w:id="662318718">
      <w:bodyDiv w:val="1"/>
      <w:marLeft w:val="0"/>
      <w:marRight w:val="0"/>
      <w:marTop w:val="0"/>
      <w:marBottom w:val="0"/>
      <w:divBdr>
        <w:top w:val="none" w:sz="0" w:space="0" w:color="auto"/>
        <w:left w:val="none" w:sz="0" w:space="0" w:color="auto"/>
        <w:bottom w:val="none" w:sz="0" w:space="0" w:color="auto"/>
        <w:right w:val="none" w:sz="0" w:space="0" w:color="auto"/>
      </w:divBdr>
    </w:div>
    <w:div w:id="662438958">
      <w:bodyDiv w:val="1"/>
      <w:marLeft w:val="0"/>
      <w:marRight w:val="0"/>
      <w:marTop w:val="0"/>
      <w:marBottom w:val="0"/>
      <w:divBdr>
        <w:top w:val="none" w:sz="0" w:space="0" w:color="auto"/>
        <w:left w:val="none" w:sz="0" w:space="0" w:color="auto"/>
        <w:bottom w:val="none" w:sz="0" w:space="0" w:color="auto"/>
        <w:right w:val="none" w:sz="0" w:space="0" w:color="auto"/>
      </w:divBdr>
    </w:div>
    <w:div w:id="663582977">
      <w:bodyDiv w:val="1"/>
      <w:marLeft w:val="0"/>
      <w:marRight w:val="0"/>
      <w:marTop w:val="0"/>
      <w:marBottom w:val="0"/>
      <w:divBdr>
        <w:top w:val="none" w:sz="0" w:space="0" w:color="auto"/>
        <w:left w:val="none" w:sz="0" w:space="0" w:color="auto"/>
        <w:bottom w:val="none" w:sz="0" w:space="0" w:color="auto"/>
        <w:right w:val="none" w:sz="0" w:space="0" w:color="auto"/>
      </w:divBdr>
    </w:div>
    <w:div w:id="663705028">
      <w:bodyDiv w:val="1"/>
      <w:marLeft w:val="0"/>
      <w:marRight w:val="0"/>
      <w:marTop w:val="0"/>
      <w:marBottom w:val="0"/>
      <w:divBdr>
        <w:top w:val="none" w:sz="0" w:space="0" w:color="auto"/>
        <w:left w:val="none" w:sz="0" w:space="0" w:color="auto"/>
        <w:bottom w:val="none" w:sz="0" w:space="0" w:color="auto"/>
        <w:right w:val="none" w:sz="0" w:space="0" w:color="auto"/>
      </w:divBdr>
    </w:div>
    <w:div w:id="665210894">
      <w:bodyDiv w:val="1"/>
      <w:marLeft w:val="0"/>
      <w:marRight w:val="0"/>
      <w:marTop w:val="0"/>
      <w:marBottom w:val="0"/>
      <w:divBdr>
        <w:top w:val="none" w:sz="0" w:space="0" w:color="auto"/>
        <w:left w:val="none" w:sz="0" w:space="0" w:color="auto"/>
        <w:bottom w:val="none" w:sz="0" w:space="0" w:color="auto"/>
        <w:right w:val="none" w:sz="0" w:space="0" w:color="auto"/>
      </w:divBdr>
    </w:div>
    <w:div w:id="665322609">
      <w:bodyDiv w:val="1"/>
      <w:marLeft w:val="0"/>
      <w:marRight w:val="0"/>
      <w:marTop w:val="0"/>
      <w:marBottom w:val="0"/>
      <w:divBdr>
        <w:top w:val="none" w:sz="0" w:space="0" w:color="auto"/>
        <w:left w:val="none" w:sz="0" w:space="0" w:color="auto"/>
        <w:bottom w:val="none" w:sz="0" w:space="0" w:color="auto"/>
        <w:right w:val="none" w:sz="0" w:space="0" w:color="auto"/>
      </w:divBdr>
    </w:div>
    <w:div w:id="665474501">
      <w:bodyDiv w:val="1"/>
      <w:marLeft w:val="0"/>
      <w:marRight w:val="0"/>
      <w:marTop w:val="0"/>
      <w:marBottom w:val="0"/>
      <w:divBdr>
        <w:top w:val="none" w:sz="0" w:space="0" w:color="auto"/>
        <w:left w:val="none" w:sz="0" w:space="0" w:color="auto"/>
        <w:bottom w:val="none" w:sz="0" w:space="0" w:color="auto"/>
        <w:right w:val="none" w:sz="0" w:space="0" w:color="auto"/>
      </w:divBdr>
    </w:div>
    <w:div w:id="666983569">
      <w:bodyDiv w:val="1"/>
      <w:marLeft w:val="0"/>
      <w:marRight w:val="0"/>
      <w:marTop w:val="0"/>
      <w:marBottom w:val="0"/>
      <w:divBdr>
        <w:top w:val="none" w:sz="0" w:space="0" w:color="auto"/>
        <w:left w:val="none" w:sz="0" w:space="0" w:color="auto"/>
        <w:bottom w:val="none" w:sz="0" w:space="0" w:color="auto"/>
        <w:right w:val="none" w:sz="0" w:space="0" w:color="auto"/>
      </w:divBdr>
    </w:div>
    <w:div w:id="671184722">
      <w:bodyDiv w:val="1"/>
      <w:marLeft w:val="0"/>
      <w:marRight w:val="0"/>
      <w:marTop w:val="0"/>
      <w:marBottom w:val="0"/>
      <w:divBdr>
        <w:top w:val="none" w:sz="0" w:space="0" w:color="auto"/>
        <w:left w:val="none" w:sz="0" w:space="0" w:color="auto"/>
        <w:bottom w:val="none" w:sz="0" w:space="0" w:color="auto"/>
        <w:right w:val="none" w:sz="0" w:space="0" w:color="auto"/>
      </w:divBdr>
    </w:div>
    <w:div w:id="676225439">
      <w:bodyDiv w:val="1"/>
      <w:marLeft w:val="0"/>
      <w:marRight w:val="0"/>
      <w:marTop w:val="0"/>
      <w:marBottom w:val="0"/>
      <w:divBdr>
        <w:top w:val="none" w:sz="0" w:space="0" w:color="auto"/>
        <w:left w:val="none" w:sz="0" w:space="0" w:color="auto"/>
        <w:bottom w:val="none" w:sz="0" w:space="0" w:color="auto"/>
        <w:right w:val="none" w:sz="0" w:space="0" w:color="auto"/>
      </w:divBdr>
    </w:div>
    <w:div w:id="677388060">
      <w:bodyDiv w:val="1"/>
      <w:marLeft w:val="0"/>
      <w:marRight w:val="0"/>
      <w:marTop w:val="0"/>
      <w:marBottom w:val="0"/>
      <w:divBdr>
        <w:top w:val="none" w:sz="0" w:space="0" w:color="auto"/>
        <w:left w:val="none" w:sz="0" w:space="0" w:color="auto"/>
        <w:bottom w:val="none" w:sz="0" w:space="0" w:color="auto"/>
        <w:right w:val="none" w:sz="0" w:space="0" w:color="auto"/>
      </w:divBdr>
    </w:div>
    <w:div w:id="678581003">
      <w:bodyDiv w:val="1"/>
      <w:marLeft w:val="0"/>
      <w:marRight w:val="0"/>
      <w:marTop w:val="0"/>
      <w:marBottom w:val="0"/>
      <w:divBdr>
        <w:top w:val="none" w:sz="0" w:space="0" w:color="auto"/>
        <w:left w:val="none" w:sz="0" w:space="0" w:color="auto"/>
        <w:bottom w:val="none" w:sz="0" w:space="0" w:color="auto"/>
        <w:right w:val="none" w:sz="0" w:space="0" w:color="auto"/>
      </w:divBdr>
    </w:div>
    <w:div w:id="679351202">
      <w:bodyDiv w:val="1"/>
      <w:marLeft w:val="0"/>
      <w:marRight w:val="0"/>
      <w:marTop w:val="0"/>
      <w:marBottom w:val="0"/>
      <w:divBdr>
        <w:top w:val="none" w:sz="0" w:space="0" w:color="auto"/>
        <w:left w:val="none" w:sz="0" w:space="0" w:color="auto"/>
        <w:bottom w:val="none" w:sz="0" w:space="0" w:color="auto"/>
        <w:right w:val="none" w:sz="0" w:space="0" w:color="auto"/>
      </w:divBdr>
    </w:div>
    <w:div w:id="680547519">
      <w:bodyDiv w:val="1"/>
      <w:marLeft w:val="0"/>
      <w:marRight w:val="0"/>
      <w:marTop w:val="0"/>
      <w:marBottom w:val="0"/>
      <w:divBdr>
        <w:top w:val="none" w:sz="0" w:space="0" w:color="auto"/>
        <w:left w:val="none" w:sz="0" w:space="0" w:color="auto"/>
        <w:bottom w:val="none" w:sz="0" w:space="0" w:color="auto"/>
        <w:right w:val="none" w:sz="0" w:space="0" w:color="auto"/>
      </w:divBdr>
    </w:div>
    <w:div w:id="681050248">
      <w:bodyDiv w:val="1"/>
      <w:marLeft w:val="0"/>
      <w:marRight w:val="0"/>
      <w:marTop w:val="0"/>
      <w:marBottom w:val="0"/>
      <w:divBdr>
        <w:top w:val="none" w:sz="0" w:space="0" w:color="auto"/>
        <w:left w:val="none" w:sz="0" w:space="0" w:color="auto"/>
        <w:bottom w:val="none" w:sz="0" w:space="0" w:color="auto"/>
        <w:right w:val="none" w:sz="0" w:space="0" w:color="auto"/>
      </w:divBdr>
    </w:div>
    <w:div w:id="681784462">
      <w:bodyDiv w:val="1"/>
      <w:marLeft w:val="0"/>
      <w:marRight w:val="0"/>
      <w:marTop w:val="0"/>
      <w:marBottom w:val="0"/>
      <w:divBdr>
        <w:top w:val="none" w:sz="0" w:space="0" w:color="auto"/>
        <w:left w:val="none" w:sz="0" w:space="0" w:color="auto"/>
        <w:bottom w:val="none" w:sz="0" w:space="0" w:color="auto"/>
        <w:right w:val="none" w:sz="0" w:space="0" w:color="auto"/>
      </w:divBdr>
    </w:div>
    <w:div w:id="682172608">
      <w:bodyDiv w:val="1"/>
      <w:marLeft w:val="0"/>
      <w:marRight w:val="0"/>
      <w:marTop w:val="0"/>
      <w:marBottom w:val="0"/>
      <w:divBdr>
        <w:top w:val="none" w:sz="0" w:space="0" w:color="auto"/>
        <w:left w:val="none" w:sz="0" w:space="0" w:color="auto"/>
        <w:bottom w:val="none" w:sz="0" w:space="0" w:color="auto"/>
        <w:right w:val="none" w:sz="0" w:space="0" w:color="auto"/>
      </w:divBdr>
    </w:div>
    <w:div w:id="682636529">
      <w:bodyDiv w:val="1"/>
      <w:marLeft w:val="0"/>
      <w:marRight w:val="0"/>
      <w:marTop w:val="0"/>
      <w:marBottom w:val="0"/>
      <w:divBdr>
        <w:top w:val="none" w:sz="0" w:space="0" w:color="auto"/>
        <w:left w:val="none" w:sz="0" w:space="0" w:color="auto"/>
        <w:bottom w:val="none" w:sz="0" w:space="0" w:color="auto"/>
        <w:right w:val="none" w:sz="0" w:space="0" w:color="auto"/>
      </w:divBdr>
    </w:div>
    <w:div w:id="683173653">
      <w:bodyDiv w:val="1"/>
      <w:marLeft w:val="0"/>
      <w:marRight w:val="0"/>
      <w:marTop w:val="0"/>
      <w:marBottom w:val="0"/>
      <w:divBdr>
        <w:top w:val="none" w:sz="0" w:space="0" w:color="auto"/>
        <w:left w:val="none" w:sz="0" w:space="0" w:color="auto"/>
        <w:bottom w:val="none" w:sz="0" w:space="0" w:color="auto"/>
        <w:right w:val="none" w:sz="0" w:space="0" w:color="auto"/>
      </w:divBdr>
    </w:div>
    <w:div w:id="683216052">
      <w:bodyDiv w:val="1"/>
      <w:marLeft w:val="0"/>
      <w:marRight w:val="0"/>
      <w:marTop w:val="0"/>
      <w:marBottom w:val="0"/>
      <w:divBdr>
        <w:top w:val="none" w:sz="0" w:space="0" w:color="auto"/>
        <w:left w:val="none" w:sz="0" w:space="0" w:color="auto"/>
        <w:bottom w:val="none" w:sz="0" w:space="0" w:color="auto"/>
        <w:right w:val="none" w:sz="0" w:space="0" w:color="auto"/>
      </w:divBdr>
    </w:div>
    <w:div w:id="683947000">
      <w:bodyDiv w:val="1"/>
      <w:marLeft w:val="0"/>
      <w:marRight w:val="0"/>
      <w:marTop w:val="0"/>
      <w:marBottom w:val="0"/>
      <w:divBdr>
        <w:top w:val="none" w:sz="0" w:space="0" w:color="auto"/>
        <w:left w:val="none" w:sz="0" w:space="0" w:color="auto"/>
        <w:bottom w:val="none" w:sz="0" w:space="0" w:color="auto"/>
        <w:right w:val="none" w:sz="0" w:space="0" w:color="auto"/>
      </w:divBdr>
    </w:div>
    <w:div w:id="686517393">
      <w:bodyDiv w:val="1"/>
      <w:marLeft w:val="0"/>
      <w:marRight w:val="0"/>
      <w:marTop w:val="0"/>
      <w:marBottom w:val="0"/>
      <w:divBdr>
        <w:top w:val="none" w:sz="0" w:space="0" w:color="auto"/>
        <w:left w:val="none" w:sz="0" w:space="0" w:color="auto"/>
        <w:bottom w:val="none" w:sz="0" w:space="0" w:color="auto"/>
        <w:right w:val="none" w:sz="0" w:space="0" w:color="auto"/>
      </w:divBdr>
    </w:div>
    <w:div w:id="688719080">
      <w:bodyDiv w:val="1"/>
      <w:marLeft w:val="0"/>
      <w:marRight w:val="0"/>
      <w:marTop w:val="0"/>
      <w:marBottom w:val="0"/>
      <w:divBdr>
        <w:top w:val="none" w:sz="0" w:space="0" w:color="auto"/>
        <w:left w:val="none" w:sz="0" w:space="0" w:color="auto"/>
        <w:bottom w:val="none" w:sz="0" w:space="0" w:color="auto"/>
        <w:right w:val="none" w:sz="0" w:space="0" w:color="auto"/>
      </w:divBdr>
    </w:div>
    <w:div w:id="690763333">
      <w:bodyDiv w:val="1"/>
      <w:marLeft w:val="0"/>
      <w:marRight w:val="0"/>
      <w:marTop w:val="0"/>
      <w:marBottom w:val="0"/>
      <w:divBdr>
        <w:top w:val="none" w:sz="0" w:space="0" w:color="auto"/>
        <w:left w:val="none" w:sz="0" w:space="0" w:color="auto"/>
        <w:bottom w:val="none" w:sz="0" w:space="0" w:color="auto"/>
        <w:right w:val="none" w:sz="0" w:space="0" w:color="auto"/>
      </w:divBdr>
    </w:div>
    <w:div w:id="693264505">
      <w:bodyDiv w:val="1"/>
      <w:marLeft w:val="0"/>
      <w:marRight w:val="0"/>
      <w:marTop w:val="0"/>
      <w:marBottom w:val="0"/>
      <w:divBdr>
        <w:top w:val="none" w:sz="0" w:space="0" w:color="auto"/>
        <w:left w:val="none" w:sz="0" w:space="0" w:color="auto"/>
        <w:bottom w:val="none" w:sz="0" w:space="0" w:color="auto"/>
        <w:right w:val="none" w:sz="0" w:space="0" w:color="auto"/>
      </w:divBdr>
    </w:div>
    <w:div w:id="696390492">
      <w:bodyDiv w:val="1"/>
      <w:marLeft w:val="0"/>
      <w:marRight w:val="0"/>
      <w:marTop w:val="0"/>
      <w:marBottom w:val="0"/>
      <w:divBdr>
        <w:top w:val="none" w:sz="0" w:space="0" w:color="auto"/>
        <w:left w:val="none" w:sz="0" w:space="0" w:color="auto"/>
        <w:bottom w:val="none" w:sz="0" w:space="0" w:color="auto"/>
        <w:right w:val="none" w:sz="0" w:space="0" w:color="auto"/>
      </w:divBdr>
    </w:div>
    <w:div w:id="698630564">
      <w:bodyDiv w:val="1"/>
      <w:marLeft w:val="0"/>
      <w:marRight w:val="0"/>
      <w:marTop w:val="0"/>
      <w:marBottom w:val="0"/>
      <w:divBdr>
        <w:top w:val="none" w:sz="0" w:space="0" w:color="auto"/>
        <w:left w:val="none" w:sz="0" w:space="0" w:color="auto"/>
        <w:bottom w:val="none" w:sz="0" w:space="0" w:color="auto"/>
        <w:right w:val="none" w:sz="0" w:space="0" w:color="auto"/>
      </w:divBdr>
    </w:div>
    <w:div w:id="701125679">
      <w:bodyDiv w:val="1"/>
      <w:marLeft w:val="0"/>
      <w:marRight w:val="0"/>
      <w:marTop w:val="0"/>
      <w:marBottom w:val="0"/>
      <w:divBdr>
        <w:top w:val="none" w:sz="0" w:space="0" w:color="auto"/>
        <w:left w:val="none" w:sz="0" w:space="0" w:color="auto"/>
        <w:bottom w:val="none" w:sz="0" w:space="0" w:color="auto"/>
        <w:right w:val="none" w:sz="0" w:space="0" w:color="auto"/>
      </w:divBdr>
    </w:div>
    <w:div w:id="703215856">
      <w:bodyDiv w:val="1"/>
      <w:marLeft w:val="0"/>
      <w:marRight w:val="0"/>
      <w:marTop w:val="0"/>
      <w:marBottom w:val="0"/>
      <w:divBdr>
        <w:top w:val="none" w:sz="0" w:space="0" w:color="auto"/>
        <w:left w:val="none" w:sz="0" w:space="0" w:color="auto"/>
        <w:bottom w:val="none" w:sz="0" w:space="0" w:color="auto"/>
        <w:right w:val="none" w:sz="0" w:space="0" w:color="auto"/>
      </w:divBdr>
    </w:div>
    <w:div w:id="708335673">
      <w:bodyDiv w:val="1"/>
      <w:marLeft w:val="0"/>
      <w:marRight w:val="0"/>
      <w:marTop w:val="0"/>
      <w:marBottom w:val="0"/>
      <w:divBdr>
        <w:top w:val="none" w:sz="0" w:space="0" w:color="auto"/>
        <w:left w:val="none" w:sz="0" w:space="0" w:color="auto"/>
        <w:bottom w:val="none" w:sz="0" w:space="0" w:color="auto"/>
        <w:right w:val="none" w:sz="0" w:space="0" w:color="auto"/>
      </w:divBdr>
    </w:div>
    <w:div w:id="709450913">
      <w:bodyDiv w:val="1"/>
      <w:marLeft w:val="0"/>
      <w:marRight w:val="0"/>
      <w:marTop w:val="0"/>
      <w:marBottom w:val="0"/>
      <w:divBdr>
        <w:top w:val="none" w:sz="0" w:space="0" w:color="auto"/>
        <w:left w:val="none" w:sz="0" w:space="0" w:color="auto"/>
        <w:bottom w:val="none" w:sz="0" w:space="0" w:color="auto"/>
        <w:right w:val="none" w:sz="0" w:space="0" w:color="auto"/>
      </w:divBdr>
    </w:div>
    <w:div w:id="709767909">
      <w:bodyDiv w:val="1"/>
      <w:marLeft w:val="0"/>
      <w:marRight w:val="0"/>
      <w:marTop w:val="0"/>
      <w:marBottom w:val="0"/>
      <w:divBdr>
        <w:top w:val="none" w:sz="0" w:space="0" w:color="auto"/>
        <w:left w:val="none" w:sz="0" w:space="0" w:color="auto"/>
        <w:bottom w:val="none" w:sz="0" w:space="0" w:color="auto"/>
        <w:right w:val="none" w:sz="0" w:space="0" w:color="auto"/>
      </w:divBdr>
    </w:div>
    <w:div w:id="710032718">
      <w:bodyDiv w:val="1"/>
      <w:marLeft w:val="0"/>
      <w:marRight w:val="0"/>
      <w:marTop w:val="0"/>
      <w:marBottom w:val="0"/>
      <w:divBdr>
        <w:top w:val="none" w:sz="0" w:space="0" w:color="auto"/>
        <w:left w:val="none" w:sz="0" w:space="0" w:color="auto"/>
        <w:bottom w:val="none" w:sz="0" w:space="0" w:color="auto"/>
        <w:right w:val="none" w:sz="0" w:space="0" w:color="auto"/>
      </w:divBdr>
    </w:div>
    <w:div w:id="710226879">
      <w:bodyDiv w:val="1"/>
      <w:marLeft w:val="0"/>
      <w:marRight w:val="0"/>
      <w:marTop w:val="0"/>
      <w:marBottom w:val="0"/>
      <w:divBdr>
        <w:top w:val="none" w:sz="0" w:space="0" w:color="auto"/>
        <w:left w:val="none" w:sz="0" w:space="0" w:color="auto"/>
        <w:bottom w:val="none" w:sz="0" w:space="0" w:color="auto"/>
        <w:right w:val="none" w:sz="0" w:space="0" w:color="auto"/>
      </w:divBdr>
    </w:div>
    <w:div w:id="711196821">
      <w:bodyDiv w:val="1"/>
      <w:marLeft w:val="0"/>
      <w:marRight w:val="0"/>
      <w:marTop w:val="0"/>
      <w:marBottom w:val="0"/>
      <w:divBdr>
        <w:top w:val="none" w:sz="0" w:space="0" w:color="auto"/>
        <w:left w:val="none" w:sz="0" w:space="0" w:color="auto"/>
        <w:bottom w:val="none" w:sz="0" w:space="0" w:color="auto"/>
        <w:right w:val="none" w:sz="0" w:space="0" w:color="auto"/>
      </w:divBdr>
    </w:div>
    <w:div w:id="711422719">
      <w:bodyDiv w:val="1"/>
      <w:marLeft w:val="0"/>
      <w:marRight w:val="0"/>
      <w:marTop w:val="0"/>
      <w:marBottom w:val="0"/>
      <w:divBdr>
        <w:top w:val="none" w:sz="0" w:space="0" w:color="auto"/>
        <w:left w:val="none" w:sz="0" w:space="0" w:color="auto"/>
        <w:bottom w:val="none" w:sz="0" w:space="0" w:color="auto"/>
        <w:right w:val="none" w:sz="0" w:space="0" w:color="auto"/>
      </w:divBdr>
    </w:div>
    <w:div w:id="712777927">
      <w:bodyDiv w:val="1"/>
      <w:marLeft w:val="0"/>
      <w:marRight w:val="0"/>
      <w:marTop w:val="0"/>
      <w:marBottom w:val="0"/>
      <w:divBdr>
        <w:top w:val="none" w:sz="0" w:space="0" w:color="auto"/>
        <w:left w:val="none" w:sz="0" w:space="0" w:color="auto"/>
        <w:bottom w:val="none" w:sz="0" w:space="0" w:color="auto"/>
        <w:right w:val="none" w:sz="0" w:space="0" w:color="auto"/>
      </w:divBdr>
    </w:div>
    <w:div w:id="715858195">
      <w:bodyDiv w:val="1"/>
      <w:marLeft w:val="0"/>
      <w:marRight w:val="0"/>
      <w:marTop w:val="0"/>
      <w:marBottom w:val="0"/>
      <w:divBdr>
        <w:top w:val="none" w:sz="0" w:space="0" w:color="auto"/>
        <w:left w:val="none" w:sz="0" w:space="0" w:color="auto"/>
        <w:bottom w:val="none" w:sz="0" w:space="0" w:color="auto"/>
        <w:right w:val="none" w:sz="0" w:space="0" w:color="auto"/>
      </w:divBdr>
    </w:div>
    <w:div w:id="716703309">
      <w:bodyDiv w:val="1"/>
      <w:marLeft w:val="0"/>
      <w:marRight w:val="0"/>
      <w:marTop w:val="0"/>
      <w:marBottom w:val="0"/>
      <w:divBdr>
        <w:top w:val="none" w:sz="0" w:space="0" w:color="auto"/>
        <w:left w:val="none" w:sz="0" w:space="0" w:color="auto"/>
        <w:bottom w:val="none" w:sz="0" w:space="0" w:color="auto"/>
        <w:right w:val="none" w:sz="0" w:space="0" w:color="auto"/>
      </w:divBdr>
    </w:div>
    <w:div w:id="717126694">
      <w:bodyDiv w:val="1"/>
      <w:marLeft w:val="0"/>
      <w:marRight w:val="0"/>
      <w:marTop w:val="0"/>
      <w:marBottom w:val="0"/>
      <w:divBdr>
        <w:top w:val="none" w:sz="0" w:space="0" w:color="auto"/>
        <w:left w:val="none" w:sz="0" w:space="0" w:color="auto"/>
        <w:bottom w:val="none" w:sz="0" w:space="0" w:color="auto"/>
        <w:right w:val="none" w:sz="0" w:space="0" w:color="auto"/>
      </w:divBdr>
    </w:div>
    <w:div w:id="717973955">
      <w:bodyDiv w:val="1"/>
      <w:marLeft w:val="0"/>
      <w:marRight w:val="0"/>
      <w:marTop w:val="0"/>
      <w:marBottom w:val="0"/>
      <w:divBdr>
        <w:top w:val="none" w:sz="0" w:space="0" w:color="auto"/>
        <w:left w:val="none" w:sz="0" w:space="0" w:color="auto"/>
        <w:bottom w:val="none" w:sz="0" w:space="0" w:color="auto"/>
        <w:right w:val="none" w:sz="0" w:space="0" w:color="auto"/>
      </w:divBdr>
    </w:div>
    <w:div w:id="719550368">
      <w:bodyDiv w:val="1"/>
      <w:marLeft w:val="0"/>
      <w:marRight w:val="0"/>
      <w:marTop w:val="0"/>
      <w:marBottom w:val="0"/>
      <w:divBdr>
        <w:top w:val="none" w:sz="0" w:space="0" w:color="auto"/>
        <w:left w:val="none" w:sz="0" w:space="0" w:color="auto"/>
        <w:bottom w:val="none" w:sz="0" w:space="0" w:color="auto"/>
        <w:right w:val="none" w:sz="0" w:space="0" w:color="auto"/>
      </w:divBdr>
    </w:div>
    <w:div w:id="720443478">
      <w:bodyDiv w:val="1"/>
      <w:marLeft w:val="0"/>
      <w:marRight w:val="0"/>
      <w:marTop w:val="0"/>
      <w:marBottom w:val="0"/>
      <w:divBdr>
        <w:top w:val="none" w:sz="0" w:space="0" w:color="auto"/>
        <w:left w:val="none" w:sz="0" w:space="0" w:color="auto"/>
        <w:bottom w:val="none" w:sz="0" w:space="0" w:color="auto"/>
        <w:right w:val="none" w:sz="0" w:space="0" w:color="auto"/>
      </w:divBdr>
    </w:div>
    <w:div w:id="720515421">
      <w:bodyDiv w:val="1"/>
      <w:marLeft w:val="0"/>
      <w:marRight w:val="0"/>
      <w:marTop w:val="0"/>
      <w:marBottom w:val="0"/>
      <w:divBdr>
        <w:top w:val="none" w:sz="0" w:space="0" w:color="auto"/>
        <w:left w:val="none" w:sz="0" w:space="0" w:color="auto"/>
        <w:bottom w:val="none" w:sz="0" w:space="0" w:color="auto"/>
        <w:right w:val="none" w:sz="0" w:space="0" w:color="auto"/>
      </w:divBdr>
    </w:div>
    <w:div w:id="721295504">
      <w:bodyDiv w:val="1"/>
      <w:marLeft w:val="0"/>
      <w:marRight w:val="0"/>
      <w:marTop w:val="0"/>
      <w:marBottom w:val="0"/>
      <w:divBdr>
        <w:top w:val="none" w:sz="0" w:space="0" w:color="auto"/>
        <w:left w:val="none" w:sz="0" w:space="0" w:color="auto"/>
        <w:bottom w:val="none" w:sz="0" w:space="0" w:color="auto"/>
        <w:right w:val="none" w:sz="0" w:space="0" w:color="auto"/>
      </w:divBdr>
    </w:div>
    <w:div w:id="722028089">
      <w:bodyDiv w:val="1"/>
      <w:marLeft w:val="0"/>
      <w:marRight w:val="0"/>
      <w:marTop w:val="0"/>
      <w:marBottom w:val="0"/>
      <w:divBdr>
        <w:top w:val="none" w:sz="0" w:space="0" w:color="auto"/>
        <w:left w:val="none" w:sz="0" w:space="0" w:color="auto"/>
        <w:bottom w:val="none" w:sz="0" w:space="0" w:color="auto"/>
        <w:right w:val="none" w:sz="0" w:space="0" w:color="auto"/>
      </w:divBdr>
    </w:div>
    <w:div w:id="722293627">
      <w:bodyDiv w:val="1"/>
      <w:marLeft w:val="0"/>
      <w:marRight w:val="0"/>
      <w:marTop w:val="0"/>
      <w:marBottom w:val="0"/>
      <w:divBdr>
        <w:top w:val="none" w:sz="0" w:space="0" w:color="auto"/>
        <w:left w:val="none" w:sz="0" w:space="0" w:color="auto"/>
        <w:bottom w:val="none" w:sz="0" w:space="0" w:color="auto"/>
        <w:right w:val="none" w:sz="0" w:space="0" w:color="auto"/>
      </w:divBdr>
    </w:div>
    <w:div w:id="724723207">
      <w:bodyDiv w:val="1"/>
      <w:marLeft w:val="0"/>
      <w:marRight w:val="0"/>
      <w:marTop w:val="0"/>
      <w:marBottom w:val="0"/>
      <w:divBdr>
        <w:top w:val="none" w:sz="0" w:space="0" w:color="auto"/>
        <w:left w:val="none" w:sz="0" w:space="0" w:color="auto"/>
        <w:bottom w:val="none" w:sz="0" w:space="0" w:color="auto"/>
        <w:right w:val="none" w:sz="0" w:space="0" w:color="auto"/>
      </w:divBdr>
    </w:div>
    <w:div w:id="725179798">
      <w:bodyDiv w:val="1"/>
      <w:marLeft w:val="0"/>
      <w:marRight w:val="0"/>
      <w:marTop w:val="0"/>
      <w:marBottom w:val="0"/>
      <w:divBdr>
        <w:top w:val="none" w:sz="0" w:space="0" w:color="auto"/>
        <w:left w:val="none" w:sz="0" w:space="0" w:color="auto"/>
        <w:bottom w:val="none" w:sz="0" w:space="0" w:color="auto"/>
        <w:right w:val="none" w:sz="0" w:space="0" w:color="auto"/>
      </w:divBdr>
    </w:div>
    <w:div w:id="728378310">
      <w:bodyDiv w:val="1"/>
      <w:marLeft w:val="0"/>
      <w:marRight w:val="0"/>
      <w:marTop w:val="0"/>
      <w:marBottom w:val="0"/>
      <w:divBdr>
        <w:top w:val="none" w:sz="0" w:space="0" w:color="auto"/>
        <w:left w:val="none" w:sz="0" w:space="0" w:color="auto"/>
        <w:bottom w:val="none" w:sz="0" w:space="0" w:color="auto"/>
        <w:right w:val="none" w:sz="0" w:space="0" w:color="auto"/>
      </w:divBdr>
    </w:div>
    <w:div w:id="730151205">
      <w:bodyDiv w:val="1"/>
      <w:marLeft w:val="0"/>
      <w:marRight w:val="0"/>
      <w:marTop w:val="0"/>
      <w:marBottom w:val="0"/>
      <w:divBdr>
        <w:top w:val="none" w:sz="0" w:space="0" w:color="auto"/>
        <w:left w:val="none" w:sz="0" w:space="0" w:color="auto"/>
        <w:bottom w:val="none" w:sz="0" w:space="0" w:color="auto"/>
        <w:right w:val="none" w:sz="0" w:space="0" w:color="auto"/>
      </w:divBdr>
    </w:div>
    <w:div w:id="730231622">
      <w:bodyDiv w:val="1"/>
      <w:marLeft w:val="0"/>
      <w:marRight w:val="0"/>
      <w:marTop w:val="0"/>
      <w:marBottom w:val="0"/>
      <w:divBdr>
        <w:top w:val="none" w:sz="0" w:space="0" w:color="auto"/>
        <w:left w:val="none" w:sz="0" w:space="0" w:color="auto"/>
        <w:bottom w:val="none" w:sz="0" w:space="0" w:color="auto"/>
        <w:right w:val="none" w:sz="0" w:space="0" w:color="auto"/>
      </w:divBdr>
    </w:div>
    <w:div w:id="730274292">
      <w:bodyDiv w:val="1"/>
      <w:marLeft w:val="0"/>
      <w:marRight w:val="0"/>
      <w:marTop w:val="0"/>
      <w:marBottom w:val="0"/>
      <w:divBdr>
        <w:top w:val="none" w:sz="0" w:space="0" w:color="auto"/>
        <w:left w:val="none" w:sz="0" w:space="0" w:color="auto"/>
        <w:bottom w:val="none" w:sz="0" w:space="0" w:color="auto"/>
        <w:right w:val="none" w:sz="0" w:space="0" w:color="auto"/>
      </w:divBdr>
    </w:div>
    <w:div w:id="731076187">
      <w:bodyDiv w:val="1"/>
      <w:marLeft w:val="0"/>
      <w:marRight w:val="0"/>
      <w:marTop w:val="0"/>
      <w:marBottom w:val="0"/>
      <w:divBdr>
        <w:top w:val="none" w:sz="0" w:space="0" w:color="auto"/>
        <w:left w:val="none" w:sz="0" w:space="0" w:color="auto"/>
        <w:bottom w:val="none" w:sz="0" w:space="0" w:color="auto"/>
        <w:right w:val="none" w:sz="0" w:space="0" w:color="auto"/>
      </w:divBdr>
    </w:div>
    <w:div w:id="731779563">
      <w:bodyDiv w:val="1"/>
      <w:marLeft w:val="0"/>
      <w:marRight w:val="0"/>
      <w:marTop w:val="0"/>
      <w:marBottom w:val="0"/>
      <w:divBdr>
        <w:top w:val="none" w:sz="0" w:space="0" w:color="auto"/>
        <w:left w:val="none" w:sz="0" w:space="0" w:color="auto"/>
        <w:bottom w:val="none" w:sz="0" w:space="0" w:color="auto"/>
        <w:right w:val="none" w:sz="0" w:space="0" w:color="auto"/>
      </w:divBdr>
    </w:div>
    <w:div w:id="735399409">
      <w:bodyDiv w:val="1"/>
      <w:marLeft w:val="0"/>
      <w:marRight w:val="0"/>
      <w:marTop w:val="0"/>
      <w:marBottom w:val="0"/>
      <w:divBdr>
        <w:top w:val="none" w:sz="0" w:space="0" w:color="auto"/>
        <w:left w:val="none" w:sz="0" w:space="0" w:color="auto"/>
        <w:bottom w:val="none" w:sz="0" w:space="0" w:color="auto"/>
        <w:right w:val="none" w:sz="0" w:space="0" w:color="auto"/>
      </w:divBdr>
    </w:div>
    <w:div w:id="737172179">
      <w:bodyDiv w:val="1"/>
      <w:marLeft w:val="0"/>
      <w:marRight w:val="0"/>
      <w:marTop w:val="0"/>
      <w:marBottom w:val="0"/>
      <w:divBdr>
        <w:top w:val="none" w:sz="0" w:space="0" w:color="auto"/>
        <w:left w:val="none" w:sz="0" w:space="0" w:color="auto"/>
        <w:bottom w:val="none" w:sz="0" w:space="0" w:color="auto"/>
        <w:right w:val="none" w:sz="0" w:space="0" w:color="auto"/>
      </w:divBdr>
    </w:div>
    <w:div w:id="742800258">
      <w:bodyDiv w:val="1"/>
      <w:marLeft w:val="0"/>
      <w:marRight w:val="0"/>
      <w:marTop w:val="0"/>
      <w:marBottom w:val="0"/>
      <w:divBdr>
        <w:top w:val="none" w:sz="0" w:space="0" w:color="auto"/>
        <w:left w:val="none" w:sz="0" w:space="0" w:color="auto"/>
        <w:bottom w:val="none" w:sz="0" w:space="0" w:color="auto"/>
        <w:right w:val="none" w:sz="0" w:space="0" w:color="auto"/>
      </w:divBdr>
    </w:div>
    <w:div w:id="743257569">
      <w:bodyDiv w:val="1"/>
      <w:marLeft w:val="0"/>
      <w:marRight w:val="0"/>
      <w:marTop w:val="0"/>
      <w:marBottom w:val="0"/>
      <w:divBdr>
        <w:top w:val="none" w:sz="0" w:space="0" w:color="auto"/>
        <w:left w:val="none" w:sz="0" w:space="0" w:color="auto"/>
        <w:bottom w:val="none" w:sz="0" w:space="0" w:color="auto"/>
        <w:right w:val="none" w:sz="0" w:space="0" w:color="auto"/>
      </w:divBdr>
    </w:div>
    <w:div w:id="747969593">
      <w:bodyDiv w:val="1"/>
      <w:marLeft w:val="0"/>
      <w:marRight w:val="0"/>
      <w:marTop w:val="0"/>
      <w:marBottom w:val="0"/>
      <w:divBdr>
        <w:top w:val="none" w:sz="0" w:space="0" w:color="auto"/>
        <w:left w:val="none" w:sz="0" w:space="0" w:color="auto"/>
        <w:bottom w:val="none" w:sz="0" w:space="0" w:color="auto"/>
        <w:right w:val="none" w:sz="0" w:space="0" w:color="auto"/>
      </w:divBdr>
    </w:div>
    <w:div w:id="749348670">
      <w:bodyDiv w:val="1"/>
      <w:marLeft w:val="0"/>
      <w:marRight w:val="0"/>
      <w:marTop w:val="0"/>
      <w:marBottom w:val="0"/>
      <w:divBdr>
        <w:top w:val="none" w:sz="0" w:space="0" w:color="auto"/>
        <w:left w:val="none" w:sz="0" w:space="0" w:color="auto"/>
        <w:bottom w:val="none" w:sz="0" w:space="0" w:color="auto"/>
        <w:right w:val="none" w:sz="0" w:space="0" w:color="auto"/>
      </w:divBdr>
    </w:div>
    <w:div w:id="749891729">
      <w:bodyDiv w:val="1"/>
      <w:marLeft w:val="0"/>
      <w:marRight w:val="0"/>
      <w:marTop w:val="0"/>
      <w:marBottom w:val="0"/>
      <w:divBdr>
        <w:top w:val="none" w:sz="0" w:space="0" w:color="auto"/>
        <w:left w:val="none" w:sz="0" w:space="0" w:color="auto"/>
        <w:bottom w:val="none" w:sz="0" w:space="0" w:color="auto"/>
        <w:right w:val="none" w:sz="0" w:space="0" w:color="auto"/>
      </w:divBdr>
    </w:div>
    <w:div w:id="750270693">
      <w:bodyDiv w:val="1"/>
      <w:marLeft w:val="0"/>
      <w:marRight w:val="0"/>
      <w:marTop w:val="0"/>
      <w:marBottom w:val="0"/>
      <w:divBdr>
        <w:top w:val="none" w:sz="0" w:space="0" w:color="auto"/>
        <w:left w:val="none" w:sz="0" w:space="0" w:color="auto"/>
        <w:bottom w:val="none" w:sz="0" w:space="0" w:color="auto"/>
        <w:right w:val="none" w:sz="0" w:space="0" w:color="auto"/>
      </w:divBdr>
    </w:div>
    <w:div w:id="750472579">
      <w:bodyDiv w:val="1"/>
      <w:marLeft w:val="0"/>
      <w:marRight w:val="0"/>
      <w:marTop w:val="0"/>
      <w:marBottom w:val="0"/>
      <w:divBdr>
        <w:top w:val="none" w:sz="0" w:space="0" w:color="auto"/>
        <w:left w:val="none" w:sz="0" w:space="0" w:color="auto"/>
        <w:bottom w:val="none" w:sz="0" w:space="0" w:color="auto"/>
        <w:right w:val="none" w:sz="0" w:space="0" w:color="auto"/>
      </w:divBdr>
    </w:div>
    <w:div w:id="751895422">
      <w:bodyDiv w:val="1"/>
      <w:marLeft w:val="0"/>
      <w:marRight w:val="0"/>
      <w:marTop w:val="0"/>
      <w:marBottom w:val="0"/>
      <w:divBdr>
        <w:top w:val="none" w:sz="0" w:space="0" w:color="auto"/>
        <w:left w:val="none" w:sz="0" w:space="0" w:color="auto"/>
        <w:bottom w:val="none" w:sz="0" w:space="0" w:color="auto"/>
        <w:right w:val="none" w:sz="0" w:space="0" w:color="auto"/>
      </w:divBdr>
    </w:div>
    <w:div w:id="754328695">
      <w:bodyDiv w:val="1"/>
      <w:marLeft w:val="0"/>
      <w:marRight w:val="0"/>
      <w:marTop w:val="0"/>
      <w:marBottom w:val="0"/>
      <w:divBdr>
        <w:top w:val="none" w:sz="0" w:space="0" w:color="auto"/>
        <w:left w:val="none" w:sz="0" w:space="0" w:color="auto"/>
        <w:bottom w:val="none" w:sz="0" w:space="0" w:color="auto"/>
        <w:right w:val="none" w:sz="0" w:space="0" w:color="auto"/>
      </w:divBdr>
    </w:div>
    <w:div w:id="754398839">
      <w:bodyDiv w:val="1"/>
      <w:marLeft w:val="0"/>
      <w:marRight w:val="0"/>
      <w:marTop w:val="0"/>
      <w:marBottom w:val="0"/>
      <w:divBdr>
        <w:top w:val="none" w:sz="0" w:space="0" w:color="auto"/>
        <w:left w:val="none" w:sz="0" w:space="0" w:color="auto"/>
        <w:bottom w:val="none" w:sz="0" w:space="0" w:color="auto"/>
        <w:right w:val="none" w:sz="0" w:space="0" w:color="auto"/>
      </w:divBdr>
    </w:div>
    <w:div w:id="754471443">
      <w:bodyDiv w:val="1"/>
      <w:marLeft w:val="0"/>
      <w:marRight w:val="0"/>
      <w:marTop w:val="0"/>
      <w:marBottom w:val="0"/>
      <w:divBdr>
        <w:top w:val="none" w:sz="0" w:space="0" w:color="auto"/>
        <w:left w:val="none" w:sz="0" w:space="0" w:color="auto"/>
        <w:bottom w:val="none" w:sz="0" w:space="0" w:color="auto"/>
        <w:right w:val="none" w:sz="0" w:space="0" w:color="auto"/>
      </w:divBdr>
    </w:div>
    <w:div w:id="755059017">
      <w:bodyDiv w:val="1"/>
      <w:marLeft w:val="0"/>
      <w:marRight w:val="0"/>
      <w:marTop w:val="0"/>
      <w:marBottom w:val="0"/>
      <w:divBdr>
        <w:top w:val="none" w:sz="0" w:space="0" w:color="auto"/>
        <w:left w:val="none" w:sz="0" w:space="0" w:color="auto"/>
        <w:bottom w:val="none" w:sz="0" w:space="0" w:color="auto"/>
        <w:right w:val="none" w:sz="0" w:space="0" w:color="auto"/>
      </w:divBdr>
    </w:div>
    <w:div w:id="755518264">
      <w:bodyDiv w:val="1"/>
      <w:marLeft w:val="0"/>
      <w:marRight w:val="0"/>
      <w:marTop w:val="0"/>
      <w:marBottom w:val="0"/>
      <w:divBdr>
        <w:top w:val="none" w:sz="0" w:space="0" w:color="auto"/>
        <w:left w:val="none" w:sz="0" w:space="0" w:color="auto"/>
        <w:bottom w:val="none" w:sz="0" w:space="0" w:color="auto"/>
        <w:right w:val="none" w:sz="0" w:space="0" w:color="auto"/>
      </w:divBdr>
    </w:div>
    <w:div w:id="758143173">
      <w:bodyDiv w:val="1"/>
      <w:marLeft w:val="0"/>
      <w:marRight w:val="0"/>
      <w:marTop w:val="0"/>
      <w:marBottom w:val="0"/>
      <w:divBdr>
        <w:top w:val="none" w:sz="0" w:space="0" w:color="auto"/>
        <w:left w:val="none" w:sz="0" w:space="0" w:color="auto"/>
        <w:bottom w:val="none" w:sz="0" w:space="0" w:color="auto"/>
        <w:right w:val="none" w:sz="0" w:space="0" w:color="auto"/>
      </w:divBdr>
    </w:div>
    <w:div w:id="761024911">
      <w:bodyDiv w:val="1"/>
      <w:marLeft w:val="0"/>
      <w:marRight w:val="0"/>
      <w:marTop w:val="0"/>
      <w:marBottom w:val="0"/>
      <w:divBdr>
        <w:top w:val="none" w:sz="0" w:space="0" w:color="auto"/>
        <w:left w:val="none" w:sz="0" w:space="0" w:color="auto"/>
        <w:bottom w:val="none" w:sz="0" w:space="0" w:color="auto"/>
        <w:right w:val="none" w:sz="0" w:space="0" w:color="auto"/>
      </w:divBdr>
    </w:div>
    <w:div w:id="761492649">
      <w:bodyDiv w:val="1"/>
      <w:marLeft w:val="0"/>
      <w:marRight w:val="0"/>
      <w:marTop w:val="0"/>
      <w:marBottom w:val="0"/>
      <w:divBdr>
        <w:top w:val="none" w:sz="0" w:space="0" w:color="auto"/>
        <w:left w:val="none" w:sz="0" w:space="0" w:color="auto"/>
        <w:bottom w:val="none" w:sz="0" w:space="0" w:color="auto"/>
        <w:right w:val="none" w:sz="0" w:space="0" w:color="auto"/>
      </w:divBdr>
    </w:div>
    <w:div w:id="761725703">
      <w:bodyDiv w:val="1"/>
      <w:marLeft w:val="0"/>
      <w:marRight w:val="0"/>
      <w:marTop w:val="0"/>
      <w:marBottom w:val="0"/>
      <w:divBdr>
        <w:top w:val="none" w:sz="0" w:space="0" w:color="auto"/>
        <w:left w:val="none" w:sz="0" w:space="0" w:color="auto"/>
        <w:bottom w:val="none" w:sz="0" w:space="0" w:color="auto"/>
        <w:right w:val="none" w:sz="0" w:space="0" w:color="auto"/>
      </w:divBdr>
    </w:div>
    <w:div w:id="764225739">
      <w:bodyDiv w:val="1"/>
      <w:marLeft w:val="0"/>
      <w:marRight w:val="0"/>
      <w:marTop w:val="0"/>
      <w:marBottom w:val="0"/>
      <w:divBdr>
        <w:top w:val="none" w:sz="0" w:space="0" w:color="auto"/>
        <w:left w:val="none" w:sz="0" w:space="0" w:color="auto"/>
        <w:bottom w:val="none" w:sz="0" w:space="0" w:color="auto"/>
        <w:right w:val="none" w:sz="0" w:space="0" w:color="auto"/>
      </w:divBdr>
    </w:div>
    <w:div w:id="764376403">
      <w:bodyDiv w:val="1"/>
      <w:marLeft w:val="0"/>
      <w:marRight w:val="0"/>
      <w:marTop w:val="0"/>
      <w:marBottom w:val="0"/>
      <w:divBdr>
        <w:top w:val="none" w:sz="0" w:space="0" w:color="auto"/>
        <w:left w:val="none" w:sz="0" w:space="0" w:color="auto"/>
        <w:bottom w:val="none" w:sz="0" w:space="0" w:color="auto"/>
        <w:right w:val="none" w:sz="0" w:space="0" w:color="auto"/>
      </w:divBdr>
    </w:div>
    <w:div w:id="766466341">
      <w:bodyDiv w:val="1"/>
      <w:marLeft w:val="0"/>
      <w:marRight w:val="0"/>
      <w:marTop w:val="0"/>
      <w:marBottom w:val="0"/>
      <w:divBdr>
        <w:top w:val="none" w:sz="0" w:space="0" w:color="auto"/>
        <w:left w:val="none" w:sz="0" w:space="0" w:color="auto"/>
        <w:bottom w:val="none" w:sz="0" w:space="0" w:color="auto"/>
        <w:right w:val="none" w:sz="0" w:space="0" w:color="auto"/>
      </w:divBdr>
    </w:div>
    <w:div w:id="767576530">
      <w:bodyDiv w:val="1"/>
      <w:marLeft w:val="0"/>
      <w:marRight w:val="0"/>
      <w:marTop w:val="0"/>
      <w:marBottom w:val="0"/>
      <w:divBdr>
        <w:top w:val="none" w:sz="0" w:space="0" w:color="auto"/>
        <w:left w:val="none" w:sz="0" w:space="0" w:color="auto"/>
        <w:bottom w:val="none" w:sz="0" w:space="0" w:color="auto"/>
        <w:right w:val="none" w:sz="0" w:space="0" w:color="auto"/>
      </w:divBdr>
    </w:div>
    <w:div w:id="768234570">
      <w:bodyDiv w:val="1"/>
      <w:marLeft w:val="0"/>
      <w:marRight w:val="0"/>
      <w:marTop w:val="0"/>
      <w:marBottom w:val="0"/>
      <w:divBdr>
        <w:top w:val="none" w:sz="0" w:space="0" w:color="auto"/>
        <w:left w:val="none" w:sz="0" w:space="0" w:color="auto"/>
        <w:bottom w:val="none" w:sz="0" w:space="0" w:color="auto"/>
        <w:right w:val="none" w:sz="0" w:space="0" w:color="auto"/>
      </w:divBdr>
    </w:div>
    <w:div w:id="770466879">
      <w:bodyDiv w:val="1"/>
      <w:marLeft w:val="0"/>
      <w:marRight w:val="0"/>
      <w:marTop w:val="0"/>
      <w:marBottom w:val="0"/>
      <w:divBdr>
        <w:top w:val="none" w:sz="0" w:space="0" w:color="auto"/>
        <w:left w:val="none" w:sz="0" w:space="0" w:color="auto"/>
        <w:bottom w:val="none" w:sz="0" w:space="0" w:color="auto"/>
        <w:right w:val="none" w:sz="0" w:space="0" w:color="auto"/>
      </w:divBdr>
    </w:div>
    <w:div w:id="771819571">
      <w:bodyDiv w:val="1"/>
      <w:marLeft w:val="0"/>
      <w:marRight w:val="0"/>
      <w:marTop w:val="0"/>
      <w:marBottom w:val="0"/>
      <w:divBdr>
        <w:top w:val="none" w:sz="0" w:space="0" w:color="auto"/>
        <w:left w:val="none" w:sz="0" w:space="0" w:color="auto"/>
        <w:bottom w:val="none" w:sz="0" w:space="0" w:color="auto"/>
        <w:right w:val="none" w:sz="0" w:space="0" w:color="auto"/>
      </w:divBdr>
    </w:div>
    <w:div w:id="772168479">
      <w:bodyDiv w:val="1"/>
      <w:marLeft w:val="0"/>
      <w:marRight w:val="0"/>
      <w:marTop w:val="0"/>
      <w:marBottom w:val="0"/>
      <w:divBdr>
        <w:top w:val="none" w:sz="0" w:space="0" w:color="auto"/>
        <w:left w:val="none" w:sz="0" w:space="0" w:color="auto"/>
        <w:bottom w:val="none" w:sz="0" w:space="0" w:color="auto"/>
        <w:right w:val="none" w:sz="0" w:space="0" w:color="auto"/>
      </w:divBdr>
    </w:div>
    <w:div w:id="772357940">
      <w:bodyDiv w:val="1"/>
      <w:marLeft w:val="0"/>
      <w:marRight w:val="0"/>
      <w:marTop w:val="0"/>
      <w:marBottom w:val="0"/>
      <w:divBdr>
        <w:top w:val="none" w:sz="0" w:space="0" w:color="auto"/>
        <w:left w:val="none" w:sz="0" w:space="0" w:color="auto"/>
        <w:bottom w:val="none" w:sz="0" w:space="0" w:color="auto"/>
        <w:right w:val="none" w:sz="0" w:space="0" w:color="auto"/>
      </w:divBdr>
    </w:div>
    <w:div w:id="774441524">
      <w:bodyDiv w:val="1"/>
      <w:marLeft w:val="0"/>
      <w:marRight w:val="0"/>
      <w:marTop w:val="0"/>
      <w:marBottom w:val="0"/>
      <w:divBdr>
        <w:top w:val="none" w:sz="0" w:space="0" w:color="auto"/>
        <w:left w:val="none" w:sz="0" w:space="0" w:color="auto"/>
        <w:bottom w:val="none" w:sz="0" w:space="0" w:color="auto"/>
        <w:right w:val="none" w:sz="0" w:space="0" w:color="auto"/>
      </w:divBdr>
    </w:div>
    <w:div w:id="774593116">
      <w:bodyDiv w:val="1"/>
      <w:marLeft w:val="0"/>
      <w:marRight w:val="0"/>
      <w:marTop w:val="0"/>
      <w:marBottom w:val="0"/>
      <w:divBdr>
        <w:top w:val="none" w:sz="0" w:space="0" w:color="auto"/>
        <w:left w:val="none" w:sz="0" w:space="0" w:color="auto"/>
        <w:bottom w:val="none" w:sz="0" w:space="0" w:color="auto"/>
        <w:right w:val="none" w:sz="0" w:space="0" w:color="auto"/>
      </w:divBdr>
    </w:div>
    <w:div w:id="776675581">
      <w:bodyDiv w:val="1"/>
      <w:marLeft w:val="0"/>
      <w:marRight w:val="0"/>
      <w:marTop w:val="0"/>
      <w:marBottom w:val="0"/>
      <w:divBdr>
        <w:top w:val="none" w:sz="0" w:space="0" w:color="auto"/>
        <w:left w:val="none" w:sz="0" w:space="0" w:color="auto"/>
        <w:bottom w:val="none" w:sz="0" w:space="0" w:color="auto"/>
        <w:right w:val="none" w:sz="0" w:space="0" w:color="auto"/>
      </w:divBdr>
    </w:div>
    <w:div w:id="777530371">
      <w:bodyDiv w:val="1"/>
      <w:marLeft w:val="0"/>
      <w:marRight w:val="0"/>
      <w:marTop w:val="0"/>
      <w:marBottom w:val="0"/>
      <w:divBdr>
        <w:top w:val="none" w:sz="0" w:space="0" w:color="auto"/>
        <w:left w:val="none" w:sz="0" w:space="0" w:color="auto"/>
        <w:bottom w:val="none" w:sz="0" w:space="0" w:color="auto"/>
        <w:right w:val="none" w:sz="0" w:space="0" w:color="auto"/>
      </w:divBdr>
    </w:div>
    <w:div w:id="778837926">
      <w:bodyDiv w:val="1"/>
      <w:marLeft w:val="0"/>
      <w:marRight w:val="0"/>
      <w:marTop w:val="0"/>
      <w:marBottom w:val="0"/>
      <w:divBdr>
        <w:top w:val="none" w:sz="0" w:space="0" w:color="auto"/>
        <w:left w:val="none" w:sz="0" w:space="0" w:color="auto"/>
        <w:bottom w:val="none" w:sz="0" w:space="0" w:color="auto"/>
        <w:right w:val="none" w:sz="0" w:space="0" w:color="auto"/>
      </w:divBdr>
    </w:div>
    <w:div w:id="780417454">
      <w:bodyDiv w:val="1"/>
      <w:marLeft w:val="0"/>
      <w:marRight w:val="0"/>
      <w:marTop w:val="0"/>
      <w:marBottom w:val="0"/>
      <w:divBdr>
        <w:top w:val="none" w:sz="0" w:space="0" w:color="auto"/>
        <w:left w:val="none" w:sz="0" w:space="0" w:color="auto"/>
        <w:bottom w:val="none" w:sz="0" w:space="0" w:color="auto"/>
        <w:right w:val="none" w:sz="0" w:space="0" w:color="auto"/>
      </w:divBdr>
    </w:div>
    <w:div w:id="782460467">
      <w:bodyDiv w:val="1"/>
      <w:marLeft w:val="0"/>
      <w:marRight w:val="0"/>
      <w:marTop w:val="0"/>
      <w:marBottom w:val="0"/>
      <w:divBdr>
        <w:top w:val="none" w:sz="0" w:space="0" w:color="auto"/>
        <w:left w:val="none" w:sz="0" w:space="0" w:color="auto"/>
        <w:bottom w:val="none" w:sz="0" w:space="0" w:color="auto"/>
        <w:right w:val="none" w:sz="0" w:space="0" w:color="auto"/>
      </w:divBdr>
    </w:div>
    <w:div w:id="783499827">
      <w:bodyDiv w:val="1"/>
      <w:marLeft w:val="0"/>
      <w:marRight w:val="0"/>
      <w:marTop w:val="0"/>
      <w:marBottom w:val="0"/>
      <w:divBdr>
        <w:top w:val="none" w:sz="0" w:space="0" w:color="auto"/>
        <w:left w:val="none" w:sz="0" w:space="0" w:color="auto"/>
        <w:bottom w:val="none" w:sz="0" w:space="0" w:color="auto"/>
        <w:right w:val="none" w:sz="0" w:space="0" w:color="auto"/>
      </w:divBdr>
    </w:div>
    <w:div w:id="784157597">
      <w:bodyDiv w:val="1"/>
      <w:marLeft w:val="0"/>
      <w:marRight w:val="0"/>
      <w:marTop w:val="0"/>
      <w:marBottom w:val="0"/>
      <w:divBdr>
        <w:top w:val="none" w:sz="0" w:space="0" w:color="auto"/>
        <w:left w:val="none" w:sz="0" w:space="0" w:color="auto"/>
        <w:bottom w:val="none" w:sz="0" w:space="0" w:color="auto"/>
        <w:right w:val="none" w:sz="0" w:space="0" w:color="auto"/>
      </w:divBdr>
    </w:div>
    <w:div w:id="785536944">
      <w:bodyDiv w:val="1"/>
      <w:marLeft w:val="0"/>
      <w:marRight w:val="0"/>
      <w:marTop w:val="0"/>
      <w:marBottom w:val="0"/>
      <w:divBdr>
        <w:top w:val="none" w:sz="0" w:space="0" w:color="auto"/>
        <w:left w:val="none" w:sz="0" w:space="0" w:color="auto"/>
        <w:bottom w:val="none" w:sz="0" w:space="0" w:color="auto"/>
        <w:right w:val="none" w:sz="0" w:space="0" w:color="auto"/>
      </w:divBdr>
    </w:div>
    <w:div w:id="786046761">
      <w:bodyDiv w:val="1"/>
      <w:marLeft w:val="0"/>
      <w:marRight w:val="0"/>
      <w:marTop w:val="0"/>
      <w:marBottom w:val="0"/>
      <w:divBdr>
        <w:top w:val="none" w:sz="0" w:space="0" w:color="auto"/>
        <w:left w:val="none" w:sz="0" w:space="0" w:color="auto"/>
        <w:bottom w:val="none" w:sz="0" w:space="0" w:color="auto"/>
        <w:right w:val="none" w:sz="0" w:space="0" w:color="auto"/>
      </w:divBdr>
    </w:div>
    <w:div w:id="787629636">
      <w:bodyDiv w:val="1"/>
      <w:marLeft w:val="0"/>
      <w:marRight w:val="0"/>
      <w:marTop w:val="0"/>
      <w:marBottom w:val="0"/>
      <w:divBdr>
        <w:top w:val="none" w:sz="0" w:space="0" w:color="auto"/>
        <w:left w:val="none" w:sz="0" w:space="0" w:color="auto"/>
        <w:bottom w:val="none" w:sz="0" w:space="0" w:color="auto"/>
        <w:right w:val="none" w:sz="0" w:space="0" w:color="auto"/>
      </w:divBdr>
    </w:div>
    <w:div w:id="790829432">
      <w:bodyDiv w:val="1"/>
      <w:marLeft w:val="0"/>
      <w:marRight w:val="0"/>
      <w:marTop w:val="0"/>
      <w:marBottom w:val="0"/>
      <w:divBdr>
        <w:top w:val="none" w:sz="0" w:space="0" w:color="auto"/>
        <w:left w:val="none" w:sz="0" w:space="0" w:color="auto"/>
        <w:bottom w:val="none" w:sz="0" w:space="0" w:color="auto"/>
        <w:right w:val="none" w:sz="0" w:space="0" w:color="auto"/>
      </w:divBdr>
    </w:div>
    <w:div w:id="793060757">
      <w:bodyDiv w:val="1"/>
      <w:marLeft w:val="0"/>
      <w:marRight w:val="0"/>
      <w:marTop w:val="0"/>
      <w:marBottom w:val="0"/>
      <w:divBdr>
        <w:top w:val="none" w:sz="0" w:space="0" w:color="auto"/>
        <w:left w:val="none" w:sz="0" w:space="0" w:color="auto"/>
        <w:bottom w:val="none" w:sz="0" w:space="0" w:color="auto"/>
        <w:right w:val="none" w:sz="0" w:space="0" w:color="auto"/>
      </w:divBdr>
    </w:div>
    <w:div w:id="794056415">
      <w:bodyDiv w:val="1"/>
      <w:marLeft w:val="0"/>
      <w:marRight w:val="0"/>
      <w:marTop w:val="0"/>
      <w:marBottom w:val="0"/>
      <w:divBdr>
        <w:top w:val="none" w:sz="0" w:space="0" w:color="auto"/>
        <w:left w:val="none" w:sz="0" w:space="0" w:color="auto"/>
        <w:bottom w:val="none" w:sz="0" w:space="0" w:color="auto"/>
        <w:right w:val="none" w:sz="0" w:space="0" w:color="auto"/>
      </w:divBdr>
    </w:div>
    <w:div w:id="794563333">
      <w:bodyDiv w:val="1"/>
      <w:marLeft w:val="0"/>
      <w:marRight w:val="0"/>
      <w:marTop w:val="0"/>
      <w:marBottom w:val="0"/>
      <w:divBdr>
        <w:top w:val="none" w:sz="0" w:space="0" w:color="auto"/>
        <w:left w:val="none" w:sz="0" w:space="0" w:color="auto"/>
        <w:bottom w:val="none" w:sz="0" w:space="0" w:color="auto"/>
        <w:right w:val="none" w:sz="0" w:space="0" w:color="auto"/>
      </w:divBdr>
    </w:div>
    <w:div w:id="794955527">
      <w:bodyDiv w:val="1"/>
      <w:marLeft w:val="0"/>
      <w:marRight w:val="0"/>
      <w:marTop w:val="0"/>
      <w:marBottom w:val="0"/>
      <w:divBdr>
        <w:top w:val="none" w:sz="0" w:space="0" w:color="auto"/>
        <w:left w:val="none" w:sz="0" w:space="0" w:color="auto"/>
        <w:bottom w:val="none" w:sz="0" w:space="0" w:color="auto"/>
        <w:right w:val="none" w:sz="0" w:space="0" w:color="auto"/>
      </w:divBdr>
    </w:div>
    <w:div w:id="795176843">
      <w:bodyDiv w:val="1"/>
      <w:marLeft w:val="0"/>
      <w:marRight w:val="0"/>
      <w:marTop w:val="0"/>
      <w:marBottom w:val="0"/>
      <w:divBdr>
        <w:top w:val="none" w:sz="0" w:space="0" w:color="auto"/>
        <w:left w:val="none" w:sz="0" w:space="0" w:color="auto"/>
        <w:bottom w:val="none" w:sz="0" w:space="0" w:color="auto"/>
        <w:right w:val="none" w:sz="0" w:space="0" w:color="auto"/>
      </w:divBdr>
    </w:div>
    <w:div w:id="795488224">
      <w:bodyDiv w:val="1"/>
      <w:marLeft w:val="0"/>
      <w:marRight w:val="0"/>
      <w:marTop w:val="0"/>
      <w:marBottom w:val="0"/>
      <w:divBdr>
        <w:top w:val="none" w:sz="0" w:space="0" w:color="auto"/>
        <w:left w:val="none" w:sz="0" w:space="0" w:color="auto"/>
        <w:bottom w:val="none" w:sz="0" w:space="0" w:color="auto"/>
        <w:right w:val="none" w:sz="0" w:space="0" w:color="auto"/>
      </w:divBdr>
    </w:div>
    <w:div w:id="798381899">
      <w:bodyDiv w:val="1"/>
      <w:marLeft w:val="0"/>
      <w:marRight w:val="0"/>
      <w:marTop w:val="0"/>
      <w:marBottom w:val="0"/>
      <w:divBdr>
        <w:top w:val="none" w:sz="0" w:space="0" w:color="auto"/>
        <w:left w:val="none" w:sz="0" w:space="0" w:color="auto"/>
        <w:bottom w:val="none" w:sz="0" w:space="0" w:color="auto"/>
        <w:right w:val="none" w:sz="0" w:space="0" w:color="auto"/>
      </w:divBdr>
    </w:div>
    <w:div w:id="798692448">
      <w:bodyDiv w:val="1"/>
      <w:marLeft w:val="0"/>
      <w:marRight w:val="0"/>
      <w:marTop w:val="0"/>
      <w:marBottom w:val="0"/>
      <w:divBdr>
        <w:top w:val="none" w:sz="0" w:space="0" w:color="auto"/>
        <w:left w:val="none" w:sz="0" w:space="0" w:color="auto"/>
        <w:bottom w:val="none" w:sz="0" w:space="0" w:color="auto"/>
        <w:right w:val="none" w:sz="0" w:space="0" w:color="auto"/>
      </w:divBdr>
    </w:div>
    <w:div w:id="799106129">
      <w:bodyDiv w:val="1"/>
      <w:marLeft w:val="0"/>
      <w:marRight w:val="0"/>
      <w:marTop w:val="0"/>
      <w:marBottom w:val="0"/>
      <w:divBdr>
        <w:top w:val="none" w:sz="0" w:space="0" w:color="auto"/>
        <w:left w:val="none" w:sz="0" w:space="0" w:color="auto"/>
        <w:bottom w:val="none" w:sz="0" w:space="0" w:color="auto"/>
        <w:right w:val="none" w:sz="0" w:space="0" w:color="auto"/>
      </w:divBdr>
    </w:div>
    <w:div w:id="803619200">
      <w:bodyDiv w:val="1"/>
      <w:marLeft w:val="0"/>
      <w:marRight w:val="0"/>
      <w:marTop w:val="0"/>
      <w:marBottom w:val="0"/>
      <w:divBdr>
        <w:top w:val="none" w:sz="0" w:space="0" w:color="auto"/>
        <w:left w:val="none" w:sz="0" w:space="0" w:color="auto"/>
        <w:bottom w:val="none" w:sz="0" w:space="0" w:color="auto"/>
        <w:right w:val="none" w:sz="0" w:space="0" w:color="auto"/>
      </w:divBdr>
    </w:div>
    <w:div w:id="803692509">
      <w:bodyDiv w:val="1"/>
      <w:marLeft w:val="0"/>
      <w:marRight w:val="0"/>
      <w:marTop w:val="0"/>
      <w:marBottom w:val="0"/>
      <w:divBdr>
        <w:top w:val="none" w:sz="0" w:space="0" w:color="auto"/>
        <w:left w:val="none" w:sz="0" w:space="0" w:color="auto"/>
        <w:bottom w:val="none" w:sz="0" w:space="0" w:color="auto"/>
        <w:right w:val="none" w:sz="0" w:space="0" w:color="auto"/>
      </w:divBdr>
    </w:div>
    <w:div w:id="804927533">
      <w:bodyDiv w:val="1"/>
      <w:marLeft w:val="0"/>
      <w:marRight w:val="0"/>
      <w:marTop w:val="0"/>
      <w:marBottom w:val="0"/>
      <w:divBdr>
        <w:top w:val="none" w:sz="0" w:space="0" w:color="auto"/>
        <w:left w:val="none" w:sz="0" w:space="0" w:color="auto"/>
        <w:bottom w:val="none" w:sz="0" w:space="0" w:color="auto"/>
        <w:right w:val="none" w:sz="0" w:space="0" w:color="auto"/>
      </w:divBdr>
    </w:div>
    <w:div w:id="809710557">
      <w:bodyDiv w:val="1"/>
      <w:marLeft w:val="0"/>
      <w:marRight w:val="0"/>
      <w:marTop w:val="0"/>
      <w:marBottom w:val="0"/>
      <w:divBdr>
        <w:top w:val="none" w:sz="0" w:space="0" w:color="auto"/>
        <w:left w:val="none" w:sz="0" w:space="0" w:color="auto"/>
        <w:bottom w:val="none" w:sz="0" w:space="0" w:color="auto"/>
        <w:right w:val="none" w:sz="0" w:space="0" w:color="auto"/>
      </w:divBdr>
    </w:div>
    <w:div w:id="810826849">
      <w:bodyDiv w:val="1"/>
      <w:marLeft w:val="0"/>
      <w:marRight w:val="0"/>
      <w:marTop w:val="0"/>
      <w:marBottom w:val="0"/>
      <w:divBdr>
        <w:top w:val="none" w:sz="0" w:space="0" w:color="auto"/>
        <w:left w:val="none" w:sz="0" w:space="0" w:color="auto"/>
        <w:bottom w:val="none" w:sz="0" w:space="0" w:color="auto"/>
        <w:right w:val="none" w:sz="0" w:space="0" w:color="auto"/>
      </w:divBdr>
    </w:div>
    <w:div w:id="813912305">
      <w:bodyDiv w:val="1"/>
      <w:marLeft w:val="0"/>
      <w:marRight w:val="0"/>
      <w:marTop w:val="0"/>
      <w:marBottom w:val="0"/>
      <w:divBdr>
        <w:top w:val="none" w:sz="0" w:space="0" w:color="auto"/>
        <w:left w:val="none" w:sz="0" w:space="0" w:color="auto"/>
        <w:bottom w:val="none" w:sz="0" w:space="0" w:color="auto"/>
        <w:right w:val="none" w:sz="0" w:space="0" w:color="auto"/>
      </w:divBdr>
    </w:div>
    <w:div w:id="814680005">
      <w:bodyDiv w:val="1"/>
      <w:marLeft w:val="0"/>
      <w:marRight w:val="0"/>
      <w:marTop w:val="0"/>
      <w:marBottom w:val="0"/>
      <w:divBdr>
        <w:top w:val="none" w:sz="0" w:space="0" w:color="auto"/>
        <w:left w:val="none" w:sz="0" w:space="0" w:color="auto"/>
        <w:bottom w:val="none" w:sz="0" w:space="0" w:color="auto"/>
        <w:right w:val="none" w:sz="0" w:space="0" w:color="auto"/>
      </w:divBdr>
    </w:div>
    <w:div w:id="817498462">
      <w:bodyDiv w:val="1"/>
      <w:marLeft w:val="0"/>
      <w:marRight w:val="0"/>
      <w:marTop w:val="0"/>
      <w:marBottom w:val="0"/>
      <w:divBdr>
        <w:top w:val="none" w:sz="0" w:space="0" w:color="auto"/>
        <w:left w:val="none" w:sz="0" w:space="0" w:color="auto"/>
        <w:bottom w:val="none" w:sz="0" w:space="0" w:color="auto"/>
        <w:right w:val="none" w:sz="0" w:space="0" w:color="auto"/>
      </w:divBdr>
    </w:div>
    <w:div w:id="817498654">
      <w:bodyDiv w:val="1"/>
      <w:marLeft w:val="0"/>
      <w:marRight w:val="0"/>
      <w:marTop w:val="0"/>
      <w:marBottom w:val="0"/>
      <w:divBdr>
        <w:top w:val="none" w:sz="0" w:space="0" w:color="auto"/>
        <w:left w:val="none" w:sz="0" w:space="0" w:color="auto"/>
        <w:bottom w:val="none" w:sz="0" w:space="0" w:color="auto"/>
        <w:right w:val="none" w:sz="0" w:space="0" w:color="auto"/>
      </w:divBdr>
    </w:div>
    <w:div w:id="818183136">
      <w:bodyDiv w:val="1"/>
      <w:marLeft w:val="0"/>
      <w:marRight w:val="0"/>
      <w:marTop w:val="0"/>
      <w:marBottom w:val="0"/>
      <w:divBdr>
        <w:top w:val="none" w:sz="0" w:space="0" w:color="auto"/>
        <w:left w:val="none" w:sz="0" w:space="0" w:color="auto"/>
        <w:bottom w:val="none" w:sz="0" w:space="0" w:color="auto"/>
        <w:right w:val="none" w:sz="0" w:space="0" w:color="auto"/>
      </w:divBdr>
    </w:div>
    <w:div w:id="820342514">
      <w:bodyDiv w:val="1"/>
      <w:marLeft w:val="0"/>
      <w:marRight w:val="0"/>
      <w:marTop w:val="0"/>
      <w:marBottom w:val="0"/>
      <w:divBdr>
        <w:top w:val="none" w:sz="0" w:space="0" w:color="auto"/>
        <w:left w:val="none" w:sz="0" w:space="0" w:color="auto"/>
        <w:bottom w:val="none" w:sz="0" w:space="0" w:color="auto"/>
        <w:right w:val="none" w:sz="0" w:space="0" w:color="auto"/>
      </w:divBdr>
    </w:div>
    <w:div w:id="823935989">
      <w:bodyDiv w:val="1"/>
      <w:marLeft w:val="0"/>
      <w:marRight w:val="0"/>
      <w:marTop w:val="0"/>
      <w:marBottom w:val="0"/>
      <w:divBdr>
        <w:top w:val="none" w:sz="0" w:space="0" w:color="auto"/>
        <w:left w:val="none" w:sz="0" w:space="0" w:color="auto"/>
        <w:bottom w:val="none" w:sz="0" w:space="0" w:color="auto"/>
        <w:right w:val="none" w:sz="0" w:space="0" w:color="auto"/>
      </w:divBdr>
    </w:div>
    <w:div w:id="826626216">
      <w:bodyDiv w:val="1"/>
      <w:marLeft w:val="0"/>
      <w:marRight w:val="0"/>
      <w:marTop w:val="0"/>
      <w:marBottom w:val="0"/>
      <w:divBdr>
        <w:top w:val="none" w:sz="0" w:space="0" w:color="auto"/>
        <w:left w:val="none" w:sz="0" w:space="0" w:color="auto"/>
        <w:bottom w:val="none" w:sz="0" w:space="0" w:color="auto"/>
        <w:right w:val="none" w:sz="0" w:space="0" w:color="auto"/>
      </w:divBdr>
    </w:div>
    <w:div w:id="827093623">
      <w:bodyDiv w:val="1"/>
      <w:marLeft w:val="0"/>
      <w:marRight w:val="0"/>
      <w:marTop w:val="0"/>
      <w:marBottom w:val="0"/>
      <w:divBdr>
        <w:top w:val="none" w:sz="0" w:space="0" w:color="auto"/>
        <w:left w:val="none" w:sz="0" w:space="0" w:color="auto"/>
        <w:bottom w:val="none" w:sz="0" w:space="0" w:color="auto"/>
        <w:right w:val="none" w:sz="0" w:space="0" w:color="auto"/>
      </w:divBdr>
    </w:div>
    <w:div w:id="828056526">
      <w:bodyDiv w:val="1"/>
      <w:marLeft w:val="0"/>
      <w:marRight w:val="0"/>
      <w:marTop w:val="0"/>
      <w:marBottom w:val="0"/>
      <w:divBdr>
        <w:top w:val="none" w:sz="0" w:space="0" w:color="auto"/>
        <w:left w:val="none" w:sz="0" w:space="0" w:color="auto"/>
        <w:bottom w:val="none" w:sz="0" w:space="0" w:color="auto"/>
        <w:right w:val="none" w:sz="0" w:space="0" w:color="auto"/>
      </w:divBdr>
    </w:div>
    <w:div w:id="829449683">
      <w:bodyDiv w:val="1"/>
      <w:marLeft w:val="0"/>
      <w:marRight w:val="0"/>
      <w:marTop w:val="0"/>
      <w:marBottom w:val="0"/>
      <w:divBdr>
        <w:top w:val="none" w:sz="0" w:space="0" w:color="auto"/>
        <w:left w:val="none" w:sz="0" w:space="0" w:color="auto"/>
        <w:bottom w:val="none" w:sz="0" w:space="0" w:color="auto"/>
        <w:right w:val="none" w:sz="0" w:space="0" w:color="auto"/>
      </w:divBdr>
    </w:div>
    <w:div w:id="831025645">
      <w:bodyDiv w:val="1"/>
      <w:marLeft w:val="0"/>
      <w:marRight w:val="0"/>
      <w:marTop w:val="0"/>
      <w:marBottom w:val="0"/>
      <w:divBdr>
        <w:top w:val="none" w:sz="0" w:space="0" w:color="auto"/>
        <w:left w:val="none" w:sz="0" w:space="0" w:color="auto"/>
        <w:bottom w:val="none" w:sz="0" w:space="0" w:color="auto"/>
        <w:right w:val="none" w:sz="0" w:space="0" w:color="auto"/>
      </w:divBdr>
    </w:div>
    <w:div w:id="832337743">
      <w:bodyDiv w:val="1"/>
      <w:marLeft w:val="0"/>
      <w:marRight w:val="0"/>
      <w:marTop w:val="0"/>
      <w:marBottom w:val="0"/>
      <w:divBdr>
        <w:top w:val="none" w:sz="0" w:space="0" w:color="auto"/>
        <w:left w:val="none" w:sz="0" w:space="0" w:color="auto"/>
        <w:bottom w:val="none" w:sz="0" w:space="0" w:color="auto"/>
        <w:right w:val="none" w:sz="0" w:space="0" w:color="auto"/>
      </w:divBdr>
    </w:div>
    <w:div w:id="833881627">
      <w:bodyDiv w:val="1"/>
      <w:marLeft w:val="0"/>
      <w:marRight w:val="0"/>
      <w:marTop w:val="0"/>
      <w:marBottom w:val="0"/>
      <w:divBdr>
        <w:top w:val="none" w:sz="0" w:space="0" w:color="auto"/>
        <w:left w:val="none" w:sz="0" w:space="0" w:color="auto"/>
        <w:bottom w:val="none" w:sz="0" w:space="0" w:color="auto"/>
        <w:right w:val="none" w:sz="0" w:space="0" w:color="auto"/>
      </w:divBdr>
    </w:div>
    <w:div w:id="835461120">
      <w:bodyDiv w:val="1"/>
      <w:marLeft w:val="0"/>
      <w:marRight w:val="0"/>
      <w:marTop w:val="0"/>
      <w:marBottom w:val="0"/>
      <w:divBdr>
        <w:top w:val="none" w:sz="0" w:space="0" w:color="auto"/>
        <w:left w:val="none" w:sz="0" w:space="0" w:color="auto"/>
        <w:bottom w:val="none" w:sz="0" w:space="0" w:color="auto"/>
        <w:right w:val="none" w:sz="0" w:space="0" w:color="auto"/>
      </w:divBdr>
    </w:div>
    <w:div w:id="835727731">
      <w:bodyDiv w:val="1"/>
      <w:marLeft w:val="0"/>
      <w:marRight w:val="0"/>
      <w:marTop w:val="0"/>
      <w:marBottom w:val="0"/>
      <w:divBdr>
        <w:top w:val="none" w:sz="0" w:space="0" w:color="auto"/>
        <w:left w:val="none" w:sz="0" w:space="0" w:color="auto"/>
        <w:bottom w:val="none" w:sz="0" w:space="0" w:color="auto"/>
        <w:right w:val="none" w:sz="0" w:space="0" w:color="auto"/>
      </w:divBdr>
    </w:div>
    <w:div w:id="835730265">
      <w:bodyDiv w:val="1"/>
      <w:marLeft w:val="0"/>
      <w:marRight w:val="0"/>
      <w:marTop w:val="0"/>
      <w:marBottom w:val="0"/>
      <w:divBdr>
        <w:top w:val="none" w:sz="0" w:space="0" w:color="auto"/>
        <w:left w:val="none" w:sz="0" w:space="0" w:color="auto"/>
        <w:bottom w:val="none" w:sz="0" w:space="0" w:color="auto"/>
        <w:right w:val="none" w:sz="0" w:space="0" w:color="auto"/>
      </w:divBdr>
    </w:div>
    <w:div w:id="835992715">
      <w:bodyDiv w:val="1"/>
      <w:marLeft w:val="0"/>
      <w:marRight w:val="0"/>
      <w:marTop w:val="0"/>
      <w:marBottom w:val="0"/>
      <w:divBdr>
        <w:top w:val="none" w:sz="0" w:space="0" w:color="auto"/>
        <w:left w:val="none" w:sz="0" w:space="0" w:color="auto"/>
        <w:bottom w:val="none" w:sz="0" w:space="0" w:color="auto"/>
        <w:right w:val="none" w:sz="0" w:space="0" w:color="auto"/>
      </w:divBdr>
    </w:div>
    <w:div w:id="836264577">
      <w:bodyDiv w:val="1"/>
      <w:marLeft w:val="0"/>
      <w:marRight w:val="0"/>
      <w:marTop w:val="0"/>
      <w:marBottom w:val="0"/>
      <w:divBdr>
        <w:top w:val="none" w:sz="0" w:space="0" w:color="auto"/>
        <w:left w:val="none" w:sz="0" w:space="0" w:color="auto"/>
        <w:bottom w:val="none" w:sz="0" w:space="0" w:color="auto"/>
        <w:right w:val="none" w:sz="0" w:space="0" w:color="auto"/>
      </w:divBdr>
    </w:div>
    <w:div w:id="836992893">
      <w:bodyDiv w:val="1"/>
      <w:marLeft w:val="0"/>
      <w:marRight w:val="0"/>
      <w:marTop w:val="0"/>
      <w:marBottom w:val="0"/>
      <w:divBdr>
        <w:top w:val="none" w:sz="0" w:space="0" w:color="auto"/>
        <w:left w:val="none" w:sz="0" w:space="0" w:color="auto"/>
        <w:bottom w:val="none" w:sz="0" w:space="0" w:color="auto"/>
        <w:right w:val="none" w:sz="0" w:space="0" w:color="auto"/>
      </w:divBdr>
    </w:div>
    <w:div w:id="837615703">
      <w:bodyDiv w:val="1"/>
      <w:marLeft w:val="0"/>
      <w:marRight w:val="0"/>
      <w:marTop w:val="0"/>
      <w:marBottom w:val="0"/>
      <w:divBdr>
        <w:top w:val="none" w:sz="0" w:space="0" w:color="auto"/>
        <w:left w:val="none" w:sz="0" w:space="0" w:color="auto"/>
        <w:bottom w:val="none" w:sz="0" w:space="0" w:color="auto"/>
        <w:right w:val="none" w:sz="0" w:space="0" w:color="auto"/>
      </w:divBdr>
    </w:div>
    <w:div w:id="838079160">
      <w:bodyDiv w:val="1"/>
      <w:marLeft w:val="0"/>
      <w:marRight w:val="0"/>
      <w:marTop w:val="0"/>
      <w:marBottom w:val="0"/>
      <w:divBdr>
        <w:top w:val="none" w:sz="0" w:space="0" w:color="auto"/>
        <w:left w:val="none" w:sz="0" w:space="0" w:color="auto"/>
        <w:bottom w:val="none" w:sz="0" w:space="0" w:color="auto"/>
        <w:right w:val="none" w:sz="0" w:space="0" w:color="auto"/>
      </w:divBdr>
    </w:div>
    <w:div w:id="841355927">
      <w:bodyDiv w:val="1"/>
      <w:marLeft w:val="0"/>
      <w:marRight w:val="0"/>
      <w:marTop w:val="0"/>
      <w:marBottom w:val="0"/>
      <w:divBdr>
        <w:top w:val="none" w:sz="0" w:space="0" w:color="auto"/>
        <w:left w:val="none" w:sz="0" w:space="0" w:color="auto"/>
        <w:bottom w:val="none" w:sz="0" w:space="0" w:color="auto"/>
        <w:right w:val="none" w:sz="0" w:space="0" w:color="auto"/>
      </w:divBdr>
    </w:div>
    <w:div w:id="842479677">
      <w:bodyDiv w:val="1"/>
      <w:marLeft w:val="0"/>
      <w:marRight w:val="0"/>
      <w:marTop w:val="0"/>
      <w:marBottom w:val="0"/>
      <w:divBdr>
        <w:top w:val="none" w:sz="0" w:space="0" w:color="auto"/>
        <w:left w:val="none" w:sz="0" w:space="0" w:color="auto"/>
        <w:bottom w:val="none" w:sz="0" w:space="0" w:color="auto"/>
        <w:right w:val="none" w:sz="0" w:space="0" w:color="auto"/>
      </w:divBdr>
    </w:div>
    <w:div w:id="843278497">
      <w:bodyDiv w:val="1"/>
      <w:marLeft w:val="0"/>
      <w:marRight w:val="0"/>
      <w:marTop w:val="0"/>
      <w:marBottom w:val="0"/>
      <w:divBdr>
        <w:top w:val="none" w:sz="0" w:space="0" w:color="auto"/>
        <w:left w:val="none" w:sz="0" w:space="0" w:color="auto"/>
        <w:bottom w:val="none" w:sz="0" w:space="0" w:color="auto"/>
        <w:right w:val="none" w:sz="0" w:space="0" w:color="auto"/>
      </w:divBdr>
    </w:div>
    <w:div w:id="845050247">
      <w:bodyDiv w:val="1"/>
      <w:marLeft w:val="0"/>
      <w:marRight w:val="0"/>
      <w:marTop w:val="0"/>
      <w:marBottom w:val="0"/>
      <w:divBdr>
        <w:top w:val="none" w:sz="0" w:space="0" w:color="auto"/>
        <w:left w:val="none" w:sz="0" w:space="0" w:color="auto"/>
        <w:bottom w:val="none" w:sz="0" w:space="0" w:color="auto"/>
        <w:right w:val="none" w:sz="0" w:space="0" w:color="auto"/>
      </w:divBdr>
    </w:div>
    <w:div w:id="846678742">
      <w:bodyDiv w:val="1"/>
      <w:marLeft w:val="0"/>
      <w:marRight w:val="0"/>
      <w:marTop w:val="0"/>
      <w:marBottom w:val="0"/>
      <w:divBdr>
        <w:top w:val="none" w:sz="0" w:space="0" w:color="auto"/>
        <w:left w:val="none" w:sz="0" w:space="0" w:color="auto"/>
        <w:bottom w:val="none" w:sz="0" w:space="0" w:color="auto"/>
        <w:right w:val="none" w:sz="0" w:space="0" w:color="auto"/>
      </w:divBdr>
    </w:div>
    <w:div w:id="847988606">
      <w:bodyDiv w:val="1"/>
      <w:marLeft w:val="0"/>
      <w:marRight w:val="0"/>
      <w:marTop w:val="0"/>
      <w:marBottom w:val="0"/>
      <w:divBdr>
        <w:top w:val="none" w:sz="0" w:space="0" w:color="auto"/>
        <w:left w:val="none" w:sz="0" w:space="0" w:color="auto"/>
        <w:bottom w:val="none" w:sz="0" w:space="0" w:color="auto"/>
        <w:right w:val="none" w:sz="0" w:space="0" w:color="auto"/>
      </w:divBdr>
    </w:div>
    <w:div w:id="848912871">
      <w:bodyDiv w:val="1"/>
      <w:marLeft w:val="0"/>
      <w:marRight w:val="0"/>
      <w:marTop w:val="0"/>
      <w:marBottom w:val="0"/>
      <w:divBdr>
        <w:top w:val="none" w:sz="0" w:space="0" w:color="auto"/>
        <w:left w:val="none" w:sz="0" w:space="0" w:color="auto"/>
        <w:bottom w:val="none" w:sz="0" w:space="0" w:color="auto"/>
        <w:right w:val="none" w:sz="0" w:space="0" w:color="auto"/>
      </w:divBdr>
    </w:div>
    <w:div w:id="849178547">
      <w:bodyDiv w:val="1"/>
      <w:marLeft w:val="0"/>
      <w:marRight w:val="0"/>
      <w:marTop w:val="0"/>
      <w:marBottom w:val="0"/>
      <w:divBdr>
        <w:top w:val="none" w:sz="0" w:space="0" w:color="auto"/>
        <w:left w:val="none" w:sz="0" w:space="0" w:color="auto"/>
        <w:bottom w:val="none" w:sz="0" w:space="0" w:color="auto"/>
        <w:right w:val="none" w:sz="0" w:space="0" w:color="auto"/>
      </w:divBdr>
    </w:div>
    <w:div w:id="849683251">
      <w:bodyDiv w:val="1"/>
      <w:marLeft w:val="0"/>
      <w:marRight w:val="0"/>
      <w:marTop w:val="0"/>
      <w:marBottom w:val="0"/>
      <w:divBdr>
        <w:top w:val="none" w:sz="0" w:space="0" w:color="auto"/>
        <w:left w:val="none" w:sz="0" w:space="0" w:color="auto"/>
        <w:bottom w:val="none" w:sz="0" w:space="0" w:color="auto"/>
        <w:right w:val="none" w:sz="0" w:space="0" w:color="auto"/>
      </w:divBdr>
    </w:div>
    <w:div w:id="849832088">
      <w:bodyDiv w:val="1"/>
      <w:marLeft w:val="0"/>
      <w:marRight w:val="0"/>
      <w:marTop w:val="0"/>
      <w:marBottom w:val="0"/>
      <w:divBdr>
        <w:top w:val="none" w:sz="0" w:space="0" w:color="auto"/>
        <w:left w:val="none" w:sz="0" w:space="0" w:color="auto"/>
        <w:bottom w:val="none" w:sz="0" w:space="0" w:color="auto"/>
        <w:right w:val="none" w:sz="0" w:space="0" w:color="auto"/>
      </w:divBdr>
    </w:div>
    <w:div w:id="851185665">
      <w:bodyDiv w:val="1"/>
      <w:marLeft w:val="0"/>
      <w:marRight w:val="0"/>
      <w:marTop w:val="0"/>
      <w:marBottom w:val="0"/>
      <w:divBdr>
        <w:top w:val="none" w:sz="0" w:space="0" w:color="auto"/>
        <w:left w:val="none" w:sz="0" w:space="0" w:color="auto"/>
        <w:bottom w:val="none" w:sz="0" w:space="0" w:color="auto"/>
        <w:right w:val="none" w:sz="0" w:space="0" w:color="auto"/>
      </w:divBdr>
    </w:div>
    <w:div w:id="851533303">
      <w:bodyDiv w:val="1"/>
      <w:marLeft w:val="0"/>
      <w:marRight w:val="0"/>
      <w:marTop w:val="0"/>
      <w:marBottom w:val="0"/>
      <w:divBdr>
        <w:top w:val="none" w:sz="0" w:space="0" w:color="auto"/>
        <w:left w:val="none" w:sz="0" w:space="0" w:color="auto"/>
        <w:bottom w:val="none" w:sz="0" w:space="0" w:color="auto"/>
        <w:right w:val="none" w:sz="0" w:space="0" w:color="auto"/>
      </w:divBdr>
    </w:div>
    <w:div w:id="856116876">
      <w:bodyDiv w:val="1"/>
      <w:marLeft w:val="0"/>
      <w:marRight w:val="0"/>
      <w:marTop w:val="0"/>
      <w:marBottom w:val="0"/>
      <w:divBdr>
        <w:top w:val="none" w:sz="0" w:space="0" w:color="auto"/>
        <w:left w:val="none" w:sz="0" w:space="0" w:color="auto"/>
        <w:bottom w:val="none" w:sz="0" w:space="0" w:color="auto"/>
        <w:right w:val="none" w:sz="0" w:space="0" w:color="auto"/>
      </w:divBdr>
    </w:div>
    <w:div w:id="856846204">
      <w:bodyDiv w:val="1"/>
      <w:marLeft w:val="0"/>
      <w:marRight w:val="0"/>
      <w:marTop w:val="0"/>
      <w:marBottom w:val="0"/>
      <w:divBdr>
        <w:top w:val="none" w:sz="0" w:space="0" w:color="auto"/>
        <w:left w:val="none" w:sz="0" w:space="0" w:color="auto"/>
        <w:bottom w:val="none" w:sz="0" w:space="0" w:color="auto"/>
        <w:right w:val="none" w:sz="0" w:space="0" w:color="auto"/>
      </w:divBdr>
    </w:div>
    <w:div w:id="857431552">
      <w:bodyDiv w:val="1"/>
      <w:marLeft w:val="0"/>
      <w:marRight w:val="0"/>
      <w:marTop w:val="0"/>
      <w:marBottom w:val="0"/>
      <w:divBdr>
        <w:top w:val="none" w:sz="0" w:space="0" w:color="auto"/>
        <w:left w:val="none" w:sz="0" w:space="0" w:color="auto"/>
        <w:bottom w:val="none" w:sz="0" w:space="0" w:color="auto"/>
        <w:right w:val="none" w:sz="0" w:space="0" w:color="auto"/>
      </w:divBdr>
    </w:div>
    <w:div w:id="860044878">
      <w:bodyDiv w:val="1"/>
      <w:marLeft w:val="0"/>
      <w:marRight w:val="0"/>
      <w:marTop w:val="0"/>
      <w:marBottom w:val="0"/>
      <w:divBdr>
        <w:top w:val="none" w:sz="0" w:space="0" w:color="auto"/>
        <w:left w:val="none" w:sz="0" w:space="0" w:color="auto"/>
        <w:bottom w:val="none" w:sz="0" w:space="0" w:color="auto"/>
        <w:right w:val="none" w:sz="0" w:space="0" w:color="auto"/>
      </w:divBdr>
    </w:div>
    <w:div w:id="860556691">
      <w:bodyDiv w:val="1"/>
      <w:marLeft w:val="0"/>
      <w:marRight w:val="0"/>
      <w:marTop w:val="0"/>
      <w:marBottom w:val="0"/>
      <w:divBdr>
        <w:top w:val="none" w:sz="0" w:space="0" w:color="auto"/>
        <w:left w:val="none" w:sz="0" w:space="0" w:color="auto"/>
        <w:bottom w:val="none" w:sz="0" w:space="0" w:color="auto"/>
        <w:right w:val="none" w:sz="0" w:space="0" w:color="auto"/>
      </w:divBdr>
    </w:div>
    <w:div w:id="861556859">
      <w:bodyDiv w:val="1"/>
      <w:marLeft w:val="0"/>
      <w:marRight w:val="0"/>
      <w:marTop w:val="0"/>
      <w:marBottom w:val="0"/>
      <w:divBdr>
        <w:top w:val="none" w:sz="0" w:space="0" w:color="auto"/>
        <w:left w:val="none" w:sz="0" w:space="0" w:color="auto"/>
        <w:bottom w:val="none" w:sz="0" w:space="0" w:color="auto"/>
        <w:right w:val="none" w:sz="0" w:space="0" w:color="auto"/>
      </w:divBdr>
    </w:div>
    <w:div w:id="861940920">
      <w:bodyDiv w:val="1"/>
      <w:marLeft w:val="0"/>
      <w:marRight w:val="0"/>
      <w:marTop w:val="0"/>
      <w:marBottom w:val="0"/>
      <w:divBdr>
        <w:top w:val="none" w:sz="0" w:space="0" w:color="auto"/>
        <w:left w:val="none" w:sz="0" w:space="0" w:color="auto"/>
        <w:bottom w:val="none" w:sz="0" w:space="0" w:color="auto"/>
        <w:right w:val="none" w:sz="0" w:space="0" w:color="auto"/>
      </w:divBdr>
    </w:div>
    <w:div w:id="862404973">
      <w:bodyDiv w:val="1"/>
      <w:marLeft w:val="0"/>
      <w:marRight w:val="0"/>
      <w:marTop w:val="0"/>
      <w:marBottom w:val="0"/>
      <w:divBdr>
        <w:top w:val="none" w:sz="0" w:space="0" w:color="auto"/>
        <w:left w:val="none" w:sz="0" w:space="0" w:color="auto"/>
        <w:bottom w:val="none" w:sz="0" w:space="0" w:color="auto"/>
        <w:right w:val="none" w:sz="0" w:space="0" w:color="auto"/>
      </w:divBdr>
    </w:div>
    <w:div w:id="863593001">
      <w:bodyDiv w:val="1"/>
      <w:marLeft w:val="0"/>
      <w:marRight w:val="0"/>
      <w:marTop w:val="0"/>
      <w:marBottom w:val="0"/>
      <w:divBdr>
        <w:top w:val="none" w:sz="0" w:space="0" w:color="auto"/>
        <w:left w:val="none" w:sz="0" w:space="0" w:color="auto"/>
        <w:bottom w:val="none" w:sz="0" w:space="0" w:color="auto"/>
        <w:right w:val="none" w:sz="0" w:space="0" w:color="auto"/>
      </w:divBdr>
    </w:div>
    <w:div w:id="864711598">
      <w:bodyDiv w:val="1"/>
      <w:marLeft w:val="0"/>
      <w:marRight w:val="0"/>
      <w:marTop w:val="0"/>
      <w:marBottom w:val="0"/>
      <w:divBdr>
        <w:top w:val="none" w:sz="0" w:space="0" w:color="auto"/>
        <w:left w:val="none" w:sz="0" w:space="0" w:color="auto"/>
        <w:bottom w:val="none" w:sz="0" w:space="0" w:color="auto"/>
        <w:right w:val="none" w:sz="0" w:space="0" w:color="auto"/>
      </w:divBdr>
    </w:div>
    <w:div w:id="864906583">
      <w:bodyDiv w:val="1"/>
      <w:marLeft w:val="0"/>
      <w:marRight w:val="0"/>
      <w:marTop w:val="0"/>
      <w:marBottom w:val="0"/>
      <w:divBdr>
        <w:top w:val="none" w:sz="0" w:space="0" w:color="auto"/>
        <w:left w:val="none" w:sz="0" w:space="0" w:color="auto"/>
        <w:bottom w:val="none" w:sz="0" w:space="0" w:color="auto"/>
        <w:right w:val="none" w:sz="0" w:space="0" w:color="auto"/>
      </w:divBdr>
    </w:div>
    <w:div w:id="865755995">
      <w:bodyDiv w:val="1"/>
      <w:marLeft w:val="0"/>
      <w:marRight w:val="0"/>
      <w:marTop w:val="0"/>
      <w:marBottom w:val="0"/>
      <w:divBdr>
        <w:top w:val="none" w:sz="0" w:space="0" w:color="auto"/>
        <w:left w:val="none" w:sz="0" w:space="0" w:color="auto"/>
        <w:bottom w:val="none" w:sz="0" w:space="0" w:color="auto"/>
        <w:right w:val="none" w:sz="0" w:space="0" w:color="auto"/>
      </w:divBdr>
    </w:div>
    <w:div w:id="866141431">
      <w:bodyDiv w:val="1"/>
      <w:marLeft w:val="0"/>
      <w:marRight w:val="0"/>
      <w:marTop w:val="0"/>
      <w:marBottom w:val="0"/>
      <w:divBdr>
        <w:top w:val="none" w:sz="0" w:space="0" w:color="auto"/>
        <w:left w:val="none" w:sz="0" w:space="0" w:color="auto"/>
        <w:bottom w:val="none" w:sz="0" w:space="0" w:color="auto"/>
        <w:right w:val="none" w:sz="0" w:space="0" w:color="auto"/>
      </w:divBdr>
    </w:div>
    <w:div w:id="867528694">
      <w:bodyDiv w:val="1"/>
      <w:marLeft w:val="0"/>
      <w:marRight w:val="0"/>
      <w:marTop w:val="0"/>
      <w:marBottom w:val="0"/>
      <w:divBdr>
        <w:top w:val="none" w:sz="0" w:space="0" w:color="auto"/>
        <w:left w:val="none" w:sz="0" w:space="0" w:color="auto"/>
        <w:bottom w:val="none" w:sz="0" w:space="0" w:color="auto"/>
        <w:right w:val="none" w:sz="0" w:space="0" w:color="auto"/>
      </w:divBdr>
    </w:div>
    <w:div w:id="868376735">
      <w:bodyDiv w:val="1"/>
      <w:marLeft w:val="0"/>
      <w:marRight w:val="0"/>
      <w:marTop w:val="0"/>
      <w:marBottom w:val="0"/>
      <w:divBdr>
        <w:top w:val="none" w:sz="0" w:space="0" w:color="auto"/>
        <w:left w:val="none" w:sz="0" w:space="0" w:color="auto"/>
        <w:bottom w:val="none" w:sz="0" w:space="0" w:color="auto"/>
        <w:right w:val="none" w:sz="0" w:space="0" w:color="auto"/>
      </w:divBdr>
    </w:div>
    <w:div w:id="868881279">
      <w:bodyDiv w:val="1"/>
      <w:marLeft w:val="0"/>
      <w:marRight w:val="0"/>
      <w:marTop w:val="0"/>
      <w:marBottom w:val="0"/>
      <w:divBdr>
        <w:top w:val="none" w:sz="0" w:space="0" w:color="auto"/>
        <w:left w:val="none" w:sz="0" w:space="0" w:color="auto"/>
        <w:bottom w:val="none" w:sz="0" w:space="0" w:color="auto"/>
        <w:right w:val="none" w:sz="0" w:space="0" w:color="auto"/>
      </w:divBdr>
    </w:div>
    <w:div w:id="870385758">
      <w:bodyDiv w:val="1"/>
      <w:marLeft w:val="0"/>
      <w:marRight w:val="0"/>
      <w:marTop w:val="0"/>
      <w:marBottom w:val="0"/>
      <w:divBdr>
        <w:top w:val="none" w:sz="0" w:space="0" w:color="auto"/>
        <w:left w:val="none" w:sz="0" w:space="0" w:color="auto"/>
        <w:bottom w:val="none" w:sz="0" w:space="0" w:color="auto"/>
        <w:right w:val="none" w:sz="0" w:space="0" w:color="auto"/>
      </w:divBdr>
    </w:div>
    <w:div w:id="870922097">
      <w:bodyDiv w:val="1"/>
      <w:marLeft w:val="0"/>
      <w:marRight w:val="0"/>
      <w:marTop w:val="0"/>
      <w:marBottom w:val="0"/>
      <w:divBdr>
        <w:top w:val="none" w:sz="0" w:space="0" w:color="auto"/>
        <w:left w:val="none" w:sz="0" w:space="0" w:color="auto"/>
        <w:bottom w:val="none" w:sz="0" w:space="0" w:color="auto"/>
        <w:right w:val="none" w:sz="0" w:space="0" w:color="auto"/>
      </w:divBdr>
    </w:div>
    <w:div w:id="871114186">
      <w:bodyDiv w:val="1"/>
      <w:marLeft w:val="0"/>
      <w:marRight w:val="0"/>
      <w:marTop w:val="0"/>
      <w:marBottom w:val="0"/>
      <w:divBdr>
        <w:top w:val="none" w:sz="0" w:space="0" w:color="auto"/>
        <w:left w:val="none" w:sz="0" w:space="0" w:color="auto"/>
        <w:bottom w:val="none" w:sz="0" w:space="0" w:color="auto"/>
        <w:right w:val="none" w:sz="0" w:space="0" w:color="auto"/>
      </w:divBdr>
    </w:div>
    <w:div w:id="871958851">
      <w:bodyDiv w:val="1"/>
      <w:marLeft w:val="0"/>
      <w:marRight w:val="0"/>
      <w:marTop w:val="0"/>
      <w:marBottom w:val="0"/>
      <w:divBdr>
        <w:top w:val="none" w:sz="0" w:space="0" w:color="auto"/>
        <w:left w:val="none" w:sz="0" w:space="0" w:color="auto"/>
        <w:bottom w:val="none" w:sz="0" w:space="0" w:color="auto"/>
        <w:right w:val="none" w:sz="0" w:space="0" w:color="auto"/>
      </w:divBdr>
    </w:div>
    <w:div w:id="872305485">
      <w:bodyDiv w:val="1"/>
      <w:marLeft w:val="0"/>
      <w:marRight w:val="0"/>
      <w:marTop w:val="0"/>
      <w:marBottom w:val="0"/>
      <w:divBdr>
        <w:top w:val="none" w:sz="0" w:space="0" w:color="auto"/>
        <w:left w:val="none" w:sz="0" w:space="0" w:color="auto"/>
        <w:bottom w:val="none" w:sz="0" w:space="0" w:color="auto"/>
        <w:right w:val="none" w:sz="0" w:space="0" w:color="auto"/>
      </w:divBdr>
    </w:div>
    <w:div w:id="873270538">
      <w:bodyDiv w:val="1"/>
      <w:marLeft w:val="0"/>
      <w:marRight w:val="0"/>
      <w:marTop w:val="0"/>
      <w:marBottom w:val="0"/>
      <w:divBdr>
        <w:top w:val="none" w:sz="0" w:space="0" w:color="auto"/>
        <w:left w:val="none" w:sz="0" w:space="0" w:color="auto"/>
        <w:bottom w:val="none" w:sz="0" w:space="0" w:color="auto"/>
        <w:right w:val="none" w:sz="0" w:space="0" w:color="auto"/>
      </w:divBdr>
    </w:div>
    <w:div w:id="873470576">
      <w:bodyDiv w:val="1"/>
      <w:marLeft w:val="0"/>
      <w:marRight w:val="0"/>
      <w:marTop w:val="0"/>
      <w:marBottom w:val="0"/>
      <w:divBdr>
        <w:top w:val="none" w:sz="0" w:space="0" w:color="auto"/>
        <w:left w:val="none" w:sz="0" w:space="0" w:color="auto"/>
        <w:bottom w:val="none" w:sz="0" w:space="0" w:color="auto"/>
        <w:right w:val="none" w:sz="0" w:space="0" w:color="auto"/>
      </w:divBdr>
    </w:div>
    <w:div w:id="873660917">
      <w:bodyDiv w:val="1"/>
      <w:marLeft w:val="0"/>
      <w:marRight w:val="0"/>
      <w:marTop w:val="0"/>
      <w:marBottom w:val="0"/>
      <w:divBdr>
        <w:top w:val="none" w:sz="0" w:space="0" w:color="auto"/>
        <w:left w:val="none" w:sz="0" w:space="0" w:color="auto"/>
        <w:bottom w:val="none" w:sz="0" w:space="0" w:color="auto"/>
        <w:right w:val="none" w:sz="0" w:space="0" w:color="auto"/>
      </w:divBdr>
    </w:div>
    <w:div w:id="874971601">
      <w:bodyDiv w:val="1"/>
      <w:marLeft w:val="0"/>
      <w:marRight w:val="0"/>
      <w:marTop w:val="0"/>
      <w:marBottom w:val="0"/>
      <w:divBdr>
        <w:top w:val="none" w:sz="0" w:space="0" w:color="auto"/>
        <w:left w:val="none" w:sz="0" w:space="0" w:color="auto"/>
        <w:bottom w:val="none" w:sz="0" w:space="0" w:color="auto"/>
        <w:right w:val="none" w:sz="0" w:space="0" w:color="auto"/>
      </w:divBdr>
    </w:div>
    <w:div w:id="875964530">
      <w:bodyDiv w:val="1"/>
      <w:marLeft w:val="0"/>
      <w:marRight w:val="0"/>
      <w:marTop w:val="0"/>
      <w:marBottom w:val="0"/>
      <w:divBdr>
        <w:top w:val="none" w:sz="0" w:space="0" w:color="auto"/>
        <w:left w:val="none" w:sz="0" w:space="0" w:color="auto"/>
        <w:bottom w:val="none" w:sz="0" w:space="0" w:color="auto"/>
        <w:right w:val="none" w:sz="0" w:space="0" w:color="auto"/>
      </w:divBdr>
    </w:div>
    <w:div w:id="876896701">
      <w:bodyDiv w:val="1"/>
      <w:marLeft w:val="0"/>
      <w:marRight w:val="0"/>
      <w:marTop w:val="0"/>
      <w:marBottom w:val="0"/>
      <w:divBdr>
        <w:top w:val="none" w:sz="0" w:space="0" w:color="auto"/>
        <w:left w:val="none" w:sz="0" w:space="0" w:color="auto"/>
        <w:bottom w:val="none" w:sz="0" w:space="0" w:color="auto"/>
        <w:right w:val="none" w:sz="0" w:space="0" w:color="auto"/>
      </w:divBdr>
    </w:div>
    <w:div w:id="879896983">
      <w:bodyDiv w:val="1"/>
      <w:marLeft w:val="0"/>
      <w:marRight w:val="0"/>
      <w:marTop w:val="0"/>
      <w:marBottom w:val="0"/>
      <w:divBdr>
        <w:top w:val="none" w:sz="0" w:space="0" w:color="auto"/>
        <w:left w:val="none" w:sz="0" w:space="0" w:color="auto"/>
        <w:bottom w:val="none" w:sz="0" w:space="0" w:color="auto"/>
        <w:right w:val="none" w:sz="0" w:space="0" w:color="auto"/>
      </w:divBdr>
    </w:div>
    <w:div w:id="880172425">
      <w:bodyDiv w:val="1"/>
      <w:marLeft w:val="0"/>
      <w:marRight w:val="0"/>
      <w:marTop w:val="0"/>
      <w:marBottom w:val="0"/>
      <w:divBdr>
        <w:top w:val="none" w:sz="0" w:space="0" w:color="auto"/>
        <w:left w:val="none" w:sz="0" w:space="0" w:color="auto"/>
        <w:bottom w:val="none" w:sz="0" w:space="0" w:color="auto"/>
        <w:right w:val="none" w:sz="0" w:space="0" w:color="auto"/>
      </w:divBdr>
    </w:div>
    <w:div w:id="880282665">
      <w:bodyDiv w:val="1"/>
      <w:marLeft w:val="0"/>
      <w:marRight w:val="0"/>
      <w:marTop w:val="0"/>
      <w:marBottom w:val="0"/>
      <w:divBdr>
        <w:top w:val="none" w:sz="0" w:space="0" w:color="auto"/>
        <w:left w:val="none" w:sz="0" w:space="0" w:color="auto"/>
        <w:bottom w:val="none" w:sz="0" w:space="0" w:color="auto"/>
        <w:right w:val="none" w:sz="0" w:space="0" w:color="auto"/>
      </w:divBdr>
    </w:div>
    <w:div w:id="881751590">
      <w:bodyDiv w:val="1"/>
      <w:marLeft w:val="0"/>
      <w:marRight w:val="0"/>
      <w:marTop w:val="0"/>
      <w:marBottom w:val="0"/>
      <w:divBdr>
        <w:top w:val="none" w:sz="0" w:space="0" w:color="auto"/>
        <w:left w:val="none" w:sz="0" w:space="0" w:color="auto"/>
        <w:bottom w:val="none" w:sz="0" w:space="0" w:color="auto"/>
        <w:right w:val="none" w:sz="0" w:space="0" w:color="auto"/>
      </w:divBdr>
    </w:div>
    <w:div w:id="884178336">
      <w:bodyDiv w:val="1"/>
      <w:marLeft w:val="0"/>
      <w:marRight w:val="0"/>
      <w:marTop w:val="0"/>
      <w:marBottom w:val="0"/>
      <w:divBdr>
        <w:top w:val="none" w:sz="0" w:space="0" w:color="auto"/>
        <w:left w:val="none" w:sz="0" w:space="0" w:color="auto"/>
        <w:bottom w:val="none" w:sz="0" w:space="0" w:color="auto"/>
        <w:right w:val="none" w:sz="0" w:space="0" w:color="auto"/>
      </w:divBdr>
    </w:div>
    <w:div w:id="885877118">
      <w:bodyDiv w:val="1"/>
      <w:marLeft w:val="0"/>
      <w:marRight w:val="0"/>
      <w:marTop w:val="0"/>
      <w:marBottom w:val="0"/>
      <w:divBdr>
        <w:top w:val="none" w:sz="0" w:space="0" w:color="auto"/>
        <w:left w:val="none" w:sz="0" w:space="0" w:color="auto"/>
        <w:bottom w:val="none" w:sz="0" w:space="0" w:color="auto"/>
        <w:right w:val="none" w:sz="0" w:space="0" w:color="auto"/>
      </w:divBdr>
    </w:div>
    <w:div w:id="887182062">
      <w:bodyDiv w:val="1"/>
      <w:marLeft w:val="0"/>
      <w:marRight w:val="0"/>
      <w:marTop w:val="0"/>
      <w:marBottom w:val="0"/>
      <w:divBdr>
        <w:top w:val="none" w:sz="0" w:space="0" w:color="auto"/>
        <w:left w:val="none" w:sz="0" w:space="0" w:color="auto"/>
        <w:bottom w:val="none" w:sz="0" w:space="0" w:color="auto"/>
        <w:right w:val="none" w:sz="0" w:space="0" w:color="auto"/>
      </w:divBdr>
    </w:div>
    <w:div w:id="887424548">
      <w:bodyDiv w:val="1"/>
      <w:marLeft w:val="0"/>
      <w:marRight w:val="0"/>
      <w:marTop w:val="0"/>
      <w:marBottom w:val="0"/>
      <w:divBdr>
        <w:top w:val="none" w:sz="0" w:space="0" w:color="auto"/>
        <w:left w:val="none" w:sz="0" w:space="0" w:color="auto"/>
        <w:bottom w:val="none" w:sz="0" w:space="0" w:color="auto"/>
        <w:right w:val="none" w:sz="0" w:space="0" w:color="auto"/>
      </w:divBdr>
    </w:div>
    <w:div w:id="889458650">
      <w:bodyDiv w:val="1"/>
      <w:marLeft w:val="0"/>
      <w:marRight w:val="0"/>
      <w:marTop w:val="0"/>
      <w:marBottom w:val="0"/>
      <w:divBdr>
        <w:top w:val="none" w:sz="0" w:space="0" w:color="auto"/>
        <w:left w:val="none" w:sz="0" w:space="0" w:color="auto"/>
        <w:bottom w:val="none" w:sz="0" w:space="0" w:color="auto"/>
        <w:right w:val="none" w:sz="0" w:space="0" w:color="auto"/>
      </w:divBdr>
    </w:div>
    <w:div w:id="891043086">
      <w:bodyDiv w:val="1"/>
      <w:marLeft w:val="0"/>
      <w:marRight w:val="0"/>
      <w:marTop w:val="0"/>
      <w:marBottom w:val="0"/>
      <w:divBdr>
        <w:top w:val="none" w:sz="0" w:space="0" w:color="auto"/>
        <w:left w:val="none" w:sz="0" w:space="0" w:color="auto"/>
        <w:bottom w:val="none" w:sz="0" w:space="0" w:color="auto"/>
        <w:right w:val="none" w:sz="0" w:space="0" w:color="auto"/>
      </w:divBdr>
    </w:div>
    <w:div w:id="892275514">
      <w:bodyDiv w:val="1"/>
      <w:marLeft w:val="0"/>
      <w:marRight w:val="0"/>
      <w:marTop w:val="0"/>
      <w:marBottom w:val="0"/>
      <w:divBdr>
        <w:top w:val="none" w:sz="0" w:space="0" w:color="auto"/>
        <w:left w:val="none" w:sz="0" w:space="0" w:color="auto"/>
        <w:bottom w:val="none" w:sz="0" w:space="0" w:color="auto"/>
        <w:right w:val="none" w:sz="0" w:space="0" w:color="auto"/>
      </w:divBdr>
    </w:div>
    <w:div w:id="893127545">
      <w:bodyDiv w:val="1"/>
      <w:marLeft w:val="0"/>
      <w:marRight w:val="0"/>
      <w:marTop w:val="0"/>
      <w:marBottom w:val="0"/>
      <w:divBdr>
        <w:top w:val="none" w:sz="0" w:space="0" w:color="auto"/>
        <w:left w:val="none" w:sz="0" w:space="0" w:color="auto"/>
        <w:bottom w:val="none" w:sz="0" w:space="0" w:color="auto"/>
        <w:right w:val="none" w:sz="0" w:space="0" w:color="auto"/>
      </w:divBdr>
    </w:div>
    <w:div w:id="895429312">
      <w:bodyDiv w:val="1"/>
      <w:marLeft w:val="0"/>
      <w:marRight w:val="0"/>
      <w:marTop w:val="0"/>
      <w:marBottom w:val="0"/>
      <w:divBdr>
        <w:top w:val="none" w:sz="0" w:space="0" w:color="auto"/>
        <w:left w:val="none" w:sz="0" w:space="0" w:color="auto"/>
        <w:bottom w:val="none" w:sz="0" w:space="0" w:color="auto"/>
        <w:right w:val="none" w:sz="0" w:space="0" w:color="auto"/>
      </w:divBdr>
    </w:div>
    <w:div w:id="895508619">
      <w:bodyDiv w:val="1"/>
      <w:marLeft w:val="0"/>
      <w:marRight w:val="0"/>
      <w:marTop w:val="0"/>
      <w:marBottom w:val="0"/>
      <w:divBdr>
        <w:top w:val="none" w:sz="0" w:space="0" w:color="auto"/>
        <w:left w:val="none" w:sz="0" w:space="0" w:color="auto"/>
        <w:bottom w:val="none" w:sz="0" w:space="0" w:color="auto"/>
        <w:right w:val="none" w:sz="0" w:space="0" w:color="auto"/>
      </w:divBdr>
    </w:div>
    <w:div w:id="896359305">
      <w:bodyDiv w:val="1"/>
      <w:marLeft w:val="0"/>
      <w:marRight w:val="0"/>
      <w:marTop w:val="0"/>
      <w:marBottom w:val="0"/>
      <w:divBdr>
        <w:top w:val="none" w:sz="0" w:space="0" w:color="auto"/>
        <w:left w:val="none" w:sz="0" w:space="0" w:color="auto"/>
        <w:bottom w:val="none" w:sz="0" w:space="0" w:color="auto"/>
        <w:right w:val="none" w:sz="0" w:space="0" w:color="auto"/>
      </w:divBdr>
    </w:div>
    <w:div w:id="896745231">
      <w:bodyDiv w:val="1"/>
      <w:marLeft w:val="0"/>
      <w:marRight w:val="0"/>
      <w:marTop w:val="0"/>
      <w:marBottom w:val="0"/>
      <w:divBdr>
        <w:top w:val="none" w:sz="0" w:space="0" w:color="auto"/>
        <w:left w:val="none" w:sz="0" w:space="0" w:color="auto"/>
        <w:bottom w:val="none" w:sz="0" w:space="0" w:color="auto"/>
        <w:right w:val="none" w:sz="0" w:space="0" w:color="auto"/>
      </w:divBdr>
    </w:div>
    <w:div w:id="897670074">
      <w:bodyDiv w:val="1"/>
      <w:marLeft w:val="0"/>
      <w:marRight w:val="0"/>
      <w:marTop w:val="0"/>
      <w:marBottom w:val="0"/>
      <w:divBdr>
        <w:top w:val="none" w:sz="0" w:space="0" w:color="auto"/>
        <w:left w:val="none" w:sz="0" w:space="0" w:color="auto"/>
        <w:bottom w:val="none" w:sz="0" w:space="0" w:color="auto"/>
        <w:right w:val="none" w:sz="0" w:space="0" w:color="auto"/>
      </w:divBdr>
    </w:div>
    <w:div w:id="899285125">
      <w:bodyDiv w:val="1"/>
      <w:marLeft w:val="0"/>
      <w:marRight w:val="0"/>
      <w:marTop w:val="0"/>
      <w:marBottom w:val="0"/>
      <w:divBdr>
        <w:top w:val="none" w:sz="0" w:space="0" w:color="auto"/>
        <w:left w:val="none" w:sz="0" w:space="0" w:color="auto"/>
        <w:bottom w:val="none" w:sz="0" w:space="0" w:color="auto"/>
        <w:right w:val="none" w:sz="0" w:space="0" w:color="auto"/>
      </w:divBdr>
    </w:div>
    <w:div w:id="899292502">
      <w:bodyDiv w:val="1"/>
      <w:marLeft w:val="0"/>
      <w:marRight w:val="0"/>
      <w:marTop w:val="0"/>
      <w:marBottom w:val="0"/>
      <w:divBdr>
        <w:top w:val="none" w:sz="0" w:space="0" w:color="auto"/>
        <w:left w:val="none" w:sz="0" w:space="0" w:color="auto"/>
        <w:bottom w:val="none" w:sz="0" w:space="0" w:color="auto"/>
        <w:right w:val="none" w:sz="0" w:space="0" w:color="auto"/>
      </w:divBdr>
    </w:div>
    <w:div w:id="902788183">
      <w:bodyDiv w:val="1"/>
      <w:marLeft w:val="0"/>
      <w:marRight w:val="0"/>
      <w:marTop w:val="0"/>
      <w:marBottom w:val="0"/>
      <w:divBdr>
        <w:top w:val="none" w:sz="0" w:space="0" w:color="auto"/>
        <w:left w:val="none" w:sz="0" w:space="0" w:color="auto"/>
        <w:bottom w:val="none" w:sz="0" w:space="0" w:color="auto"/>
        <w:right w:val="none" w:sz="0" w:space="0" w:color="auto"/>
      </w:divBdr>
    </w:div>
    <w:div w:id="907110668">
      <w:bodyDiv w:val="1"/>
      <w:marLeft w:val="0"/>
      <w:marRight w:val="0"/>
      <w:marTop w:val="0"/>
      <w:marBottom w:val="0"/>
      <w:divBdr>
        <w:top w:val="none" w:sz="0" w:space="0" w:color="auto"/>
        <w:left w:val="none" w:sz="0" w:space="0" w:color="auto"/>
        <w:bottom w:val="none" w:sz="0" w:space="0" w:color="auto"/>
        <w:right w:val="none" w:sz="0" w:space="0" w:color="auto"/>
      </w:divBdr>
    </w:div>
    <w:div w:id="907348087">
      <w:bodyDiv w:val="1"/>
      <w:marLeft w:val="0"/>
      <w:marRight w:val="0"/>
      <w:marTop w:val="0"/>
      <w:marBottom w:val="0"/>
      <w:divBdr>
        <w:top w:val="none" w:sz="0" w:space="0" w:color="auto"/>
        <w:left w:val="none" w:sz="0" w:space="0" w:color="auto"/>
        <w:bottom w:val="none" w:sz="0" w:space="0" w:color="auto"/>
        <w:right w:val="none" w:sz="0" w:space="0" w:color="auto"/>
      </w:divBdr>
    </w:div>
    <w:div w:id="908155270">
      <w:bodyDiv w:val="1"/>
      <w:marLeft w:val="0"/>
      <w:marRight w:val="0"/>
      <w:marTop w:val="0"/>
      <w:marBottom w:val="0"/>
      <w:divBdr>
        <w:top w:val="none" w:sz="0" w:space="0" w:color="auto"/>
        <w:left w:val="none" w:sz="0" w:space="0" w:color="auto"/>
        <w:bottom w:val="none" w:sz="0" w:space="0" w:color="auto"/>
        <w:right w:val="none" w:sz="0" w:space="0" w:color="auto"/>
      </w:divBdr>
    </w:div>
    <w:div w:id="912541565">
      <w:bodyDiv w:val="1"/>
      <w:marLeft w:val="0"/>
      <w:marRight w:val="0"/>
      <w:marTop w:val="0"/>
      <w:marBottom w:val="0"/>
      <w:divBdr>
        <w:top w:val="none" w:sz="0" w:space="0" w:color="auto"/>
        <w:left w:val="none" w:sz="0" w:space="0" w:color="auto"/>
        <w:bottom w:val="none" w:sz="0" w:space="0" w:color="auto"/>
        <w:right w:val="none" w:sz="0" w:space="0" w:color="auto"/>
      </w:divBdr>
    </w:div>
    <w:div w:id="912933777">
      <w:bodyDiv w:val="1"/>
      <w:marLeft w:val="0"/>
      <w:marRight w:val="0"/>
      <w:marTop w:val="0"/>
      <w:marBottom w:val="0"/>
      <w:divBdr>
        <w:top w:val="none" w:sz="0" w:space="0" w:color="auto"/>
        <w:left w:val="none" w:sz="0" w:space="0" w:color="auto"/>
        <w:bottom w:val="none" w:sz="0" w:space="0" w:color="auto"/>
        <w:right w:val="none" w:sz="0" w:space="0" w:color="auto"/>
      </w:divBdr>
    </w:div>
    <w:div w:id="915549724">
      <w:bodyDiv w:val="1"/>
      <w:marLeft w:val="0"/>
      <w:marRight w:val="0"/>
      <w:marTop w:val="0"/>
      <w:marBottom w:val="0"/>
      <w:divBdr>
        <w:top w:val="none" w:sz="0" w:space="0" w:color="auto"/>
        <w:left w:val="none" w:sz="0" w:space="0" w:color="auto"/>
        <w:bottom w:val="none" w:sz="0" w:space="0" w:color="auto"/>
        <w:right w:val="none" w:sz="0" w:space="0" w:color="auto"/>
      </w:divBdr>
    </w:div>
    <w:div w:id="917640250">
      <w:bodyDiv w:val="1"/>
      <w:marLeft w:val="0"/>
      <w:marRight w:val="0"/>
      <w:marTop w:val="0"/>
      <w:marBottom w:val="0"/>
      <w:divBdr>
        <w:top w:val="none" w:sz="0" w:space="0" w:color="auto"/>
        <w:left w:val="none" w:sz="0" w:space="0" w:color="auto"/>
        <w:bottom w:val="none" w:sz="0" w:space="0" w:color="auto"/>
        <w:right w:val="none" w:sz="0" w:space="0" w:color="auto"/>
      </w:divBdr>
    </w:div>
    <w:div w:id="924802329">
      <w:bodyDiv w:val="1"/>
      <w:marLeft w:val="0"/>
      <w:marRight w:val="0"/>
      <w:marTop w:val="0"/>
      <w:marBottom w:val="0"/>
      <w:divBdr>
        <w:top w:val="none" w:sz="0" w:space="0" w:color="auto"/>
        <w:left w:val="none" w:sz="0" w:space="0" w:color="auto"/>
        <w:bottom w:val="none" w:sz="0" w:space="0" w:color="auto"/>
        <w:right w:val="none" w:sz="0" w:space="0" w:color="auto"/>
      </w:divBdr>
    </w:div>
    <w:div w:id="925959395">
      <w:bodyDiv w:val="1"/>
      <w:marLeft w:val="0"/>
      <w:marRight w:val="0"/>
      <w:marTop w:val="0"/>
      <w:marBottom w:val="0"/>
      <w:divBdr>
        <w:top w:val="none" w:sz="0" w:space="0" w:color="auto"/>
        <w:left w:val="none" w:sz="0" w:space="0" w:color="auto"/>
        <w:bottom w:val="none" w:sz="0" w:space="0" w:color="auto"/>
        <w:right w:val="none" w:sz="0" w:space="0" w:color="auto"/>
      </w:divBdr>
    </w:div>
    <w:div w:id="926889258">
      <w:bodyDiv w:val="1"/>
      <w:marLeft w:val="0"/>
      <w:marRight w:val="0"/>
      <w:marTop w:val="0"/>
      <w:marBottom w:val="0"/>
      <w:divBdr>
        <w:top w:val="none" w:sz="0" w:space="0" w:color="auto"/>
        <w:left w:val="none" w:sz="0" w:space="0" w:color="auto"/>
        <w:bottom w:val="none" w:sz="0" w:space="0" w:color="auto"/>
        <w:right w:val="none" w:sz="0" w:space="0" w:color="auto"/>
      </w:divBdr>
    </w:div>
    <w:div w:id="928002853">
      <w:bodyDiv w:val="1"/>
      <w:marLeft w:val="0"/>
      <w:marRight w:val="0"/>
      <w:marTop w:val="0"/>
      <w:marBottom w:val="0"/>
      <w:divBdr>
        <w:top w:val="none" w:sz="0" w:space="0" w:color="auto"/>
        <w:left w:val="none" w:sz="0" w:space="0" w:color="auto"/>
        <w:bottom w:val="none" w:sz="0" w:space="0" w:color="auto"/>
        <w:right w:val="none" w:sz="0" w:space="0" w:color="auto"/>
      </w:divBdr>
    </w:div>
    <w:div w:id="928346849">
      <w:bodyDiv w:val="1"/>
      <w:marLeft w:val="0"/>
      <w:marRight w:val="0"/>
      <w:marTop w:val="0"/>
      <w:marBottom w:val="0"/>
      <w:divBdr>
        <w:top w:val="none" w:sz="0" w:space="0" w:color="auto"/>
        <w:left w:val="none" w:sz="0" w:space="0" w:color="auto"/>
        <w:bottom w:val="none" w:sz="0" w:space="0" w:color="auto"/>
        <w:right w:val="none" w:sz="0" w:space="0" w:color="auto"/>
      </w:divBdr>
    </w:div>
    <w:div w:id="931477612">
      <w:bodyDiv w:val="1"/>
      <w:marLeft w:val="0"/>
      <w:marRight w:val="0"/>
      <w:marTop w:val="0"/>
      <w:marBottom w:val="0"/>
      <w:divBdr>
        <w:top w:val="none" w:sz="0" w:space="0" w:color="auto"/>
        <w:left w:val="none" w:sz="0" w:space="0" w:color="auto"/>
        <w:bottom w:val="none" w:sz="0" w:space="0" w:color="auto"/>
        <w:right w:val="none" w:sz="0" w:space="0" w:color="auto"/>
      </w:divBdr>
    </w:div>
    <w:div w:id="932396757">
      <w:bodyDiv w:val="1"/>
      <w:marLeft w:val="0"/>
      <w:marRight w:val="0"/>
      <w:marTop w:val="0"/>
      <w:marBottom w:val="0"/>
      <w:divBdr>
        <w:top w:val="none" w:sz="0" w:space="0" w:color="auto"/>
        <w:left w:val="none" w:sz="0" w:space="0" w:color="auto"/>
        <w:bottom w:val="none" w:sz="0" w:space="0" w:color="auto"/>
        <w:right w:val="none" w:sz="0" w:space="0" w:color="auto"/>
      </w:divBdr>
    </w:div>
    <w:div w:id="934174737">
      <w:bodyDiv w:val="1"/>
      <w:marLeft w:val="0"/>
      <w:marRight w:val="0"/>
      <w:marTop w:val="0"/>
      <w:marBottom w:val="0"/>
      <w:divBdr>
        <w:top w:val="none" w:sz="0" w:space="0" w:color="auto"/>
        <w:left w:val="none" w:sz="0" w:space="0" w:color="auto"/>
        <w:bottom w:val="none" w:sz="0" w:space="0" w:color="auto"/>
        <w:right w:val="none" w:sz="0" w:space="0" w:color="auto"/>
      </w:divBdr>
    </w:div>
    <w:div w:id="935789831">
      <w:bodyDiv w:val="1"/>
      <w:marLeft w:val="0"/>
      <w:marRight w:val="0"/>
      <w:marTop w:val="0"/>
      <w:marBottom w:val="0"/>
      <w:divBdr>
        <w:top w:val="none" w:sz="0" w:space="0" w:color="auto"/>
        <w:left w:val="none" w:sz="0" w:space="0" w:color="auto"/>
        <w:bottom w:val="none" w:sz="0" w:space="0" w:color="auto"/>
        <w:right w:val="none" w:sz="0" w:space="0" w:color="auto"/>
      </w:divBdr>
    </w:div>
    <w:div w:id="936405841">
      <w:bodyDiv w:val="1"/>
      <w:marLeft w:val="0"/>
      <w:marRight w:val="0"/>
      <w:marTop w:val="0"/>
      <w:marBottom w:val="0"/>
      <w:divBdr>
        <w:top w:val="none" w:sz="0" w:space="0" w:color="auto"/>
        <w:left w:val="none" w:sz="0" w:space="0" w:color="auto"/>
        <w:bottom w:val="none" w:sz="0" w:space="0" w:color="auto"/>
        <w:right w:val="none" w:sz="0" w:space="0" w:color="auto"/>
      </w:divBdr>
    </w:div>
    <w:div w:id="936519393">
      <w:bodyDiv w:val="1"/>
      <w:marLeft w:val="0"/>
      <w:marRight w:val="0"/>
      <w:marTop w:val="0"/>
      <w:marBottom w:val="0"/>
      <w:divBdr>
        <w:top w:val="none" w:sz="0" w:space="0" w:color="auto"/>
        <w:left w:val="none" w:sz="0" w:space="0" w:color="auto"/>
        <w:bottom w:val="none" w:sz="0" w:space="0" w:color="auto"/>
        <w:right w:val="none" w:sz="0" w:space="0" w:color="auto"/>
      </w:divBdr>
    </w:div>
    <w:div w:id="936717616">
      <w:bodyDiv w:val="1"/>
      <w:marLeft w:val="0"/>
      <w:marRight w:val="0"/>
      <w:marTop w:val="0"/>
      <w:marBottom w:val="0"/>
      <w:divBdr>
        <w:top w:val="none" w:sz="0" w:space="0" w:color="auto"/>
        <w:left w:val="none" w:sz="0" w:space="0" w:color="auto"/>
        <w:bottom w:val="none" w:sz="0" w:space="0" w:color="auto"/>
        <w:right w:val="none" w:sz="0" w:space="0" w:color="auto"/>
      </w:divBdr>
    </w:div>
    <w:div w:id="940143767">
      <w:bodyDiv w:val="1"/>
      <w:marLeft w:val="0"/>
      <w:marRight w:val="0"/>
      <w:marTop w:val="0"/>
      <w:marBottom w:val="0"/>
      <w:divBdr>
        <w:top w:val="none" w:sz="0" w:space="0" w:color="auto"/>
        <w:left w:val="none" w:sz="0" w:space="0" w:color="auto"/>
        <w:bottom w:val="none" w:sz="0" w:space="0" w:color="auto"/>
        <w:right w:val="none" w:sz="0" w:space="0" w:color="auto"/>
      </w:divBdr>
    </w:div>
    <w:div w:id="940382111">
      <w:bodyDiv w:val="1"/>
      <w:marLeft w:val="0"/>
      <w:marRight w:val="0"/>
      <w:marTop w:val="0"/>
      <w:marBottom w:val="0"/>
      <w:divBdr>
        <w:top w:val="none" w:sz="0" w:space="0" w:color="auto"/>
        <w:left w:val="none" w:sz="0" w:space="0" w:color="auto"/>
        <w:bottom w:val="none" w:sz="0" w:space="0" w:color="auto"/>
        <w:right w:val="none" w:sz="0" w:space="0" w:color="auto"/>
      </w:divBdr>
    </w:div>
    <w:div w:id="941761652">
      <w:bodyDiv w:val="1"/>
      <w:marLeft w:val="0"/>
      <w:marRight w:val="0"/>
      <w:marTop w:val="0"/>
      <w:marBottom w:val="0"/>
      <w:divBdr>
        <w:top w:val="none" w:sz="0" w:space="0" w:color="auto"/>
        <w:left w:val="none" w:sz="0" w:space="0" w:color="auto"/>
        <w:bottom w:val="none" w:sz="0" w:space="0" w:color="auto"/>
        <w:right w:val="none" w:sz="0" w:space="0" w:color="auto"/>
      </w:divBdr>
    </w:div>
    <w:div w:id="944535558">
      <w:bodyDiv w:val="1"/>
      <w:marLeft w:val="0"/>
      <w:marRight w:val="0"/>
      <w:marTop w:val="0"/>
      <w:marBottom w:val="0"/>
      <w:divBdr>
        <w:top w:val="none" w:sz="0" w:space="0" w:color="auto"/>
        <w:left w:val="none" w:sz="0" w:space="0" w:color="auto"/>
        <w:bottom w:val="none" w:sz="0" w:space="0" w:color="auto"/>
        <w:right w:val="none" w:sz="0" w:space="0" w:color="auto"/>
      </w:divBdr>
    </w:div>
    <w:div w:id="946959536">
      <w:bodyDiv w:val="1"/>
      <w:marLeft w:val="0"/>
      <w:marRight w:val="0"/>
      <w:marTop w:val="0"/>
      <w:marBottom w:val="0"/>
      <w:divBdr>
        <w:top w:val="none" w:sz="0" w:space="0" w:color="auto"/>
        <w:left w:val="none" w:sz="0" w:space="0" w:color="auto"/>
        <w:bottom w:val="none" w:sz="0" w:space="0" w:color="auto"/>
        <w:right w:val="none" w:sz="0" w:space="0" w:color="auto"/>
      </w:divBdr>
    </w:div>
    <w:div w:id="947272113">
      <w:bodyDiv w:val="1"/>
      <w:marLeft w:val="0"/>
      <w:marRight w:val="0"/>
      <w:marTop w:val="0"/>
      <w:marBottom w:val="0"/>
      <w:divBdr>
        <w:top w:val="none" w:sz="0" w:space="0" w:color="auto"/>
        <w:left w:val="none" w:sz="0" w:space="0" w:color="auto"/>
        <w:bottom w:val="none" w:sz="0" w:space="0" w:color="auto"/>
        <w:right w:val="none" w:sz="0" w:space="0" w:color="auto"/>
      </w:divBdr>
    </w:div>
    <w:div w:id="947664856">
      <w:bodyDiv w:val="1"/>
      <w:marLeft w:val="0"/>
      <w:marRight w:val="0"/>
      <w:marTop w:val="0"/>
      <w:marBottom w:val="0"/>
      <w:divBdr>
        <w:top w:val="none" w:sz="0" w:space="0" w:color="auto"/>
        <w:left w:val="none" w:sz="0" w:space="0" w:color="auto"/>
        <w:bottom w:val="none" w:sz="0" w:space="0" w:color="auto"/>
        <w:right w:val="none" w:sz="0" w:space="0" w:color="auto"/>
      </w:divBdr>
    </w:div>
    <w:div w:id="948973627">
      <w:bodyDiv w:val="1"/>
      <w:marLeft w:val="0"/>
      <w:marRight w:val="0"/>
      <w:marTop w:val="0"/>
      <w:marBottom w:val="0"/>
      <w:divBdr>
        <w:top w:val="none" w:sz="0" w:space="0" w:color="auto"/>
        <w:left w:val="none" w:sz="0" w:space="0" w:color="auto"/>
        <w:bottom w:val="none" w:sz="0" w:space="0" w:color="auto"/>
        <w:right w:val="none" w:sz="0" w:space="0" w:color="auto"/>
      </w:divBdr>
    </w:div>
    <w:div w:id="950362638">
      <w:bodyDiv w:val="1"/>
      <w:marLeft w:val="0"/>
      <w:marRight w:val="0"/>
      <w:marTop w:val="0"/>
      <w:marBottom w:val="0"/>
      <w:divBdr>
        <w:top w:val="none" w:sz="0" w:space="0" w:color="auto"/>
        <w:left w:val="none" w:sz="0" w:space="0" w:color="auto"/>
        <w:bottom w:val="none" w:sz="0" w:space="0" w:color="auto"/>
        <w:right w:val="none" w:sz="0" w:space="0" w:color="auto"/>
      </w:divBdr>
    </w:div>
    <w:div w:id="950626065">
      <w:bodyDiv w:val="1"/>
      <w:marLeft w:val="0"/>
      <w:marRight w:val="0"/>
      <w:marTop w:val="0"/>
      <w:marBottom w:val="0"/>
      <w:divBdr>
        <w:top w:val="none" w:sz="0" w:space="0" w:color="auto"/>
        <w:left w:val="none" w:sz="0" w:space="0" w:color="auto"/>
        <w:bottom w:val="none" w:sz="0" w:space="0" w:color="auto"/>
        <w:right w:val="none" w:sz="0" w:space="0" w:color="auto"/>
      </w:divBdr>
    </w:div>
    <w:div w:id="952446724">
      <w:bodyDiv w:val="1"/>
      <w:marLeft w:val="0"/>
      <w:marRight w:val="0"/>
      <w:marTop w:val="0"/>
      <w:marBottom w:val="0"/>
      <w:divBdr>
        <w:top w:val="none" w:sz="0" w:space="0" w:color="auto"/>
        <w:left w:val="none" w:sz="0" w:space="0" w:color="auto"/>
        <w:bottom w:val="none" w:sz="0" w:space="0" w:color="auto"/>
        <w:right w:val="none" w:sz="0" w:space="0" w:color="auto"/>
      </w:divBdr>
    </w:div>
    <w:div w:id="952714050">
      <w:bodyDiv w:val="1"/>
      <w:marLeft w:val="0"/>
      <w:marRight w:val="0"/>
      <w:marTop w:val="0"/>
      <w:marBottom w:val="0"/>
      <w:divBdr>
        <w:top w:val="none" w:sz="0" w:space="0" w:color="auto"/>
        <w:left w:val="none" w:sz="0" w:space="0" w:color="auto"/>
        <w:bottom w:val="none" w:sz="0" w:space="0" w:color="auto"/>
        <w:right w:val="none" w:sz="0" w:space="0" w:color="auto"/>
      </w:divBdr>
    </w:div>
    <w:div w:id="953365736">
      <w:bodyDiv w:val="1"/>
      <w:marLeft w:val="0"/>
      <w:marRight w:val="0"/>
      <w:marTop w:val="0"/>
      <w:marBottom w:val="0"/>
      <w:divBdr>
        <w:top w:val="none" w:sz="0" w:space="0" w:color="auto"/>
        <w:left w:val="none" w:sz="0" w:space="0" w:color="auto"/>
        <w:bottom w:val="none" w:sz="0" w:space="0" w:color="auto"/>
        <w:right w:val="none" w:sz="0" w:space="0" w:color="auto"/>
      </w:divBdr>
    </w:div>
    <w:div w:id="953561729">
      <w:bodyDiv w:val="1"/>
      <w:marLeft w:val="0"/>
      <w:marRight w:val="0"/>
      <w:marTop w:val="0"/>
      <w:marBottom w:val="0"/>
      <w:divBdr>
        <w:top w:val="none" w:sz="0" w:space="0" w:color="auto"/>
        <w:left w:val="none" w:sz="0" w:space="0" w:color="auto"/>
        <w:bottom w:val="none" w:sz="0" w:space="0" w:color="auto"/>
        <w:right w:val="none" w:sz="0" w:space="0" w:color="auto"/>
      </w:divBdr>
    </w:div>
    <w:div w:id="953639333">
      <w:bodyDiv w:val="1"/>
      <w:marLeft w:val="0"/>
      <w:marRight w:val="0"/>
      <w:marTop w:val="0"/>
      <w:marBottom w:val="0"/>
      <w:divBdr>
        <w:top w:val="none" w:sz="0" w:space="0" w:color="auto"/>
        <w:left w:val="none" w:sz="0" w:space="0" w:color="auto"/>
        <w:bottom w:val="none" w:sz="0" w:space="0" w:color="auto"/>
        <w:right w:val="none" w:sz="0" w:space="0" w:color="auto"/>
      </w:divBdr>
    </w:div>
    <w:div w:id="955016074">
      <w:bodyDiv w:val="1"/>
      <w:marLeft w:val="0"/>
      <w:marRight w:val="0"/>
      <w:marTop w:val="0"/>
      <w:marBottom w:val="0"/>
      <w:divBdr>
        <w:top w:val="none" w:sz="0" w:space="0" w:color="auto"/>
        <w:left w:val="none" w:sz="0" w:space="0" w:color="auto"/>
        <w:bottom w:val="none" w:sz="0" w:space="0" w:color="auto"/>
        <w:right w:val="none" w:sz="0" w:space="0" w:color="auto"/>
      </w:divBdr>
    </w:div>
    <w:div w:id="957180705">
      <w:bodyDiv w:val="1"/>
      <w:marLeft w:val="0"/>
      <w:marRight w:val="0"/>
      <w:marTop w:val="0"/>
      <w:marBottom w:val="0"/>
      <w:divBdr>
        <w:top w:val="none" w:sz="0" w:space="0" w:color="auto"/>
        <w:left w:val="none" w:sz="0" w:space="0" w:color="auto"/>
        <w:bottom w:val="none" w:sz="0" w:space="0" w:color="auto"/>
        <w:right w:val="none" w:sz="0" w:space="0" w:color="auto"/>
      </w:divBdr>
    </w:div>
    <w:div w:id="963928902">
      <w:bodyDiv w:val="1"/>
      <w:marLeft w:val="0"/>
      <w:marRight w:val="0"/>
      <w:marTop w:val="0"/>
      <w:marBottom w:val="0"/>
      <w:divBdr>
        <w:top w:val="none" w:sz="0" w:space="0" w:color="auto"/>
        <w:left w:val="none" w:sz="0" w:space="0" w:color="auto"/>
        <w:bottom w:val="none" w:sz="0" w:space="0" w:color="auto"/>
        <w:right w:val="none" w:sz="0" w:space="0" w:color="auto"/>
      </w:divBdr>
    </w:div>
    <w:div w:id="965355796">
      <w:bodyDiv w:val="1"/>
      <w:marLeft w:val="0"/>
      <w:marRight w:val="0"/>
      <w:marTop w:val="0"/>
      <w:marBottom w:val="0"/>
      <w:divBdr>
        <w:top w:val="none" w:sz="0" w:space="0" w:color="auto"/>
        <w:left w:val="none" w:sz="0" w:space="0" w:color="auto"/>
        <w:bottom w:val="none" w:sz="0" w:space="0" w:color="auto"/>
        <w:right w:val="none" w:sz="0" w:space="0" w:color="auto"/>
      </w:divBdr>
    </w:div>
    <w:div w:id="965768970">
      <w:bodyDiv w:val="1"/>
      <w:marLeft w:val="0"/>
      <w:marRight w:val="0"/>
      <w:marTop w:val="0"/>
      <w:marBottom w:val="0"/>
      <w:divBdr>
        <w:top w:val="none" w:sz="0" w:space="0" w:color="auto"/>
        <w:left w:val="none" w:sz="0" w:space="0" w:color="auto"/>
        <w:bottom w:val="none" w:sz="0" w:space="0" w:color="auto"/>
        <w:right w:val="none" w:sz="0" w:space="0" w:color="auto"/>
      </w:divBdr>
    </w:div>
    <w:div w:id="966551383">
      <w:bodyDiv w:val="1"/>
      <w:marLeft w:val="0"/>
      <w:marRight w:val="0"/>
      <w:marTop w:val="0"/>
      <w:marBottom w:val="0"/>
      <w:divBdr>
        <w:top w:val="none" w:sz="0" w:space="0" w:color="auto"/>
        <w:left w:val="none" w:sz="0" w:space="0" w:color="auto"/>
        <w:bottom w:val="none" w:sz="0" w:space="0" w:color="auto"/>
        <w:right w:val="none" w:sz="0" w:space="0" w:color="auto"/>
      </w:divBdr>
    </w:div>
    <w:div w:id="967013061">
      <w:bodyDiv w:val="1"/>
      <w:marLeft w:val="0"/>
      <w:marRight w:val="0"/>
      <w:marTop w:val="0"/>
      <w:marBottom w:val="0"/>
      <w:divBdr>
        <w:top w:val="none" w:sz="0" w:space="0" w:color="auto"/>
        <w:left w:val="none" w:sz="0" w:space="0" w:color="auto"/>
        <w:bottom w:val="none" w:sz="0" w:space="0" w:color="auto"/>
        <w:right w:val="none" w:sz="0" w:space="0" w:color="auto"/>
      </w:divBdr>
    </w:div>
    <w:div w:id="968124372">
      <w:bodyDiv w:val="1"/>
      <w:marLeft w:val="0"/>
      <w:marRight w:val="0"/>
      <w:marTop w:val="0"/>
      <w:marBottom w:val="0"/>
      <w:divBdr>
        <w:top w:val="none" w:sz="0" w:space="0" w:color="auto"/>
        <w:left w:val="none" w:sz="0" w:space="0" w:color="auto"/>
        <w:bottom w:val="none" w:sz="0" w:space="0" w:color="auto"/>
        <w:right w:val="none" w:sz="0" w:space="0" w:color="auto"/>
      </w:divBdr>
    </w:div>
    <w:div w:id="968243692">
      <w:bodyDiv w:val="1"/>
      <w:marLeft w:val="0"/>
      <w:marRight w:val="0"/>
      <w:marTop w:val="0"/>
      <w:marBottom w:val="0"/>
      <w:divBdr>
        <w:top w:val="none" w:sz="0" w:space="0" w:color="auto"/>
        <w:left w:val="none" w:sz="0" w:space="0" w:color="auto"/>
        <w:bottom w:val="none" w:sz="0" w:space="0" w:color="auto"/>
        <w:right w:val="none" w:sz="0" w:space="0" w:color="auto"/>
      </w:divBdr>
    </w:div>
    <w:div w:id="971135998">
      <w:bodyDiv w:val="1"/>
      <w:marLeft w:val="0"/>
      <w:marRight w:val="0"/>
      <w:marTop w:val="0"/>
      <w:marBottom w:val="0"/>
      <w:divBdr>
        <w:top w:val="none" w:sz="0" w:space="0" w:color="auto"/>
        <w:left w:val="none" w:sz="0" w:space="0" w:color="auto"/>
        <w:bottom w:val="none" w:sz="0" w:space="0" w:color="auto"/>
        <w:right w:val="none" w:sz="0" w:space="0" w:color="auto"/>
      </w:divBdr>
    </w:div>
    <w:div w:id="971979972">
      <w:bodyDiv w:val="1"/>
      <w:marLeft w:val="0"/>
      <w:marRight w:val="0"/>
      <w:marTop w:val="0"/>
      <w:marBottom w:val="0"/>
      <w:divBdr>
        <w:top w:val="none" w:sz="0" w:space="0" w:color="auto"/>
        <w:left w:val="none" w:sz="0" w:space="0" w:color="auto"/>
        <w:bottom w:val="none" w:sz="0" w:space="0" w:color="auto"/>
        <w:right w:val="none" w:sz="0" w:space="0" w:color="auto"/>
      </w:divBdr>
    </w:div>
    <w:div w:id="972061954">
      <w:bodyDiv w:val="1"/>
      <w:marLeft w:val="0"/>
      <w:marRight w:val="0"/>
      <w:marTop w:val="0"/>
      <w:marBottom w:val="0"/>
      <w:divBdr>
        <w:top w:val="none" w:sz="0" w:space="0" w:color="auto"/>
        <w:left w:val="none" w:sz="0" w:space="0" w:color="auto"/>
        <w:bottom w:val="none" w:sz="0" w:space="0" w:color="auto"/>
        <w:right w:val="none" w:sz="0" w:space="0" w:color="auto"/>
      </w:divBdr>
    </w:div>
    <w:div w:id="972908144">
      <w:bodyDiv w:val="1"/>
      <w:marLeft w:val="0"/>
      <w:marRight w:val="0"/>
      <w:marTop w:val="0"/>
      <w:marBottom w:val="0"/>
      <w:divBdr>
        <w:top w:val="none" w:sz="0" w:space="0" w:color="auto"/>
        <w:left w:val="none" w:sz="0" w:space="0" w:color="auto"/>
        <w:bottom w:val="none" w:sz="0" w:space="0" w:color="auto"/>
        <w:right w:val="none" w:sz="0" w:space="0" w:color="auto"/>
      </w:divBdr>
    </w:div>
    <w:div w:id="981228653">
      <w:bodyDiv w:val="1"/>
      <w:marLeft w:val="0"/>
      <w:marRight w:val="0"/>
      <w:marTop w:val="0"/>
      <w:marBottom w:val="0"/>
      <w:divBdr>
        <w:top w:val="none" w:sz="0" w:space="0" w:color="auto"/>
        <w:left w:val="none" w:sz="0" w:space="0" w:color="auto"/>
        <w:bottom w:val="none" w:sz="0" w:space="0" w:color="auto"/>
        <w:right w:val="none" w:sz="0" w:space="0" w:color="auto"/>
      </w:divBdr>
    </w:div>
    <w:div w:id="982926160">
      <w:bodyDiv w:val="1"/>
      <w:marLeft w:val="0"/>
      <w:marRight w:val="0"/>
      <w:marTop w:val="0"/>
      <w:marBottom w:val="0"/>
      <w:divBdr>
        <w:top w:val="none" w:sz="0" w:space="0" w:color="auto"/>
        <w:left w:val="none" w:sz="0" w:space="0" w:color="auto"/>
        <w:bottom w:val="none" w:sz="0" w:space="0" w:color="auto"/>
        <w:right w:val="none" w:sz="0" w:space="0" w:color="auto"/>
      </w:divBdr>
    </w:div>
    <w:div w:id="983238894">
      <w:bodyDiv w:val="1"/>
      <w:marLeft w:val="0"/>
      <w:marRight w:val="0"/>
      <w:marTop w:val="0"/>
      <w:marBottom w:val="0"/>
      <w:divBdr>
        <w:top w:val="none" w:sz="0" w:space="0" w:color="auto"/>
        <w:left w:val="none" w:sz="0" w:space="0" w:color="auto"/>
        <w:bottom w:val="none" w:sz="0" w:space="0" w:color="auto"/>
        <w:right w:val="none" w:sz="0" w:space="0" w:color="auto"/>
      </w:divBdr>
    </w:div>
    <w:div w:id="983584958">
      <w:bodyDiv w:val="1"/>
      <w:marLeft w:val="0"/>
      <w:marRight w:val="0"/>
      <w:marTop w:val="0"/>
      <w:marBottom w:val="0"/>
      <w:divBdr>
        <w:top w:val="none" w:sz="0" w:space="0" w:color="auto"/>
        <w:left w:val="none" w:sz="0" w:space="0" w:color="auto"/>
        <w:bottom w:val="none" w:sz="0" w:space="0" w:color="auto"/>
        <w:right w:val="none" w:sz="0" w:space="0" w:color="auto"/>
      </w:divBdr>
    </w:div>
    <w:div w:id="988243420">
      <w:bodyDiv w:val="1"/>
      <w:marLeft w:val="0"/>
      <w:marRight w:val="0"/>
      <w:marTop w:val="0"/>
      <w:marBottom w:val="0"/>
      <w:divBdr>
        <w:top w:val="none" w:sz="0" w:space="0" w:color="auto"/>
        <w:left w:val="none" w:sz="0" w:space="0" w:color="auto"/>
        <w:bottom w:val="none" w:sz="0" w:space="0" w:color="auto"/>
        <w:right w:val="none" w:sz="0" w:space="0" w:color="auto"/>
      </w:divBdr>
    </w:div>
    <w:div w:id="989215957">
      <w:bodyDiv w:val="1"/>
      <w:marLeft w:val="0"/>
      <w:marRight w:val="0"/>
      <w:marTop w:val="0"/>
      <w:marBottom w:val="0"/>
      <w:divBdr>
        <w:top w:val="none" w:sz="0" w:space="0" w:color="auto"/>
        <w:left w:val="none" w:sz="0" w:space="0" w:color="auto"/>
        <w:bottom w:val="none" w:sz="0" w:space="0" w:color="auto"/>
        <w:right w:val="none" w:sz="0" w:space="0" w:color="auto"/>
      </w:divBdr>
    </w:div>
    <w:div w:id="989987268">
      <w:bodyDiv w:val="1"/>
      <w:marLeft w:val="0"/>
      <w:marRight w:val="0"/>
      <w:marTop w:val="0"/>
      <w:marBottom w:val="0"/>
      <w:divBdr>
        <w:top w:val="none" w:sz="0" w:space="0" w:color="auto"/>
        <w:left w:val="none" w:sz="0" w:space="0" w:color="auto"/>
        <w:bottom w:val="none" w:sz="0" w:space="0" w:color="auto"/>
        <w:right w:val="none" w:sz="0" w:space="0" w:color="auto"/>
      </w:divBdr>
    </w:div>
    <w:div w:id="990134255">
      <w:bodyDiv w:val="1"/>
      <w:marLeft w:val="0"/>
      <w:marRight w:val="0"/>
      <w:marTop w:val="0"/>
      <w:marBottom w:val="0"/>
      <w:divBdr>
        <w:top w:val="none" w:sz="0" w:space="0" w:color="auto"/>
        <w:left w:val="none" w:sz="0" w:space="0" w:color="auto"/>
        <w:bottom w:val="none" w:sz="0" w:space="0" w:color="auto"/>
        <w:right w:val="none" w:sz="0" w:space="0" w:color="auto"/>
      </w:divBdr>
    </w:div>
    <w:div w:id="990209527">
      <w:bodyDiv w:val="1"/>
      <w:marLeft w:val="0"/>
      <w:marRight w:val="0"/>
      <w:marTop w:val="0"/>
      <w:marBottom w:val="0"/>
      <w:divBdr>
        <w:top w:val="none" w:sz="0" w:space="0" w:color="auto"/>
        <w:left w:val="none" w:sz="0" w:space="0" w:color="auto"/>
        <w:bottom w:val="none" w:sz="0" w:space="0" w:color="auto"/>
        <w:right w:val="none" w:sz="0" w:space="0" w:color="auto"/>
      </w:divBdr>
    </w:div>
    <w:div w:id="992686569">
      <w:bodyDiv w:val="1"/>
      <w:marLeft w:val="0"/>
      <w:marRight w:val="0"/>
      <w:marTop w:val="0"/>
      <w:marBottom w:val="0"/>
      <w:divBdr>
        <w:top w:val="none" w:sz="0" w:space="0" w:color="auto"/>
        <w:left w:val="none" w:sz="0" w:space="0" w:color="auto"/>
        <w:bottom w:val="none" w:sz="0" w:space="0" w:color="auto"/>
        <w:right w:val="none" w:sz="0" w:space="0" w:color="auto"/>
      </w:divBdr>
    </w:div>
    <w:div w:id="993026550">
      <w:bodyDiv w:val="1"/>
      <w:marLeft w:val="0"/>
      <w:marRight w:val="0"/>
      <w:marTop w:val="0"/>
      <w:marBottom w:val="0"/>
      <w:divBdr>
        <w:top w:val="none" w:sz="0" w:space="0" w:color="auto"/>
        <w:left w:val="none" w:sz="0" w:space="0" w:color="auto"/>
        <w:bottom w:val="none" w:sz="0" w:space="0" w:color="auto"/>
        <w:right w:val="none" w:sz="0" w:space="0" w:color="auto"/>
      </w:divBdr>
    </w:div>
    <w:div w:id="993069839">
      <w:bodyDiv w:val="1"/>
      <w:marLeft w:val="0"/>
      <w:marRight w:val="0"/>
      <w:marTop w:val="0"/>
      <w:marBottom w:val="0"/>
      <w:divBdr>
        <w:top w:val="none" w:sz="0" w:space="0" w:color="auto"/>
        <w:left w:val="none" w:sz="0" w:space="0" w:color="auto"/>
        <w:bottom w:val="none" w:sz="0" w:space="0" w:color="auto"/>
        <w:right w:val="none" w:sz="0" w:space="0" w:color="auto"/>
      </w:divBdr>
    </w:div>
    <w:div w:id="993609871">
      <w:bodyDiv w:val="1"/>
      <w:marLeft w:val="0"/>
      <w:marRight w:val="0"/>
      <w:marTop w:val="0"/>
      <w:marBottom w:val="0"/>
      <w:divBdr>
        <w:top w:val="none" w:sz="0" w:space="0" w:color="auto"/>
        <w:left w:val="none" w:sz="0" w:space="0" w:color="auto"/>
        <w:bottom w:val="none" w:sz="0" w:space="0" w:color="auto"/>
        <w:right w:val="none" w:sz="0" w:space="0" w:color="auto"/>
      </w:divBdr>
    </w:div>
    <w:div w:id="994069966">
      <w:bodyDiv w:val="1"/>
      <w:marLeft w:val="0"/>
      <w:marRight w:val="0"/>
      <w:marTop w:val="0"/>
      <w:marBottom w:val="0"/>
      <w:divBdr>
        <w:top w:val="none" w:sz="0" w:space="0" w:color="auto"/>
        <w:left w:val="none" w:sz="0" w:space="0" w:color="auto"/>
        <w:bottom w:val="none" w:sz="0" w:space="0" w:color="auto"/>
        <w:right w:val="none" w:sz="0" w:space="0" w:color="auto"/>
      </w:divBdr>
    </w:div>
    <w:div w:id="994649894">
      <w:bodyDiv w:val="1"/>
      <w:marLeft w:val="0"/>
      <w:marRight w:val="0"/>
      <w:marTop w:val="0"/>
      <w:marBottom w:val="0"/>
      <w:divBdr>
        <w:top w:val="none" w:sz="0" w:space="0" w:color="auto"/>
        <w:left w:val="none" w:sz="0" w:space="0" w:color="auto"/>
        <w:bottom w:val="none" w:sz="0" w:space="0" w:color="auto"/>
        <w:right w:val="none" w:sz="0" w:space="0" w:color="auto"/>
      </w:divBdr>
    </w:div>
    <w:div w:id="994912953">
      <w:bodyDiv w:val="1"/>
      <w:marLeft w:val="0"/>
      <w:marRight w:val="0"/>
      <w:marTop w:val="0"/>
      <w:marBottom w:val="0"/>
      <w:divBdr>
        <w:top w:val="none" w:sz="0" w:space="0" w:color="auto"/>
        <w:left w:val="none" w:sz="0" w:space="0" w:color="auto"/>
        <w:bottom w:val="none" w:sz="0" w:space="0" w:color="auto"/>
        <w:right w:val="none" w:sz="0" w:space="0" w:color="auto"/>
      </w:divBdr>
    </w:div>
    <w:div w:id="996114075">
      <w:bodyDiv w:val="1"/>
      <w:marLeft w:val="0"/>
      <w:marRight w:val="0"/>
      <w:marTop w:val="0"/>
      <w:marBottom w:val="0"/>
      <w:divBdr>
        <w:top w:val="none" w:sz="0" w:space="0" w:color="auto"/>
        <w:left w:val="none" w:sz="0" w:space="0" w:color="auto"/>
        <w:bottom w:val="none" w:sz="0" w:space="0" w:color="auto"/>
        <w:right w:val="none" w:sz="0" w:space="0" w:color="auto"/>
      </w:divBdr>
    </w:div>
    <w:div w:id="996302461">
      <w:bodyDiv w:val="1"/>
      <w:marLeft w:val="0"/>
      <w:marRight w:val="0"/>
      <w:marTop w:val="0"/>
      <w:marBottom w:val="0"/>
      <w:divBdr>
        <w:top w:val="none" w:sz="0" w:space="0" w:color="auto"/>
        <w:left w:val="none" w:sz="0" w:space="0" w:color="auto"/>
        <w:bottom w:val="none" w:sz="0" w:space="0" w:color="auto"/>
        <w:right w:val="none" w:sz="0" w:space="0" w:color="auto"/>
      </w:divBdr>
    </w:div>
    <w:div w:id="996493109">
      <w:bodyDiv w:val="1"/>
      <w:marLeft w:val="0"/>
      <w:marRight w:val="0"/>
      <w:marTop w:val="0"/>
      <w:marBottom w:val="0"/>
      <w:divBdr>
        <w:top w:val="none" w:sz="0" w:space="0" w:color="auto"/>
        <w:left w:val="none" w:sz="0" w:space="0" w:color="auto"/>
        <w:bottom w:val="none" w:sz="0" w:space="0" w:color="auto"/>
        <w:right w:val="none" w:sz="0" w:space="0" w:color="auto"/>
      </w:divBdr>
    </w:div>
    <w:div w:id="1000503024">
      <w:bodyDiv w:val="1"/>
      <w:marLeft w:val="0"/>
      <w:marRight w:val="0"/>
      <w:marTop w:val="0"/>
      <w:marBottom w:val="0"/>
      <w:divBdr>
        <w:top w:val="none" w:sz="0" w:space="0" w:color="auto"/>
        <w:left w:val="none" w:sz="0" w:space="0" w:color="auto"/>
        <w:bottom w:val="none" w:sz="0" w:space="0" w:color="auto"/>
        <w:right w:val="none" w:sz="0" w:space="0" w:color="auto"/>
      </w:divBdr>
    </w:div>
    <w:div w:id="1001812453">
      <w:bodyDiv w:val="1"/>
      <w:marLeft w:val="0"/>
      <w:marRight w:val="0"/>
      <w:marTop w:val="0"/>
      <w:marBottom w:val="0"/>
      <w:divBdr>
        <w:top w:val="none" w:sz="0" w:space="0" w:color="auto"/>
        <w:left w:val="none" w:sz="0" w:space="0" w:color="auto"/>
        <w:bottom w:val="none" w:sz="0" w:space="0" w:color="auto"/>
        <w:right w:val="none" w:sz="0" w:space="0" w:color="auto"/>
      </w:divBdr>
    </w:div>
    <w:div w:id="1002001864">
      <w:bodyDiv w:val="1"/>
      <w:marLeft w:val="0"/>
      <w:marRight w:val="0"/>
      <w:marTop w:val="0"/>
      <w:marBottom w:val="0"/>
      <w:divBdr>
        <w:top w:val="none" w:sz="0" w:space="0" w:color="auto"/>
        <w:left w:val="none" w:sz="0" w:space="0" w:color="auto"/>
        <w:bottom w:val="none" w:sz="0" w:space="0" w:color="auto"/>
        <w:right w:val="none" w:sz="0" w:space="0" w:color="auto"/>
      </w:divBdr>
    </w:div>
    <w:div w:id="1003624985">
      <w:bodyDiv w:val="1"/>
      <w:marLeft w:val="0"/>
      <w:marRight w:val="0"/>
      <w:marTop w:val="0"/>
      <w:marBottom w:val="0"/>
      <w:divBdr>
        <w:top w:val="none" w:sz="0" w:space="0" w:color="auto"/>
        <w:left w:val="none" w:sz="0" w:space="0" w:color="auto"/>
        <w:bottom w:val="none" w:sz="0" w:space="0" w:color="auto"/>
        <w:right w:val="none" w:sz="0" w:space="0" w:color="auto"/>
      </w:divBdr>
    </w:div>
    <w:div w:id="1007513942">
      <w:bodyDiv w:val="1"/>
      <w:marLeft w:val="0"/>
      <w:marRight w:val="0"/>
      <w:marTop w:val="0"/>
      <w:marBottom w:val="0"/>
      <w:divBdr>
        <w:top w:val="none" w:sz="0" w:space="0" w:color="auto"/>
        <w:left w:val="none" w:sz="0" w:space="0" w:color="auto"/>
        <w:bottom w:val="none" w:sz="0" w:space="0" w:color="auto"/>
        <w:right w:val="none" w:sz="0" w:space="0" w:color="auto"/>
      </w:divBdr>
    </w:div>
    <w:div w:id="1008018491">
      <w:bodyDiv w:val="1"/>
      <w:marLeft w:val="0"/>
      <w:marRight w:val="0"/>
      <w:marTop w:val="0"/>
      <w:marBottom w:val="0"/>
      <w:divBdr>
        <w:top w:val="none" w:sz="0" w:space="0" w:color="auto"/>
        <w:left w:val="none" w:sz="0" w:space="0" w:color="auto"/>
        <w:bottom w:val="none" w:sz="0" w:space="0" w:color="auto"/>
        <w:right w:val="none" w:sz="0" w:space="0" w:color="auto"/>
      </w:divBdr>
    </w:div>
    <w:div w:id="1008481359">
      <w:bodyDiv w:val="1"/>
      <w:marLeft w:val="0"/>
      <w:marRight w:val="0"/>
      <w:marTop w:val="0"/>
      <w:marBottom w:val="0"/>
      <w:divBdr>
        <w:top w:val="none" w:sz="0" w:space="0" w:color="auto"/>
        <w:left w:val="none" w:sz="0" w:space="0" w:color="auto"/>
        <w:bottom w:val="none" w:sz="0" w:space="0" w:color="auto"/>
        <w:right w:val="none" w:sz="0" w:space="0" w:color="auto"/>
      </w:divBdr>
    </w:div>
    <w:div w:id="1009060973">
      <w:bodyDiv w:val="1"/>
      <w:marLeft w:val="0"/>
      <w:marRight w:val="0"/>
      <w:marTop w:val="0"/>
      <w:marBottom w:val="0"/>
      <w:divBdr>
        <w:top w:val="none" w:sz="0" w:space="0" w:color="auto"/>
        <w:left w:val="none" w:sz="0" w:space="0" w:color="auto"/>
        <w:bottom w:val="none" w:sz="0" w:space="0" w:color="auto"/>
        <w:right w:val="none" w:sz="0" w:space="0" w:color="auto"/>
      </w:divBdr>
    </w:div>
    <w:div w:id="1010371154">
      <w:bodyDiv w:val="1"/>
      <w:marLeft w:val="0"/>
      <w:marRight w:val="0"/>
      <w:marTop w:val="0"/>
      <w:marBottom w:val="0"/>
      <w:divBdr>
        <w:top w:val="none" w:sz="0" w:space="0" w:color="auto"/>
        <w:left w:val="none" w:sz="0" w:space="0" w:color="auto"/>
        <w:bottom w:val="none" w:sz="0" w:space="0" w:color="auto"/>
        <w:right w:val="none" w:sz="0" w:space="0" w:color="auto"/>
      </w:divBdr>
    </w:div>
    <w:div w:id="1012148876">
      <w:bodyDiv w:val="1"/>
      <w:marLeft w:val="0"/>
      <w:marRight w:val="0"/>
      <w:marTop w:val="0"/>
      <w:marBottom w:val="0"/>
      <w:divBdr>
        <w:top w:val="none" w:sz="0" w:space="0" w:color="auto"/>
        <w:left w:val="none" w:sz="0" w:space="0" w:color="auto"/>
        <w:bottom w:val="none" w:sz="0" w:space="0" w:color="auto"/>
        <w:right w:val="none" w:sz="0" w:space="0" w:color="auto"/>
      </w:divBdr>
    </w:div>
    <w:div w:id="1012300796">
      <w:bodyDiv w:val="1"/>
      <w:marLeft w:val="0"/>
      <w:marRight w:val="0"/>
      <w:marTop w:val="0"/>
      <w:marBottom w:val="0"/>
      <w:divBdr>
        <w:top w:val="none" w:sz="0" w:space="0" w:color="auto"/>
        <w:left w:val="none" w:sz="0" w:space="0" w:color="auto"/>
        <w:bottom w:val="none" w:sz="0" w:space="0" w:color="auto"/>
        <w:right w:val="none" w:sz="0" w:space="0" w:color="auto"/>
      </w:divBdr>
    </w:div>
    <w:div w:id="1014842238">
      <w:bodyDiv w:val="1"/>
      <w:marLeft w:val="0"/>
      <w:marRight w:val="0"/>
      <w:marTop w:val="0"/>
      <w:marBottom w:val="0"/>
      <w:divBdr>
        <w:top w:val="none" w:sz="0" w:space="0" w:color="auto"/>
        <w:left w:val="none" w:sz="0" w:space="0" w:color="auto"/>
        <w:bottom w:val="none" w:sz="0" w:space="0" w:color="auto"/>
        <w:right w:val="none" w:sz="0" w:space="0" w:color="auto"/>
      </w:divBdr>
    </w:div>
    <w:div w:id="1015770738">
      <w:bodyDiv w:val="1"/>
      <w:marLeft w:val="0"/>
      <w:marRight w:val="0"/>
      <w:marTop w:val="0"/>
      <w:marBottom w:val="0"/>
      <w:divBdr>
        <w:top w:val="none" w:sz="0" w:space="0" w:color="auto"/>
        <w:left w:val="none" w:sz="0" w:space="0" w:color="auto"/>
        <w:bottom w:val="none" w:sz="0" w:space="0" w:color="auto"/>
        <w:right w:val="none" w:sz="0" w:space="0" w:color="auto"/>
      </w:divBdr>
    </w:div>
    <w:div w:id="1018385146">
      <w:bodyDiv w:val="1"/>
      <w:marLeft w:val="0"/>
      <w:marRight w:val="0"/>
      <w:marTop w:val="0"/>
      <w:marBottom w:val="0"/>
      <w:divBdr>
        <w:top w:val="none" w:sz="0" w:space="0" w:color="auto"/>
        <w:left w:val="none" w:sz="0" w:space="0" w:color="auto"/>
        <w:bottom w:val="none" w:sz="0" w:space="0" w:color="auto"/>
        <w:right w:val="none" w:sz="0" w:space="0" w:color="auto"/>
      </w:divBdr>
    </w:div>
    <w:div w:id="1019047348">
      <w:bodyDiv w:val="1"/>
      <w:marLeft w:val="0"/>
      <w:marRight w:val="0"/>
      <w:marTop w:val="0"/>
      <w:marBottom w:val="0"/>
      <w:divBdr>
        <w:top w:val="none" w:sz="0" w:space="0" w:color="auto"/>
        <w:left w:val="none" w:sz="0" w:space="0" w:color="auto"/>
        <w:bottom w:val="none" w:sz="0" w:space="0" w:color="auto"/>
        <w:right w:val="none" w:sz="0" w:space="0" w:color="auto"/>
      </w:divBdr>
    </w:div>
    <w:div w:id="1019938660">
      <w:bodyDiv w:val="1"/>
      <w:marLeft w:val="0"/>
      <w:marRight w:val="0"/>
      <w:marTop w:val="0"/>
      <w:marBottom w:val="0"/>
      <w:divBdr>
        <w:top w:val="none" w:sz="0" w:space="0" w:color="auto"/>
        <w:left w:val="none" w:sz="0" w:space="0" w:color="auto"/>
        <w:bottom w:val="none" w:sz="0" w:space="0" w:color="auto"/>
        <w:right w:val="none" w:sz="0" w:space="0" w:color="auto"/>
      </w:divBdr>
    </w:div>
    <w:div w:id="1022046543">
      <w:bodyDiv w:val="1"/>
      <w:marLeft w:val="0"/>
      <w:marRight w:val="0"/>
      <w:marTop w:val="0"/>
      <w:marBottom w:val="0"/>
      <w:divBdr>
        <w:top w:val="none" w:sz="0" w:space="0" w:color="auto"/>
        <w:left w:val="none" w:sz="0" w:space="0" w:color="auto"/>
        <w:bottom w:val="none" w:sz="0" w:space="0" w:color="auto"/>
        <w:right w:val="none" w:sz="0" w:space="0" w:color="auto"/>
      </w:divBdr>
    </w:div>
    <w:div w:id="1025253068">
      <w:bodyDiv w:val="1"/>
      <w:marLeft w:val="0"/>
      <w:marRight w:val="0"/>
      <w:marTop w:val="0"/>
      <w:marBottom w:val="0"/>
      <w:divBdr>
        <w:top w:val="none" w:sz="0" w:space="0" w:color="auto"/>
        <w:left w:val="none" w:sz="0" w:space="0" w:color="auto"/>
        <w:bottom w:val="none" w:sz="0" w:space="0" w:color="auto"/>
        <w:right w:val="none" w:sz="0" w:space="0" w:color="auto"/>
      </w:divBdr>
    </w:div>
    <w:div w:id="1026296091">
      <w:bodyDiv w:val="1"/>
      <w:marLeft w:val="0"/>
      <w:marRight w:val="0"/>
      <w:marTop w:val="0"/>
      <w:marBottom w:val="0"/>
      <w:divBdr>
        <w:top w:val="none" w:sz="0" w:space="0" w:color="auto"/>
        <w:left w:val="none" w:sz="0" w:space="0" w:color="auto"/>
        <w:bottom w:val="none" w:sz="0" w:space="0" w:color="auto"/>
        <w:right w:val="none" w:sz="0" w:space="0" w:color="auto"/>
      </w:divBdr>
    </w:div>
    <w:div w:id="1026490385">
      <w:bodyDiv w:val="1"/>
      <w:marLeft w:val="0"/>
      <w:marRight w:val="0"/>
      <w:marTop w:val="0"/>
      <w:marBottom w:val="0"/>
      <w:divBdr>
        <w:top w:val="none" w:sz="0" w:space="0" w:color="auto"/>
        <w:left w:val="none" w:sz="0" w:space="0" w:color="auto"/>
        <w:bottom w:val="none" w:sz="0" w:space="0" w:color="auto"/>
        <w:right w:val="none" w:sz="0" w:space="0" w:color="auto"/>
      </w:divBdr>
    </w:div>
    <w:div w:id="1028144095">
      <w:bodyDiv w:val="1"/>
      <w:marLeft w:val="0"/>
      <w:marRight w:val="0"/>
      <w:marTop w:val="0"/>
      <w:marBottom w:val="0"/>
      <w:divBdr>
        <w:top w:val="none" w:sz="0" w:space="0" w:color="auto"/>
        <w:left w:val="none" w:sz="0" w:space="0" w:color="auto"/>
        <w:bottom w:val="none" w:sz="0" w:space="0" w:color="auto"/>
        <w:right w:val="none" w:sz="0" w:space="0" w:color="auto"/>
      </w:divBdr>
    </w:div>
    <w:div w:id="1029061514">
      <w:bodyDiv w:val="1"/>
      <w:marLeft w:val="0"/>
      <w:marRight w:val="0"/>
      <w:marTop w:val="0"/>
      <w:marBottom w:val="0"/>
      <w:divBdr>
        <w:top w:val="none" w:sz="0" w:space="0" w:color="auto"/>
        <w:left w:val="none" w:sz="0" w:space="0" w:color="auto"/>
        <w:bottom w:val="none" w:sz="0" w:space="0" w:color="auto"/>
        <w:right w:val="none" w:sz="0" w:space="0" w:color="auto"/>
      </w:divBdr>
    </w:div>
    <w:div w:id="1029454947">
      <w:bodyDiv w:val="1"/>
      <w:marLeft w:val="0"/>
      <w:marRight w:val="0"/>
      <w:marTop w:val="0"/>
      <w:marBottom w:val="0"/>
      <w:divBdr>
        <w:top w:val="none" w:sz="0" w:space="0" w:color="auto"/>
        <w:left w:val="none" w:sz="0" w:space="0" w:color="auto"/>
        <w:bottom w:val="none" w:sz="0" w:space="0" w:color="auto"/>
        <w:right w:val="none" w:sz="0" w:space="0" w:color="auto"/>
      </w:divBdr>
    </w:div>
    <w:div w:id="1029767932">
      <w:bodyDiv w:val="1"/>
      <w:marLeft w:val="0"/>
      <w:marRight w:val="0"/>
      <w:marTop w:val="0"/>
      <w:marBottom w:val="0"/>
      <w:divBdr>
        <w:top w:val="none" w:sz="0" w:space="0" w:color="auto"/>
        <w:left w:val="none" w:sz="0" w:space="0" w:color="auto"/>
        <w:bottom w:val="none" w:sz="0" w:space="0" w:color="auto"/>
        <w:right w:val="none" w:sz="0" w:space="0" w:color="auto"/>
      </w:divBdr>
    </w:div>
    <w:div w:id="1036007203">
      <w:bodyDiv w:val="1"/>
      <w:marLeft w:val="0"/>
      <w:marRight w:val="0"/>
      <w:marTop w:val="0"/>
      <w:marBottom w:val="0"/>
      <w:divBdr>
        <w:top w:val="none" w:sz="0" w:space="0" w:color="auto"/>
        <w:left w:val="none" w:sz="0" w:space="0" w:color="auto"/>
        <w:bottom w:val="none" w:sz="0" w:space="0" w:color="auto"/>
        <w:right w:val="none" w:sz="0" w:space="0" w:color="auto"/>
      </w:divBdr>
    </w:div>
    <w:div w:id="1037587510">
      <w:bodyDiv w:val="1"/>
      <w:marLeft w:val="0"/>
      <w:marRight w:val="0"/>
      <w:marTop w:val="0"/>
      <w:marBottom w:val="0"/>
      <w:divBdr>
        <w:top w:val="none" w:sz="0" w:space="0" w:color="auto"/>
        <w:left w:val="none" w:sz="0" w:space="0" w:color="auto"/>
        <w:bottom w:val="none" w:sz="0" w:space="0" w:color="auto"/>
        <w:right w:val="none" w:sz="0" w:space="0" w:color="auto"/>
      </w:divBdr>
    </w:div>
    <w:div w:id="1041591192">
      <w:bodyDiv w:val="1"/>
      <w:marLeft w:val="0"/>
      <w:marRight w:val="0"/>
      <w:marTop w:val="0"/>
      <w:marBottom w:val="0"/>
      <w:divBdr>
        <w:top w:val="none" w:sz="0" w:space="0" w:color="auto"/>
        <w:left w:val="none" w:sz="0" w:space="0" w:color="auto"/>
        <w:bottom w:val="none" w:sz="0" w:space="0" w:color="auto"/>
        <w:right w:val="none" w:sz="0" w:space="0" w:color="auto"/>
      </w:divBdr>
    </w:div>
    <w:div w:id="1041831652">
      <w:bodyDiv w:val="1"/>
      <w:marLeft w:val="0"/>
      <w:marRight w:val="0"/>
      <w:marTop w:val="0"/>
      <w:marBottom w:val="0"/>
      <w:divBdr>
        <w:top w:val="none" w:sz="0" w:space="0" w:color="auto"/>
        <w:left w:val="none" w:sz="0" w:space="0" w:color="auto"/>
        <w:bottom w:val="none" w:sz="0" w:space="0" w:color="auto"/>
        <w:right w:val="none" w:sz="0" w:space="0" w:color="auto"/>
      </w:divBdr>
    </w:div>
    <w:div w:id="1043406585">
      <w:bodyDiv w:val="1"/>
      <w:marLeft w:val="0"/>
      <w:marRight w:val="0"/>
      <w:marTop w:val="0"/>
      <w:marBottom w:val="0"/>
      <w:divBdr>
        <w:top w:val="none" w:sz="0" w:space="0" w:color="auto"/>
        <w:left w:val="none" w:sz="0" w:space="0" w:color="auto"/>
        <w:bottom w:val="none" w:sz="0" w:space="0" w:color="auto"/>
        <w:right w:val="none" w:sz="0" w:space="0" w:color="auto"/>
      </w:divBdr>
    </w:div>
    <w:div w:id="1043944465">
      <w:bodyDiv w:val="1"/>
      <w:marLeft w:val="0"/>
      <w:marRight w:val="0"/>
      <w:marTop w:val="0"/>
      <w:marBottom w:val="0"/>
      <w:divBdr>
        <w:top w:val="none" w:sz="0" w:space="0" w:color="auto"/>
        <w:left w:val="none" w:sz="0" w:space="0" w:color="auto"/>
        <w:bottom w:val="none" w:sz="0" w:space="0" w:color="auto"/>
        <w:right w:val="none" w:sz="0" w:space="0" w:color="auto"/>
      </w:divBdr>
    </w:div>
    <w:div w:id="1044325766">
      <w:bodyDiv w:val="1"/>
      <w:marLeft w:val="0"/>
      <w:marRight w:val="0"/>
      <w:marTop w:val="0"/>
      <w:marBottom w:val="0"/>
      <w:divBdr>
        <w:top w:val="none" w:sz="0" w:space="0" w:color="auto"/>
        <w:left w:val="none" w:sz="0" w:space="0" w:color="auto"/>
        <w:bottom w:val="none" w:sz="0" w:space="0" w:color="auto"/>
        <w:right w:val="none" w:sz="0" w:space="0" w:color="auto"/>
      </w:divBdr>
    </w:div>
    <w:div w:id="1044674491">
      <w:bodyDiv w:val="1"/>
      <w:marLeft w:val="0"/>
      <w:marRight w:val="0"/>
      <w:marTop w:val="0"/>
      <w:marBottom w:val="0"/>
      <w:divBdr>
        <w:top w:val="none" w:sz="0" w:space="0" w:color="auto"/>
        <w:left w:val="none" w:sz="0" w:space="0" w:color="auto"/>
        <w:bottom w:val="none" w:sz="0" w:space="0" w:color="auto"/>
        <w:right w:val="none" w:sz="0" w:space="0" w:color="auto"/>
      </w:divBdr>
    </w:div>
    <w:div w:id="1048410556">
      <w:bodyDiv w:val="1"/>
      <w:marLeft w:val="0"/>
      <w:marRight w:val="0"/>
      <w:marTop w:val="0"/>
      <w:marBottom w:val="0"/>
      <w:divBdr>
        <w:top w:val="none" w:sz="0" w:space="0" w:color="auto"/>
        <w:left w:val="none" w:sz="0" w:space="0" w:color="auto"/>
        <w:bottom w:val="none" w:sz="0" w:space="0" w:color="auto"/>
        <w:right w:val="none" w:sz="0" w:space="0" w:color="auto"/>
      </w:divBdr>
    </w:div>
    <w:div w:id="1049376816">
      <w:bodyDiv w:val="1"/>
      <w:marLeft w:val="0"/>
      <w:marRight w:val="0"/>
      <w:marTop w:val="0"/>
      <w:marBottom w:val="0"/>
      <w:divBdr>
        <w:top w:val="none" w:sz="0" w:space="0" w:color="auto"/>
        <w:left w:val="none" w:sz="0" w:space="0" w:color="auto"/>
        <w:bottom w:val="none" w:sz="0" w:space="0" w:color="auto"/>
        <w:right w:val="none" w:sz="0" w:space="0" w:color="auto"/>
      </w:divBdr>
    </w:div>
    <w:div w:id="1051615296">
      <w:bodyDiv w:val="1"/>
      <w:marLeft w:val="0"/>
      <w:marRight w:val="0"/>
      <w:marTop w:val="0"/>
      <w:marBottom w:val="0"/>
      <w:divBdr>
        <w:top w:val="none" w:sz="0" w:space="0" w:color="auto"/>
        <w:left w:val="none" w:sz="0" w:space="0" w:color="auto"/>
        <w:bottom w:val="none" w:sz="0" w:space="0" w:color="auto"/>
        <w:right w:val="none" w:sz="0" w:space="0" w:color="auto"/>
      </w:divBdr>
    </w:div>
    <w:div w:id="1052075200">
      <w:bodyDiv w:val="1"/>
      <w:marLeft w:val="0"/>
      <w:marRight w:val="0"/>
      <w:marTop w:val="0"/>
      <w:marBottom w:val="0"/>
      <w:divBdr>
        <w:top w:val="none" w:sz="0" w:space="0" w:color="auto"/>
        <w:left w:val="none" w:sz="0" w:space="0" w:color="auto"/>
        <w:bottom w:val="none" w:sz="0" w:space="0" w:color="auto"/>
        <w:right w:val="none" w:sz="0" w:space="0" w:color="auto"/>
      </w:divBdr>
    </w:div>
    <w:div w:id="1054696734">
      <w:bodyDiv w:val="1"/>
      <w:marLeft w:val="0"/>
      <w:marRight w:val="0"/>
      <w:marTop w:val="0"/>
      <w:marBottom w:val="0"/>
      <w:divBdr>
        <w:top w:val="none" w:sz="0" w:space="0" w:color="auto"/>
        <w:left w:val="none" w:sz="0" w:space="0" w:color="auto"/>
        <w:bottom w:val="none" w:sz="0" w:space="0" w:color="auto"/>
        <w:right w:val="none" w:sz="0" w:space="0" w:color="auto"/>
      </w:divBdr>
    </w:div>
    <w:div w:id="1054700443">
      <w:bodyDiv w:val="1"/>
      <w:marLeft w:val="0"/>
      <w:marRight w:val="0"/>
      <w:marTop w:val="0"/>
      <w:marBottom w:val="0"/>
      <w:divBdr>
        <w:top w:val="none" w:sz="0" w:space="0" w:color="auto"/>
        <w:left w:val="none" w:sz="0" w:space="0" w:color="auto"/>
        <w:bottom w:val="none" w:sz="0" w:space="0" w:color="auto"/>
        <w:right w:val="none" w:sz="0" w:space="0" w:color="auto"/>
      </w:divBdr>
    </w:div>
    <w:div w:id="1056004861">
      <w:bodyDiv w:val="1"/>
      <w:marLeft w:val="0"/>
      <w:marRight w:val="0"/>
      <w:marTop w:val="0"/>
      <w:marBottom w:val="0"/>
      <w:divBdr>
        <w:top w:val="none" w:sz="0" w:space="0" w:color="auto"/>
        <w:left w:val="none" w:sz="0" w:space="0" w:color="auto"/>
        <w:bottom w:val="none" w:sz="0" w:space="0" w:color="auto"/>
        <w:right w:val="none" w:sz="0" w:space="0" w:color="auto"/>
      </w:divBdr>
    </w:div>
    <w:div w:id="1056008554">
      <w:bodyDiv w:val="1"/>
      <w:marLeft w:val="0"/>
      <w:marRight w:val="0"/>
      <w:marTop w:val="0"/>
      <w:marBottom w:val="0"/>
      <w:divBdr>
        <w:top w:val="none" w:sz="0" w:space="0" w:color="auto"/>
        <w:left w:val="none" w:sz="0" w:space="0" w:color="auto"/>
        <w:bottom w:val="none" w:sz="0" w:space="0" w:color="auto"/>
        <w:right w:val="none" w:sz="0" w:space="0" w:color="auto"/>
      </w:divBdr>
    </w:div>
    <w:div w:id="1056052690">
      <w:bodyDiv w:val="1"/>
      <w:marLeft w:val="0"/>
      <w:marRight w:val="0"/>
      <w:marTop w:val="0"/>
      <w:marBottom w:val="0"/>
      <w:divBdr>
        <w:top w:val="none" w:sz="0" w:space="0" w:color="auto"/>
        <w:left w:val="none" w:sz="0" w:space="0" w:color="auto"/>
        <w:bottom w:val="none" w:sz="0" w:space="0" w:color="auto"/>
        <w:right w:val="none" w:sz="0" w:space="0" w:color="auto"/>
      </w:divBdr>
    </w:div>
    <w:div w:id="1057779747">
      <w:bodyDiv w:val="1"/>
      <w:marLeft w:val="0"/>
      <w:marRight w:val="0"/>
      <w:marTop w:val="0"/>
      <w:marBottom w:val="0"/>
      <w:divBdr>
        <w:top w:val="none" w:sz="0" w:space="0" w:color="auto"/>
        <w:left w:val="none" w:sz="0" w:space="0" w:color="auto"/>
        <w:bottom w:val="none" w:sz="0" w:space="0" w:color="auto"/>
        <w:right w:val="none" w:sz="0" w:space="0" w:color="auto"/>
      </w:divBdr>
    </w:div>
    <w:div w:id="1058936159">
      <w:bodyDiv w:val="1"/>
      <w:marLeft w:val="0"/>
      <w:marRight w:val="0"/>
      <w:marTop w:val="0"/>
      <w:marBottom w:val="0"/>
      <w:divBdr>
        <w:top w:val="none" w:sz="0" w:space="0" w:color="auto"/>
        <w:left w:val="none" w:sz="0" w:space="0" w:color="auto"/>
        <w:bottom w:val="none" w:sz="0" w:space="0" w:color="auto"/>
        <w:right w:val="none" w:sz="0" w:space="0" w:color="auto"/>
      </w:divBdr>
    </w:div>
    <w:div w:id="1060783592">
      <w:bodyDiv w:val="1"/>
      <w:marLeft w:val="0"/>
      <w:marRight w:val="0"/>
      <w:marTop w:val="0"/>
      <w:marBottom w:val="0"/>
      <w:divBdr>
        <w:top w:val="none" w:sz="0" w:space="0" w:color="auto"/>
        <w:left w:val="none" w:sz="0" w:space="0" w:color="auto"/>
        <w:bottom w:val="none" w:sz="0" w:space="0" w:color="auto"/>
        <w:right w:val="none" w:sz="0" w:space="0" w:color="auto"/>
      </w:divBdr>
    </w:div>
    <w:div w:id="1061947067">
      <w:bodyDiv w:val="1"/>
      <w:marLeft w:val="0"/>
      <w:marRight w:val="0"/>
      <w:marTop w:val="0"/>
      <w:marBottom w:val="0"/>
      <w:divBdr>
        <w:top w:val="none" w:sz="0" w:space="0" w:color="auto"/>
        <w:left w:val="none" w:sz="0" w:space="0" w:color="auto"/>
        <w:bottom w:val="none" w:sz="0" w:space="0" w:color="auto"/>
        <w:right w:val="none" w:sz="0" w:space="0" w:color="auto"/>
      </w:divBdr>
    </w:div>
    <w:div w:id="1062020692">
      <w:bodyDiv w:val="1"/>
      <w:marLeft w:val="0"/>
      <w:marRight w:val="0"/>
      <w:marTop w:val="0"/>
      <w:marBottom w:val="0"/>
      <w:divBdr>
        <w:top w:val="none" w:sz="0" w:space="0" w:color="auto"/>
        <w:left w:val="none" w:sz="0" w:space="0" w:color="auto"/>
        <w:bottom w:val="none" w:sz="0" w:space="0" w:color="auto"/>
        <w:right w:val="none" w:sz="0" w:space="0" w:color="auto"/>
      </w:divBdr>
    </w:div>
    <w:div w:id="1062558393">
      <w:bodyDiv w:val="1"/>
      <w:marLeft w:val="0"/>
      <w:marRight w:val="0"/>
      <w:marTop w:val="0"/>
      <w:marBottom w:val="0"/>
      <w:divBdr>
        <w:top w:val="none" w:sz="0" w:space="0" w:color="auto"/>
        <w:left w:val="none" w:sz="0" w:space="0" w:color="auto"/>
        <w:bottom w:val="none" w:sz="0" w:space="0" w:color="auto"/>
        <w:right w:val="none" w:sz="0" w:space="0" w:color="auto"/>
      </w:divBdr>
    </w:div>
    <w:div w:id="1062750875">
      <w:bodyDiv w:val="1"/>
      <w:marLeft w:val="0"/>
      <w:marRight w:val="0"/>
      <w:marTop w:val="0"/>
      <w:marBottom w:val="0"/>
      <w:divBdr>
        <w:top w:val="none" w:sz="0" w:space="0" w:color="auto"/>
        <w:left w:val="none" w:sz="0" w:space="0" w:color="auto"/>
        <w:bottom w:val="none" w:sz="0" w:space="0" w:color="auto"/>
        <w:right w:val="none" w:sz="0" w:space="0" w:color="auto"/>
      </w:divBdr>
    </w:div>
    <w:div w:id="1065184057">
      <w:bodyDiv w:val="1"/>
      <w:marLeft w:val="0"/>
      <w:marRight w:val="0"/>
      <w:marTop w:val="0"/>
      <w:marBottom w:val="0"/>
      <w:divBdr>
        <w:top w:val="none" w:sz="0" w:space="0" w:color="auto"/>
        <w:left w:val="none" w:sz="0" w:space="0" w:color="auto"/>
        <w:bottom w:val="none" w:sz="0" w:space="0" w:color="auto"/>
        <w:right w:val="none" w:sz="0" w:space="0" w:color="auto"/>
      </w:divBdr>
    </w:div>
    <w:div w:id="1066032035">
      <w:bodyDiv w:val="1"/>
      <w:marLeft w:val="0"/>
      <w:marRight w:val="0"/>
      <w:marTop w:val="0"/>
      <w:marBottom w:val="0"/>
      <w:divBdr>
        <w:top w:val="none" w:sz="0" w:space="0" w:color="auto"/>
        <w:left w:val="none" w:sz="0" w:space="0" w:color="auto"/>
        <w:bottom w:val="none" w:sz="0" w:space="0" w:color="auto"/>
        <w:right w:val="none" w:sz="0" w:space="0" w:color="auto"/>
      </w:divBdr>
    </w:div>
    <w:div w:id="1067415926">
      <w:bodyDiv w:val="1"/>
      <w:marLeft w:val="0"/>
      <w:marRight w:val="0"/>
      <w:marTop w:val="0"/>
      <w:marBottom w:val="0"/>
      <w:divBdr>
        <w:top w:val="none" w:sz="0" w:space="0" w:color="auto"/>
        <w:left w:val="none" w:sz="0" w:space="0" w:color="auto"/>
        <w:bottom w:val="none" w:sz="0" w:space="0" w:color="auto"/>
        <w:right w:val="none" w:sz="0" w:space="0" w:color="auto"/>
      </w:divBdr>
    </w:div>
    <w:div w:id="1069111605">
      <w:bodyDiv w:val="1"/>
      <w:marLeft w:val="0"/>
      <w:marRight w:val="0"/>
      <w:marTop w:val="0"/>
      <w:marBottom w:val="0"/>
      <w:divBdr>
        <w:top w:val="none" w:sz="0" w:space="0" w:color="auto"/>
        <w:left w:val="none" w:sz="0" w:space="0" w:color="auto"/>
        <w:bottom w:val="none" w:sz="0" w:space="0" w:color="auto"/>
        <w:right w:val="none" w:sz="0" w:space="0" w:color="auto"/>
      </w:divBdr>
    </w:div>
    <w:div w:id="1069692362">
      <w:bodyDiv w:val="1"/>
      <w:marLeft w:val="0"/>
      <w:marRight w:val="0"/>
      <w:marTop w:val="0"/>
      <w:marBottom w:val="0"/>
      <w:divBdr>
        <w:top w:val="none" w:sz="0" w:space="0" w:color="auto"/>
        <w:left w:val="none" w:sz="0" w:space="0" w:color="auto"/>
        <w:bottom w:val="none" w:sz="0" w:space="0" w:color="auto"/>
        <w:right w:val="none" w:sz="0" w:space="0" w:color="auto"/>
      </w:divBdr>
    </w:div>
    <w:div w:id="1070271538">
      <w:bodyDiv w:val="1"/>
      <w:marLeft w:val="0"/>
      <w:marRight w:val="0"/>
      <w:marTop w:val="0"/>
      <w:marBottom w:val="0"/>
      <w:divBdr>
        <w:top w:val="none" w:sz="0" w:space="0" w:color="auto"/>
        <w:left w:val="none" w:sz="0" w:space="0" w:color="auto"/>
        <w:bottom w:val="none" w:sz="0" w:space="0" w:color="auto"/>
        <w:right w:val="none" w:sz="0" w:space="0" w:color="auto"/>
      </w:divBdr>
    </w:div>
    <w:div w:id="1071393443">
      <w:bodyDiv w:val="1"/>
      <w:marLeft w:val="0"/>
      <w:marRight w:val="0"/>
      <w:marTop w:val="0"/>
      <w:marBottom w:val="0"/>
      <w:divBdr>
        <w:top w:val="none" w:sz="0" w:space="0" w:color="auto"/>
        <w:left w:val="none" w:sz="0" w:space="0" w:color="auto"/>
        <w:bottom w:val="none" w:sz="0" w:space="0" w:color="auto"/>
        <w:right w:val="none" w:sz="0" w:space="0" w:color="auto"/>
      </w:divBdr>
    </w:div>
    <w:div w:id="1071467910">
      <w:bodyDiv w:val="1"/>
      <w:marLeft w:val="0"/>
      <w:marRight w:val="0"/>
      <w:marTop w:val="0"/>
      <w:marBottom w:val="0"/>
      <w:divBdr>
        <w:top w:val="none" w:sz="0" w:space="0" w:color="auto"/>
        <w:left w:val="none" w:sz="0" w:space="0" w:color="auto"/>
        <w:bottom w:val="none" w:sz="0" w:space="0" w:color="auto"/>
        <w:right w:val="none" w:sz="0" w:space="0" w:color="auto"/>
      </w:divBdr>
    </w:div>
    <w:div w:id="1074740207">
      <w:bodyDiv w:val="1"/>
      <w:marLeft w:val="0"/>
      <w:marRight w:val="0"/>
      <w:marTop w:val="0"/>
      <w:marBottom w:val="0"/>
      <w:divBdr>
        <w:top w:val="none" w:sz="0" w:space="0" w:color="auto"/>
        <w:left w:val="none" w:sz="0" w:space="0" w:color="auto"/>
        <w:bottom w:val="none" w:sz="0" w:space="0" w:color="auto"/>
        <w:right w:val="none" w:sz="0" w:space="0" w:color="auto"/>
      </w:divBdr>
    </w:div>
    <w:div w:id="1074819761">
      <w:bodyDiv w:val="1"/>
      <w:marLeft w:val="0"/>
      <w:marRight w:val="0"/>
      <w:marTop w:val="0"/>
      <w:marBottom w:val="0"/>
      <w:divBdr>
        <w:top w:val="none" w:sz="0" w:space="0" w:color="auto"/>
        <w:left w:val="none" w:sz="0" w:space="0" w:color="auto"/>
        <w:bottom w:val="none" w:sz="0" w:space="0" w:color="auto"/>
        <w:right w:val="none" w:sz="0" w:space="0" w:color="auto"/>
      </w:divBdr>
    </w:div>
    <w:div w:id="1076705249">
      <w:bodyDiv w:val="1"/>
      <w:marLeft w:val="0"/>
      <w:marRight w:val="0"/>
      <w:marTop w:val="0"/>
      <w:marBottom w:val="0"/>
      <w:divBdr>
        <w:top w:val="none" w:sz="0" w:space="0" w:color="auto"/>
        <w:left w:val="none" w:sz="0" w:space="0" w:color="auto"/>
        <w:bottom w:val="none" w:sz="0" w:space="0" w:color="auto"/>
        <w:right w:val="none" w:sz="0" w:space="0" w:color="auto"/>
      </w:divBdr>
    </w:div>
    <w:div w:id="1080757672">
      <w:bodyDiv w:val="1"/>
      <w:marLeft w:val="0"/>
      <w:marRight w:val="0"/>
      <w:marTop w:val="0"/>
      <w:marBottom w:val="0"/>
      <w:divBdr>
        <w:top w:val="none" w:sz="0" w:space="0" w:color="auto"/>
        <w:left w:val="none" w:sz="0" w:space="0" w:color="auto"/>
        <w:bottom w:val="none" w:sz="0" w:space="0" w:color="auto"/>
        <w:right w:val="none" w:sz="0" w:space="0" w:color="auto"/>
      </w:divBdr>
    </w:div>
    <w:div w:id="1082217083">
      <w:bodyDiv w:val="1"/>
      <w:marLeft w:val="0"/>
      <w:marRight w:val="0"/>
      <w:marTop w:val="0"/>
      <w:marBottom w:val="0"/>
      <w:divBdr>
        <w:top w:val="none" w:sz="0" w:space="0" w:color="auto"/>
        <w:left w:val="none" w:sz="0" w:space="0" w:color="auto"/>
        <w:bottom w:val="none" w:sz="0" w:space="0" w:color="auto"/>
        <w:right w:val="none" w:sz="0" w:space="0" w:color="auto"/>
      </w:divBdr>
    </w:div>
    <w:div w:id="1082485242">
      <w:bodyDiv w:val="1"/>
      <w:marLeft w:val="0"/>
      <w:marRight w:val="0"/>
      <w:marTop w:val="0"/>
      <w:marBottom w:val="0"/>
      <w:divBdr>
        <w:top w:val="none" w:sz="0" w:space="0" w:color="auto"/>
        <w:left w:val="none" w:sz="0" w:space="0" w:color="auto"/>
        <w:bottom w:val="none" w:sz="0" w:space="0" w:color="auto"/>
        <w:right w:val="none" w:sz="0" w:space="0" w:color="auto"/>
      </w:divBdr>
    </w:div>
    <w:div w:id="1086534604">
      <w:bodyDiv w:val="1"/>
      <w:marLeft w:val="0"/>
      <w:marRight w:val="0"/>
      <w:marTop w:val="0"/>
      <w:marBottom w:val="0"/>
      <w:divBdr>
        <w:top w:val="none" w:sz="0" w:space="0" w:color="auto"/>
        <w:left w:val="none" w:sz="0" w:space="0" w:color="auto"/>
        <w:bottom w:val="none" w:sz="0" w:space="0" w:color="auto"/>
        <w:right w:val="none" w:sz="0" w:space="0" w:color="auto"/>
      </w:divBdr>
    </w:div>
    <w:div w:id="1087770240">
      <w:bodyDiv w:val="1"/>
      <w:marLeft w:val="0"/>
      <w:marRight w:val="0"/>
      <w:marTop w:val="0"/>
      <w:marBottom w:val="0"/>
      <w:divBdr>
        <w:top w:val="none" w:sz="0" w:space="0" w:color="auto"/>
        <w:left w:val="none" w:sz="0" w:space="0" w:color="auto"/>
        <w:bottom w:val="none" w:sz="0" w:space="0" w:color="auto"/>
        <w:right w:val="none" w:sz="0" w:space="0" w:color="auto"/>
      </w:divBdr>
    </w:div>
    <w:div w:id="1087774186">
      <w:bodyDiv w:val="1"/>
      <w:marLeft w:val="0"/>
      <w:marRight w:val="0"/>
      <w:marTop w:val="0"/>
      <w:marBottom w:val="0"/>
      <w:divBdr>
        <w:top w:val="none" w:sz="0" w:space="0" w:color="auto"/>
        <w:left w:val="none" w:sz="0" w:space="0" w:color="auto"/>
        <w:bottom w:val="none" w:sz="0" w:space="0" w:color="auto"/>
        <w:right w:val="none" w:sz="0" w:space="0" w:color="auto"/>
      </w:divBdr>
    </w:div>
    <w:div w:id="1089036942">
      <w:bodyDiv w:val="1"/>
      <w:marLeft w:val="0"/>
      <w:marRight w:val="0"/>
      <w:marTop w:val="0"/>
      <w:marBottom w:val="0"/>
      <w:divBdr>
        <w:top w:val="none" w:sz="0" w:space="0" w:color="auto"/>
        <w:left w:val="none" w:sz="0" w:space="0" w:color="auto"/>
        <w:bottom w:val="none" w:sz="0" w:space="0" w:color="auto"/>
        <w:right w:val="none" w:sz="0" w:space="0" w:color="auto"/>
      </w:divBdr>
    </w:div>
    <w:div w:id="1090353072">
      <w:bodyDiv w:val="1"/>
      <w:marLeft w:val="0"/>
      <w:marRight w:val="0"/>
      <w:marTop w:val="0"/>
      <w:marBottom w:val="0"/>
      <w:divBdr>
        <w:top w:val="none" w:sz="0" w:space="0" w:color="auto"/>
        <w:left w:val="none" w:sz="0" w:space="0" w:color="auto"/>
        <w:bottom w:val="none" w:sz="0" w:space="0" w:color="auto"/>
        <w:right w:val="none" w:sz="0" w:space="0" w:color="auto"/>
      </w:divBdr>
    </w:div>
    <w:div w:id="1092122376">
      <w:bodyDiv w:val="1"/>
      <w:marLeft w:val="0"/>
      <w:marRight w:val="0"/>
      <w:marTop w:val="0"/>
      <w:marBottom w:val="0"/>
      <w:divBdr>
        <w:top w:val="none" w:sz="0" w:space="0" w:color="auto"/>
        <w:left w:val="none" w:sz="0" w:space="0" w:color="auto"/>
        <w:bottom w:val="none" w:sz="0" w:space="0" w:color="auto"/>
        <w:right w:val="none" w:sz="0" w:space="0" w:color="auto"/>
      </w:divBdr>
    </w:div>
    <w:div w:id="1093015781">
      <w:bodyDiv w:val="1"/>
      <w:marLeft w:val="0"/>
      <w:marRight w:val="0"/>
      <w:marTop w:val="0"/>
      <w:marBottom w:val="0"/>
      <w:divBdr>
        <w:top w:val="none" w:sz="0" w:space="0" w:color="auto"/>
        <w:left w:val="none" w:sz="0" w:space="0" w:color="auto"/>
        <w:bottom w:val="none" w:sz="0" w:space="0" w:color="auto"/>
        <w:right w:val="none" w:sz="0" w:space="0" w:color="auto"/>
      </w:divBdr>
    </w:div>
    <w:div w:id="1094789070">
      <w:bodyDiv w:val="1"/>
      <w:marLeft w:val="0"/>
      <w:marRight w:val="0"/>
      <w:marTop w:val="0"/>
      <w:marBottom w:val="0"/>
      <w:divBdr>
        <w:top w:val="none" w:sz="0" w:space="0" w:color="auto"/>
        <w:left w:val="none" w:sz="0" w:space="0" w:color="auto"/>
        <w:bottom w:val="none" w:sz="0" w:space="0" w:color="auto"/>
        <w:right w:val="none" w:sz="0" w:space="0" w:color="auto"/>
      </w:divBdr>
    </w:div>
    <w:div w:id="1095790317">
      <w:bodyDiv w:val="1"/>
      <w:marLeft w:val="0"/>
      <w:marRight w:val="0"/>
      <w:marTop w:val="0"/>
      <w:marBottom w:val="0"/>
      <w:divBdr>
        <w:top w:val="none" w:sz="0" w:space="0" w:color="auto"/>
        <w:left w:val="none" w:sz="0" w:space="0" w:color="auto"/>
        <w:bottom w:val="none" w:sz="0" w:space="0" w:color="auto"/>
        <w:right w:val="none" w:sz="0" w:space="0" w:color="auto"/>
      </w:divBdr>
    </w:div>
    <w:div w:id="1096292362">
      <w:bodyDiv w:val="1"/>
      <w:marLeft w:val="0"/>
      <w:marRight w:val="0"/>
      <w:marTop w:val="0"/>
      <w:marBottom w:val="0"/>
      <w:divBdr>
        <w:top w:val="none" w:sz="0" w:space="0" w:color="auto"/>
        <w:left w:val="none" w:sz="0" w:space="0" w:color="auto"/>
        <w:bottom w:val="none" w:sz="0" w:space="0" w:color="auto"/>
        <w:right w:val="none" w:sz="0" w:space="0" w:color="auto"/>
      </w:divBdr>
    </w:div>
    <w:div w:id="1096444640">
      <w:bodyDiv w:val="1"/>
      <w:marLeft w:val="0"/>
      <w:marRight w:val="0"/>
      <w:marTop w:val="0"/>
      <w:marBottom w:val="0"/>
      <w:divBdr>
        <w:top w:val="none" w:sz="0" w:space="0" w:color="auto"/>
        <w:left w:val="none" w:sz="0" w:space="0" w:color="auto"/>
        <w:bottom w:val="none" w:sz="0" w:space="0" w:color="auto"/>
        <w:right w:val="none" w:sz="0" w:space="0" w:color="auto"/>
      </w:divBdr>
    </w:div>
    <w:div w:id="1100108373">
      <w:bodyDiv w:val="1"/>
      <w:marLeft w:val="0"/>
      <w:marRight w:val="0"/>
      <w:marTop w:val="0"/>
      <w:marBottom w:val="0"/>
      <w:divBdr>
        <w:top w:val="none" w:sz="0" w:space="0" w:color="auto"/>
        <w:left w:val="none" w:sz="0" w:space="0" w:color="auto"/>
        <w:bottom w:val="none" w:sz="0" w:space="0" w:color="auto"/>
        <w:right w:val="none" w:sz="0" w:space="0" w:color="auto"/>
      </w:divBdr>
    </w:div>
    <w:div w:id="1100488239">
      <w:bodyDiv w:val="1"/>
      <w:marLeft w:val="0"/>
      <w:marRight w:val="0"/>
      <w:marTop w:val="0"/>
      <w:marBottom w:val="0"/>
      <w:divBdr>
        <w:top w:val="none" w:sz="0" w:space="0" w:color="auto"/>
        <w:left w:val="none" w:sz="0" w:space="0" w:color="auto"/>
        <w:bottom w:val="none" w:sz="0" w:space="0" w:color="auto"/>
        <w:right w:val="none" w:sz="0" w:space="0" w:color="auto"/>
      </w:divBdr>
    </w:div>
    <w:div w:id="1101216929">
      <w:bodyDiv w:val="1"/>
      <w:marLeft w:val="0"/>
      <w:marRight w:val="0"/>
      <w:marTop w:val="0"/>
      <w:marBottom w:val="0"/>
      <w:divBdr>
        <w:top w:val="none" w:sz="0" w:space="0" w:color="auto"/>
        <w:left w:val="none" w:sz="0" w:space="0" w:color="auto"/>
        <w:bottom w:val="none" w:sz="0" w:space="0" w:color="auto"/>
        <w:right w:val="none" w:sz="0" w:space="0" w:color="auto"/>
      </w:divBdr>
    </w:div>
    <w:div w:id="1103768858">
      <w:bodyDiv w:val="1"/>
      <w:marLeft w:val="0"/>
      <w:marRight w:val="0"/>
      <w:marTop w:val="0"/>
      <w:marBottom w:val="0"/>
      <w:divBdr>
        <w:top w:val="none" w:sz="0" w:space="0" w:color="auto"/>
        <w:left w:val="none" w:sz="0" w:space="0" w:color="auto"/>
        <w:bottom w:val="none" w:sz="0" w:space="0" w:color="auto"/>
        <w:right w:val="none" w:sz="0" w:space="0" w:color="auto"/>
      </w:divBdr>
    </w:div>
    <w:div w:id="1104032400">
      <w:bodyDiv w:val="1"/>
      <w:marLeft w:val="0"/>
      <w:marRight w:val="0"/>
      <w:marTop w:val="0"/>
      <w:marBottom w:val="0"/>
      <w:divBdr>
        <w:top w:val="none" w:sz="0" w:space="0" w:color="auto"/>
        <w:left w:val="none" w:sz="0" w:space="0" w:color="auto"/>
        <w:bottom w:val="none" w:sz="0" w:space="0" w:color="auto"/>
        <w:right w:val="none" w:sz="0" w:space="0" w:color="auto"/>
      </w:divBdr>
    </w:div>
    <w:div w:id="1105343246">
      <w:bodyDiv w:val="1"/>
      <w:marLeft w:val="0"/>
      <w:marRight w:val="0"/>
      <w:marTop w:val="0"/>
      <w:marBottom w:val="0"/>
      <w:divBdr>
        <w:top w:val="none" w:sz="0" w:space="0" w:color="auto"/>
        <w:left w:val="none" w:sz="0" w:space="0" w:color="auto"/>
        <w:bottom w:val="none" w:sz="0" w:space="0" w:color="auto"/>
        <w:right w:val="none" w:sz="0" w:space="0" w:color="auto"/>
      </w:divBdr>
    </w:div>
    <w:div w:id="1107239565">
      <w:bodyDiv w:val="1"/>
      <w:marLeft w:val="0"/>
      <w:marRight w:val="0"/>
      <w:marTop w:val="0"/>
      <w:marBottom w:val="0"/>
      <w:divBdr>
        <w:top w:val="none" w:sz="0" w:space="0" w:color="auto"/>
        <w:left w:val="none" w:sz="0" w:space="0" w:color="auto"/>
        <w:bottom w:val="none" w:sz="0" w:space="0" w:color="auto"/>
        <w:right w:val="none" w:sz="0" w:space="0" w:color="auto"/>
      </w:divBdr>
    </w:div>
    <w:div w:id="1108432729">
      <w:bodyDiv w:val="1"/>
      <w:marLeft w:val="0"/>
      <w:marRight w:val="0"/>
      <w:marTop w:val="0"/>
      <w:marBottom w:val="0"/>
      <w:divBdr>
        <w:top w:val="none" w:sz="0" w:space="0" w:color="auto"/>
        <w:left w:val="none" w:sz="0" w:space="0" w:color="auto"/>
        <w:bottom w:val="none" w:sz="0" w:space="0" w:color="auto"/>
        <w:right w:val="none" w:sz="0" w:space="0" w:color="auto"/>
      </w:divBdr>
    </w:div>
    <w:div w:id="1108935427">
      <w:bodyDiv w:val="1"/>
      <w:marLeft w:val="0"/>
      <w:marRight w:val="0"/>
      <w:marTop w:val="0"/>
      <w:marBottom w:val="0"/>
      <w:divBdr>
        <w:top w:val="none" w:sz="0" w:space="0" w:color="auto"/>
        <w:left w:val="none" w:sz="0" w:space="0" w:color="auto"/>
        <w:bottom w:val="none" w:sz="0" w:space="0" w:color="auto"/>
        <w:right w:val="none" w:sz="0" w:space="0" w:color="auto"/>
      </w:divBdr>
    </w:div>
    <w:div w:id="1110661641">
      <w:bodyDiv w:val="1"/>
      <w:marLeft w:val="0"/>
      <w:marRight w:val="0"/>
      <w:marTop w:val="0"/>
      <w:marBottom w:val="0"/>
      <w:divBdr>
        <w:top w:val="none" w:sz="0" w:space="0" w:color="auto"/>
        <w:left w:val="none" w:sz="0" w:space="0" w:color="auto"/>
        <w:bottom w:val="none" w:sz="0" w:space="0" w:color="auto"/>
        <w:right w:val="none" w:sz="0" w:space="0" w:color="auto"/>
      </w:divBdr>
    </w:div>
    <w:div w:id="1111972422">
      <w:bodyDiv w:val="1"/>
      <w:marLeft w:val="0"/>
      <w:marRight w:val="0"/>
      <w:marTop w:val="0"/>
      <w:marBottom w:val="0"/>
      <w:divBdr>
        <w:top w:val="none" w:sz="0" w:space="0" w:color="auto"/>
        <w:left w:val="none" w:sz="0" w:space="0" w:color="auto"/>
        <w:bottom w:val="none" w:sz="0" w:space="0" w:color="auto"/>
        <w:right w:val="none" w:sz="0" w:space="0" w:color="auto"/>
      </w:divBdr>
    </w:div>
    <w:div w:id="1112242078">
      <w:bodyDiv w:val="1"/>
      <w:marLeft w:val="0"/>
      <w:marRight w:val="0"/>
      <w:marTop w:val="0"/>
      <w:marBottom w:val="0"/>
      <w:divBdr>
        <w:top w:val="none" w:sz="0" w:space="0" w:color="auto"/>
        <w:left w:val="none" w:sz="0" w:space="0" w:color="auto"/>
        <w:bottom w:val="none" w:sz="0" w:space="0" w:color="auto"/>
        <w:right w:val="none" w:sz="0" w:space="0" w:color="auto"/>
      </w:divBdr>
    </w:div>
    <w:div w:id="1112550961">
      <w:bodyDiv w:val="1"/>
      <w:marLeft w:val="0"/>
      <w:marRight w:val="0"/>
      <w:marTop w:val="0"/>
      <w:marBottom w:val="0"/>
      <w:divBdr>
        <w:top w:val="none" w:sz="0" w:space="0" w:color="auto"/>
        <w:left w:val="none" w:sz="0" w:space="0" w:color="auto"/>
        <w:bottom w:val="none" w:sz="0" w:space="0" w:color="auto"/>
        <w:right w:val="none" w:sz="0" w:space="0" w:color="auto"/>
      </w:divBdr>
    </w:div>
    <w:div w:id="1115058590">
      <w:bodyDiv w:val="1"/>
      <w:marLeft w:val="0"/>
      <w:marRight w:val="0"/>
      <w:marTop w:val="0"/>
      <w:marBottom w:val="0"/>
      <w:divBdr>
        <w:top w:val="none" w:sz="0" w:space="0" w:color="auto"/>
        <w:left w:val="none" w:sz="0" w:space="0" w:color="auto"/>
        <w:bottom w:val="none" w:sz="0" w:space="0" w:color="auto"/>
        <w:right w:val="none" w:sz="0" w:space="0" w:color="auto"/>
      </w:divBdr>
    </w:div>
    <w:div w:id="1115559135">
      <w:bodyDiv w:val="1"/>
      <w:marLeft w:val="0"/>
      <w:marRight w:val="0"/>
      <w:marTop w:val="0"/>
      <w:marBottom w:val="0"/>
      <w:divBdr>
        <w:top w:val="none" w:sz="0" w:space="0" w:color="auto"/>
        <w:left w:val="none" w:sz="0" w:space="0" w:color="auto"/>
        <w:bottom w:val="none" w:sz="0" w:space="0" w:color="auto"/>
        <w:right w:val="none" w:sz="0" w:space="0" w:color="auto"/>
      </w:divBdr>
    </w:div>
    <w:div w:id="1115711206">
      <w:bodyDiv w:val="1"/>
      <w:marLeft w:val="0"/>
      <w:marRight w:val="0"/>
      <w:marTop w:val="0"/>
      <w:marBottom w:val="0"/>
      <w:divBdr>
        <w:top w:val="none" w:sz="0" w:space="0" w:color="auto"/>
        <w:left w:val="none" w:sz="0" w:space="0" w:color="auto"/>
        <w:bottom w:val="none" w:sz="0" w:space="0" w:color="auto"/>
        <w:right w:val="none" w:sz="0" w:space="0" w:color="auto"/>
      </w:divBdr>
    </w:div>
    <w:div w:id="1115752287">
      <w:bodyDiv w:val="1"/>
      <w:marLeft w:val="0"/>
      <w:marRight w:val="0"/>
      <w:marTop w:val="0"/>
      <w:marBottom w:val="0"/>
      <w:divBdr>
        <w:top w:val="none" w:sz="0" w:space="0" w:color="auto"/>
        <w:left w:val="none" w:sz="0" w:space="0" w:color="auto"/>
        <w:bottom w:val="none" w:sz="0" w:space="0" w:color="auto"/>
        <w:right w:val="none" w:sz="0" w:space="0" w:color="auto"/>
      </w:divBdr>
    </w:div>
    <w:div w:id="1116750218">
      <w:bodyDiv w:val="1"/>
      <w:marLeft w:val="0"/>
      <w:marRight w:val="0"/>
      <w:marTop w:val="0"/>
      <w:marBottom w:val="0"/>
      <w:divBdr>
        <w:top w:val="none" w:sz="0" w:space="0" w:color="auto"/>
        <w:left w:val="none" w:sz="0" w:space="0" w:color="auto"/>
        <w:bottom w:val="none" w:sz="0" w:space="0" w:color="auto"/>
        <w:right w:val="none" w:sz="0" w:space="0" w:color="auto"/>
      </w:divBdr>
    </w:div>
    <w:div w:id="1118917671">
      <w:bodyDiv w:val="1"/>
      <w:marLeft w:val="0"/>
      <w:marRight w:val="0"/>
      <w:marTop w:val="0"/>
      <w:marBottom w:val="0"/>
      <w:divBdr>
        <w:top w:val="none" w:sz="0" w:space="0" w:color="auto"/>
        <w:left w:val="none" w:sz="0" w:space="0" w:color="auto"/>
        <w:bottom w:val="none" w:sz="0" w:space="0" w:color="auto"/>
        <w:right w:val="none" w:sz="0" w:space="0" w:color="auto"/>
      </w:divBdr>
    </w:div>
    <w:div w:id="1120874255">
      <w:bodyDiv w:val="1"/>
      <w:marLeft w:val="0"/>
      <w:marRight w:val="0"/>
      <w:marTop w:val="0"/>
      <w:marBottom w:val="0"/>
      <w:divBdr>
        <w:top w:val="none" w:sz="0" w:space="0" w:color="auto"/>
        <w:left w:val="none" w:sz="0" w:space="0" w:color="auto"/>
        <w:bottom w:val="none" w:sz="0" w:space="0" w:color="auto"/>
        <w:right w:val="none" w:sz="0" w:space="0" w:color="auto"/>
      </w:divBdr>
    </w:div>
    <w:div w:id="1121074248">
      <w:bodyDiv w:val="1"/>
      <w:marLeft w:val="0"/>
      <w:marRight w:val="0"/>
      <w:marTop w:val="0"/>
      <w:marBottom w:val="0"/>
      <w:divBdr>
        <w:top w:val="none" w:sz="0" w:space="0" w:color="auto"/>
        <w:left w:val="none" w:sz="0" w:space="0" w:color="auto"/>
        <w:bottom w:val="none" w:sz="0" w:space="0" w:color="auto"/>
        <w:right w:val="none" w:sz="0" w:space="0" w:color="auto"/>
      </w:divBdr>
    </w:div>
    <w:div w:id="1122848381">
      <w:bodyDiv w:val="1"/>
      <w:marLeft w:val="0"/>
      <w:marRight w:val="0"/>
      <w:marTop w:val="0"/>
      <w:marBottom w:val="0"/>
      <w:divBdr>
        <w:top w:val="none" w:sz="0" w:space="0" w:color="auto"/>
        <w:left w:val="none" w:sz="0" w:space="0" w:color="auto"/>
        <w:bottom w:val="none" w:sz="0" w:space="0" w:color="auto"/>
        <w:right w:val="none" w:sz="0" w:space="0" w:color="auto"/>
      </w:divBdr>
    </w:div>
    <w:div w:id="1126197260">
      <w:bodyDiv w:val="1"/>
      <w:marLeft w:val="0"/>
      <w:marRight w:val="0"/>
      <w:marTop w:val="0"/>
      <w:marBottom w:val="0"/>
      <w:divBdr>
        <w:top w:val="none" w:sz="0" w:space="0" w:color="auto"/>
        <w:left w:val="none" w:sz="0" w:space="0" w:color="auto"/>
        <w:bottom w:val="none" w:sz="0" w:space="0" w:color="auto"/>
        <w:right w:val="none" w:sz="0" w:space="0" w:color="auto"/>
      </w:divBdr>
    </w:div>
    <w:div w:id="1126630435">
      <w:bodyDiv w:val="1"/>
      <w:marLeft w:val="0"/>
      <w:marRight w:val="0"/>
      <w:marTop w:val="0"/>
      <w:marBottom w:val="0"/>
      <w:divBdr>
        <w:top w:val="none" w:sz="0" w:space="0" w:color="auto"/>
        <w:left w:val="none" w:sz="0" w:space="0" w:color="auto"/>
        <w:bottom w:val="none" w:sz="0" w:space="0" w:color="auto"/>
        <w:right w:val="none" w:sz="0" w:space="0" w:color="auto"/>
      </w:divBdr>
    </w:div>
    <w:div w:id="1128016204">
      <w:bodyDiv w:val="1"/>
      <w:marLeft w:val="0"/>
      <w:marRight w:val="0"/>
      <w:marTop w:val="0"/>
      <w:marBottom w:val="0"/>
      <w:divBdr>
        <w:top w:val="none" w:sz="0" w:space="0" w:color="auto"/>
        <w:left w:val="none" w:sz="0" w:space="0" w:color="auto"/>
        <w:bottom w:val="none" w:sz="0" w:space="0" w:color="auto"/>
        <w:right w:val="none" w:sz="0" w:space="0" w:color="auto"/>
      </w:divBdr>
    </w:div>
    <w:div w:id="1129863676">
      <w:bodyDiv w:val="1"/>
      <w:marLeft w:val="0"/>
      <w:marRight w:val="0"/>
      <w:marTop w:val="0"/>
      <w:marBottom w:val="0"/>
      <w:divBdr>
        <w:top w:val="none" w:sz="0" w:space="0" w:color="auto"/>
        <w:left w:val="none" w:sz="0" w:space="0" w:color="auto"/>
        <w:bottom w:val="none" w:sz="0" w:space="0" w:color="auto"/>
        <w:right w:val="none" w:sz="0" w:space="0" w:color="auto"/>
      </w:divBdr>
    </w:div>
    <w:div w:id="1130906213">
      <w:bodyDiv w:val="1"/>
      <w:marLeft w:val="0"/>
      <w:marRight w:val="0"/>
      <w:marTop w:val="0"/>
      <w:marBottom w:val="0"/>
      <w:divBdr>
        <w:top w:val="none" w:sz="0" w:space="0" w:color="auto"/>
        <w:left w:val="none" w:sz="0" w:space="0" w:color="auto"/>
        <w:bottom w:val="none" w:sz="0" w:space="0" w:color="auto"/>
        <w:right w:val="none" w:sz="0" w:space="0" w:color="auto"/>
      </w:divBdr>
    </w:div>
    <w:div w:id="1131286746">
      <w:bodyDiv w:val="1"/>
      <w:marLeft w:val="0"/>
      <w:marRight w:val="0"/>
      <w:marTop w:val="0"/>
      <w:marBottom w:val="0"/>
      <w:divBdr>
        <w:top w:val="none" w:sz="0" w:space="0" w:color="auto"/>
        <w:left w:val="none" w:sz="0" w:space="0" w:color="auto"/>
        <w:bottom w:val="none" w:sz="0" w:space="0" w:color="auto"/>
        <w:right w:val="none" w:sz="0" w:space="0" w:color="auto"/>
      </w:divBdr>
    </w:div>
    <w:div w:id="1131480045">
      <w:bodyDiv w:val="1"/>
      <w:marLeft w:val="0"/>
      <w:marRight w:val="0"/>
      <w:marTop w:val="0"/>
      <w:marBottom w:val="0"/>
      <w:divBdr>
        <w:top w:val="none" w:sz="0" w:space="0" w:color="auto"/>
        <w:left w:val="none" w:sz="0" w:space="0" w:color="auto"/>
        <w:bottom w:val="none" w:sz="0" w:space="0" w:color="auto"/>
        <w:right w:val="none" w:sz="0" w:space="0" w:color="auto"/>
      </w:divBdr>
    </w:div>
    <w:div w:id="1131750945">
      <w:bodyDiv w:val="1"/>
      <w:marLeft w:val="0"/>
      <w:marRight w:val="0"/>
      <w:marTop w:val="0"/>
      <w:marBottom w:val="0"/>
      <w:divBdr>
        <w:top w:val="none" w:sz="0" w:space="0" w:color="auto"/>
        <w:left w:val="none" w:sz="0" w:space="0" w:color="auto"/>
        <w:bottom w:val="none" w:sz="0" w:space="0" w:color="auto"/>
        <w:right w:val="none" w:sz="0" w:space="0" w:color="auto"/>
      </w:divBdr>
    </w:div>
    <w:div w:id="1134257186">
      <w:bodyDiv w:val="1"/>
      <w:marLeft w:val="0"/>
      <w:marRight w:val="0"/>
      <w:marTop w:val="0"/>
      <w:marBottom w:val="0"/>
      <w:divBdr>
        <w:top w:val="none" w:sz="0" w:space="0" w:color="auto"/>
        <w:left w:val="none" w:sz="0" w:space="0" w:color="auto"/>
        <w:bottom w:val="none" w:sz="0" w:space="0" w:color="auto"/>
        <w:right w:val="none" w:sz="0" w:space="0" w:color="auto"/>
      </w:divBdr>
    </w:div>
    <w:div w:id="1136681840">
      <w:bodyDiv w:val="1"/>
      <w:marLeft w:val="0"/>
      <w:marRight w:val="0"/>
      <w:marTop w:val="0"/>
      <w:marBottom w:val="0"/>
      <w:divBdr>
        <w:top w:val="none" w:sz="0" w:space="0" w:color="auto"/>
        <w:left w:val="none" w:sz="0" w:space="0" w:color="auto"/>
        <w:bottom w:val="none" w:sz="0" w:space="0" w:color="auto"/>
        <w:right w:val="none" w:sz="0" w:space="0" w:color="auto"/>
      </w:divBdr>
    </w:div>
    <w:div w:id="1136724612">
      <w:bodyDiv w:val="1"/>
      <w:marLeft w:val="0"/>
      <w:marRight w:val="0"/>
      <w:marTop w:val="0"/>
      <w:marBottom w:val="0"/>
      <w:divBdr>
        <w:top w:val="none" w:sz="0" w:space="0" w:color="auto"/>
        <w:left w:val="none" w:sz="0" w:space="0" w:color="auto"/>
        <w:bottom w:val="none" w:sz="0" w:space="0" w:color="auto"/>
        <w:right w:val="none" w:sz="0" w:space="0" w:color="auto"/>
      </w:divBdr>
    </w:div>
    <w:div w:id="1141726636">
      <w:bodyDiv w:val="1"/>
      <w:marLeft w:val="0"/>
      <w:marRight w:val="0"/>
      <w:marTop w:val="0"/>
      <w:marBottom w:val="0"/>
      <w:divBdr>
        <w:top w:val="none" w:sz="0" w:space="0" w:color="auto"/>
        <w:left w:val="none" w:sz="0" w:space="0" w:color="auto"/>
        <w:bottom w:val="none" w:sz="0" w:space="0" w:color="auto"/>
        <w:right w:val="none" w:sz="0" w:space="0" w:color="auto"/>
      </w:divBdr>
    </w:div>
    <w:div w:id="1143279213">
      <w:bodyDiv w:val="1"/>
      <w:marLeft w:val="0"/>
      <w:marRight w:val="0"/>
      <w:marTop w:val="0"/>
      <w:marBottom w:val="0"/>
      <w:divBdr>
        <w:top w:val="none" w:sz="0" w:space="0" w:color="auto"/>
        <w:left w:val="none" w:sz="0" w:space="0" w:color="auto"/>
        <w:bottom w:val="none" w:sz="0" w:space="0" w:color="auto"/>
        <w:right w:val="none" w:sz="0" w:space="0" w:color="auto"/>
      </w:divBdr>
    </w:div>
    <w:div w:id="1147480882">
      <w:bodyDiv w:val="1"/>
      <w:marLeft w:val="0"/>
      <w:marRight w:val="0"/>
      <w:marTop w:val="0"/>
      <w:marBottom w:val="0"/>
      <w:divBdr>
        <w:top w:val="none" w:sz="0" w:space="0" w:color="auto"/>
        <w:left w:val="none" w:sz="0" w:space="0" w:color="auto"/>
        <w:bottom w:val="none" w:sz="0" w:space="0" w:color="auto"/>
        <w:right w:val="none" w:sz="0" w:space="0" w:color="auto"/>
      </w:divBdr>
    </w:div>
    <w:div w:id="1149245341">
      <w:bodyDiv w:val="1"/>
      <w:marLeft w:val="0"/>
      <w:marRight w:val="0"/>
      <w:marTop w:val="0"/>
      <w:marBottom w:val="0"/>
      <w:divBdr>
        <w:top w:val="none" w:sz="0" w:space="0" w:color="auto"/>
        <w:left w:val="none" w:sz="0" w:space="0" w:color="auto"/>
        <w:bottom w:val="none" w:sz="0" w:space="0" w:color="auto"/>
        <w:right w:val="none" w:sz="0" w:space="0" w:color="auto"/>
      </w:divBdr>
    </w:div>
    <w:div w:id="1149321125">
      <w:bodyDiv w:val="1"/>
      <w:marLeft w:val="0"/>
      <w:marRight w:val="0"/>
      <w:marTop w:val="0"/>
      <w:marBottom w:val="0"/>
      <w:divBdr>
        <w:top w:val="none" w:sz="0" w:space="0" w:color="auto"/>
        <w:left w:val="none" w:sz="0" w:space="0" w:color="auto"/>
        <w:bottom w:val="none" w:sz="0" w:space="0" w:color="auto"/>
        <w:right w:val="none" w:sz="0" w:space="0" w:color="auto"/>
      </w:divBdr>
    </w:div>
    <w:div w:id="1149787267">
      <w:bodyDiv w:val="1"/>
      <w:marLeft w:val="0"/>
      <w:marRight w:val="0"/>
      <w:marTop w:val="0"/>
      <w:marBottom w:val="0"/>
      <w:divBdr>
        <w:top w:val="none" w:sz="0" w:space="0" w:color="auto"/>
        <w:left w:val="none" w:sz="0" w:space="0" w:color="auto"/>
        <w:bottom w:val="none" w:sz="0" w:space="0" w:color="auto"/>
        <w:right w:val="none" w:sz="0" w:space="0" w:color="auto"/>
      </w:divBdr>
    </w:div>
    <w:div w:id="1152212081">
      <w:bodyDiv w:val="1"/>
      <w:marLeft w:val="0"/>
      <w:marRight w:val="0"/>
      <w:marTop w:val="0"/>
      <w:marBottom w:val="0"/>
      <w:divBdr>
        <w:top w:val="none" w:sz="0" w:space="0" w:color="auto"/>
        <w:left w:val="none" w:sz="0" w:space="0" w:color="auto"/>
        <w:bottom w:val="none" w:sz="0" w:space="0" w:color="auto"/>
        <w:right w:val="none" w:sz="0" w:space="0" w:color="auto"/>
      </w:divBdr>
    </w:div>
    <w:div w:id="1155150779">
      <w:bodyDiv w:val="1"/>
      <w:marLeft w:val="0"/>
      <w:marRight w:val="0"/>
      <w:marTop w:val="0"/>
      <w:marBottom w:val="0"/>
      <w:divBdr>
        <w:top w:val="none" w:sz="0" w:space="0" w:color="auto"/>
        <w:left w:val="none" w:sz="0" w:space="0" w:color="auto"/>
        <w:bottom w:val="none" w:sz="0" w:space="0" w:color="auto"/>
        <w:right w:val="none" w:sz="0" w:space="0" w:color="auto"/>
      </w:divBdr>
    </w:div>
    <w:div w:id="1156189124">
      <w:bodyDiv w:val="1"/>
      <w:marLeft w:val="0"/>
      <w:marRight w:val="0"/>
      <w:marTop w:val="0"/>
      <w:marBottom w:val="0"/>
      <w:divBdr>
        <w:top w:val="none" w:sz="0" w:space="0" w:color="auto"/>
        <w:left w:val="none" w:sz="0" w:space="0" w:color="auto"/>
        <w:bottom w:val="none" w:sz="0" w:space="0" w:color="auto"/>
        <w:right w:val="none" w:sz="0" w:space="0" w:color="auto"/>
      </w:divBdr>
    </w:div>
    <w:div w:id="1160541083">
      <w:bodyDiv w:val="1"/>
      <w:marLeft w:val="0"/>
      <w:marRight w:val="0"/>
      <w:marTop w:val="0"/>
      <w:marBottom w:val="0"/>
      <w:divBdr>
        <w:top w:val="none" w:sz="0" w:space="0" w:color="auto"/>
        <w:left w:val="none" w:sz="0" w:space="0" w:color="auto"/>
        <w:bottom w:val="none" w:sz="0" w:space="0" w:color="auto"/>
        <w:right w:val="none" w:sz="0" w:space="0" w:color="auto"/>
      </w:divBdr>
    </w:div>
    <w:div w:id="1160804864">
      <w:bodyDiv w:val="1"/>
      <w:marLeft w:val="0"/>
      <w:marRight w:val="0"/>
      <w:marTop w:val="0"/>
      <w:marBottom w:val="0"/>
      <w:divBdr>
        <w:top w:val="none" w:sz="0" w:space="0" w:color="auto"/>
        <w:left w:val="none" w:sz="0" w:space="0" w:color="auto"/>
        <w:bottom w:val="none" w:sz="0" w:space="0" w:color="auto"/>
        <w:right w:val="none" w:sz="0" w:space="0" w:color="auto"/>
      </w:divBdr>
    </w:div>
    <w:div w:id="1162240276">
      <w:bodyDiv w:val="1"/>
      <w:marLeft w:val="0"/>
      <w:marRight w:val="0"/>
      <w:marTop w:val="0"/>
      <w:marBottom w:val="0"/>
      <w:divBdr>
        <w:top w:val="none" w:sz="0" w:space="0" w:color="auto"/>
        <w:left w:val="none" w:sz="0" w:space="0" w:color="auto"/>
        <w:bottom w:val="none" w:sz="0" w:space="0" w:color="auto"/>
        <w:right w:val="none" w:sz="0" w:space="0" w:color="auto"/>
      </w:divBdr>
    </w:div>
    <w:div w:id="1162311760">
      <w:bodyDiv w:val="1"/>
      <w:marLeft w:val="0"/>
      <w:marRight w:val="0"/>
      <w:marTop w:val="0"/>
      <w:marBottom w:val="0"/>
      <w:divBdr>
        <w:top w:val="none" w:sz="0" w:space="0" w:color="auto"/>
        <w:left w:val="none" w:sz="0" w:space="0" w:color="auto"/>
        <w:bottom w:val="none" w:sz="0" w:space="0" w:color="auto"/>
        <w:right w:val="none" w:sz="0" w:space="0" w:color="auto"/>
      </w:divBdr>
    </w:div>
    <w:div w:id="1164736620">
      <w:bodyDiv w:val="1"/>
      <w:marLeft w:val="0"/>
      <w:marRight w:val="0"/>
      <w:marTop w:val="0"/>
      <w:marBottom w:val="0"/>
      <w:divBdr>
        <w:top w:val="none" w:sz="0" w:space="0" w:color="auto"/>
        <w:left w:val="none" w:sz="0" w:space="0" w:color="auto"/>
        <w:bottom w:val="none" w:sz="0" w:space="0" w:color="auto"/>
        <w:right w:val="none" w:sz="0" w:space="0" w:color="auto"/>
      </w:divBdr>
    </w:div>
    <w:div w:id="1165819914">
      <w:bodyDiv w:val="1"/>
      <w:marLeft w:val="0"/>
      <w:marRight w:val="0"/>
      <w:marTop w:val="0"/>
      <w:marBottom w:val="0"/>
      <w:divBdr>
        <w:top w:val="none" w:sz="0" w:space="0" w:color="auto"/>
        <w:left w:val="none" w:sz="0" w:space="0" w:color="auto"/>
        <w:bottom w:val="none" w:sz="0" w:space="0" w:color="auto"/>
        <w:right w:val="none" w:sz="0" w:space="0" w:color="auto"/>
      </w:divBdr>
    </w:div>
    <w:div w:id="1165821034">
      <w:bodyDiv w:val="1"/>
      <w:marLeft w:val="0"/>
      <w:marRight w:val="0"/>
      <w:marTop w:val="0"/>
      <w:marBottom w:val="0"/>
      <w:divBdr>
        <w:top w:val="none" w:sz="0" w:space="0" w:color="auto"/>
        <w:left w:val="none" w:sz="0" w:space="0" w:color="auto"/>
        <w:bottom w:val="none" w:sz="0" w:space="0" w:color="auto"/>
        <w:right w:val="none" w:sz="0" w:space="0" w:color="auto"/>
      </w:divBdr>
    </w:div>
    <w:div w:id="1165824114">
      <w:bodyDiv w:val="1"/>
      <w:marLeft w:val="0"/>
      <w:marRight w:val="0"/>
      <w:marTop w:val="0"/>
      <w:marBottom w:val="0"/>
      <w:divBdr>
        <w:top w:val="none" w:sz="0" w:space="0" w:color="auto"/>
        <w:left w:val="none" w:sz="0" w:space="0" w:color="auto"/>
        <w:bottom w:val="none" w:sz="0" w:space="0" w:color="auto"/>
        <w:right w:val="none" w:sz="0" w:space="0" w:color="auto"/>
      </w:divBdr>
    </w:div>
    <w:div w:id="1166358585">
      <w:bodyDiv w:val="1"/>
      <w:marLeft w:val="0"/>
      <w:marRight w:val="0"/>
      <w:marTop w:val="0"/>
      <w:marBottom w:val="0"/>
      <w:divBdr>
        <w:top w:val="none" w:sz="0" w:space="0" w:color="auto"/>
        <w:left w:val="none" w:sz="0" w:space="0" w:color="auto"/>
        <w:bottom w:val="none" w:sz="0" w:space="0" w:color="auto"/>
        <w:right w:val="none" w:sz="0" w:space="0" w:color="auto"/>
      </w:divBdr>
    </w:div>
    <w:div w:id="1167403453">
      <w:bodyDiv w:val="1"/>
      <w:marLeft w:val="0"/>
      <w:marRight w:val="0"/>
      <w:marTop w:val="0"/>
      <w:marBottom w:val="0"/>
      <w:divBdr>
        <w:top w:val="none" w:sz="0" w:space="0" w:color="auto"/>
        <w:left w:val="none" w:sz="0" w:space="0" w:color="auto"/>
        <w:bottom w:val="none" w:sz="0" w:space="0" w:color="auto"/>
        <w:right w:val="none" w:sz="0" w:space="0" w:color="auto"/>
      </w:divBdr>
    </w:div>
    <w:div w:id="1172179289">
      <w:bodyDiv w:val="1"/>
      <w:marLeft w:val="0"/>
      <w:marRight w:val="0"/>
      <w:marTop w:val="0"/>
      <w:marBottom w:val="0"/>
      <w:divBdr>
        <w:top w:val="none" w:sz="0" w:space="0" w:color="auto"/>
        <w:left w:val="none" w:sz="0" w:space="0" w:color="auto"/>
        <w:bottom w:val="none" w:sz="0" w:space="0" w:color="auto"/>
        <w:right w:val="none" w:sz="0" w:space="0" w:color="auto"/>
      </w:divBdr>
    </w:div>
    <w:div w:id="1173111207">
      <w:bodyDiv w:val="1"/>
      <w:marLeft w:val="0"/>
      <w:marRight w:val="0"/>
      <w:marTop w:val="0"/>
      <w:marBottom w:val="0"/>
      <w:divBdr>
        <w:top w:val="none" w:sz="0" w:space="0" w:color="auto"/>
        <w:left w:val="none" w:sz="0" w:space="0" w:color="auto"/>
        <w:bottom w:val="none" w:sz="0" w:space="0" w:color="auto"/>
        <w:right w:val="none" w:sz="0" w:space="0" w:color="auto"/>
      </w:divBdr>
    </w:div>
    <w:div w:id="1173839074">
      <w:bodyDiv w:val="1"/>
      <w:marLeft w:val="0"/>
      <w:marRight w:val="0"/>
      <w:marTop w:val="0"/>
      <w:marBottom w:val="0"/>
      <w:divBdr>
        <w:top w:val="none" w:sz="0" w:space="0" w:color="auto"/>
        <w:left w:val="none" w:sz="0" w:space="0" w:color="auto"/>
        <w:bottom w:val="none" w:sz="0" w:space="0" w:color="auto"/>
        <w:right w:val="none" w:sz="0" w:space="0" w:color="auto"/>
      </w:divBdr>
    </w:div>
    <w:div w:id="1174227001">
      <w:bodyDiv w:val="1"/>
      <w:marLeft w:val="0"/>
      <w:marRight w:val="0"/>
      <w:marTop w:val="0"/>
      <w:marBottom w:val="0"/>
      <w:divBdr>
        <w:top w:val="none" w:sz="0" w:space="0" w:color="auto"/>
        <w:left w:val="none" w:sz="0" w:space="0" w:color="auto"/>
        <w:bottom w:val="none" w:sz="0" w:space="0" w:color="auto"/>
        <w:right w:val="none" w:sz="0" w:space="0" w:color="auto"/>
      </w:divBdr>
    </w:div>
    <w:div w:id="1174611887">
      <w:bodyDiv w:val="1"/>
      <w:marLeft w:val="0"/>
      <w:marRight w:val="0"/>
      <w:marTop w:val="0"/>
      <w:marBottom w:val="0"/>
      <w:divBdr>
        <w:top w:val="none" w:sz="0" w:space="0" w:color="auto"/>
        <w:left w:val="none" w:sz="0" w:space="0" w:color="auto"/>
        <w:bottom w:val="none" w:sz="0" w:space="0" w:color="auto"/>
        <w:right w:val="none" w:sz="0" w:space="0" w:color="auto"/>
      </w:divBdr>
    </w:div>
    <w:div w:id="1179075922">
      <w:bodyDiv w:val="1"/>
      <w:marLeft w:val="0"/>
      <w:marRight w:val="0"/>
      <w:marTop w:val="0"/>
      <w:marBottom w:val="0"/>
      <w:divBdr>
        <w:top w:val="none" w:sz="0" w:space="0" w:color="auto"/>
        <w:left w:val="none" w:sz="0" w:space="0" w:color="auto"/>
        <w:bottom w:val="none" w:sz="0" w:space="0" w:color="auto"/>
        <w:right w:val="none" w:sz="0" w:space="0" w:color="auto"/>
      </w:divBdr>
    </w:div>
    <w:div w:id="1179733330">
      <w:bodyDiv w:val="1"/>
      <w:marLeft w:val="0"/>
      <w:marRight w:val="0"/>
      <w:marTop w:val="0"/>
      <w:marBottom w:val="0"/>
      <w:divBdr>
        <w:top w:val="none" w:sz="0" w:space="0" w:color="auto"/>
        <w:left w:val="none" w:sz="0" w:space="0" w:color="auto"/>
        <w:bottom w:val="none" w:sz="0" w:space="0" w:color="auto"/>
        <w:right w:val="none" w:sz="0" w:space="0" w:color="auto"/>
      </w:divBdr>
    </w:div>
    <w:div w:id="1180463468">
      <w:bodyDiv w:val="1"/>
      <w:marLeft w:val="0"/>
      <w:marRight w:val="0"/>
      <w:marTop w:val="0"/>
      <w:marBottom w:val="0"/>
      <w:divBdr>
        <w:top w:val="none" w:sz="0" w:space="0" w:color="auto"/>
        <w:left w:val="none" w:sz="0" w:space="0" w:color="auto"/>
        <w:bottom w:val="none" w:sz="0" w:space="0" w:color="auto"/>
        <w:right w:val="none" w:sz="0" w:space="0" w:color="auto"/>
      </w:divBdr>
    </w:div>
    <w:div w:id="1184854569">
      <w:bodyDiv w:val="1"/>
      <w:marLeft w:val="0"/>
      <w:marRight w:val="0"/>
      <w:marTop w:val="0"/>
      <w:marBottom w:val="0"/>
      <w:divBdr>
        <w:top w:val="none" w:sz="0" w:space="0" w:color="auto"/>
        <w:left w:val="none" w:sz="0" w:space="0" w:color="auto"/>
        <w:bottom w:val="none" w:sz="0" w:space="0" w:color="auto"/>
        <w:right w:val="none" w:sz="0" w:space="0" w:color="auto"/>
      </w:divBdr>
    </w:div>
    <w:div w:id="1185823549">
      <w:bodyDiv w:val="1"/>
      <w:marLeft w:val="0"/>
      <w:marRight w:val="0"/>
      <w:marTop w:val="0"/>
      <w:marBottom w:val="0"/>
      <w:divBdr>
        <w:top w:val="none" w:sz="0" w:space="0" w:color="auto"/>
        <w:left w:val="none" w:sz="0" w:space="0" w:color="auto"/>
        <w:bottom w:val="none" w:sz="0" w:space="0" w:color="auto"/>
        <w:right w:val="none" w:sz="0" w:space="0" w:color="auto"/>
      </w:divBdr>
    </w:div>
    <w:div w:id="1187409663">
      <w:bodyDiv w:val="1"/>
      <w:marLeft w:val="0"/>
      <w:marRight w:val="0"/>
      <w:marTop w:val="0"/>
      <w:marBottom w:val="0"/>
      <w:divBdr>
        <w:top w:val="none" w:sz="0" w:space="0" w:color="auto"/>
        <w:left w:val="none" w:sz="0" w:space="0" w:color="auto"/>
        <w:bottom w:val="none" w:sz="0" w:space="0" w:color="auto"/>
        <w:right w:val="none" w:sz="0" w:space="0" w:color="auto"/>
      </w:divBdr>
    </w:div>
    <w:div w:id="1189217257">
      <w:bodyDiv w:val="1"/>
      <w:marLeft w:val="0"/>
      <w:marRight w:val="0"/>
      <w:marTop w:val="0"/>
      <w:marBottom w:val="0"/>
      <w:divBdr>
        <w:top w:val="none" w:sz="0" w:space="0" w:color="auto"/>
        <w:left w:val="none" w:sz="0" w:space="0" w:color="auto"/>
        <w:bottom w:val="none" w:sz="0" w:space="0" w:color="auto"/>
        <w:right w:val="none" w:sz="0" w:space="0" w:color="auto"/>
      </w:divBdr>
    </w:div>
    <w:div w:id="1190141418">
      <w:bodyDiv w:val="1"/>
      <w:marLeft w:val="0"/>
      <w:marRight w:val="0"/>
      <w:marTop w:val="0"/>
      <w:marBottom w:val="0"/>
      <w:divBdr>
        <w:top w:val="none" w:sz="0" w:space="0" w:color="auto"/>
        <w:left w:val="none" w:sz="0" w:space="0" w:color="auto"/>
        <w:bottom w:val="none" w:sz="0" w:space="0" w:color="auto"/>
        <w:right w:val="none" w:sz="0" w:space="0" w:color="auto"/>
      </w:divBdr>
    </w:div>
    <w:div w:id="1190948896">
      <w:bodyDiv w:val="1"/>
      <w:marLeft w:val="0"/>
      <w:marRight w:val="0"/>
      <w:marTop w:val="0"/>
      <w:marBottom w:val="0"/>
      <w:divBdr>
        <w:top w:val="none" w:sz="0" w:space="0" w:color="auto"/>
        <w:left w:val="none" w:sz="0" w:space="0" w:color="auto"/>
        <w:bottom w:val="none" w:sz="0" w:space="0" w:color="auto"/>
        <w:right w:val="none" w:sz="0" w:space="0" w:color="auto"/>
      </w:divBdr>
    </w:div>
    <w:div w:id="1194227692">
      <w:bodyDiv w:val="1"/>
      <w:marLeft w:val="0"/>
      <w:marRight w:val="0"/>
      <w:marTop w:val="0"/>
      <w:marBottom w:val="0"/>
      <w:divBdr>
        <w:top w:val="none" w:sz="0" w:space="0" w:color="auto"/>
        <w:left w:val="none" w:sz="0" w:space="0" w:color="auto"/>
        <w:bottom w:val="none" w:sz="0" w:space="0" w:color="auto"/>
        <w:right w:val="none" w:sz="0" w:space="0" w:color="auto"/>
      </w:divBdr>
    </w:div>
    <w:div w:id="1195776158">
      <w:bodyDiv w:val="1"/>
      <w:marLeft w:val="0"/>
      <w:marRight w:val="0"/>
      <w:marTop w:val="0"/>
      <w:marBottom w:val="0"/>
      <w:divBdr>
        <w:top w:val="none" w:sz="0" w:space="0" w:color="auto"/>
        <w:left w:val="none" w:sz="0" w:space="0" w:color="auto"/>
        <w:bottom w:val="none" w:sz="0" w:space="0" w:color="auto"/>
        <w:right w:val="none" w:sz="0" w:space="0" w:color="auto"/>
      </w:divBdr>
    </w:div>
    <w:div w:id="1196040418">
      <w:bodyDiv w:val="1"/>
      <w:marLeft w:val="0"/>
      <w:marRight w:val="0"/>
      <w:marTop w:val="0"/>
      <w:marBottom w:val="0"/>
      <w:divBdr>
        <w:top w:val="none" w:sz="0" w:space="0" w:color="auto"/>
        <w:left w:val="none" w:sz="0" w:space="0" w:color="auto"/>
        <w:bottom w:val="none" w:sz="0" w:space="0" w:color="auto"/>
        <w:right w:val="none" w:sz="0" w:space="0" w:color="auto"/>
      </w:divBdr>
    </w:div>
    <w:div w:id="1196115476">
      <w:bodyDiv w:val="1"/>
      <w:marLeft w:val="0"/>
      <w:marRight w:val="0"/>
      <w:marTop w:val="0"/>
      <w:marBottom w:val="0"/>
      <w:divBdr>
        <w:top w:val="none" w:sz="0" w:space="0" w:color="auto"/>
        <w:left w:val="none" w:sz="0" w:space="0" w:color="auto"/>
        <w:bottom w:val="none" w:sz="0" w:space="0" w:color="auto"/>
        <w:right w:val="none" w:sz="0" w:space="0" w:color="auto"/>
      </w:divBdr>
    </w:div>
    <w:div w:id="1197045439">
      <w:bodyDiv w:val="1"/>
      <w:marLeft w:val="0"/>
      <w:marRight w:val="0"/>
      <w:marTop w:val="0"/>
      <w:marBottom w:val="0"/>
      <w:divBdr>
        <w:top w:val="none" w:sz="0" w:space="0" w:color="auto"/>
        <w:left w:val="none" w:sz="0" w:space="0" w:color="auto"/>
        <w:bottom w:val="none" w:sz="0" w:space="0" w:color="auto"/>
        <w:right w:val="none" w:sz="0" w:space="0" w:color="auto"/>
      </w:divBdr>
    </w:div>
    <w:div w:id="1197081808">
      <w:bodyDiv w:val="1"/>
      <w:marLeft w:val="0"/>
      <w:marRight w:val="0"/>
      <w:marTop w:val="0"/>
      <w:marBottom w:val="0"/>
      <w:divBdr>
        <w:top w:val="none" w:sz="0" w:space="0" w:color="auto"/>
        <w:left w:val="none" w:sz="0" w:space="0" w:color="auto"/>
        <w:bottom w:val="none" w:sz="0" w:space="0" w:color="auto"/>
        <w:right w:val="none" w:sz="0" w:space="0" w:color="auto"/>
      </w:divBdr>
    </w:div>
    <w:div w:id="1197740947">
      <w:bodyDiv w:val="1"/>
      <w:marLeft w:val="0"/>
      <w:marRight w:val="0"/>
      <w:marTop w:val="0"/>
      <w:marBottom w:val="0"/>
      <w:divBdr>
        <w:top w:val="none" w:sz="0" w:space="0" w:color="auto"/>
        <w:left w:val="none" w:sz="0" w:space="0" w:color="auto"/>
        <w:bottom w:val="none" w:sz="0" w:space="0" w:color="auto"/>
        <w:right w:val="none" w:sz="0" w:space="0" w:color="auto"/>
      </w:divBdr>
    </w:div>
    <w:div w:id="1199005053">
      <w:bodyDiv w:val="1"/>
      <w:marLeft w:val="0"/>
      <w:marRight w:val="0"/>
      <w:marTop w:val="0"/>
      <w:marBottom w:val="0"/>
      <w:divBdr>
        <w:top w:val="none" w:sz="0" w:space="0" w:color="auto"/>
        <w:left w:val="none" w:sz="0" w:space="0" w:color="auto"/>
        <w:bottom w:val="none" w:sz="0" w:space="0" w:color="auto"/>
        <w:right w:val="none" w:sz="0" w:space="0" w:color="auto"/>
      </w:divBdr>
    </w:div>
    <w:div w:id="1200817936">
      <w:bodyDiv w:val="1"/>
      <w:marLeft w:val="0"/>
      <w:marRight w:val="0"/>
      <w:marTop w:val="0"/>
      <w:marBottom w:val="0"/>
      <w:divBdr>
        <w:top w:val="none" w:sz="0" w:space="0" w:color="auto"/>
        <w:left w:val="none" w:sz="0" w:space="0" w:color="auto"/>
        <w:bottom w:val="none" w:sz="0" w:space="0" w:color="auto"/>
        <w:right w:val="none" w:sz="0" w:space="0" w:color="auto"/>
      </w:divBdr>
    </w:div>
    <w:div w:id="1200821631">
      <w:bodyDiv w:val="1"/>
      <w:marLeft w:val="0"/>
      <w:marRight w:val="0"/>
      <w:marTop w:val="0"/>
      <w:marBottom w:val="0"/>
      <w:divBdr>
        <w:top w:val="none" w:sz="0" w:space="0" w:color="auto"/>
        <w:left w:val="none" w:sz="0" w:space="0" w:color="auto"/>
        <w:bottom w:val="none" w:sz="0" w:space="0" w:color="auto"/>
        <w:right w:val="none" w:sz="0" w:space="0" w:color="auto"/>
      </w:divBdr>
    </w:div>
    <w:div w:id="1201167283">
      <w:bodyDiv w:val="1"/>
      <w:marLeft w:val="0"/>
      <w:marRight w:val="0"/>
      <w:marTop w:val="0"/>
      <w:marBottom w:val="0"/>
      <w:divBdr>
        <w:top w:val="none" w:sz="0" w:space="0" w:color="auto"/>
        <w:left w:val="none" w:sz="0" w:space="0" w:color="auto"/>
        <w:bottom w:val="none" w:sz="0" w:space="0" w:color="auto"/>
        <w:right w:val="none" w:sz="0" w:space="0" w:color="auto"/>
      </w:divBdr>
    </w:div>
    <w:div w:id="1201897075">
      <w:bodyDiv w:val="1"/>
      <w:marLeft w:val="0"/>
      <w:marRight w:val="0"/>
      <w:marTop w:val="0"/>
      <w:marBottom w:val="0"/>
      <w:divBdr>
        <w:top w:val="none" w:sz="0" w:space="0" w:color="auto"/>
        <w:left w:val="none" w:sz="0" w:space="0" w:color="auto"/>
        <w:bottom w:val="none" w:sz="0" w:space="0" w:color="auto"/>
        <w:right w:val="none" w:sz="0" w:space="0" w:color="auto"/>
      </w:divBdr>
    </w:div>
    <w:div w:id="1202284353">
      <w:bodyDiv w:val="1"/>
      <w:marLeft w:val="0"/>
      <w:marRight w:val="0"/>
      <w:marTop w:val="0"/>
      <w:marBottom w:val="0"/>
      <w:divBdr>
        <w:top w:val="none" w:sz="0" w:space="0" w:color="auto"/>
        <w:left w:val="none" w:sz="0" w:space="0" w:color="auto"/>
        <w:bottom w:val="none" w:sz="0" w:space="0" w:color="auto"/>
        <w:right w:val="none" w:sz="0" w:space="0" w:color="auto"/>
      </w:divBdr>
    </w:div>
    <w:div w:id="1203055325">
      <w:bodyDiv w:val="1"/>
      <w:marLeft w:val="0"/>
      <w:marRight w:val="0"/>
      <w:marTop w:val="0"/>
      <w:marBottom w:val="0"/>
      <w:divBdr>
        <w:top w:val="none" w:sz="0" w:space="0" w:color="auto"/>
        <w:left w:val="none" w:sz="0" w:space="0" w:color="auto"/>
        <w:bottom w:val="none" w:sz="0" w:space="0" w:color="auto"/>
        <w:right w:val="none" w:sz="0" w:space="0" w:color="auto"/>
      </w:divBdr>
    </w:div>
    <w:div w:id="1204098488">
      <w:bodyDiv w:val="1"/>
      <w:marLeft w:val="0"/>
      <w:marRight w:val="0"/>
      <w:marTop w:val="0"/>
      <w:marBottom w:val="0"/>
      <w:divBdr>
        <w:top w:val="none" w:sz="0" w:space="0" w:color="auto"/>
        <w:left w:val="none" w:sz="0" w:space="0" w:color="auto"/>
        <w:bottom w:val="none" w:sz="0" w:space="0" w:color="auto"/>
        <w:right w:val="none" w:sz="0" w:space="0" w:color="auto"/>
      </w:divBdr>
    </w:div>
    <w:div w:id="1205482370">
      <w:bodyDiv w:val="1"/>
      <w:marLeft w:val="0"/>
      <w:marRight w:val="0"/>
      <w:marTop w:val="0"/>
      <w:marBottom w:val="0"/>
      <w:divBdr>
        <w:top w:val="none" w:sz="0" w:space="0" w:color="auto"/>
        <w:left w:val="none" w:sz="0" w:space="0" w:color="auto"/>
        <w:bottom w:val="none" w:sz="0" w:space="0" w:color="auto"/>
        <w:right w:val="none" w:sz="0" w:space="0" w:color="auto"/>
      </w:divBdr>
    </w:div>
    <w:div w:id="1207327604">
      <w:bodyDiv w:val="1"/>
      <w:marLeft w:val="0"/>
      <w:marRight w:val="0"/>
      <w:marTop w:val="0"/>
      <w:marBottom w:val="0"/>
      <w:divBdr>
        <w:top w:val="none" w:sz="0" w:space="0" w:color="auto"/>
        <w:left w:val="none" w:sz="0" w:space="0" w:color="auto"/>
        <w:bottom w:val="none" w:sz="0" w:space="0" w:color="auto"/>
        <w:right w:val="none" w:sz="0" w:space="0" w:color="auto"/>
      </w:divBdr>
    </w:div>
    <w:div w:id="1208302336">
      <w:bodyDiv w:val="1"/>
      <w:marLeft w:val="0"/>
      <w:marRight w:val="0"/>
      <w:marTop w:val="0"/>
      <w:marBottom w:val="0"/>
      <w:divBdr>
        <w:top w:val="none" w:sz="0" w:space="0" w:color="auto"/>
        <w:left w:val="none" w:sz="0" w:space="0" w:color="auto"/>
        <w:bottom w:val="none" w:sz="0" w:space="0" w:color="auto"/>
        <w:right w:val="none" w:sz="0" w:space="0" w:color="auto"/>
      </w:divBdr>
    </w:div>
    <w:div w:id="1208646614">
      <w:bodyDiv w:val="1"/>
      <w:marLeft w:val="0"/>
      <w:marRight w:val="0"/>
      <w:marTop w:val="0"/>
      <w:marBottom w:val="0"/>
      <w:divBdr>
        <w:top w:val="none" w:sz="0" w:space="0" w:color="auto"/>
        <w:left w:val="none" w:sz="0" w:space="0" w:color="auto"/>
        <w:bottom w:val="none" w:sz="0" w:space="0" w:color="auto"/>
        <w:right w:val="none" w:sz="0" w:space="0" w:color="auto"/>
      </w:divBdr>
    </w:div>
    <w:div w:id="1210923535">
      <w:bodyDiv w:val="1"/>
      <w:marLeft w:val="0"/>
      <w:marRight w:val="0"/>
      <w:marTop w:val="0"/>
      <w:marBottom w:val="0"/>
      <w:divBdr>
        <w:top w:val="none" w:sz="0" w:space="0" w:color="auto"/>
        <w:left w:val="none" w:sz="0" w:space="0" w:color="auto"/>
        <w:bottom w:val="none" w:sz="0" w:space="0" w:color="auto"/>
        <w:right w:val="none" w:sz="0" w:space="0" w:color="auto"/>
      </w:divBdr>
    </w:div>
    <w:div w:id="1212350768">
      <w:bodyDiv w:val="1"/>
      <w:marLeft w:val="0"/>
      <w:marRight w:val="0"/>
      <w:marTop w:val="0"/>
      <w:marBottom w:val="0"/>
      <w:divBdr>
        <w:top w:val="none" w:sz="0" w:space="0" w:color="auto"/>
        <w:left w:val="none" w:sz="0" w:space="0" w:color="auto"/>
        <w:bottom w:val="none" w:sz="0" w:space="0" w:color="auto"/>
        <w:right w:val="none" w:sz="0" w:space="0" w:color="auto"/>
      </w:divBdr>
    </w:div>
    <w:div w:id="1217668862">
      <w:bodyDiv w:val="1"/>
      <w:marLeft w:val="0"/>
      <w:marRight w:val="0"/>
      <w:marTop w:val="0"/>
      <w:marBottom w:val="0"/>
      <w:divBdr>
        <w:top w:val="none" w:sz="0" w:space="0" w:color="auto"/>
        <w:left w:val="none" w:sz="0" w:space="0" w:color="auto"/>
        <w:bottom w:val="none" w:sz="0" w:space="0" w:color="auto"/>
        <w:right w:val="none" w:sz="0" w:space="0" w:color="auto"/>
      </w:divBdr>
    </w:div>
    <w:div w:id="1218132179">
      <w:bodyDiv w:val="1"/>
      <w:marLeft w:val="0"/>
      <w:marRight w:val="0"/>
      <w:marTop w:val="0"/>
      <w:marBottom w:val="0"/>
      <w:divBdr>
        <w:top w:val="none" w:sz="0" w:space="0" w:color="auto"/>
        <w:left w:val="none" w:sz="0" w:space="0" w:color="auto"/>
        <w:bottom w:val="none" w:sz="0" w:space="0" w:color="auto"/>
        <w:right w:val="none" w:sz="0" w:space="0" w:color="auto"/>
      </w:divBdr>
    </w:div>
    <w:div w:id="1219315502">
      <w:bodyDiv w:val="1"/>
      <w:marLeft w:val="0"/>
      <w:marRight w:val="0"/>
      <w:marTop w:val="0"/>
      <w:marBottom w:val="0"/>
      <w:divBdr>
        <w:top w:val="none" w:sz="0" w:space="0" w:color="auto"/>
        <w:left w:val="none" w:sz="0" w:space="0" w:color="auto"/>
        <w:bottom w:val="none" w:sz="0" w:space="0" w:color="auto"/>
        <w:right w:val="none" w:sz="0" w:space="0" w:color="auto"/>
      </w:divBdr>
    </w:div>
    <w:div w:id="1220165261">
      <w:bodyDiv w:val="1"/>
      <w:marLeft w:val="0"/>
      <w:marRight w:val="0"/>
      <w:marTop w:val="0"/>
      <w:marBottom w:val="0"/>
      <w:divBdr>
        <w:top w:val="none" w:sz="0" w:space="0" w:color="auto"/>
        <w:left w:val="none" w:sz="0" w:space="0" w:color="auto"/>
        <w:bottom w:val="none" w:sz="0" w:space="0" w:color="auto"/>
        <w:right w:val="none" w:sz="0" w:space="0" w:color="auto"/>
      </w:divBdr>
    </w:div>
    <w:div w:id="1220284824">
      <w:bodyDiv w:val="1"/>
      <w:marLeft w:val="0"/>
      <w:marRight w:val="0"/>
      <w:marTop w:val="0"/>
      <w:marBottom w:val="0"/>
      <w:divBdr>
        <w:top w:val="none" w:sz="0" w:space="0" w:color="auto"/>
        <w:left w:val="none" w:sz="0" w:space="0" w:color="auto"/>
        <w:bottom w:val="none" w:sz="0" w:space="0" w:color="auto"/>
        <w:right w:val="none" w:sz="0" w:space="0" w:color="auto"/>
      </w:divBdr>
    </w:div>
    <w:div w:id="1221671581">
      <w:bodyDiv w:val="1"/>
      <w:marLeft w:val="0"/>
      <w:marRight w:val="0"/>
      <w:marTop w:val="0"/>
      <w:marBottom w:val="0"/>
      <w:divBdr>
        <w:top w:val="none" w:sz="0" w:space="0" w:color="auto"/>
        <w:left w:val="none" w:sz="0" w:space="0" w:color="auto"/>
        <w:bottom w:val="none" w:sz="0" w:space="0" w:color="auto"/>
        <w:right w:val="none" w:sz="0" w:space="0" w:color="auto"/>
      </w:divBdr>
    </w:div>
    <w:div w:id="1225214480">
      <w:bodyDiv w:val="1"/>
      <w:marLeft w:val="0"/>
      <w:marRight w:val="0"/>
      <w:marTop w:val="0"/>
      <w:marBottom w:val="0"/>
      <w:divBdr>
        <w:top w:val="none" w:sz="0" w:space="0" w:color="auto"/>
        <w:left w:val="none" w:sz="0" w:space="0" w:color="auto"/>
        <w:bottom w:val="none" w:sz="0" w:space="0" w:color="auto"/>
        <w:right w:val="none" w:sz="0" w:space="0" w:color="auto"/>
      </w:divBdr>
    </w:div>
    <w:div w:id="1225683842">
      <w:bodyDiv w:val="1"/>
      <w:marLeft w:val="0"/>
      <w:marRight w:val="0"/>
      <w:marTop w:val="0"/>
      <w:marBottom w:val="0"/>
      <w:divBdr>
        <w:top w:val="none" w:sz="0" w:space="0" w:color="auto"/>
        <w:left w:val="none" w:sz="0" w:space="0" w:color="auto"/>
        <w:bottom w:val="none" w:sz="0" w:space="0" w:color="auto"/>
        <w:right w:val="none" w:sz="0" w:space="0" w:color="auto"/>
      </w:divBdr>
    </w:div>
    <w:div w:id="1225872061">
      <w:bodyDiv w:val="1"/>
      <w:marLeft w:val="0"/>
      <w:marRight w:val="0"/>
      <w:marTop w:val="0"/>
      <w:marBottom w:val="0"/>
      <w:divBdr>
        <w:top w:val="none" w:sz="0" w:space="0" w:color="auto"/>
        <w:left w:val="none" w:sz="0" w:space="0" w:color="auto"/>
        <w:bottom w:val="none" w:sz="0" w:space="0" w:color="auto"/>
        <w:right w:val="none" w:sz="0" w:space="0" w:color="auto"/>
      </w:divBdr>
    </w:div>
    <w:div w:id="1226793325">
      <w:bodyDiv w:val="1"/>
      <w:marLeft w:val="0"/>
      <w:marRight w:val="0"/>
      <w:marTop w:val="0"/>
      <w:marBottom w:val="0"/>
      <w:divBdr>
        <w:top w:val="none" w:sz="0" w:space="0" w:color="auto"/>
        <w:left w:val="none" w:sz="0" w:space="0" w:color="auto"/>
        <w:bottom w:val="none" w:sz="0" w:space="0" w:color="auto"/>
        <w:right w:val="none" w:sz="0" w:space="0" w:color="auto"/>
      </w:divBdr>
    </w:div>
    <w:div w:id="1231767379">
      <w:bodyDiv w:val="1"/>
      <w:marLeft w:val="0"/>
      <w:marRight w:val="0"/>
      <w:marTop w:val="0"/>
      <w:marBottom w:val="0"/>
      <w:divBdr>
        <w:top w:val="none" w:sz="0" w:space="0" w:color="auto"/>
        <w:left w:val="none" w:sz="0" w:space="0" w:color="auto"/>
        <w:bottom w:val="none" w:sz="0" w:space="0" w:color="auto"/>
        <w:right w:val="none" w:sz="0" w:space="0" w:color="auto"/>
      </w:divBdr>
    </w:div>
    <w:div w:id="1232807171">
      <w:bodyDiv w:val="1"/>
      <w:marLeft w:val="0"/>
      <w:marRight w:val="0"/>
      <w:marTop w:val="0"/>
      <w:marBottom w:val="0"/>
      <w:divBdr>
        <w:top w:val="none" w:sz="0" w:space="0" w:color="auto"/>
        <w:left w:val="none" w:sz="0" w:space="0" w:color="auto"/>
        <w:bottom w:val="none" w:sz="0" w:space="0" w:color="auto"/>
        <w:right w:val="none" w:sz="0" w:space="0" w:color="auto"/>
      </w:divBdr>
    </w:div>
    <w:div w:id="1232960770">
      <w:bodyDiv w:val="1"/>
      <w:marLeft w:val="0"/>
      <w:marRight w:val="0"/>
      <w:marTop w:val="0"/>
      <w:marBottom w:val="0"/>
      <w:divBdr>
        <w:top w:val="none" w:sz="0" w:space="0" w:color="auto"/>
        <w:left w:val="none" w:sz="0" w:space="0" w:color="auto"/>
        <w:bottom w:val="none" w:sz="0" w:space="0" w:color="auto"/>
        <w:right w:val="none" w:sz="0" w:space="0" w:color="auto"/>
      </w:divBdr>
    </w:div>
    <w:div w:id="1233078048">
      <w:bodyDiv w:val="1"/>
      <w:marLeft w:val="0"/>
      <w:marRight w:val="0"/>
      <w:marTop w:val="0"/>
      <w:marBottom w:val="0"/>
      <w:divBdr>
        <w:top w:val="none" w:sz="0" w:space="0" w:color="auto"/>
        <w:left w:val="none" w:sz="0" w:space="0" w:color="auto"/>
        <w:bottom w:val="none" w:sz="0" w:space="0" w:color="auto"/>
        <w:right w:val="none" w:sz="0" w:space="0" w:color="auto"/>
      </w:divBdr>
    </w:div>
    <w:div w:id="1234120855">
      <w:bodyDiv w:val="1"/>
      <w:marLeft w:val="0"/>
      <w:marRight w:val="0"/>
      <w:marTop w:val="0"/>
      <w:marBottom w:val="0"/>
      <w:divBdr>
        <w:top w:val="none" w:sz="0" w:space="0" w:color="auto"/>
        <w:left w:val="none" w:sz="0" w:space="0" w:color="auto"/>
        <w:bottom w:val="none" w:sz="0" w:space="0" w:color="auto"/>
        <w:right w:val="none" w:sz="0" w:space="0" w:color="auto"/>
      </w:divBdr>
    </w:div>
    <w:div w:id="1235435458">
      <w:bodyDiv w:val="1"/>
      <w:marLeft w:val="0"/>
      <w:marRight w:val="0"/>
      <w:marTop w:val="0"/>
      <w:marBottom w:val="0"/>
      <w:divBdr>
        <w:top w:val="none" w:sz="0" w:space="0" w:color="auto"/>
        <w:left w:val="none" w:sz="0" w:space="0" w:color="auto"/>
        <w:bottom w:val="none" w:sz="0" w:space="0" w:color="auto"/>
        <w:right w:val="none" w:sz="0" w:space="0" w:color="auto"/>
      </w:divBdr>
    </w:div>
    <w:div w:id="1235974474">
      <w:bodyDiv w:val="1"/>
      <w:marLeft w:val="0"/>
      <w:marRight w:val="0"/>
      <w:marTop w:val="0"/>
      <w:marBottom w:val="0"/>
      <w:divBdr>
        <w:top w:val="none" w:sz="0" w:space="0" w:color="auto"/>
        <w:left w:val="none" w:sz="0" w:space="0" w:color="auto"/>
        <w:bottom w:val="none" w:sz="0" w:space="0" w:color="auto"/>
        <w:right w:val="none" w:sz="0" w:space="0" w:color="auto"/>
      </w:divBdr>
    </w:div>
    <w:div w:id="1236163739">
      <w:bodyDiv w:val="1"/>
      <w:marLeft w:val="0"/>
      <w:marRight w:val="0"/>
      <w:marTop w:val="0"/>
      <w:marBottom w:val="0"/>
      <w:divBdr>
        <w:top w:val="none" w:sz="0" w:space="0" w:color="auto"/>
        <w:left w:val="none" w:sz="0" w:space="0" w:color="auto"/>
        <w:bottom w:val="none" w:sz="0" w:space="0" w:color="auto"/>
        <w:right w:val="none" w:sz="0" w:space="0" w:color="auto"/>
      </w:divBdr>
    </w:div>
    <w:div w:id="1238370175">
      <w:bodyDiv w:val="1"/>
      <w:marLeft w:val="0"/>
      <w:marRight w:val="0"/>
      <w:marTop w:val="0"/>
      <w:marBottom w:val="0"/>
      <w:divBdr>
        <w:top w:val="none" w:sz="0" w:space="0" w:color="auto"/>
        <w:left w:val="none" w:sz="0" w:space="0" w:color="auto"/>
        <w:bottom w:val="none" w:sz="0" w:space="0" w:color="auto"/>
        <w:right w:val="none" w:sz="0" w:space="0" w:color="auto"/>
      </w:divBdr>
    </w:div>
    <w:div w:id="1238514196">
      <w:bodyDiv w:val="1"/>
      <w:marLeft w:val="0"/>
      <w:marRight w:val="0"/>
      <w:marTop w:val="0"/>
      <w:marBottom w:val="0"/>
      <w:divBdr>
        <w:top w:val="none" w:sz="0" w:space="0" w:color="auto"/>
        <w:left w:val="none" w:sz="0" w:space="0" w:color="auto"/>
        <w:bottom w:val="none" w:sz="0" w:space="0" w:color="auto"/>
        <w:right w:val="none" w:sz="0" w:space="0" w:color="auto"/>
      </w:divBdr>
    </w:div>
    <w:div w:id="1239906355">
      <w:bodyDiv w:val="1"/>
      <w:marLeft w:val="0"/>
      <w:marRight w:val="0"/>
      <w:marTop w:val="0"/>
      <w:marBottom w:val="0"/>
      <w:divBdr>
        <w:top w:val="none" w:sz="0" w:space="0" w:color="auto"/>
        <w:left w:val="none" w:sz="0" w:space="0" w:color="auto"/>
        <w:bottom w:val="none" w:sz="0" w:space="0" w:color="auto"/>
        <w:right w:val="none" w:sz="0" w:space="0" w:color="auto"/>
      </w:divBdr>
    </w:div>
    <w:div w:id="1241594477">
      <w:bodyDiv w:val="1"/>
      <w:marLeft w:val="0"/>
      <w:marRight w:val="0"/>
      <w:marTop w:val="0"/>
      <w:marBottom w:val="0"/>
      <w:divBdr>
        <w:top w:val="none" w:sz="0" w:space="0" w:color="auto"/>
        <w:left w:val="none" w:sz="0" w:space="0" w:color="auto"/>
        <w:bottom w:val="none" w:sz="0" w:space="0" w:color="auto"/>
        <w:right w:val="none" w:sz="0" w:space="0" w:color="auto"/>
      </w:divBdr>
    </w:div>
    <w:div w:id="1241673507">
      <w:bodyDiv w:val="1"/>
      <w:marLeft w:val="0"/>
      <w:marRight w:val="0"/>
      <w:marTop w:val="0"/>
      <w:marBottom w:val="0"/>
      <w:divBdr>
        <w:top w:val="none" w:sz="0" w:space="0" w:color="auto"/>
        <w:left w:val="none" w:sz="0" w:space="0" w:color="auto"/>
        <w:bottom w:val="none" w:sz="0" w:space="0" w:color="auto"/>
        <w:right w:val="none" w:sz="0" w:space="0" w:color="auto"/>
      </w:divBdr>
    </w:div>
    <w:div w:id="1241864007">
      <w:bodyDiv w:val="1"/>
      <w:marLeft w:val="0"/>
      <w:marRight w:val="0"/>
      <w:marTop w:val="0"/>
      <w:marBottom w:val="0"/>
      <w:divBdr>
        <w:top w:val="none" w:sz="0" w:space="0" w:color="auto"/>
        <w:left w:val="none" w:sz="0" w:space="0" w:color="auto"/>
        <w:bottom w:val="none" w:sz="0" w:space="0" w:color="auto"/>
        <w:right w:val="none" w:sz="0" w:space="0" w:color="auto"/>
      </w:divBdr>
    </w:div>
    <w:div w:id="1242449895">
      <w:bodyDiv w:val="1"/>
      <w:marLeft w:val="0"/>
      <w:marRight w:val="0"/>
      <w:marTop w:val="0"/>
      <w:marBottom w:val="0"/>
      <w:divBdr>
        <w:top w:val="none" w:sz="0" w:space="0" w:color="auto"/>
        <w:left w:val="none" w:sz="0" w:space="0" w:color="auto"/>
        <w:bottom w:val="none" w:sz="0" w:space="0" w:color="auto"/>
        <w:right w:val="none" w:sz="0" w:space="0" w:color="auto"/>
      </w:divBdr>
    </w:div>
    <w:div w:id="1242450312">
      <w:bodyDiv w:val="1"/>
      <w:marLeft w:val="0"/>
      <w:marRight w:val="0"/>
      <w:marTop w:val="0"/>
      <w:marBottom w:val="0"/>
      <w:divBdr>
        <w:top w:val="none" w:sz="0" w:space="0" w:color="auto"/>
        <w:left w:val="none" w:sz="0" w:space="0" w:color="auto"/>
        <w:bottom w:val="none" w:sz="0" w:space="0" w:color="auto"/>
        <w:right w:val="none" w:sz="0" w:space="0" w:color="auto"/>
      </w:divBdr>
    </w:div>
    <w:div w:id="1242641609">
      <w:bodyDiv w:val="1"/>
      <w:marLeft w:val="0"/>
      <w:marRight w:val="0"/>
      <w:marTop w:val="0"/>
      <w:marBottom w:val="0"/>
      <w:divBdr>
        <w:top w:val="none" w:sz="0" w:space="0" w:color="auto"/>
        <w:left w:val="none" w:sz="0" w:space="0" w:color="auto"/>
        <w:bottom w:val="none" w:sz="0" w:space="0" w:color="auto"/>
        <w:right w:val="none" w:sz="0" w:space="0" w:color="auto"/>
      </w:divBdr>
    </w:div>
    <w:div w:id="1249264343">
      <w:bodyDiv w:val="1"/>
      <w:marLeft w:val="0"/>
      <w:marRight w:val="0"/>
      <w:marTop w:val="0"/>
      <w:marBottom w:val="0"/>
      <w:divBdr>
        <w:top w:val="none" w:sz="0" w:space="0" w:color="auto"/>
        <w:left w:val="none" w:sz="0" w:space="0" w:color="auto"/>
        <w:bottom w:val="none" w:sz="0" w:space="0" w:color="auto"/>
        <w:right w:val="none" w:sz="0" w:space="0" w:color="auto"/>
      </w:divBdr>
    </w:div>
    <w:div w:id="1251236481">
      <w:bodyDiv w:val="1"/>
      <w:marLeft w:val="0"/>
      <w:marRight w:val="0"/>
      <w:marTop w:val="0"/>
      <w:marBottom w:val="0"/>
      <w:divBdr>
        <w:top w:val="none" w:sz="0" w:space="0" w:color="auto"/>
        <w:left w:val="none" w:sz="0" w:space="0" w:color="auto"/>
        <w:bottom w:val="none" w:sz="0" w:space="0" w:color="auto"/>
        <w:right w:val="none" w:sz="0" w:space="0" w:color="auto"/>
      </w:divBdr>
    </w:div>
    <w:div w:id="1251423985">
      <w:bodyDiv w:val="1"/>
      <w:marLeft w:val="0"/>
      <w:marRight w:val="0"/>
      <w:marTop w:val="0"/>
      <w:marBottom w:val="0"/>
      <w:divBdr>
        <w:top w:val="none" w:sz="0" w:space="0" w:color="auto"/>
        <w:left w:val="none" w:sz="0" w:space="0" w:color="auto"/>
        <w:bottom w:val="none" w:sz="0" w:space="0" w:color="auto"/>
        <w:right w:val="none" w:sz="0" w:space="0" w:color="auto"/>
      </w:divBdr>
    </w:div>
    <w:div w:id="1251816383">
      <w:bodyDiv w:val="1"/>
      <w:marLeft w:val="0"/>
      <w:marRight w:val="0"/>
      <w:marTop w:val="0"/>
      <w:marBottom w:val="0"/>
      <w:divBdr>
        <w:top w:val="none" w:sz="0" w:space="0" w:color="auto"/>
        <w:left w:val="none" w:sz="0" w:space="0" w:color="auto"/>
        <w:bottom w:val="none" w:sz="0" w:space="0" w:color="auto"/>
        <w:right w:val="none" w:sz="0" w:space="0" w:color="auto"/>
      </w:divBdr>
    </w:div>
    <w:div w:id="1255088192">
      <w:bodyDiv w:val="1"/>
      <w:marLeft w:val="0"/>
      <w:marRight w:val="0"/>
      <w:marTop w:val="0"/>
      <w:marBottom w:val="0"/>
      <w:divBdr>
        <w:top w:val="none" w:sz="0" w:space="0" w:color="auto"/>
        <w:left w:val="none" w:sz="0" w:space="0" w:color="auto"/>
        <w:bottom w:val="none" w:sz="0" w:space="0" w:color="auto"/>
        <w:right w:val="none" w:sz="0" w:space="0" w:color="auto"/>
      </w:divBdr>
    </w:div>
    <w:div w:id="1255671550">
      <w:bodyDiv w:val="1"/>
      <w:marLeft w:val="0"/>
      <w:marRight w:val="0"/>
      <w:marTop w:val="0"/>
      <w:marBottom w:val="0"/>
      <w:divBdr>
        <w:top w:val="none" w:sz="0" w:space="0" w:color="auto"/>
        <w:left w:val="none" w:sz="0" w:space="0" w:color="auto"/>
        <w:bottom w:val="none" w:sz="0" w:space="0" w:color="auto"/>
        <w:right w:val="none" w:sz="0" w:space="0" w:color="auto"/>
      </w:divBdr>
    </w:div>
    <w:div w:id="1256934909">
      <w:bodyDiv w:val="1"/>
      <w:marLeft w:val="0"/>
      <w:marRight w:val="0"/>
      <w:marTop w:val="0"/>
      <w:marBottom w:val="0"/>
      <w:divBdr>
        <w:top w:val="none" w:sz="0" w:space="0" w:color="auto"/>
        <w:left w:val="none" w:sz="0" w:space="0" w:color="auto"/>
        <w:bottom w:val="none" w:sz="0" w:space="0" w:color="auto"/>
        <w:right w:val="none" w:sz="0" w:space="0" w:color="auto"/>
      </w:divBdr>
    </w:div>
    <w:div w:id="1257518789">
      <w:bodyDiv w:val="1"/>
      <w:marLeft w:val="0"/>
      <w:marRight w:val="0"/>
      <w:marTop w:val="0"/>
      <w:marBottom w:val="0"/>
      <w:divBdr>
        <w:top w:val="none" w:sz="0" w:space="0" w:color="auto"/>
        <w:left w:val="none" w:sz="0" w:space="0" w:color="auto"/>
        <w:bottom w:val="none" w:sz="0" w:space="0" w:color="auto"/>
        <w:right w:val="none" w:sz="0" w:space="0" w:color="auto"/>
      </w:divBdr>
    </w:div>
    <w:div w:id="1257859081">
      <w:bodyDiv w:val="1"/>
      <w:marLeft w:val="0"/>
      <w:marRight w:val="0"/>
      <w:marTop w:val="0"/>
      <w:marBottom w:val="0"/>
      <w:divBdr>
        <w:top w:val="none" w:sz="0" w:space="0" w:color="auto"/>
        <w:left w:val="none" w:sz="0" w:space="0" w:color="auto"/>
        <w:bottom w:val="none" w:sz="0" w:space="0" w:color="auto"/>
        <w:right w:val="none" w:sz="0" w:space="0" w:color="auto"/>
      </w:divBdr>
    </w:div>
    <w:div w:id="1260329258">
      <w:bodyDiv w:val="1"/>
      <w:marLeft w:val="0"/>
      <w:marRight w:val="0"/>
      <w:marTop w:val="0"/>
      <w:marBottom w:val="0"/>
      <w:divBdr>
        <w:top w:val="none" w:sz="0" w:space="0" w:color="auto"/>
        <w:left w:val="none" w:sz="0" w:space="0" w:color="auto"/>
        <w:bottom w:val="none" w:sz="0" w:space="0" w:color="auto"/>
        <w:right w:val="none" w:sz="0" w:space="0" w:color="auto"/>
      </w:divBdr>
    </w:div>
    <w:div w:id="1260681915">
      <w:bodyDiv w:val="1"/>
      <w:marLeft w:val="0"/>
      <w:marRight w:val="0"/>
      <w:marTop w:val="0"/>
      <w:marBottom w:val="0"/>
      <w:divBdr>
        <w:top w:val="none" w:sz="0" w:space="0" w:color="auto"/>
        <w:left w:val="none" w:sz="0" w:space="0" w:color="auto"/>
        <w:bottom w:val="none" w:sz="0" w:space="0" w:color="auto"/>
        <w:right w:val="none" w:sz="0" w:space="0" w:color="auto"/>
      </w:divBdr>
    </w:div>
    <w:div w:id="1265726798">
      <w:bodyDiv w:val="1"/>
      <w:marLeft w:val="0"/>
      <w:marRight w:val="0"/>
      <w:marTop w:val="0"/>
      <w:marBottom w:val="0"/>
      <w:divBdr>
        <w:top w:val="none" w:sz="0" w:space="0" w:color="auto"/>
        <w:left w:val="none" w:sz="0" w:space="0" w:color="auto"/>
        <w:bottom w:val="none" w:sz="0" w:space="0" w:color="auto"/>
        <w:right w:val="none" w:sz="0" w:space="0" w:color="auto"/>
      </w:divBdr>
    </w:div>
    <w:div w:id="1267926175">
      <w:bodyDiv w:val="1"/>
      <w:marLeft w:val="0"/>
      <w:marRight w:val="0"/>
      <w:marTop w:val="0"/>
      <w:marBottom w:val="0"/>
      <w:divBdr>
        <w:top w:val="none" w:sz="0" w:space="0" w:color="auto"/>
        <w:left w:val="none" w:sz="0" w:space="0" w:color="auto"/>
        <w:bottom w:val="none" w:sz="0" w:space="0" w:color="auto"/>
        <w:right w:val="none" w:sz="0" w:space="0" w:color="auto"/>
      </w:divBdr>
    </w:div>
    <w:div w:id="1268385999">
      <w:bodyDiv w:val="1"/>
      <w:marLeft w:val="0"/>
      <w:marRight w:val="0"/>
      <w:marTop w:val="0"/>
      <w:marBottom w:val="0"/>
      <w:divBdr>
        <w:top w:val="none" w:sz="0" w:space="0" w:color="auto"/>
        <w:left w:val="none" w:sz="0" w:space="0" w:color="auto"/>
        <w:bottom w:val="none" w:sz="0" w:space="0" w:color="auto"/>
        <w:right w:val="none" w:sz="0" w:space="0" w:color="auto"/>
      </w:divBdr>
    </w:div>
    <w:div w:id="1271621198">
      <w:bodyDiv w:val="1"/>
      <w:marLeft w:val="0"/>
      <w:marRight w:val="0"/>
      <w:marTop w:val="0"/>
      <w:marBottom w:val="0"/>
      <w:divBdr>
        <w:top w:val="none" w:sz="0" w:space="0" w:color="auto"/>
        <w:left w:val="none" w:sz="0" w:space="0" w:color="auto"/>
        <w:bottom w:val="none" w:sz="0" w:space="0" w:color="auto"/>
        <w:right w:val="none" w:sz="0" w:space="0" w:color="auto"/>
      </w:divBdr>
    </w:div>
    <w:div w:id="1272056354">
      <w:bodyDiv w:val="1"/>
      <w:marLeft w:val="0"/>
      <w:marRight w:val="0"/>
      <w:marTop w:val="0"/>
      <w:marBottom w:val="0"/>
      <w:divBdr>
        <w:top w:val="none" w:sz="0" w:space="0" w:color="auto"/>
        <w:left w:val="none" w:sz="0" w:space="0" w:color="auto"/>
        <w:bottom w:val="none" w:sz="0" w:space="0" w:color="auto"/>
        <w:right w:val="none" w:sz="0" w:space="0" w:color="auto"/>
      </w:divBdr>
    </w:div>
    <w:div w:id="1272670258">
      <w:bodyDiv w:val="1"/>
      <w:marLeft w:val="0"/>
      <w:marRight w:val="0"/>
      <w:marTop w:val="0"/>
      <w:marBottom w:val="0"/>
      <w:divBdr>
        <w:top w:val="none" w:sz="0" w:space="0" w:color="auto"/>
        <w:left w:val="none" w:sz="0" w:space="0" w:color="auto"/>
        <w:bottom w:val="none" w:sz="0" w:space="0" w:color="auto"/>
        <w:right w:val="none" w:sz="0" w:space="0" w:color="auto"/>
      </w:divBdr>
    </w:div>
    <w:div w:id="1272930440">
      <w:bodyDiv w:val="1"/>
      <w:marLeft w:val="0"/>
      <w:marRight w:val="0"/>
      <w:marTop w:val="0"/>
      <w:marBottom w:val="0"/>
      <w:divBdr>
        <w:top w:val="none" w:sz="0" w:space="0" w:color="auto"/>
        <w:left w:val="none" w:sz="0" w:space="0" w:color="auto"/>
        <w:bottom w:val="none" w:sz="0" w:space="0" w:color="auto"/>
        <w:right w:val="none" w:sz="0" w:space="0" w:color="auto"/>
      </w:divBdr>
    </w:div>
    <w:div w:id="1274022731">
      <w:bodyDiv w:val="1"/>
      <w:marLeft w:val="0"/>
      <w:marRight w:val="0"/>
      <w:marTop w:val="0"/>
      <w:marBottom w:val="0"/>
      <w:divBdr>
        <w:top w:val="none" w:sz="0" w:space="0" w:color="auto"/>
        <w:left w:val="none" w:sz="0" w:space="0" w:color="auto"/>
        <w:bottom w:val="none" w:sz="0" w:space="0" w:color="auto"/>
        <w:right w:val="none" w:sz="0" w:space="0" w:color="auto"/>
      </w:divBdr>
    </w:div>
    <w:div w:id="1275165609">
      <w:bodyDiv w:val="1"/>
      <w:marLeft w:val="0"/>
      <w:marRight w:val="0"/>
      <w:marTop w:val="0"/>
      <w:marBottom w:val="0"/>
      <w:divBdr>
        <w:top w:val="none" w:sz="0" w:space="0" w:color="auto"/>
        <w:left w:val="none" w:sz="0" w:space="0" w:color="auto"/>
        <w:bottom w:val="none" w:sz="0" w:space="0" w:color="auto"/>
        <w:right w:val="none" w:sz="0" w:space="0" w:color="auto"/>
      </w:divBdr>
    </w:div>
    <w:div w:id="1275551820">
      <w:bodyDiv w:val="1"/>
      <w:marLeft w:val="0"/>
      <w:marRight w:val="0"/>
      <w:marTop w:val="0"/>
      <w:marBottom w:val="0"/>
      <w:divBdr>
        <w:top w:val="none" w:sz="0" w:space="0" w:color="auto"/>
        <w:left w:val="none" w:sz="0" w:space="0" w:color="auto"/>
        <w:bottom w:val="none" w:sz="0" w:space="0" w:color="auto"/>
        <w:right w:val="none" w:sz="0" w:space="0" w:color="auto"/>
      </w:divBdr>
    </w:div>
    <w:div w:id="1275943924">
      <w:bodyDiv w:val="1"/>
      <w:marLeft w:val="0"/>
      <w:marRight w:val="0"/>
      <w:marTop w:val="0"/>
      <w:marBottom w:val="0"/>
      <w:divBdr>
        <w:top w:val="none" w:sz="0" w:space="0" w:color="auto"/>
        <w:left w:val="none" w:sz="0" w:space="0" w:color="auto"/>
        <w:bottom w:val="none" w:sz="0" w:space="0" w:color="auto"/>
        <w:right w:val="none" w:sz="0" w:space="0" w:color="auto"/>
      </w:divBdr>
    </w:div>
    <w:div w:id="1277639097">
      <w:bodyDiv w:val="1"/>
      <w:marLeft w:val="0"/>
      <w:marRight w:val="0"/>
      <w:marTop w:val="0"/>
      <w:marBottom w:val="0"/>
      <w:divBdr>
        <w:top w:val="none" w:sz="0" w:space="0" w:color="auto"/>
        <w:left w:val="none" w:sz="0" w:space="0" w:color="auto"/>
        <w:bottom w:val="none" w:sz="0" w:space="0" w:color="auto"/>
        <w:right w:val="none" w:sz="0" w:space="0" w:color="auto"/>
      </w:divBdr>
    </w:div>
    <w:div w:id="1278179356">
      <w:bodyDiv w:val="1"/>
      <w:marLeft w:val="0"/>
      <w:marRight w:val="0"/>
      <w:marTop w:val="0"/>
      <w:marBottom w:val="0"/>
      <w:divBdr>
        <w:top w:val="none" w:sz="0" w:space="0" w:color="auto"/>
        <w:left w:val="none" w:sz="0" w:space="0" w:color="auto"/>
        <w:bottom w:val="none" w:sz="0" w:space="0" w:color="auto"/>
        <w:right w:val="none" w:sz="0" w:space="0" w:color="auto"/>
      </w:divBdr>
    </w:div>
    <w:div w:id="1281499900">
      <w:bodyDiv w:val="1"/>
      <w:marLeft w:val="0"/>
      <w:marRight w:val="0"/>
      <w:marTop w:val="0"/>
      <w:marBottom w:val="0"/>
      <w:divBdr>
        <w:top w:val="none" w:sz="0" w:space="0" w:color="auto"/>
        <w:left w:val="none" w:sz="0" w:space="0" w:color="auto"/>
        <w:bottom w:val="none" w:sz="0" w:space="0" w:color="auto"/>
        <w:right w:val="none" w:sz="0" w:space="0" w:color="auto"/>
      </w:divBdr>
    </w:div>
    <w:div w:id="1284312344">
      <w:bodyDiv w:val="1"/>
      <w:marLeft w:val="0"/>
      <w:marRight w:val="0"/>
      <w:marTop w:val="0"/>
      <w:marBottom w:val="0"/>
      <w:divBdr>
        <w:top w:val="none" w:sz="0" w:space="0" w:color="auto"/>
        <w:left w:val="none" w:sz="0" w:space="0" w:color="auto"/>
        <w:bottom w:val="none" w:sz="0" w:space="0" w:color="auto"/>
        <w:right w:val="none" w:sz="0" w:space="0" w:color="auto"/>
      </w:divBdr>
    </w:div>
    <w:div w:id="1284969698">
      <w:bodyDiv w:val="1"/>
      <w:marLeft w:val="0"/>
      <w:marRight w:val="0"/>
      <w:marTop w:val="0"/>
      <w:marBottom w:val="0"/>
      <w:divBdr>
        <w:top w:val="none" w:sz="0" w:space="0" w:color="auto"/>
        <w:left w:val="none" w:sz="0" w:space="0" w:color="auto"/>
        <w:bottom w:val="none" w:sz="0" w:space="0" w:color="auto"/>
        <w:right w:val="none" w:sz="0" w:space="0" w:color="auto"/>
      </w:divBdr>
    </w:div>
    <w:div w:id="1285385293">
      <w:bodyDiv w:val="1"/>
      <w:marLeft w:val="0"/>
      <w:marRight w:val="0"/>
      <w:marTop w:val="0"/>
      <w:marBottom w:val="0"/>
      <w:divBdr>
        <w:top w:val="none" w:sz="0" w:space="0" w:color="auto"/>
        <w:left w:val="none" w:sz="0" w:space="0" w:color="auto"/>
        <w:bottom w:val="none" w:sz="0" w:space="0" w:color="auto"/>
        <w:right w:val="none" w:sz="0" w:space="0" w:color="auto"/>
      </w:divBdr>
    </w:div>
    <w:div w:id="1287469176">
      <w:bodyDiv w:val="1"/>
      <w:marLeft w:val="0"/>
      <w:marRight w:val="0"/>
      <w:marTop w:val="0"/>
      <w:marBottom w:val="0"/>
      <w:divBdr>
        <w:top w:val="none" w:sz="0" w:space="0" w:color="auto"/>
        <w:left w:val="none" w:sz="0" w:space="0" w:color="auto"/>
        <w:bottom w:val="none" w:sz="0" w:space="0" w:color="auto"/>
        <w:right w:val="none" w:sz="0" w:space="0" w:color="auto"/>
      </w:divBdr>
    </w:div>
    <w:div w:id="1288465400">
      <w:bodyDiv w:val="1"/>
      <w:marLeft w:val="0"/>
      <w:marRight w:val="0"/>
      <w:marTop w:val="0"/>
      <w:marBottom w:val="0"/>
      <w:divBdr>
        <w:top w:val="none" w:sz="0" w:space="0" w:color="auto"/>
        <w:left w:val="none" w:sz="0" w:space="0" w:color="auto"/>
        <w:bottom w:val="none" w:sz="0" w:space="0" w:color="auto"/>
        <w:right w:val="none" w:sz="0" w:space="0" w:color="auto"/>
      </w:divBdr>
    </w:div>
    <w:div w:id="1289825206">
      <w:bodyDiv w:val="1"/>
      <w:marLeft w:val="0"/>
      <w:marRight w:val="0"/>
      <w:marTop w:val="0"/>
      <w:marBottom w:val="0"/>
      <w:divBdr>
        <w:top w:val="none" w:sz="0" w:space="0" w:color="auto"/>
        <w:left w:val="none" w:sz="0" w:space="0" w:color="auto"/>
        <w:bottom w:val="none" w:sz="0" w:space="0" w:color="auto"/>
        <w:right w:val="none" w:sz="0" w:space="0" w:color="auto"/>
      </w:divBdr>
    </w:div>
    <w:div w:id="1289898615">
      <w:bodyDiv w:val="1"/>
      <w:marLeft w:val="0"/>
      <w:marRight w:val="0"/>
      <w:marTop w:val="0"/>
      <w:marBottom w:val="0"/>
      <w:divBdr>
        <w:top w:val="none" w:sz="0" w:space="0" w:color="auto"/>
        <w:left w:val="none" w:sz="0" w:space="0" w:color="auto"/>
        <w:bottom w:val="none" w:sz="0" w:space="0" w:color="auto"/>
        <w:right w:val="none" w:sz="0" w:space="0" w:color="auto"/>
      </w:divBdr>
    </w:div>
    <w:div w:id="1291400930">
      <w:bodyDiv w:val="1"/>
      <w:marLeft w:val="0"/>
      <w:marRight w:val="0"/>
      <w:marTop w:val="0"/>
      <w:marBottom w:val="0"/>
      <w:divBdr>
        <w:top w:val="none" w:sz="0" w:space="0" w:color="auto"/>
        <w:left w:val="none" w:sz="0" w:space="0" w:color="auto"/>
        <w:bottom w:val="none" w:sz="0" w:space="0" w:color="auto"/>
        <w:right w:val="none" w:sz="0" w:space="0" w:color="auto"/>
      </w:divBdr>
    </w:div>
    <w:div w:id="1293245175">
      <w:bodyDiv w:val="1"/>
      <w:marLeft w:val="0"/>
      <w:marRight w:val="0"/>
      <w:marTop w:val="0"/>
      <w:marBottom w:val="0"/>
      <w:divBdr>
        <w:top w:val="none" w:sz="0" w:space="0" w:color="auto"/>
        <w:left w:val="none" w:sz="0" w:space="0" w:color="auto"/>
        <w:bottom w:val="none" w:sz="0" w:space="0" w:color="auto"/>
        <w:right w:val="none" w:sz="0" w:space="0" w:color="auto"/>
      </w:divBdr>
    </w:div>
    <w:div w:id="1297419828">
      <w:bodyDiv w:val="1"/>
      <w:marLeft w:val="0"/>
      <w:marRight w:val="0"/>
      <w:marTop w:val="0"/>
      <w:marBottom w:val="0"/>
      <w:divBdr>
        <w:top w:val="none" w:sz="0" w:space="0" w:color="auto"/>
        <w:left w:val="none" w:sz="0" w:space="0" w:color="auto"/>
        <w:bottom w:val="none" w:sz="0" w:space="0" w:color="auto"/>
        <w:right w:val="none" w:sz="0" w:space="0" w:color="auto"/>
      </w:divBdr>
    </w:div>
    <w:div w:id="1299070179">
      <w:bodyDiv w:val="1"/>
      <w:marLeft w:val="0"/>
      <w:marRight w:val="0"/>
      <w:marTop w:val="0"/>
      <w:marBottom w:val="0"/>
      <w:divBdr>
        <w:top w:val="none" w:sz="0" w:space="0" w:color="auto"/>
        <w:left w:val="none" w:sz="0" w:space="0" w:color="auto"/>
        <w:bottom w:val="none" w:sz="0" w:space="0" w:color="auto"/>
        <w:right w:val="none" w:sz="0" w:space="0" w:color="auto"/>
      </w:divBdr>
    </w:div>
    <w:div w:id="1300109038">
      <w:bodyDiv w:val="1"/>
      <w:marLeft w:val="0"/>
      <w:marRight w:val="0"/>
      <w:marTop w:val="0"/>
      <w:marBottom w:val="0"/>
      <w:divBdr>
        <w:top w:val="none" w:sz="0" w:space="0" w:color="auto"/>
        <w:left w:val="none" w:sz="0" w:space="0" w:color="auto"/>
        <w:bottom w:val="none" w:sz="0" w:space="0" w:color="auto"/>
        <w:right w:val="none" w:sz="0" w:space="0" w:color="auto"/>
      </w:divBdr>
    </w:div>
    <w:div w:id="1301767478">
      <w:bodyDiv w:val="1"/>
      <w:marLeft w:val="0"/>
      <w:marRight w:val="0"/>
      <w:marTop w:val="0"/>
      <w:marBottom w:val="0"/>
      <w:divBdr>
        <w:top w:val="none" w:sz="0" w:space="0" w:color="auto"/>
        <w:left w:val="none" w:sz="0" w:space="0" w:color="auto"/>
        <w:bottom w:val="none" w:sz="0" w:space="0" w:color="auto"/>
        <w:right w:val="none" w:sz="0" w:space="0" w:color="auto"/>
      </w:divBdr>
    </w:div>
    <w:div w:id="1306084364">
      <w:bodyDiv w:val="1"/>
      <w:marLeft w:val="0"/>
      <w:marRight w:val="0"/>
      <w:marTop w:val="0"/>
      <w:marBottom w:val="0"/>
      <w:divBdr>
        <w:top w:val="none" w:sz="0" w:space="0" w:color="auto"/>
        <w:left w:val="none" w:sz="0" w:space="0" w:color="auto"/>
        <w:bottom w:val="none" w:sz="0" w:space="0" w:color="auto"/>
        <w:right w:val="none" w:sz="0" w:space="0" w:color="auto"/>
      </w:divBdr>
    </w:div>
    <w:div w:id="1306157355">
      <w:bodyDiv w:val="1"/>
      <w:marLeft w:val="0"/>
      <w:marRight w:val="0"/>
      <w:marTop w:val="0"/>
      <w:marBottom w:val="0"/>
      <w:divBdr>
        <w:top w:val="none" w:sz="0" w:space="0" w:color="auto"/>
        <w:left w:val="none" w:sz="0" w:space="0" w:color="auto"/>
        <w:bottom w:val="none" w:sz="0" w:space="0" w:color="auto"/>
        <w:right w:val="none" w:sz="0" w:space="0" w:color="auto"/>
      </w:divBdr>
    </w:div>
    <w:div w:id="1306398636">
      <w:bodyDiv w:val="1"/>
      <w:marLeft w:val="0"/>
      <w:marRight w:val="0"/>
      <w:marTop w:val="0"/>
      <w:marBottom w:val="0"/>
      <w:divBdr>
        <w:top w:val="none" w:sz="0" w:space="0" w:color="auto"/>
        <w:left w:val="none" w:sz="0" w:space="0" w:color="auto"/>
        <w:bottom w:val="none" w:sz="0" w:space="0" w:color="auto"/>
        <w:right w:val="none" w:sz="0" w:space="0" w:color="auto"/>
      </w:divBdr>
    </w:div>
    <w:div w:id="1308244624">
      <w:bodyDiv w:val="1"/>
      <w:marLeft w:val="0"/>
      <w:marRight w:val="0"/>
      <w:marTop w:val="0"/>
      <w:marBottom w:val="0"/>
      <w:divBdr>
        <w:top w:val="none" w:sz="0" w:space="0" w:color="auto"/>
        <w:left w:val="none" w:sz="0" w:space="0" w:color="auto"/>
        <w:bottom w:val="none" w:sz="0" w:space="0" w:color="auto"/>
        <w:right w:val="none" w:sz="0" w:space="0" w:color="auto"/>
      </w:divBdr>
    </w:div>
    <w:div w:id="1310478333">
      <w:bodyDiv w:val="1"/>
      <w:marLeft w:val="0"/>
      <w:marRight w:val="0"/>
      <w:marTop w:val="0"/>
      <w:marBottom w:val="0"/>
      <w:divBdr>
        <w:top w:val="none" w:sz="0" w:space="0" w:color="auto"/>
        <w:left w:val="none" w:sz="0" w:space="0" w:color="auto"/>
        <w:bottom w:val="none" w:sz="0" w:space="0" w:color="auto"/>
        <w:right w:val="none" w:sz="0" w:space="0" w:color="auto"/>
      </w:divBdr>
    </w:div>
    <w:div w:id="1310554250">
      <w:bodyDiv w:val="1"/>
      <w:marLeft w:val="0"/>
      <w:marRight w:val="0"/>
      <w:marTop w:val="0"/>
      <w:marBottom w:val="0"/>
      <w:divBdr>
        <w:top w:val="none" w:sz="0" w:space="0" w:color="auto"/>
        <w:left w:val="none" w:sz="0" w:space="0" w:color="auto"/>
        <w:bottom w:val="none" w:sz="0" w:space="0" w:color="auto"/>
        <w:right w:val="none" w:sz="0" w:space="0" w:color="auto"/>
      </w:divBdr>
    </w:div>
    <w:div w:id="1311400894">
      <w:bodyDiv w:val="1"/>
      <w:marLeft w:val="0"/>
      <w:marRight w:val="0"/>
      <w:marTop w:val="0"/>
      <w:marBottom w:val="0"/>
      <w:divBdr>
        <w:top w:val="none" w:sz="0" w:space="0" w:color="auto"/>
        <w:left w:val="none" w:sz="0" w:space="0" w:color="auto"/>
        <w:bottom w:val="none" w:sz="0" w:space="0" w:color="auto"/>
        <w:right w:val="none" w:sz="0" w:space="0" w:color="auto"/>
      </w:divBdr>
    </w:div>
    <w:div w:id="1311599833">
      <w:bodyDiv w:val="1"/>
      <w:marLeft w:val="0"/>
      <w:marRight w:val="0"/>
      <w:marTop w:val="0"/>
      <w:marBottom w:val="0"/>
      <w:divBdr>
        <w:top w:val="none" w:sz="0" w:space="0" w:color="auto"/>
        <w:left w:val="none" w:sz="0" w:space="0" w:color="auto"/>
        <w:bottom w:val="none" w:sz="0" w:space="0" w:color="auto"/>
        <w:right w:val="none" w:sz="0" w:space="0" w:color="auto"/>
      </w:divBdr>
    </w:div>
    <w:div w:id="1312053598">
      <w:bodyDiv w:val="1"/>
      <w:marLeft w:val="0"/>
      <w:marRight w:val="0"/>
      <w:marTop w:val="0"/>
      <w:marBottom w:val="0"/>
      <w:divBdr>
        <w:top w:val="none" w:sz="0" w:space="0" w:color="auto"/>
        <w:left w:val="none" w:sz="0" w:space="0" w:color="auto"/>
        <w:bottom w:val="none" w:sz="0" w:space="0" w:color="auto"/>
        <w:right w:val="none" w:sz="0" w:space="0" w:color="auto"/>
      </w:divBdr>
    </w:div>
    <w:div w:id="1318146149">
      <w:bodyDiv w:val="1"/>
      <w:marLeft w:val="0"/>
      <w:marRight w:val="0"/>
      <w:marTop w:val="0"/>
      <w:marBottom w:val="0"/>
      <w:divBdr>
        <w:top w:val="none" w:sz="0" w:space="0" w:color="auto"/>
        <w:left w:val="none" w:sz="0" w:space="0" w:color="auto"/>
        <w:bottom w:val="none" w:sz="0" w:space="0" w:color="auto"/>
        <w:right w:val="none" w:sz="0" w:space="0" w:color="auto"/>
      </w:divBdr>
    </w:div>
    <w:div w:id="1318194360">
      <w:bodyDiv w:val="1"/>
      <w:marLeft w:val="0"/>
      <w:marRight w:val="0"/>
      <w:marTop w:val="0"/>
      <w:marBottom w:val="0"/>
      <w:divBdr>
        <w:top w:val="none" w:sz="0" w:space="0" w:color="auto"/>
        <w:left w:val="none" w:sz="0" w:space="0" w:color="auto"/>
        <w:bottom w:val="none" w:sz="0" w:space="0" w:color="auto"/>
        <w:right w:val="none" w:sz="0" w:space="0" w:color="auto"/>
      </w:divBdr>
    </w:div>
    <w:div w:id="1321883315">
      <w:bodyDiv w:val="1"/>
      <w:marLeft w:val="0"/>
      <w:marRight w:val="0"/>
      <w:marTop w:val="0"/>
      <w:marBottom w:val="0"/>
      <w:divBdr>
        <w:top w:val="none" w:sz="0" w:space="0" w:color="auto"/>
        <w:left w:val="none" w:sz="0" w:space="0" w:color="auto"/>
        <w:bottom w:val="none" w:sz="0" w:space="0" w:color="auto"/>
        <w:right w:val="none" w:sz="0" w:space="0" w:color="auto"/>
      </w:divBdr>
    </w:div>
    <w:div w:id="1323000788">
      <w:bodyDiv w:val="1"/>
      <w:marLeft w:val="0"/>
      <w:marRight w:val="0"/>
      <w:marTop w:val="0"/>
      <w:marBottom w:val="0"/>
      <w:divBdr>
        <w:top w:val="none" w:sz="0" w:space="0" w:color="auto"/>
        <w:left w:val="none" w:sz="0" w:space="0" w:color="auto"/>
        <w:bottom w:val="none" w:sz="0" w:space="0" w:color="auto"/>
        <w:right w:val="none" w:sz="0" w:space="0" w:color="auto"/>
      </w:divBdr>
    </w:div>
    <w:div w:id="1323773542">
      <w:bodyDiv w:val="1"/>
      <w:marLeft w:val="0"/>
      <w:marRight w:val="0"/>
      <w:marTop w:val="0"/>
      <w:marBottom w:val="0"/>
      <w:divBdr>
        <w:top w:val="none" w:sz="0" w:space="0" w:color="auto"/>
        <w:left w:val="none" w:sz="0" w:space="0" w:color="auto"/>
        <w:bottom w:val="none" w:sz="0" w:space="0" w:color="auto"/>
        <w:right w:val="none" w:sz="0" w:space="0" w:color="auto"/>
      </w:divBdr>
    </w:div>
    <w:div w:id="1323849708">
      <w:bodyDiv w:val="1"/>
      <w:marLeft w:val="0"/>
      <w:marRight w:val="0"/>
      <w:marTop w:val="0"/>
      <w:marBottom w:val="0"/>
      <w:divBdr>
        <w:top w:val="none" w:sz="0" w:space="0" w:color="auto"/>
        <w:left w:val="none" w:sz="0" w:space="0" w:color="auto"/>
        <w:bottom w:val="none" w:sz="0" w:space="0" w:color="auto"/>
        <w:right w:val="none" w:sz="0" w:space="0" w:color="auto"/>
      </w:divBdr>
    </w:div>
    <w:div w:id="1324507954">
      <w:bodyDiv w:val="1"/>
      <w:marLeft w:val="0"/>
      <w:marRight w:val="0"/>
      <w:marTop w:val="0"/>
      <w:marBottom w:val="0"/>
      <w:divBdr>
        <w:top w:val="none" w:sz="0" w:space="0" w:color="auto"/>
        <w:left w:val="none" w:sz="0" w:space="0" w:color="auto"/>
        <w:bottom w:val="none" w:sz="0" w:space="0" w:color="auto"/>
        <w:right w:val="none" w:sz="0" w:space="0" w:color="auto"/>
      </w:divBdr>
    </w:div>
    <w:div w:id="1324892614">
      <w:bodyDiv w:val="1"/>
      <w:marLeft w:val="0"/>
      <w:marRight w:val="0"/>
      <w:marTop w:val="0"/>
      <w:marBottom w:val="0"/>
      <w:divBdr>
        <w:top w:val="none" w:sz="0" w:space="0" w:color="auto"/>
        <w:left w:val="none" w:sz="0" w:space="0" w:color="auto"/>
        <w:bottom w:val="none" w:sz="0" w:space="0" w:color="auto"/>
        <w:right w:val="none" w:sz="0" w:space="0" w:color="auto"/>
      </w:divBdr>
    </w:div>
    <w:div w:id="1325935707">
      <w:bodyDiv w:val="1"/>
      <w:marLeft w:val="0"/>
      <w:marRight w:val="0"/>
      <w:marTop w:val="0"/>
      <w:marBottom w:val="0"/>
      <w:divBdr>
        <w:top w:val="none" w:sz="0" w:space="0" w:color="auto"/>
        <w:left w:val="none" w:sz="0" w:space="0" w:color="auto"/>
        <w:bottom w:val="none" w:sz="0" w:space="0" w:color="auto"/>
        <w:right w:val="none" w:sz="0" w:space="0" w:color="auto"/>
      </w:divBdr>
    </w:div>
    <w:div w:id="1326934345">
      <w:bodyDiv w:val="1"/>
      <w:marLeft w:val="0"/>
      <w:marRight w:val="0"/>
      <w:marTop w:val="0"/>
      <w:marBottom w:val="0"/>
      <w:divBdr>
        <w:top w:val="none" w:sz="0" w:space="0" w:color="auto"/>
        <w:left w:val="none" w:sz="0" w:space="0" w:color="auto"/>
        <w:bottom w:val="none" w:sz="0" w:space="0" w:color="auto"/>
        <w:right w:val="none" w:sz="0" w:space="0" w:color="auto"/>
      </w:divBdr>
    </w:div>
    <w:div w:id="1326935823">
      <w:bodyDiv w:val="1"/>
      <w:marLeft w:val="0"/>
      <w:marRight w:val="0"/>
      <w:marTop w:val="0"/>
      <w:marBottom w:val="0"/>
      <w:divBdr>
        <w:top w:val="none" w:sz="0" w:space="0" w:color="auto"/>
        <w:left w:val="none" w:sz="0" w:space="0" w:color="auto"/>
        <w:bottom w:val="none" w:sz="0" w:space="0" w:color="auto"/>
        <w:right w:val="none" w:sz="0" w:space="0" w:color="auto"/>
      </w:divBdr>
    </w:div>
    <w:div w:id="1329597332">
      <w:bodyDiv w:val="1"/>
      <w:marLeft w:val="0"/>
      <w:marRight w:val="0"/>
      <w:marTop w:val="0"/>
      <w:marBottom w:val="0"/>
      <w:divBdr>
        <w:top w:val="none" w:sz="0" w:space="0" w:color="auto"/>
        <w:left w:val="none" w:sz="0" w:space="0" w:color="auto"/>
        <w:bottom w:val="none" w:sz="0" w:space="0" w:color="auto"/>
        <w:right w:val="none" w:sz="0" w:space="0" w:color="auto"/>
      </w:divBdr>
    </w:div>
    <w:div w:id="1330059520">
      <w:bodyDiv w:val="1"/>
      <w:marLeft w:val="0"/>
      <w:marRight w:val="0"/>
      <w:marTop w:val="0"/>
      <w:marBottom w:val="0"/>
      <w:divBdr>
        <w:top w:val="none" w:sz="0" w:space="0" w:color="auto"/>
        <w:left w:val="none" w:sz="0" w:space="0" w:color="auto"/>
        <w:bottom w:val="none" w:sz="0" w:space="0" w:color="auto"/>
        <w:right w:val="none" w:sz="0" w:space="0" w:color="auto"/>
      </w:divBdr>
    </w:div>
    <w:div w:id="1331370267">
      <w:bodyDiv w:val="1"/>
      <w:marLeft w:val="0"/>
      <w:marRight w:val="0"/>
      <w:marTop w:val="0"/>
      <w:marBottom w:val="0"/>
      <w:divBdr>
        <w:top w:val="none" w:sz="0" w:space="0" w:color="auto"/>
        <w:left w:val="none" w:sz="0" w:space="0" w:color="auto"/>
        <w:bottom w:val="none" w:sz="0" w:space="0" w:color="auto"/>
        <w:right w:val="none" w:sz="0" w:space="0" w:color="auto"/>
      </w:divBdr>
    </w:div>
    <w:div w:id="1331640847">
      <w:bodyDiv w:val="1"/>
      <w:marLeft w:val="0"/>
      <w:marRight w:val="0"/>
      <w:marTop w:val="0"/>
      <w:marBottom w:val="0"/>
      <w:divBdr>
        <w:top w:val="none" w:sz="0" w:space="0" w:color="auto"/>
        <w:left w:val="none" w:sz="0" w:space="0" w:color="auto"/>
        <w:bottom w:val="none" w:sz="0" w:space="0" w:color="auto"/>
        <w:right w:val="none" w:sz="0" w:space="0" w:color="auto"/>
      </w:divBdr>
    </w:div>
    <w:div w:id="1333142353">
      <w:bodyDiv w:val="1"/>
      <w:marLeft w:val="0"/>
      <w:marRight w:val="0"/>
      <w:marTop w:val="0"/>
      <w:marBottom w:val="0"/>
      <w:divBdr>
        <w:top w:val="none" w:sz="0" w:space="0" w:color="auto"/>
        <w:left w:val="none" w:sz="0" w:space="0" w:color="auto"/>
        <w:bottom w:val="none" w:sz="0" w:space="0" w:color="auto"/>
        <w:right w:val="none" w:sz="0" w:space="0" w:color="auto"/>
      </w:divBdr>
    </w:div>
    <w:div w:id="1335841391">
      <w:bodyDiv w:val="1"/>
      <w:marLeft w:val="0"/>
      <w:marRight w:val="0"/>
      <w:marTop w:val="0"/>
      <w:marBottom w:val="0"/>
      <w:divBdr>
        <w:top w:val="none" w:sz="0" w:space="0" w:color="auto"/>
        <w:left w:val="none" w:sz="0" w:space="0" w:color="auto"/>
        <w:bottom w:val="none" w:sz="0" w:space="0" w:color="auto"/>
        <w:right w:val="none" w:sz="0" w:space="0" w:color="auto"/>
      </w:divBdr>
    </w:div>
    <w:div w:id="1336764726">
      <w:bodyDiv w:val="1"/>
      <w:marLeft w:val="0"/>
      <w:marRight w:val="0"/>
      <w:marTop w:val="0"/>
      <w:marBottom w:val="0"/>
      <w:divBdr>
        <w:top w:val="none" w:sz="0" w:space="0" w:color="auto"/>
        <w:left w:val="none" w:sz="0" w:space="0" w:color="auto"/>
        <w:bottom w:val="none" w:sz="0" w:space="0" w:color="auto"/>
        <w:right w:val="none" w:sz="0" w:space="0" w:color="auto"/>
      </w:divBdr>
    </w:div>
    <w:div w:id="1337612730">
      <w:bodyDiv w:val="1"/>
      <w:marLeft w:val="0"/>
      <w:marRight w:val="0"/>
      <w:marTop w:val="0"/>
      <w:marBottom w:val="0"/>
      <w:divBdr>
        <w:top w:val="none" w:sz="0" w:space="0" w:color="auto"/>
        <w:left w:val="none" w:sz="0" w:space="0" w:color="auto"/>
        <w:bottom w:val="none" w:sz="0" w:space="0" w:color="auto"/>
        <w:right w:val="none" w:sz="0" w:space="0" w:color="auto"/>
      </w:divBdr>
    </w:div>
    <w:div w:id="1337802610">
      <w:bodyDiv w:val="1"/>
      <w:marLeft w:val="0"/>
      <w:marRight w:val="0"/>
      <w:marTop w:val="0"/>
      <w:marBottom w:val="0"/>
      <w:divBdr>
        <w:top w:val="none" w:sz="0" w:space="0" w:color="auto"/>
        <w:left w:val="none" w:sz="0" w:space="0" w:color="auto"/>
        <w:bottom w:val="none" w:sz="0" w:space="0" w:color="auto"/>
        <w:right w:val="none" w:sz="0" w:space="0" w:color="auto"/>
      </w:divBdr>
    </w:div>
    <w:div w:id="1339582355">
      <w:bodyDiv w:val="1"/>
      <w:marLeft w:val="0"/>
      <w:marRight w:val="0"/>
      <w:marTop w:val="0"/>
      <w:marBottom w:val="0"/>
      <w:divBdr>
        <w:top w:val="none" w:sz="0" w:space="0" w:color="auto"/>
        <w:left w:val="none" w:sz="0" w:space="0" w:color="auto"/>
        <w:bottom w:val="none" w:sz="0" w:space="0" w:color="auto"/>
        <w:right w:val="none" w:sz="0" w:space="0" w:color="auto"/>
      </w:divBdr>
    </w:div>
    <w:div w:id="1342702630">
      <w:bodyDiv w:val="1"/>
      <w:marLeft w:val="0"/>
      <w:marRight w:val="0"/>
      <w:marTop w:val="0"/>
      <w:marBottom w:val="0"/>
      <w:divBdr>
        <w:top w:val="none" w:sz="0" w:space="0" w:color="auto"/>
        <w:left w:val="none" w:sz="0" w:space="0" w:color="auto"/>
        <w:bottom w:val="none" w:sz="0" w:space="0" w:color="auto"/>
        <w:right w:val="none" w:sz="0" w:space="0" w:color="auto"/>
      </w:divBdr>
    </w:div>
    <w:div w:id="1344161490">
      <w:bodyDiv w:val="1"/>
      <w:marLeft w:val="0"/>
      <w:marRight w:val="0"/>
      <w:marTop w:val="0"/>
      <w:marBottom w:val="0"/>
      <w:divBdr>
        <w:top w:val="none" w:sz="0" w:space="0" w:color="auto"/>
        <w:left w:val="none" w:sz="0" w:space="0" w:color="auto"/>
        <w:bottom w:val="none" w:sz="0" w:space="0" w:color="auto"/>
        <w:right w:val="none" w:sz="0" w:space="0" w:color="auto"/>
      </w:divBdr>
    </w:div>
    <w:div w:id="1344671464">
      <w:bodyDiv w:val="1"/>
      <w:marLeft w:val="0"/>
      <w:marRight w:val="0"/>
      <w:marTop w:val="0"/>
      <w:marBottom w:val="0"/>
      <w:divBdr>
        <w:top w:val="none" w:sz="0" w:space="0" w:color="auto"/>
        <w:left w:val="none" w:sz="0" w:space="0" w:color="auto"/>
        <w:bottom w:val="none" w:sz="0" w:space="0" w:color="auto"/>
        <w:right w:val="none" w:sz="0" w:space="0" w:color="auto"/>
      </w:divBdr>
    </w:div>
    <w:div w:id="1345061174">
      <w:bodyDiv w:val="1"/>
      <w:marLeft w:val="0"/>
      <w:marRight w:val="0"/>
      <w:marTop w:val="0"/>
      <w:marBottom w:val="0"/>
      <w:divBdr>
        <w:top w:val="none" w:sz="0" w:space="0" w:color="auto"/>
        <w:left w:val="none" w:sz="0" w:space="0" w:color="auto"/>
        <w:bottom w:val="none" w:sz="0" w:space="0" w:color="auto"/>
        <w:right w:val="none" w:sz="0" w:space="0" w:color="auto"/>
      </w:divBdr>
    </w:div>
    <w:div w:id="1345748597">
      <w:bodyDiv w:val="1"/>
      <w:marLeft w:val="0"/>
      <w:marRight w:val="0"/>
      <w:marTop w:val="0"/>
      <w:marBottom w:val="0"/>
      <w:divBdr>
        <w:top w:val="none" w:sz="0" w:space="0" w:color="auto"/>
        <w:left w:val="none" w:sz="0" w:space="0" w:color="auto"/>
        <w:bottom w:val="none" w:sz="0" w:space="0" w:color="auto"/>
        <w:right w:val="none" w:sz="0" w:space="0" w:color="auto"/>
      </w:divBdr>
    </w:div>
    <w:div w:id="1346057369">
      <w:bodyDiv w:val="1"/>
      <w:marLeft w:val="0"/>
      <w:marRight w:val="0"/>
      <w:marTop w:val="0"/>
      <w:marBottom w:val="0"/>
      <w:divBdr>
        <w:top w:val="none" w:sz="0" w:space="0" w:color="auto"/>
        <w:left w:val="none" w:sz="0" w:space="0" w:color="auto"/>
        <w:bottom w:val="none" w:sz="0" w:space="0" w:color="auto"/>
        <w:right w:val="none" w:sz="0" w:space="0" w:color="auto"/>
      </w:divBdr>
    </w:div>
    <w:div w:id="1347905676">
      <w:bodyDiv w:val="1"/>
      <w:marLeft w:val="0"/>
      <w:marRight w:val="0"/>
      <w:marTop w:val="0"/>
      <w:marBottom w:val="0"/>
      <w:divBdr>
        <w:top w:val="none" w:sz="0" w:space="0" w:color="auto"/>
        <w:left w:val="none" w:sz="0" w:space="0" w:color="auto"/>
        <w:bottom w:val="none" w:sz="0" w:space="0" w:color="auto"/>
        <w:right w:val="none" w:sz="0" w:space="0" w:color="auto"/>
      </w:divBdr>
    </w:div>
    <w:div w:id="1348213136">
      <w:bodyDiv w:val="1"/>
      <w:marLeft w:val="0"/>
      <w:marRight w:val="0"/>
      <w:marTop w:val="0"/>
      <w:marBottom w:val="0"/>
      <w:divBdr>
        <w:top w:val="none" w:sz="0" w:space="0" w:color="auto"/>
        <w:left w:val="none" w:sz="0" w:space="0" w:color="auto"/>
        <w:bottom w:val="none" w:sz="0" w:space="0" w:color="auto"/>
        <w:right w:val="none" w:sz="0" w:space="0" w:color="auto"/>
      </w:divBdr>
    </w:div>
    <w:div w:id="1349217507">
      <w:bodyDiv w:val="1"/>
      <w:marLeft w:val="0"/>
      <w:marRight w:val="0"/>
      <w:marTop w:val="0"/>
      <w:marBottom w:val="0"/>
      <w:divBdr>
        <w:top w:val="none" w:sz="0" w:space="0" w:color="auto"/>
        <w:left w:val="none" w:sz="0" w:space="0" w:color="auto"/>
        <w:bottom w:val="none" w:sz="0" w:space="0" w:color="auto"/>
        <w:right w:val="none" w:sz="0" w:space="0" w:color="auto"/>
      </w:divBdr>
    </w:div>
    <w:div w:id="1349910626">
      <w:bodyDiv w:val="1"/>
      <w:marLeft w:val="0"/>
      <w:marRight w:val="0"/>
      <w:marTop w:val="0"/>
      <w:marBottom w:val="0"/>
      <w:divBdr>
        <w:top w:val="none" w:sz="0" w:space="0" w:color="auto"/>
        <w:left w:val="none" w:sz="0" w:space="0" w:color="auto"/>
        <w:bottom w:val="none" w:sz="0" w:space="0" w:color="auto"/>
        <w:right w:val="none" w:sz="0" w:space="0" w:color="auto"/>
      </w:divBdr>
    </w:div>
    <w:div w:id="1350134784">
      <w:bodyDiv w:val="1"/>
      <w:marLeft w:val="0"/>
      <w:marRight w:val="0"/>
      <w:marTop w:val="0"/>
      <w:marBottom w:val="0"/>
      <w:divBdr>
        <w:top w:val="none" w:sz="0" w:space="0" w:color="auto"/>
        <w:left w:val="none" w:sz="0" w:space="0" w:color="auto"/>
        <w:bottom w:val="none" w:sz="0" w:space="0" w:color="auto"/>
        <w:right w:val="none" w:sz="0" w:space="0" w:color="auto"/>
      </w:divBdr>
    </w:div>
    <w:div w:id="1353846609">
      <w:bodyDiv w:val="1"/>
      <w:marLeft w:val="0"/>
      <w:marRight w:val="0"/>
      <w:marTop w:val="0"/>
      <w:marBottom w:val="0"/>
      <w:divBdr>
        <w:top w:val="none" w:sz="0" w:space="0" w:color="auto"/>
        <w:left w:val="none" w:sz="0" w:space="0" w:color="auto"/>
        <w:bottom w:val="none" w:sz="0" w:space="0" w:color="auto"/>
        <w:right w:val="none" w:sz="0" w:space="0" w:color="auto"/>
      </w:divBdr>
    </w:div>
    <w:div w:id="1355960980">
      <w:bodyDiv w:val="1"/>
      <w:marLeft w:val="0"/>
      <w:marRight w:val="0"/>
      <w:marTop w:val="0"/>
      <w:marBottom w:val="0"/>
      <w:divBdr>
        <w:top w:val="none" w:sz="0" w:space="0" w:color="auto"/>
        <w:left w:val="none" w:sz="0" w:space="0" w:color="auto"/>
        <w:bottom w:val="none" w:sz="0" w:space="0" w:color="auto"/>
        <w:right w:val="none" w:sz="0" w:space="0" w:color="auto"/>
      </w:divBdr>
    </w:div>
    <w:div w:id="1356809848">
      <w:bodyDiv w:val="1"/>
      <w:marLeft w:val="0"/>
      <w:marRight w:val="0"/>
      <w:marTop w:val="0"/>
      <w:marBottom w:val="0"/>
      <w:divBdr>
        <w:top w:val="none" w:sz="0" w:space="0" w:color="auto"/>
        <w:left w:val="none" w:sz="0" w:space="0" w:color="auto"/>
        <w:bottom w:val="none" w:sz="0" w:space="0" w:color="auto"/>
        <w:right w:val="none" w:sz="0" w:space="0" w:color="auto"/>
      </w:divBdr>
    </w:div>
    <w:div w:id="1359621680">
      <w:bodyDiv w:val="1"/>
      <w:marLeft w:val="0"/>
      <w:marRight w:val="0"/>
      <w:marTop w:val="0"/>
      <w:marBottom w:val="0"/>
      <w:divBdr>
        <w:top w:val="none" w:sz="0" w:space="0" w:color="auto"/>
        <w:left w:val="none" w:sz="0" w:space="0" w:color="auto"/>
        <w:bottom w:val="none" w:sz="0" w:space="0" w:color="auto"/>
        <w:right w:val="none" w:sz="0" w:space="0" w:color="auto"/>
      </w:divBdr>
    </w:div>
    <w:div w:id="1361665486">
      <w:bodyDiv w:val="1"/>
      <w:marLeft w:val="0"/>
      <w:marRight w:val="0"/>
      <w:marTop w:val="0"/>
      <w:marBottom w:val="0"/>
      <w:divBdr>
        <w:top w:val="none" w:sz="0" w:space="0" w:color="auto"/>
        <w:left w:val="none" w:sz="0" w:space="0" w:color="auto"/>
        <w:bottom w:val="none" w:sz="0" w:space="0" w:color="auto"/>
        <w:right w:val="none" w:sz="0" w:space="0" w:color="auto"/>
      </w:divBdr>
    </w:div>
    <w:div w:id="1362970694">
      <w:bodyDiv w:val="1"/>
      <w:marLeft w:val="0"/>
      <w:marRight w:val="0"/>
      <w:marTop w:val="0"/>
      <w:marBottom w:val="0"/>
      <w:divBdr>
        <w:top w:val="none" w:sz="0" w:space="0" w:color="auto"/>
        <w:left w:val="none" w:sz="0" w:space="0" w:color="auto"/>
        <w:bottom w:val="none" w:sz="0" w:space="0" w:color="auto"/>
        <w:right w:val="none" w:sz="0" w:space="0" w:color="auto"/>
      </w:divBdr>
    </w:div>
    <w:div w:id="1362974966">
      <w:bodyDiv w:val="1"/>
      <w:marLeft w:val="0"/>
      <w:marRight w:val="0"/>
      <w:marTop w:val="0"/>
      <w:marBottom w:val="0"/>
      <w:divBdr>
        <w:top w:val="none" w:sz="0" w:space="0" w:color="auto"/>
        <w:left w:val="none" w:sz="0" w:space="0" w:color="auto"/>
        <w:bottom w:val="none" w:sz="0" w:space="0" w:color="auto"/>
        <w:right w:val="none" w:sz="0" w:space="0" w:color="auto"/>
      </w:divBdr>
    </w:div>
    <w:div w:id="1363247044">
      <w:bodyDiv w:val="1"/>
      <w:marLeft w:val="0"/>
      <w:marRight w:val="0"/>
      <w:marTop w:val="0"/>
      <w:marBottom w:val="0"/>
      <w:divBdr>
        <w:top w:val="none" w:sz="0" w:space="0" w:color="auto"/>
        <w:left w:val="none" w:sz="0" w:space="0" w:color="auto"/>
        <w:bottom w:val="none" w:sz="0" w:space="0" w:color="auto"/>
        <w:right w:val="none" w:sz="0" w:space="0" w:color="auto"/>
      </w:divBdr>
    </w:div>
    <w:div w:id="1363552423">
      <w:bodyDiv w:val="1"/>
      <w:marLeft w:val="0"/>
      <w:marRight w:val="0"/>
      <w:marTop w:val="0"/>
      <w:marBottom w:val="0"/>
      <w:divBdr>
        <w:top w:val="none" w:sz="0" w:space="0" w:color="auto"/>
        <w:left w:val="none" w:sz="0" w:space="0" w:color="auto"/>
        <w:bottom w:val="none" w:sz="0" w:space="0" w:color="auto"/>
        <w:right w:val="none" w:sz="0" w:space="0" w:color="auto"/>
      </w:divBdr>
    </w:div>
    <w:div w:id="1364087130">
      <w:bodyDiv w:val="1"/>
      <w:marLeft w:val="0"/>
      <w:marRight w:val="0"/>
      <w:marTop w:val="0"/>
      <w:marBottom w:val="0"/>
      <w:divBdr>
        <w:top w:val="none" w:sz="0" w:space="0" w:color="auto"/>
        <w:left w:val="none" w:sz="0" w:space="0" w:color="auto"/>
        <w:bottom w:val="none" w:sz="0" w:space="0" w:color="auto"/>
        <w:right w:val="none" w:sz="0" w:space="0" w:color="auto"/>
      </w:divBdr>
    </w:div>
    <w:div w:id="1366098179">
      <w:bodyDiv w:val="1"/>
      <w:marLeft w:val="0"/>
      <w:marRight w:val="0"/>
      <w:marTop w:val="0"/>
      <w:marBottom w:val="0"/>
      <w:divBdr>
        <w:top w:val="none" w:sz="0" w:space="0" w:color="auto"/>
        <w:left w:val="none" w:sz="0" w:space="0" w:color="auto"/>
        <w:bottom w:val="none" w:sz="0" w:space="0" w:color="auto"/>
        <w:right w:val="none" w:sz="0" w:space="0" w:color="auto"/>
      </w:divBdr>
    </w:div>
    <w:div w:id="1366557383">
      <w:bodyDiv w:val="1"/>
      <w:marLeft w:val="0"/>
      <w:marRight w:val="0"/>
      <w:marTop w:val="0"/>
      <w:marBottom w:val="0"/>
      <w:divBdr>
        <w:top w:val="none" w:sz="0" w:space="0" w:color="auto"/>
        <w:left w:val="none" w:sz="0" w:space="0" w:color="auto"/>
        <w:bottom w:val="none" w:sz="0" w:space="0" w:color="auto"/>
        <w:right w:val="none" w:sz="0" w:space="0" w:color="auto"/>
      </w:divBdr>
    </w:div>
    <w:div w:id="1367095813">
      <w:bodyDiv w:val="1"/>
      <w:marLeft w:val="0"/>
      <w:marRight w:val="0"/>
      <w:marTop w:val="0"/>
      <w:marBottom w:val="0"/>
      <w:divBdr>
        <w:top w:val="none" w:sz="0" w:space="0" w:color="auto"/>
        <w:left w:val="none" w:sz="0" w:space="0" w:color="auto"/>
        <w:bottom w:val="none" w:sz="0" w:space="0" w:color="auto"/>
        <w:right w:val="none" w:sz="0" w:space="0" w:color="auto"/>
      </w:divBdr>
    </w:div>
    <w:div w:id="1367410039">
      <w:bodyDiv w:val="1"/>
      <w:marLeft w:val="0"/>
      <w:marRight w:val="0"/>
      <w:marTop w:val="0"/>
      <w:marBottom w:val="0"/>
      <w:divBdr>
        <w:top w:val="none" w:sz="0" w:space="0" w:color="auto"/>
        <w:left w:val="none" w:sz="0" w:space="0" w:color="auto"/>
        <w:bottom w:val="none" w:sz="0" w:space="0" w:color="auto"/>
        <w:right w:val="none" w:sz="0" w:space="0" w:color="auto"/>
      </w:divBdr>
    </w:div>
    <w:div w:id="1368681628">
      <w:bodyDiv w:val="1"/>
      <w:marLeft w:val="0"/>
      <w:marRight w:val="0"/>
      <w:marTop w:val="0"/>
      <w:marBottom w:val="0"/>
      <w:divBdr>
        <w:top w:val="none" w:sz="0" w:space="0" w:color="auto"/>
        <w:left w:val="none" w:sz="0" w:space="0" w:color="auto"/>
        <w:bottom w:val="none" w:sz="0" w:space="0" w:color="auto"/>
        <w:right w:val="none" w:sz="0" w:space="0" w:color="auto"/>
      </w:divBdr>
    </w:div>
    <w:div w:id="1371029021">
      <w:bodyDiv w:val="1"/>
      <w:marLeft w:val="0"/>
      <w:marRight w:val="0"/>
      <w:marTop w:val="0"/>
      <w:marBottom w:val="0"/>
      <w:divBdr>
        <w:top w:val="none" w:sz="0" w:space="0" w:color="auto"/>
        <w:left w:val="none" w:sz="0" w:space="0" w:color="auto"/>
        <w:bottom w:val="none" w:sz="0" w:space="0" w:color="auto"/>
        <w:right w:val="none" w:sz="0" w:space="0" w:color="auto"/>
      </w:divBdr>
    </w:div>
    <w:div w:id="1372536085">
      <w:bodyDiv w:val="1"/>
      <w:marLeft w:val="0"/>
      <w:marRight w:val="0"/>
      <w:marTop w:val="0"/>
      <w:marBottom w:val="0"/>
      <w:divBdr>
        <w:top w:val="none" w:sz="0" w:space="0" w:color="auto"/>
        <w:left w:val="none" w:sz="0" w:space="0" w:color="auto"/>
        <w:bottom w:val="none" w:sz="0" w:space="0" w:color="auto"/>
        <w:right w:val="none" w:sz="0" w:space="0" w:color="auto"/>
      </w:divBdr>
    </w:div>
    <w:div w:id="1373846850">
      <w:bodyDiv w:val="1"/>
      <w:marLeft w:val="0"/>
      <w:marRight w:val="0"/>
      <w:marTop w:val="0"/>
      <w:marBottom w:val="0"/>
      <w:divBdr>
        <w:top w:val="none" w:sz="0" w:space="0" w:color="auto"/>
        <w:left w:val="none" w:sz="0" w:space="0" w:color="auto"/>
        <w:bottom w:val="none" w:sz="0" w:space="0" w:color="auto"/>
        <w:right w:val="none" w:sz="0" w:space="0" w:color="auto"/>
      </w:divBdr>
    </w:div>
    <w:div w:id="1373850282">
      <w:bodyDiv w:val="1"/>
      <w:marLeft w:val="0"/>
      <w:marRight w:val="0"/>
      <w:marTop w:val="0"/>
      <w:marBottom w:val="0"/>
      <w:divBdr>
        <w:top w:val="none" w:sz="0" w:space="0" w:color="auto"/>
        <w:left w:val="none" w:sz="0" w:space="0" w:color="auto"/>
        <w:bottom w:val="none" w:sz="0" w:space="0" w:color="auto"/>
        <w:right w:val="none" w:sz="0" w:space="0" w:color="auto"/>
      </w:divBdr>
    </w:div>
    <w:div w:id="1376585744">
      <w:bodyDiv w:val="1"/>
      <w:marLeft w:val="0"/>
      <w:marRight w:val="0"/>
      <w:marTop w:val="0"/>
      <w:marBottom w:val="0"/>
      <w:divBdr>
        <w:top w:val="none" w:sz="0" w:space="0" w:color="auto"/>
        <w:left w:val="none" w:sz="0" w:space="0" w:color="auto"/>
        <w:bottom w:val="none" w:sz="0" w:space="0" w:color="auto"/>
        <w:right w:val="none" w:sz="0" w:space="0" w:color="auto"/>
      </w:divBdr>
    </w:div>
    <w:div w:id="1376929048">
      <w:bodyDiv w:val="1"/>
      <w:marLeft w:val="0"/>
      <w:marRight w:val="0"/>
      <w:marTop w:val="0"/>
      <w:marBottom w:val="0"/>
      <w:divBdr>
        <w:top w:val="none" w:sz="0" w:space="0" w:color="auto"/>
        <w:left w:val="none" w:sz="0" w:space="0" w:color="auto"/>
        <w:bottom w:val="none" w:sz="0" w:space="0" w:color="auto"/>
        <w:right w:val="none" w:sz="0" w:space="0" w:color="auto"/>
      </w:divBdr>
    </w:div>
    <w:div w:id="1378626807">
      <w:bodyDiv w:val="1"/>
      <w:marLeft w:val="0"/>
      <w:marRight w:val="0"/>
      <w:marTop w:val="0"/>
      <w:marBottom w:val="0"/>
      <w:divBdr>
        <w:top w:val="none" w:sz="0" w:space="0" w:color="auto"/>
        <w:left w:val="none" w:sz="0" w:space="0" w:color="auto"/>
        <w:bottom w:val="none" w:sz="0" w:space="0" w:color="auto"/>
        <w:right w:val="none" w:sz="0" w:space="0" w:color="auto"/>
      </w:divBdr>
    </w:div>
    <w:div w:id="1379739621">
      <w:bodyDiv w:val="1"/>
      <w:marLeft w:val="0"/>
      <w:marRight w:val="0"/>
      <w:marTop w:val="0"/>
      <w:marBottom w:val="0"/>
      <w:divBdr>
        <w:top w:val="none" w:sz="0" w:space="0" w:color="auto"/>
        <w:left w:val="none" w:sz="0" w:space="0" w:color="auto"/>
        <w:bottom w:val="none" w:sz="0" w:space="0" w:color="auto"/>
        <w:right w:val="none" w:sz="0" w:space="0" w:color="auto"/>
      </w:divBdr>
    </w:div>
    <w:div w:id="1380935315">
      <w:bodyDiv w:val="1"/>
      <w:marLeft w:val="0"/>
      <w:marRight w:val="0"/>
      <w:marTop w:val="0"/>
      <w:marBottom w:val="0"/>
      <w:divBdr>
        <w:top w:val="none" w:sz="0" w:space="0" w:color="auto"/>
        <w:left w:val="none" w:sz="0" w:space="0" w:color="auto"/>
        <w:bottom w:val="none" w:sz="0" w:space="0" w:color="auto"/>
        <w:right w:val="none" w:sz="0" w:space="0" w:color="auto"/>
      </w:divBdr>
    </w:div>
    <w:div w:id="1382514684">
      <w:bodyDiv w:val="1"/>
      <w:marLeft w:val="0"/>
      <w:marRight w:val="0"/>
      <w:marTop w:val="0"/>
      <w:marBottom w:val="0"/>
      <w:divBdr>
        <w:top w:val="none" w:sz="0" w:space="0" w:color="auto"/>
        <w:left w:val="none" w:sz="0" w:space="0" w:color="auto"/>
        <w:bottom w:val="none" w:sz="0" w:space="0" w:color="auto"/>
        <w:right w:val="none" w:sz="0" w:space="0" w:color="auto"/>
      </w:divBdr>
    </w:div>
    <w:div w:id="1382709233">
      <w:bodyDiv w:val="1"/>
      <w:marLeft w:val="0"/>
      <w:marRight w:val="0"/>
      <w:marTop w:val="0"/>
      <w:marBottom w:val="0"/>
      <w:divBdr>
        <w:top w:val="none" w:sz="0" w:space="0" w:color="auto"/>
        <w:left w:val="none" w:sz="0" w:space="0" w:color="auto"/>
        <w:bottom w:val="none" w:sz="0" w:space="0" w:color="auto"/>
        <w:right w:val="none" w:sz="0" w:space="0" w:color="auto"/>
      </w:divBdr>
    </w:div>
    <w:div w:id="1385255510">
      <w:bodyDiv w:val="1"/>
      <w:marLeft w:val="0"/>
      <w:marRight w:val="0"/>
      <w:marTop w:val="0"/>
      <w:marBottom w:val="0"/>
      <w:divBdr>
        <w:top w:val="none" w:sz="0" w:space="0" w:color="auto"/>
        <w:left w:val="none" w:sz="0" w:space="0" w:color="auto"/>
        <w:bottom w:val="none" w:sz="0" w:space="0" w:color="auto"/>
        <w:right w:val="none" w:sz="0" w:space="0" w:color="auto"/>
      </w:divBdr>
    </w:div>
    <w:div w:id="1385527281">
      <w:bodyDiv w:val="1"/>
      <w:marLeft w:val="0"/>
      <w:marRight w:val="0"/>
      <w:marTop w:val="0"/>
      <w:marBottom w:val="0"/>
      <w:divBdr>
        <w:top w:val="none" w:sz="0" w:space="0" w:color="auto"/>
        <w:left w:val="none" w:sz="0" w:space="0" w:color="auto"/>
        <w:bottom w:val="none" w:sz="0" w:space="0" w:color="auto"/>
        <w:right w:val="none" w:sz="0" w:space="0" w:color="auto"/>
      </w:divBdr>
    </w:div>
    <w:div w:id="1385913849">
      <w:bodyDiv w:val="1"/>
      <w:marLeft w:val="0"/>
      <w:marRight w:val="0"/>
      <w:marTop w:val="0"/>
      <w:marBottom w:val="0"/>
      <w:divBdr>
        <w:top w:val="none" w:sz="0" w:space="0" w:color="auto"/>
        <w:left w:val="none" w:sz="0" w:space="0" w:color="auto"/>
        <w:bottom w:val="none" w:sz="0" w:space="0" w:color="auto"/>
        <w:right w:val="none" w:sz="0" w:space="0" w:color="auto"/>
      </w:divBdr>
    </w:div>
    <w:div w:id="1389307138">
      <w:bodyDiv w:val="1"/>
      <w:marLeft w:val="0"/>
      <w:marRight w:val="0"/>
      <w:marTop w:val="0"/>
      <w:marBottom w:val="0"/>
      <w:divBdr>
        <w:top w:val="none" w:sz="0" w:space="0" w:color="auto"/>
        <w:left w:val="none" w:sz="0" w:space="0" w:color="auto"/>
        <w:bottom w:val="none" w:sz="0" w:space="0" w:color="auto"/>
        <w:right w:val="none" w:sz="0" w:space="0" w:color="auto"/>
      </w:divBdr>
    </w:div>
    <w:div w:id="1392656855">
      <w:bodyDiv w:val="1"/>
      <w:marLeft w:val="0"/>
      <w:marRight w:val="0"/>
      <w:marTop w:val="0"/>
      <w:marBottom w:val="0"/>
      <w:divBdr>
        <w:top w:val="none" w:sz="0" w:space="0" w:color="auto"/>
        <w:left w:val="none" w:sz="0" w:space="0" w:color="auto"/>
        <w:bottom w:val="none" w:sz="0" w:space="0" w:color="auto"/>
        <w:right w:val="none" w:sz="0" w:space="0" w:color="auto"/>
      </w:divBdr>
    </w:div>
    <w:div w:id="1392924348">
      <w:bodyDiv w:val="1"/>
      <w:marLeft w:val="0"/>
      <w:marRight w:val="0"/>
      <w:marTop w:val="0"/>
      <w:marBottom w:val="0"/>
      <w:divBdr>
        <w:top w:val="none" w:sz="0" w:space="0" w:color="auto"/>
        <w:left w:val="none" w:sz="0" w:space="0" w:color="auto"/>
        <w:bottom w:val="none" w:sz="0" w:space="0" w:color="auto"/>
        <w:right w:val="none" w:sz="0" w:space="0" w:color="auto"/>
      </w:divBdr>
    </w:div>
    <w:div w:id="1392998800">
      <w:bodyDiv w:val="1"/>
      <w:marLeft w:val="0"/>
      <w:marRight w:val="0"/>
      <w:marTop w:val="0"/>
      <w:marBottom w:val="0"/>
      <w:divBdr>
        <w:top w:val="none" w:sz="0" w:space="0" w:color="auto"/>
        <w:left w:val="none" w:sz="0" w:space="0" w:color="auto"/>
        <w:bottom w:val="none" w:sz="0" w:space="0" w:color="auto"/>
        <w:right w:val="none" w:sz="0" w:space="0" w:color="auto"/>
      </w:divBdr>
    </w:div>
    <w:div w:id="1393117042">
      <w:bodyDiv w:val="1"/>
      <w:marLeft w:val="0"/>
      <w:marRight w:val="0"/>
      <w:marTop w:val="0"/>
      <w:marBottom w:val="0"/>
      <w:divBdr>
        <w:top w:val="none" w:sz="0" w:space="0" w:color="auto"/>
        <w:left w:val="none" w:sz="0" w:space="0" w:color="auto"/>
        <w:bottom w:val="none" w:sz="0" w:space="0" w:color="auto"/>
        <w:right w:val="none" w:sz="0" w:space="0" w:color="auto"/>
      </w:divBdr>
    </w:div>
    <w:div w:id="1394352507">
      <w:bodyDiv w:val="1"/>
      <w:marLeft w:val="0"/>
      <w:marRight w:val="0"/>
      <w:marTop w:val="0"/>
      <w:marBottom w:val="0"/>
      <w:divBdr>
        <w:top w:val="none" w:sz="0" w:space="0" w:color="auto"/>
        <w:left w:val="none" w:sz="0" w:space="0" w:color="auto"/>
        <w:bottom w:val="none" w:sz="0" w:space="0" w:color="auto"/>
        <w:right w:val="none" w:sz="0" w:space="0" w:color="auto"/>
      </w:divBdr>
    </w:div>
    <w:div w:id="1394890871">
      <w:bodyDiv w:val="1"/>
      <w:marLeft w:val="0"/>
      <w:marRight w:val="0"/>
      <w:marTop w:val="0"/>
      <w:marBottom w:val="0"/>
      <w:divBdr>
        <w:top w:val="none" w:sz="0" w:space="0" w:color="auto"/>
        <w:left w:val="none" w:sz="0" w:space="0" w:color="auto"/>
        <w:bottom w:val="none" w:sz="0" w:space="0" w:color="auto"/>
        <w:right w:val="none" w:sz="0" w:space="0" w:color="auto"/>
      </w:divBdr>
    </w:div>
    <w:div w:id="1396128086">
      <w:bodyDiv w:val="1"/>
      <w:marLeft w:val="0"/>
      <w:marRight w:val="0"/>
      <w:marTop w:val="0"/>
      <w:marBottom w:val="0"/>
      <w:divBdr>
        <w:top w:val="none" w:sz="0" w:space="0" w:color="auto"/>
        <w:left w:val="none" w:sz="0" w:space="0" w:color="auto"/>
        <w:bottom w:val="none" w:sz="0" w:space="0" w:color="auto"/>
        <w:right w:val="none" w:sz="0" w:space="0" w:color="auto"/>
      </w:divBdr>
    </w:div>
    <w:div w:id="1397586951">
      <w:bodyDiv w:val="1"/>
      <w:marLeft w:val="0"/>
      <w:marRight w:val="0"/>
      <w:marTop w:val="0"/>
      <w:marBottom w:val="0"/>
      <w:divBdr>
        <w:top w:val="none" w:sz="0" w:space="0" w:color="auto"/>
        <w:left w:val="none" w:sz="0" w:space="0" w:color="auto"/>
        <w:bottom w:val="none" w:sz="0" w:space="0" w:color="auto"/>
        <w:right w:val="none" w:sz="0" w:space="0" w:color="auto"/>
      </w:divBdr>
    </w:div>
    <w:div w:id="1397824339">
      <w:bodyDiv w:val="1"/>
      <w:marLeft w:val="0"/>
      <w:marRight w:val="0"/>
      <w:marTop w:val="0"/>
      <w:marBottom w:val="0"/>
      <w:divBdr>
        <w:top w:val="none" w:sz="0" w:space="0" w:color="auto"/>
        <w:left w:val="none" w:sz="0" w:space="0" w:color="auto"/>
        <w:bottom w:val="none" w:sz="0" w:space="0" w:color="auto"/>
        <w:right w:val="none" w:sz="0" w:space="0" w:color="auto"/>
      </w:divBdr>
    </w:div>
    <w:div w:id="1399401476">
      <w:bodyDiv w:val="1"/>
      <w:marLeft w:val="0"/>
      <w:marRight w:val="0"/>
      <w:marTop w:val="0"/>
      <w:marBottom w:val="0"/>
      <w:divBdr>
        <w:top w:val="none" w:sz="0" w:space="0" w:color="auto"/>
        <w:left w:val="none" w:sz="0" w:space="0" w:color="auto"/>
        <w:bottom w:val="none" w:sz="0" w:space="0" w:color="auto"/>
        <w:right w:val="none" w:sz="0" w:space="0" w:color="auto"/>
      </w:divBdr>
    </w:div>
    <w:div w:id="1401515069">
      <w:bodyDiv w:val="1"/>
      <w:marLeft w:val="0"/>
      <w:marRight w:val="0"/>
      <w:marTop w:val="0"/>
      <w:marBottom w:val="0"/>
      <w:divBdr>
        <w:top w:val="none" w:sz="0" w:space="0" w:color="auto"/>
        <w:left w:val="none" w:sz="0" w:space="0" w:color="auto"/>
        <w:bottom w:val="none" w:sz="0" w:space="0" w:color="auto"/>
        <w:right w:val="none" w:sz="0" w:space="0" w:color="auto"/>
      </w:divBdr>
    </w:div>
    <w:div w:id="1403024464">
      <w:bodyDiv w:val="1"/>
      <w:marLeft w:val="0"/>
      <w:marRight w:val="0"/>
      <w:marTop w:val="0"/>
      <w:marBottom w:val="0"/>
      <w:divBdr>
        <w:top w:val="none" w:sz="0" w:space="0" w:color="auto"/>
        <w:left w:val="none" w:sz="0" w:space="0" w:color="auto"/>
        <w:bottom w:val="none" w:sz="0" w:space="0" w:color="auto"/>
        <w:right w:val="none" w:sz="0" w:space="0" w:color="auto"/>
      </w:divBdr>
    </w:div>
    <w:div w:id="1403601148">
      <w:bodyDiv w:val="1"/>
      <w:marLeft w:val="0"/>
      <w:marRight w:val="0"/>
      <w:marTop w:val="0"/>
      <w:marBottom w:val="0"/>
      <w:divBdr>
        <w:top w:val="none" w:sz="0" w:space="0" w:color="auto"/>
        <w:left w:val="none" w:sz="0" w:space="0" w:color="auto"/>
        <w:bottom w:val="none" w:sz="0" w:space="0" w:color="auto"/>
        <w:right w:val="none" w:sz="0" w:space="0" w:color="auto"/>
      </w:divBdr>
    </w:div>
    <w:div w:id="1404376958">
      <w:bodyDiv w:val="1"/>
      <w:marLeft w:val="0"/>
      <w:marRight w:val="0"/>
      <w:marTop w:val="0"/>
      <w:marBottom w:val="0"/>
      <w:divBdr>
        <w:top w:val="none" w:sz="0" w:space="0" w:color="auto"/>
        <w:left w:val="none" w:sz="0" w:space="0" w:color="auto"/>
        <w:bottom w:val="none" w:sz="0" w:space="0" w:color="auto"/>
        <w:right w:val="none" w:sz="0" w:space="0" w:color="auto"/>
      </w:divBdr>
    </w:div>
    <w:div w:id="1410270539">
      <w:bodyDiv w:val="1"/>
      <w:marLeft w:val="0"/>
      <w:marRight w:val="0"/>
      <w:marTop w:val="0"/>
      <w:marBottom w:val="0"/>
      <w:divBdr>
        <w:top w:val="none" w:sz="0" w:space="0" w:color="auto"/>
        <w:left w:val="none" w:sz="0" w:space="0" w:color="auto"/>
        <w:bottom w:val="none" w:sz="0" w:space="0" w:color="auto"/>
        <w:right w:val="none" w:sz="0" w:space="0" w:color="auto"/>
      </w:divBdr>
    </w:div>
    <w:div w:id="1415933995">
      <w:bodyDiv w:val="1"/>
      <w:marLeft w:val="0"/>
      <w:marRight w:val="0"/>
      <w:marTop w:val="0"/>
      <w:marBottom w:val="0"/>
      <w:divBdr>
        <w:top w:val="none" w:sz="0" w:space="0" w:color="auto"/>
        <w:left w:val="none" w:sz="0" w:space="0" w:color="auto"/>
        <w:bottom w:val="none" w:sz="0" w:space="0" w:color="auto"/>
        <w:right w:val="none" w:sz="0" w:space="0" w:color="auto"/>
      </w:divBdr>
    </w:div>
    <w:div w:id="1416124100">
      <w:bodyDiv w:val="1"/>
      <w:marLeft w:val="0"/>
      <w:marRight w:val="0"/>
      <w:marTop w:val="0"/>
      <w:marBottom w:val="0"/>
      <w:divBdr>
        <w:top w:val="none" w:sz="0" w:space="0" w:color="auto"/>
        <w:left w:val="none" w:sz="0" w:space="0" w:color="auto"/>
        <w:bottom w:val="none" w:sz="0" w:space="0" w:color="auto"/>
        <w:right w:val="none" w:sz="0" w:space="0" w:color="auto"/>
      </w:divBdr>
    </w:div>
    <w:div w:id="1417749701">
      <w:bodyDiv w:val="1"/>
      <w:marLeft w:val="0"/>
      <w:marRight w:val="0"/>
      <w:marTop w:val="0"/>
      <w:marBottom w:val="0"/>
      <w:divBdr>
        <w:top w:val="none" w:sz="0" w:space="0" w:color="auto"/>
        <w:left w:val="none" w:sz="0" w:space="0" w:color="auto"/>
        <w:bottom w:val="none" w:sz="0" w:space="0" w:color="auto"/>
        <w:right w:val="none" w:sz="0" w:space="0" w:color="auto"/>
      </w:divBdr>
    </w:div>
    <w:div w:id="1420251898">
      <w:bodyDiv w:val="1"/>
      <w:marLeft w:val="0"/>
      <w:marRight w:val="0"/>
      <w:marTop w:val="0"/>
      <w:marBottom w:val="0"/>
      <w:divBdr>
        <w:top w:val="none" w:sz="0" w:space="0" w:color="auto"/>
        <w:left w:val="none" w:sz="0" w:space="0" w:color="auto"/>
        <w:bottom w:val="none" w:sz="0" w:space="0" w:color="auto"/>
        <w:right w:val="none" w:sz="0" w:space="0" w:color="auto"/>
      </w:divBdr>
    </w:div>
    <w:div w:id="1422215327">
      <w:bodyDiv w:val="1"/>
      <w:marLeft w:val="0"/>
      <w:marRight w:val="0"/>
      <w:marTop w:val="0"/>
      <w:marBottom w:val="0"/>
      <w:divBdr>
        <w:top w:val="none" w:sz="0" w:space="0" w:color="auto"/>
        <w:left w:val="none" w:sz="0" w:space="0" w:color="auto"/>
        <w:bottom w:val="none" w:sz="0" w:space="0" w:color="auto"/>
        <w:right w:val="none" w:sz="0" w:space="0" w:color="auto"/>
      </w:divBdr>
    </w:div>
    <w:div w:id="1422794471">
      <w:bodyDiv w:val="1"/>
      <w:marLeft w:val="0"/>
      <w:marRight w:val="0"/>
      <w:marTop w:val="0"/>
      <w:marBottom w:val="0"/>
      <w:divBdr>
        <w:top w:val="none" w:sz="0" w:space="0" w:color="auto"/>
        <w:left w:val="none" w:sz="0" w:space="0" w:color="auto"/>
        <w:bottom w:val="none" w:sz="0" w:space="0" w:color="auto"/>
        <w:right w:val="none" w:sz="0" w:space="0" w:color="auto"/>
      </w:divBdr>
    </w:div>
    <w:div w:id="1423527160">
      <w:bodyDiv w:val="1"/>
      <w:marLeft w:val="0"/>
      <w:marRight w:val="0"/>
      <w:marTop w:val="0"/>
      <w:marBottom w:val="0"/>
      <w:divBdr>
        <w:top w:val="none" w:sz="0" w:space="0" w:color="auto"/>
        <w:left w:val="none" w:sz="0" w:space="0" w:color="auto"/>
        <w:bottom w:val="none" w:sz="0" w:space="0" w:color="auto"/>
        <w:right w:val="none" w:sz="0" w:space="0" w:color="auto"/>
      </w:divBdr>
    </w:div>
    <w:div w:id="1424447428">
      <w:bodyDiv w:val="1"/>
      <w:marLeft w:val="0"/>
      <w:marRight w:val="0"/>
      <w:marTop w:val="0"/>
      <w:marBottom w:val="0"/>
      <w:divBdr>
        <w:top w:val="none" w:sz="0" w:space="0" w:color="auto"/>
        <w:left w:val="none" w:sz="0" w:space="0" w:color="auto"/>
        <w:bottom w:val="none" w:sz="0" w:space="0" w:color="auto"/>
        <w:right w:val="none" w:sz="0" w:space="0" w:color="auto"/>
      </w:divBdr>
    </w:div>
    <w:div w:id="1424565079">
      <w:bodyDiv w:val="1"/>
      <w:marLeft w:val="0"/>
      <w:marRight w:val="0"/>
      <w:marTop w:val="0"/>
      <w:marBottom w:val="0"/>
      <w:divBdr>
        <w:top w:val="none" w:sz="0" w:space="0" w:color="auto"/>
        <w:left w:val="none" w:sz="0" w:space="0" w:color="auto"/>
        <w:bottom w:val="none" w:sz="0" w:space="0" w:color="auto"/>
        <w:right w:val="none" w:sz="0" w:space="0" w:color="auto"/>
      </w:divBdr>
    </w:div>
    <w:div w:id="1424640469">
      <w:bodyDiv w:val="1"/>
      <w:marLeft w:val="0"/>
      <w:marRight w:val="0"/>
      <w:marTop w:val="0"/>
      <w:marBottom w:val="0"/>
      <w:divBdr>
        <w:top w:val="none" w:sz="0" w:space="0" w:color="auto"/>
        <w:left w:val="none" w:sz="0" w:space="0" w:color="auto"/>
        <w:bottom w:val="none" w:sz="0" w:space="0" w:color="auto"/>
        <w:right w:val="none" w:sz="0" w:space="0" w:color="auto"/>
      </w:divBdr>
    </w:div>
    <w:div w:id="1427772574">
      <w:bodyDiv w:val="1"/>
      <w:marLeft w:val="0"/>
      <w:marRight w:val="0"/>
      <w:marTop w:val="0"/>
      <w:marBottom w:val="0"/>
      <w:divBdr>
        <w:top w:val="none" w:sz="0" w:space="0" w:color="auto"/>
        <w:left w:val="none" w:sz="0" w:space="0" w:color="auto"/>
        <w:bottom w:val="none" w:sz="0" w:space="0" w:color="auto"/>
        <w:right w:val="none" w:sz="0" w:space="0" w:color="auto"/>
      </w:divBdr>
    </w:div>
    <w:div w:id="1428042046">
      <w:bodyDiv w:val="1"/>
      <w:marLeft w:val="0"/>
      <w:marRight w:val="0"/>
      <w:marTop w:val="0"/>
      <w:marBottom w:val="0"/>
      <w:divBdr>
        <w:top w:val="none" w:sz="0" w:space="0" w:color="auto"/>
        <w:left w:val="none" w:sz="0" w:space="0" w:color="auto"/>
        <w:bottom w:val="none" w:sz="0" w:space="0" w:color="auto"/>
        <w:right w:val="none" w:sz="0" w:space="0" w:color="auto"/>
      </w:divBdr>
    </w:div>
    <w:div w:id="1428228050">
      <w:bodyDiv w:val="1"/>
      <w:marLeft w:val="0"/>
      <w:marRight w:val="0"/>
      <w:marTop w:val="0"/>
      <w:marBottom w:val="0"/>
      <w:divBdr>
        <w:top w:val="none" w:sz="0" w:space="0" w:color="auto"/>
        <w:left w:val="none" w:sz="0" w:space="0" w:color="auto"/>
        <w:bottom w:val="none" w:sz="0" w:space="0" w:color="auto"/>
        <w:right w:val="none" w:sz="0" w:space="0" w:color="auto"/>
      </w:divBdr>
    </w:div>
    <w:div w:id="1429079892">
      <w:bodyDiv w:val="1"/>
      <w:marLeft w:val="0"/>
      <w:marRight w:val="0"/>
      <w:marTop w:val="0"/>
      <w:marBottom w:val="0"/>
      <w:divBdr>
        <w:top w:val="none" w:sz="0" w:space="0" w:color="auto"/>
        <w:left w:val="none" w:sz="0" w:space="0" w:color="auto"/>
        <w:bottom w:val="none" w:sz="0" w:space="0" w:color="auto"/>
        <w:right w:val="none" w:sz="0" w:space="0" w:color="auto"/>
      </w:divBdr>
    </w:div>
    <w:div w:id="1430351813">
      <w:bodyDiv w:val="1"/>
      <w:marLeft w:val="0"/>
      <w:marRight w:val="0"/>
      <w:marTop w:val="0"/>
      <w:marBottom w:val="0"/>
      <w:divBdr>
        <w:top w:val="none" w:sz="0" w:space="0" w:color="auto"/>
        <w:left w:val="none" w:sz="0" w:space="0" w:color="auto"/>
        <w:bottom w:val="none" w:sz="0" w:space="0" w:color="auto"/>
        <w:right w:val="none" w:sz="0" w:space="0" w:color="auto"/>
      </w:divBdr>
    </w:div>
    <w:div w:id="1431506630">
      <w:bodyDiv w:val="1"/>
      <w:marLeft w:val="0"/>
      <w:marRight w:val="0"/>
      <w:marTop w:val="0"/>
      <w:marBottom w:val="0"/>
      <w:divBdr>
        <w:top w:val="none" w:sz="0" w:space="0" w:color="auto"/>
        <w:left w:val="none" w:sz="0" w:space="0" w:color="auto"/>
        <w:bottom w:val="none" w:sz="0" w:space="0" w:color="auto"/>
        <w:right w:val="none" w:sz="0" w:space="0" w:color="auto"/>
      </w:divBdr>
    </w:div>
    <w:div w:id="1431777782">
      <w:bodyDiv w:val="1"/>
      <w:marLeft w:val="0"/>
      <w:marRight w:val="0"/>
      <w:marTop w:val="0"/>
      <w:marBottom w:val="0"/>
      <w:divBdr>
        <w:top w:val="none" w:sz="0" w:space="0" w:color="auto"/>
        <w:left w:val="none" w:sz="0" w:space="0" w:color="auto"/>
        <w:bottom w:val="none" w:sz="0" w:space="0" w:color="auto"/>
        <w:right w:val="none" w:sz="0" w:space="0" w:color="auto"/>
      </w:divBdr>
    </w:div>
    <w:div w:id="1432163227">
      <w:bodyDiv w:val="1"/>
      <w:marLeft w:val="0"/>
      <w:marRight w:val="0"/>
      <w:marTop w:val="0"/>
      <w:marBottom w:val="0"/>
      <w:divBdr>
        <w:top w:val="none" w:sz="0" w:space="0" w:color="auto"/>
        <w:left w:val="none" w:sz="0" w:space="0" w:color="auto"/>
        <w:bottom w:val="none" w:sz="0" w:space="0" w:color="auto"/>
        <w:right w:val="none" w:sz="0" w:space="0" w:color="auto"/>
      </w:divBdr>
    </w:div>
    <w:div w:id="1434016088">
      <w:bodyDiv w:val="1"/>
      <w:marLeft w:val="0"/>
      <w:marRight w:val="0"/>
      <w:marTop w:val="0"/>
      <w:marBottom w:val="0"/>
      <w:divBdr>
        <w:top w:val="none" w:sz="0" w:space="0" w:color="auto"/>
        <w:left w:val="none" w:sz="0" w:space="0" w:color="auto"/>
        <w:bottom w:val="none" w:sz="0" w:space="0" w:color="auto"/>
        <w:right w:val="none" w:sz="0" w:space="0" w:color="auto"/>
      </w:divBdr>
    </w:div>
    <w:div w:id="1434714309">
      <w:bodyDiv w:val="1"/>
      <w:marLeft w:val="0"/>
      <w:marRight w:val="0"/>
      <w:marTop w:val="0"/>
      <w:marBottom w:val="0"/>
      <w:divBdr>
        <w:top w:val="none" w:sz="0" w:space="0" w:color="auto"/>
        <w:left w:val="none" w:sz="0" w:space="0" w:color="auto"/>
        <w:bottom w:val="none" w:sz="0" w:space="0" w:color="auto"/>
        <w:right w:val="none" w:sz="0" w:space="0" w:color="auto"/>
      </w:divBdr>
    </w:div>
    <w:div w:id="1434787555">
      <w:bodyDiv w:val="1"/>
      <w:marLeft w:val="0"/>
      <w:marRight w:val="0"/>
      <w:marTop w:val="0"/>
      <w:marBottom w:val="0"/>
      <w:divBdr>
        <w:top w:val="none" w:sz="0" w:space="0" w:color="auto"/>
        <w:left w:val="none" w:sz="0" w:space="0" w:color="auto"/>
        <w:bottom w:val="none" w:sz="0" w:space="0" w:color="auto"/>
        <w:right w:val="none" w:sz="0" w:space="0" w:color="auto"/>
      </w:divBdr>
    </w:div>
    <w:div w:id="1436487229">
      <w:bodyDiv w:val="1"/>
      <w:marLeft w:val="0"/>
      <w:marRight w:val="0"/>
      <w:marTop w:val="0"/>
      <w:marBottom w:val="0"/>
      <w:divBdr>
        <w:top w:val="none" w:sz="0" w:space="0" w:color="auto"/>
        <w:left w:val="none" w:sz="0" w:space="0" w:color="auto"/>
        <w:bottom w:val="none" w:sz="0" w:space="0" w:color="auto"/>
        <w:right w:val="none" w:sz="0" w:space="0" w:color="auto"/>
      </w:divBdr>
    </w:div>
    <w:div w:id="1441561424">
      <w:bodyDiv w:val="1"/>
      <w:marLeft w:val="0"/>
      <w:marRight w:val="0"/>
      <w:marTop w:val="0"/>
      <w:marBottom w:val="0"/>
      <w:divBdr>
        <w:top w:val="none" w:sz="0" w:space="0" w:color="auto"/>
        <w:left w:val="none" w:sz="0" w:space="0" w:color="auto"/>
        <w:bottom w:val="none" w:sz="0" w:space="0" w:color="auto"/>
        <w:right w:val="none" w:sz="0" w:space="0" w:color="auto"/>
      </w:divBdr>
    </w:div>
    <w:div w:id="1443261520">
      <w:bodyDiv w:val="1"/>
      <w:marLeft w:val="0"/>
      <w:marRight w:val="0"/>
      <w:marTop w:val="0"/>
      <w:marBottom w:val="0"/>
      <w:divBdr>
        <w:top w:val="none" w:sz="0" w:space="0" w:color="auto"/>
        <w:left w:val="none" w:sz="0" w:space="0" w:color="auto"/>
        <w:bottom w:val="none" w:sz="0" w:space="0" w:color="auto"/>
        <w:right w:val="none" w:sz="0" w:space="0" w:color="auto"/>
      </w:divBdr>
    </w:div>
    <w:div w:id="1443456714">
      <w:bodyDiv w:val="1"/>
      <w:marLeft w:val="0"/>
      <w:marRight w:val="0"/>
      <w:marTop w:val="0"/>
      <w:marBottom w:val="0"/>
      <w:divBdr>
        <w:top w:val="none" w:sz="0" w:space="0" w:color="auto"/>
        <w:left w:val="none" w:sz="0" w:space="0" w:color="auto"/>
        <w:bottom w:val="none" w:sz="0" w:space="0" w:color="auto"/>
        <w:right w:val="none" w:sz="0" w:space="0" w:color="auto"/>
      </w:divBdr>
    </w:div>
    <w:div w:id="1444107209">
      <w:bodyDiv w:val="1"/>
      <w:marLeft w:val="0"/>
      <w:marRight w:val="0"/>
      <w:marTop w:val="0"/>
      <w:marBottom w:val="0"/>
      <w:divBdr>
        <w:top w:val="none" w:sz="0" w:space="0" w:color="auto"/>
        <w:left w:val="none" w:sz="0" w:space="0" w:color="auto"/>
        <w:bottom w:val="none" w:sz="0" w:space="0" w:color="auto"/>
        <w:right w:val="none" w:sz="0" w:space="0" w:color="auto"/>
      </w:divBdr>
    </w:div>
    <w:div w:id="1445418894">
      <w:bodyDiv w:val="1"/>
      <w:marLeft w:val="0"/>
      <w:marRight w:val="0"/>
      <w:marTop w:val="0"/>
      <w:marBottom w:val="0"/>
      <w:divBdr>
        <w:top w:val="none" w:sz="0" w:space="0" w:color="auto"/>
        <w:left w:val="none" w:sz="0" w:space="0" w:color="auto"/>
        <w:bottom w:val="none" w:sz="0" w:space="0" w:color="auto"/>
        <w:right w:val="none" w:sz="0" w:space="0" w:color="auto"/>
      </w:divBdr>
    </w:div>
    <w:div w:id="1446391890">
      <w:bodyDiv w:val="1"/>
      <w:marLeft w:val="0"/>
      <w:marRight w:val="0"/>
      <w:marTop w:val="0"/>
      <w:marBottom w:val="0"/>
      <w:divBdr>
        <w:top w:val="none" w:sz="0" w:space="0" w:color="auto"/>
        <w:left w:val="none" w:sz="0" w:space="0" w:color="auto"/>
        <w:bottom w:val="none" w:sz="0" w:space="0" w:color="auto"/>
        <w:right w:val="none" w:sz="0" w:space="0" w:color="auto"/>
      </w:divBdr>
    </w:div>
    <w:div w:id="1447507171">
      <w:bodyDiv w:val="1"/>
      <w:marLeft w:val="0"/>
      <w:marRight w:val="0"/>
      <w:marTop w:val="0"/>
      <w:marBottom w:val="0"/>
      <w:divBdr>
        <w:top w:val="none" w:sz="0" w:space="0" w:color="auto"/>
        <w:left w:val="none" w:sz="0" w:space="0" w:color="auto"/>
        <w:bottom w:val="none" w:sz="0" w:space="0" w:color="auto"/>
        <w:right w:val="none" w:sz="0" w:space="0" w:color="auto"/>
      </w:divBdr>
    </w:div>
    <w:div w:id="1449159906">
      <w:bodyDiv w:val="1"/>
      <w:marLeft w:val="0"/>
      <w:marRight w:val="0"/>
      <w:marTop w:val="0"/>
      <w:marBottom w:val="0"/>
      <w:divBdr>
        <w:top w:val="none" w:sz="0" w:space="0" w:color="auto"/>
        <w:left w:val="none" w:sz="0" w:space="0" w:color="auto"/>
        <w:bottom w:val="none" w:sz="0" w:space="0" w:color="auto"/>
        <w:right w:val="none" w:sz="0" w:space="0" w:color="auto"/>
      </w:divBdr>
    </w:div>
    <w:div w:id="1452550907">
      <w:bodyDiv w:val="1"/>
      <w:marLeft w:val="0"/>
      <w:marRight w:val="0"/>
      <w:marTop w:val="0"/>
      <w:marBottom w:val="0"/>
      <w:divBdr>
        <w:top w:val="none" w:sz="0" w:space="0" w:color="auto"/>
        <w:left w:val="none" w:sz="0" w:space="0" w:color="auto"/>
        <w:bottom w:val="none" w:sz="0" w:space="0" w:color="auto"/>
        <w:right w:val="none" w:sz="0" w:space="0" w:color="auto"/>
      </w:divBdr>
    </w:div>
    <w:div w:id="1453595175">
      <w:bodyDiv w:val="1"/>
      <w:marLeft w:val="0"/>
      <w:marRight w:val="0"/>
      <w:marTop w:val="0"/>
      <w:marBottom w:val="0"/>
      <w:divBdr>
        <w:top w:val="none" w:sz="0" w:space="0" w:color="auto"/>
        <w:left w:val="none" w:sz="0" w:space="0" w:color="auto"/>
        <w:bottom w:val="none" w:sz="0" w:space="0" w:color="auto"/>
        <w:right w:val="none" w:sz="0" w:space="0" w:color="auto"/>
      </w:divBdr>
    </w:div>
    <w:div w:id="1453816336">
      <w:bodyDiv w:val="1"/>
      <w:marLeft w:val="0"/>
      <w:marRight w:val="0"/>
      <w:marTop w:val="0"/>
      <w:marBottom w:val="0"/>
      <w:divBdr>
        <w:top w:val="none" w:sz="0" w:space="0" w:color="auto"/>
        <w:left w:val="none" w:sz="0" w:space="0" w:color="auto"/>
        <w:bottom w:val="none" w:sz="0" w:space="0" w:color="auto"/>
        <w:right w:val="none" w:sz="0" w:space="0" w:color="auto"/>
      </w:divBdr>
    </w:div>
    <w:div w:id="1456631424">
      <w:bodyDiv w:val="1"/>
      <w:marLeft w:val="0"/>
      <w:marRight w:val="0"/>
      <w:marTop w:val="0"/>
      <w:marBottom w:val="0"/>
      <w:divBdr>
        <w:top w:val="none" w:sz="0" w:space="0" w:color="auto"/>
        <w:left w:val="none" w:sz="0" w:space="0" w:color="auto"/>
        <w:bottom w:val="none" w:sz="0" w:space="0" w:color="auto"/>
        <w:right w:val="none" w:sz="0" w:space="0" w:color="auto"/>
      </w:divBdr>
    </w:div>
    <w:div w:id="1458983167">
      <w:bodyDiv w:val="1"/>
      <w:marLeft w:val="0"/>
      <w:marRight w:val="0"/>
      <w:marTop w:val="0"/>
      <w:marBottom w:val="0"/>
      <w:divBdr>
        <w:top w:val="none" w:sz="0" w:space="0" w:color="auto"/>
        <w:left w:val="none" w:sz="0" w:space="0" w:color="auto"/>
        <w:bottom w:val="none" w:sz="0" w:space="0" w:color="auto"/>
        <w:right w:val="none" w:sz="0" w:space="0" w:color="auto"/>
      </w:divBdr>
    </w:div>
    <w:div w:id="1461150311">
      <w:bodyDiv w:val="1"/>
      <w:marLeft w:val="0"/>
      <w:marRight w:val="0"/>
      <w:marTop w:val="0"/>
      <w:marBottom w:val="0"/>
      <w:divBdr>
        <w:top w:val="none" w:sz="0" w:space="0" w:color="auto"/>
        <w:left w:val="none" w:sz="0" w:space="0" w:color="auto"/>
        <w:bottom w:val="none" w:sz="0" w:space="0" w:color="auto"/>
        <w:right w:val="none" w:sz="0" w:space="0" w:color="auto"/>
      </w:divBdr>
    </w:div>
    <w:div w:id="1462654953">
      <w:bodyDiv w:val="1"/>
      <w:marLeft w:val="0"/>
      <w:marRight w:val="0"/>
      <w:marTop w:val="0"/>
      <w:marBottom w:val="0"/>
      <w:divBdr>
        <w:top w:val="none" w:sz="0" w:space="0" w:color="auto"/>
        <w:left w:val="none" w:sz="0" w:space="0" w:color="auto"/>
        <w:bottom w:val="none" w:sz="0" w:space="0" w:color="auto"/>
        <w:right w:val="none" w:sz="0" w:space="0" w:color="auto"/>
      </w:divBdr>
    </w:div>
    <w:div w:id="1464275432">
      <w:bodyDiv w:val="1"/>
      <w:marLeft w:val="0"/>
      <w:marRight w:val="0"/>
      <w:marTop w:val="0"/>
      <w:marBottom w:val="0"/>
      <w:divBdr>
        <w:top w:val="none" w:sz="0" w:space="0" w:color="auto"/>
        <w:left w:val="none" w:sz="0" w:space="0" w:color="auto"/>
        <w:bottom w:val="none" w:sz="0" w:space="0" w:color="auto"/>
        <w:right w:val="none" w:sz="0" w:space="0" w:color="auto"/>
      </w:divBdr>
    </w:div>
    <w:div w:id="1469518318">
      <w:bodyDiv w:val="1"/>
      <w:marLeft w:val="0"/>
      <w:marRight w:val="0"/>
      <w:marTop w:val="0"/>
      <w:marBottom w:val="0"/>
      <w:divBdr>
        <w:top w:val="none" w:sz="0" w:space="0" w:color="auto"/>
        <w:left w:val="none" w:sz="0" w:space="0" w:color="auto"/>
        <w:bottom w:val="none" w:sz="0" w:space="0" w:color="auto"/>
        <w:right w:val="none" w:sz="0" w:space="0" w:color="auto"/>
      </w:divBdr>
    </w:div>
    <w:div w:id="1471046953">
      <w:bodyDiv w:val="1"/>
      <w:marLeft w:val="0"/>
      <w:marRight w:val="0"/>
      <w:marTop w:val="0"/>
      <w:marBottom w:val="0"/>
      <w:divBdr>
        <w:top w:val="none" w:sz="0" w:space="0" w:color="auto"/>
        <w:left w:val="none" w:sz="0" w:space="0" w:color="auto"/>
        <w:bottom w:val="none" w:sz="0" w:space="0" w:color="auto"/>
        <w:right w:val="none" w:sz="0" w:space="0" w:color="auto"/>
      </w:divBdr>
    </w:div>
    <w:div w:id="1475096108">
      <w:bodyDiv w:val="1"/>
      <w:marLeft w:val="0"/>
      <w:marRight w:val="0"/>
      <w:marTop w:val="0"/>
      <w:marBottom w:val="0"/>
      <w:divBdr>
        <w:top w:val="none" w:sz="0" w:space="0" w:color="auto"/>
        <w:left w:val="none" w:sz="0" w:space="0" w:color="auto"/>
        <w:bottom w:val="none" w:sz="0" w:space="0" w:color="auto"/>
        <w:right w:val="none" w:sz="0" w:space="0" w:color="auto"/>
      </w:divBdr>
    </w:div>
    <w:div w:id="1476143129">
      <w:bodyDiv w:val="1"/>
      <w:marLeft w:val="0"/>
      <w:marRight w:val="0"/>
      <w:marTop w:val="0"/>
      <w:marBottom w:val="0"/>
      <w:divBdr>
        <w:top w:val="none" w:sz="0" w:space="0" w:color="auto"/>
        <w:left w:val="none" w:sz="0" w:space="0" w:color="auto"/>
        <w:bottom w:val="none" w:sz="0" w:space="0" w:color="auto"/>
        <w:right w:val="none" w:sz="0" w:space="0" w:color="auto"/>
      </w:divBdr>
    </w:div>
    <w:div w:id="1477720023">
      <w:bodyDiv w:val="1"/>
      <w:marLeft w:val="0"/>
      <w:marRight w:val="0"/>
      <w:marTop w:val="0"/>
      <w:marBottom w:val="0"/>
      <w:divBdr>
        <w:top w:val="none" w:sz="0" w:space="0" w:color="auto"/>
        <w:left w:val="none" w:sz="0" w:space="0" w:color="auto"/>
        <w:bottom w:val="none" w:sz="0" w:space="0" w:color="auto"/>
        <w:right w:val="none" w:sz="0" w:space="0" w:color="auto"/>
      </w:divBdr>
    </w:div>
    <w:div w:id="1478760042">
      <w:bodyDiv w:val="1"/>
      <w:marLeft w:val="0"/>
      <w:marRight w:val="0"/>
      <w:marTop w:val="0"/>
      <w:marBottom w:val="0"/>
      <w:divBdr>
        <w:top w:val="none" w:sz="0" w:space="0" w:color="auto"/>
        <w:left w:val="none" w:sz="0" w:space="0" w:color="auto"/>
        <w:bottom w:val="none" w:sz="0" w:space="0" w:color="auto"/>
        <w:right w:val="none" w:sz="0" w:space="0" w:color="auto"/>
      </w:divBdr>
    </w:div>
    <w:div w:id="1480077194">
      <w:bodyDiv w:val="1"/>
      <w:marLeft w:val="0"/>
      <w:marRight w:val="0"/>
      <w:marTop w:val="0"/>
      <w:marBottom w:val="0"/>
      <w:divBdr>
        <w:top w:val="none" w:sz="0" w:space="0" w:color="auto"/>
        <w:left w:val="none" w:sz="0" w:space="0" w:color="auto"/>
        <w:bottom w:val="none" w:sz="0" w:space="0" w:color="auto"/>
        <w:right w:val="none" w:sz="0" w:space="0" w:color="auto"/>
      </w:divBdr>
    </w:div>
    <w:div w:id="1481969058">
      <w:bodyDiv w:val="1"/>
      <w:marLeft w:val="0"/>
      <w:marRight w:val="0"/>
      <w:marTop w:val="0"/>
      <w:marBottom w:val="0"/>
      <w:divBdr>
        <w:top w:val="none" w:sz="0" w:space="0" w:color="auto"/>
        <w:left w:val="none" w:sz="0" w:space="0" w:color="auto"/>
        <w:bottom w:val="none" w:sz="0" w:space="0" w:color="auto"/>
        <w:right w:val="none" w:sz="0" w:space="0" w:color="auto"/>
      </w:divBdr>
    </w:div>
    <w:div w:id="1482229654">
      <w:bodyDiv w:val="1"/>
      <w:marLeft w:val="0"/>
      <w:marRight w:val="0"/>
      <w:marTop w:val="0"/>
      <w:marBottom w:val="0"/>
      <w:divBdr>
        <w:top w:val="none" w:sz="0" w:space="0" w:color="auto"/>
        <w:left w:val="none" w:sz="0" w:space="0" w:color="auto"/>
        <w:bottom w:val="none" w:sz="0" w:space="0" w:color="auto"/>
        <w:right w:val="none" w:sz="0" w:space="0" w:color="auto"/>
      </w:divBdr>
    </w:div>
    <w:div w:id="1482774483">
      <w:bodyDiv w:val="1"/>
      <w:marLeft w:val="0"/>
      <w:marRight w:val="0"/>
      <w:marTop w:val="0"/>
      <w:marBottom w:val="0"/>
      <w:divBdr>
        <w:top w:val="none" w:sz="0" w:space="0" w:color="auto"/>
        <w:left w:val="none" w:sz="0" w:space="0" w:color="auto"/>
        <w:bottom w:val="none" w:sz="0" w:space="0" w:color="auto"/>
        <w:right w:val="none" w:sz="0" w:space="0" w:color="auto"/>
      </w:divBdr>
    </w:div>
    <w:div w:id="1483541897">
      <w:bodyDiv w:val="1"/>
      <w:marLeft w:val="0"/>
      <w:marRight w:val="0"/>
      <w:marTop w:val="0"/>
      <w:marBottom w:val="0"/>
      <w:divBdr>
        <w:top w:val="none" w:sz="0" w:space="0" w:color="auto"/>
        <w:left w:val="none" w:sz="0" w:space="0" w:color="auto"/>
        <w:bottom w:val="none" w:sz="0" w:space="0" w:color="auto"/>
        <w:right w:val="none" w:sz="0" w:space="0" w:color="auto"/>
      </w:divBdr>
    </w:div>
    <w:div w:id="1485119126">
      <w:bodyDiv w:val="1"/>
      <w:marLeft w:val="0"/>
      <w:marRight w:val="0"/>
      <w:marTop w:val="0"/>
      <w:marBottom w:val="0"/>
      <w:divBdr>
        <w:top w:val="none" w:sz="0" w:space="0" w:color="auto"/>
        <w:left w:val="none" w:sz="0" w:space="0" w:color="auto"/>
        <w:bottom w:val="none" w:sz="0" w:space="0" w:color="auto"/>
        <w:right w:val="none" w:sz="0" w:space="0" w:color="auto"/>
      </w:divBdr>
    </w:div>
    <w:div w:id="1485662588">
      <w:bodyDiv w:val="1"/>
      <w:marLeft w:val="0"/>
      <w:marRight w:val="0"/>
      <w:marTop w:val="0"/>
      <w:marBottom w:val="0"/>
      <w:divBdr>
        <w:top w:val="none" w:sz="0" w:space="0" w:color="auto"/>
        <w:left w:val="none" w:sz="0" w:space="0" w:color="auto"/>
        <w:bottom w:val="none" w:sz="0" w:space="0" w:color="auto"/>
        <w:right w:val="none" w:sz="0" w:space="0" w:color="auto"/>
      </w:divBdr>
    </w:div>
    <w:div w:id="1486430227">
      <w:bodyDiv w:val="1"/>
      <w:marLeft w:val="0"/>
      <w:marRight w:val="0"/>
      <w:marTop w:val="0"/>
      <w:marBottom w:val="0"/>
      <w:divBdr>
        <w:top w:val="none" w:sz="0" w:space="0" w:color="auto"/>
        <w:left w:val="none" w:sz="0" w:space="0" w:color="auto"/>
        <w:bottom w:val="none" w:sz="0" w:space="0" w:color="auto"/>
        <w:right w:val="none" w:sz="0" w:space="0" w:color="auto"/>
      </w:divBdr>
    </w:div>
    <w:div w:id="1488128373">
      <w:bodyDiv w:val="1"/>
      <w:marLeft w:val="0"/>
      <w:marRight w:val="0"/>
      <w:marTop w:val="0"/>
      <w:marBottom w:val="0"/>
      <w:divBdr>
        <w:top w:val="none" w:sz="0" w:space="0" w:color="auto"/>
        <w:left w:val="none" w:sz="0" w:space="0" w:color="auto"/>
        <w:bottom w:val="none" w:sz="0" w:space="0" w:color="auto"/>
        <w:right w:val="none" w:sz="0" w:space="0" w:color="auto"/>
      </w:divBdr>
    </w:div>
    <w:div w:id="1488402280">
      <w:bodyDiv w:val="1"/>
      <w:marLeft w:val="0"/>
      <w:marRight w:val="0"/>
      <w:marTop w:val="0"/>
      <w:marBottom w:val="0"/>
      <w:divBdr>
        <w:top w:val="none" w:sz="0" w:space="0" w:color="auto"/>
        <w:left w:val="none" w:sz="0" w:space="0" w:color="auto"/>
        <w:bottom w:val="none" w:sz="0" w:space="0" w:color="auto"/>
        <w:right w:val="none" w:sz="0" w:space="0" w:color="auto"/>
      </w:divBdr>
    </w:div>
    <w:div w:id="1489980731">
      <w:bodyDiv w:val="1"/>
      <w:marLeft w:val="0"/>
      <w:marRight w:val="0"/>
      <w:marTop w:val="0"/>
      <w:marBottom w:val="0"/>
      <w:divBdr>
        <w:top w:val="none" w:sz="0" w:space="0" w:color="auto"/>
        <w:left w:val="none" w:sz="0" w:space="0" w:color="auto"/>
        <w:bottom w:val="none" w:sz="0" w:space="0" w:color="auto"/>
        <w:right w:val="none" w:sz="0" w:space="0" w:color="auto"/>
      </w:divBdr>
    </w:div>
    <w:div w:id="1492257059">
      <w:bodyDiv w:val="1"/>
      <w:marLeft w:val="0"/>
      <w:marRight w:val="0"/>
      <w:marTop w:val="0"/>
      <w:marBottom w:val="0"/>
      <w:divBdr>
        <w:top w:val="none" w:sz="0" w:space="0" w:color="auto"/>
        <w:left w:val="none" w:sz="0" w:space="0" w:color="auto"/>
        <w:bottom w:val="none" w:sz="0" w:space="0" w:color="auto"/>
        <w:right w:val="none" w:sz="0" w:space="0" w:color="auto"/>
      </w:divBdr>
    </w:div>
    <w:div w:id="1495728315">
      <w:bodyDiv w:val="1"/>
      <w:marLeft w:val="0"/>
      <w:marRight w:val="0"/>
      <w:marTop w:val="0"/>
      <w:marBottom w:val="0"/>
      <w:divBdr>
        <w:top w:val="none" w:sz="0" w:space="0" w:color="auto"/>
        <w:left w:val="none" w:sz="0" w:space="0" w:color="auto"/>
        <w:bottom w:val="none" w:sz="0" w:space="0" w:color="auto"/>
        <w:right w:val="none" w:sz="0" w:space="0" w:color="auto"/>
      </w:divBdr>
    </w:div>
    <w:div w:id="1495997007">
      <w:bodyDiv w:val="1"/>
      <w:marLeft w:val="0"/>
      <w:marRight w:val="0"/>
      <w:marTop w:val="0"/>
      <w:marBottom w:val="0"/>
      <w:divBdr>
        <w:top w:val="none" w:sz="0" w:space="0" w:color="auto"/>
        <w:left w:val="none" w:sz="0" w:space="0" w:color="auto"/>
        <w:bottom w:val="none" w:sz="0" w:space="0" w:color="auto"/>
        <w:right w:val="none" w:sz="0" w:space="0" w:color="auto"/>
      </w:divBdr>
    </w:div>
    <w:div w:id="1497114212">
      <w:bodyDiv w:val="1"/>
      <w:marLeft w:val="0"/>
      <w:marRight w:val="0"/>
      <w:marTop w:val="0"/>
      <w:marBottom w:val="0"/>
      <w:divBdr>
        <w:top w:val="none" w:sz="0" w:space="0" w:color="auto"/>
        <w:left w:val="none" w:sz="0" w:space="0" w:color="auto"/>
        <w:bottom w:val="none" w:sz="0" w:space="0" w:color="auto"/>
        <w:right w:val="none" w:sz="0" w:space="0" w:color="auto"/>
      </w:divBdr>
    </w:div>
    <w:div w:id="1497258453">
      <w:bodyDiv w:val="1"/>
      <w:marLeft w:val="0"/>
      <w:marRight w:val="0"/>
      <w:marTop w:val="0"/>
      <w:marBottom w:val="0"/>
      <w:divBdr>
        <w:top w:val="none" w:sz="0" w:space="0" w:color="auto"/>
        <w:left w:val="none" w:sz="0" w:space="0" w:color="auto"/>
        <w:bottom w:val="none" w:sz="0" w:space="0" w:color="auto"/>
        <w:right w:val="none" w:sz="0" w:space="0" w:color="auto"/>
      </w:divBdr>
    </w:div>
    <w:div w:id="1500343465">
      <w:bodyDiv w:val="1"/>
      <w:marLeft w:val="0"/>
      <w:marRight w:val="0"/>
      <w:marTop w:val="0"/>
      <w:marBottom w:val="0"/>
      <w:divBdr>
        <w:top w:val="none" w:sz="0" w:space="0" w:color="auto"/>
        <w:left w:val="none" w:sz="0" w:space="0" w:color="auto"/>
        <w:bottom w:val="none" w:sz="0" w:space="0" w:color="auto"/>
        <w:right w:val="none" w:sz="0" w:space="0" w:color="auto"/>
      </w:divBdr>
    </w:div>
    <w:div w:id="1502892672">
      <w:bodyDiv w:val="1"/>
      <w:marLeft w:val="0"/>
      <w:marRight w:val="0"/>
      <w:marTop w:val="0"/>
      <w:marBottom w:val="0"/>
      <w:divBdr>
        <w:top w:val="none" w:sz="0" w:space="0" w:color="auto"/>
        <w:left w:val="none" w:sz="0" w:space="0" w:color="auto"/>
        <w:bottom w:val="none" w:sz="0" w:space="0" w:color="auto"/>
        <w:right w:val="none" w:sz="0" w:space="0" w:color="auto"/>
      </w:divBdr>
    </w:div>
    <w:div w:id="1504473670">
      <w:bodyDiv w:val="1"/>
      <w:marLeft w:val="0"/>
      <w:marRight w:val="0"/>
      <w:marTop w:val="0"/>
      <w:marBottom w:val="0"/>
      <w:divBdr>
        <w:top w:val="none" w:sz="0" w:space="0" w:color="auto"/>
        <w:left w:val="none" w:sz="0" w:space="0" w:color="auto"/>
        <w:bottom w:val="none" w:sz="0" w:space="0" w:color="auto"/>
        <w:right w:val="none" w:sz="0" w:space="0" w:color="auto"/>
      </w:divBdr>
    </w:div>
    <w:div w:id="1506939125">
      <w:bodyDiv w:val="1"/>
      <w:marLeft w:val="0"/>
      <w:marRight w:val="0"/>
      <w:marTop w:val="0"/>
      <w:marBottom w:val="0"/>
      <w:divBdr>
        <w:top w:val="none" w:sz="0" w:space="0" w:color="auto"/>
        <w:left w:val="none" w:sz="0" w:space="0" w:color="auto"/>
        <w:bottom w:val="none" w:sz="0" w:space="0" w:color="auto"/>
        <w:right w:val="none" w:sz="0" w:space="0" w:color="auto"/>
      </w:divBdr>
    </w:div>
    <w:div w:id="1507862673">
      <w:bodyDiv w:val="1"/>
      <w:marLeft w:val="0"/>
      <w:marRight w:val="0"/>
      <w:marTop w:val="0"/>
      <w:marBottom w:val="0"/>
      <w:divBdr>
        <w:top w:val="none" w:sz="0" w:space="0" w:color="auto"/>
        <w:left w:val="none" w:sz="0" w:space="0" w:color="auto"/>
        <w:bottom w:val="none" w:sz="0" w:space="0" w:color="auto"/>
        <w:right w:val="none" w:sz="0" w:space="0" w:color="auto"/>
      </w:divBdr>
    </w:div>
    <w:div w:id="1512525834">
      <w:bodyDiv w:val="1"/>
      <w:marLeft w:val="0"/>
      <w:marRight w:val="0"/>
      <w:marTop w:val="0"/>
      <w:marBottom w:val="0"/>
      <w:divBdr>
        <w:top w:val="none" w:sz="0" w:space="0" w:color="auto"/>
        <w:left w:val="none" w:sz="0" w:space="0" w:color="auto"/>
        <w:bottom w:val="none" w:sz="0" w:space="0" w:color="auto"/>
        <w:right w:val="none" w:sz="0" w:space="0" w:color="auto"/>
      </w:divBdr>
    </w:div>
    <w:div w:id="1513570738">
      <w:bodyDiv w:val="1"/>
      <w:marLeft w:val="0"/>
      <w:marRight w:val="0"/>
      <w:marTop w:val="0"/>
      <w:marBottom w:val="0"/>
      <w:divBdr>
        <w:top w:val="none" w:sz="0" w:space="0" w:color="auto"/>
        <w:left w:val="none" w:sz="0" w:space="0" w:color="auto"/>
        <w:bottom w:val="none" w:sz="0" w:space="0" w:color="auto"/>
        <w:right w:val="none" w:sz="0" w:space="0" w:color="auto"/>
      </w:divBdr>
    </w:div>
    <w:div w:id="1514152711">
      <w:bodyDiv w:val="1"/>
      <w:marLeft w:val="0"/>
      <w:marRight w:val="0"/>
      <w:marTop w:val="0"/>
      <w:marBottom w:val="0"/>
      <w:divBdr>
        <w:top w:val="none" w:sz="0" w:space="0" w:color="auto"/>
        <w:left w:val="none" w:sz="0" w:space="0" w:color="auto"/>
        <w:bottom w:val="none" w:sz="0" w:space="0" w:color="auto"/>
        <w:right w:val="none" w:sz="0" w:space="0" w:color="auto"/>
      </w:divBdr>
    </w:div>
    <w:div w:id="1514682933">
      <w:bodyDiv w:val="1"/>
      <w:marLeft w:val="0"/>
      <w:marRight w:val="0"/>
      <w:marTop w:val="0"/>
      <w:marBottom w:val="0"/>
      <w:divBdr>
        <w:top w:val="none" w:sz="0" w:space="0" w:color="auto"/>
        <w:left w:val="none" w:sz="0" w:space="0" w:color="auto"/>
        <w:bottom w:val="none" w:sz="0" w:space="0" w:color="auto"/>
        <w:right w:val="none" w:sz="0" w:space="0" w:color="auto"/>
      </w:divBdr>
    </w:div>
    <w:div w:id="1515415882">
      <w:bodyDiv w:val="1"/>
      <w:marLeft w:val="0"/>
      <w:marRight w:val="0"/>
      <w:marTop w:val="0"/>
      <w:marBottom w:val="0"/>
      <w:divBdr>
        <w:top w:val="none" w:sz="0" w:space="0" w:color="auto"/>
        <w:left w:val="none" w:sz="0" w:space="0" w:color="auto"/>
        <w:bottom w:val="none" w:sz="0" w:space="0" w:color="auto"/>
        <w:right w:val="none" w:sz="0" w:space="0" w:color="auto"/>
      </w:divBdr>
    </w:div>
    <w:div w:id="1517579613">
      <w:bodyDiv w:val="1"/>
      <w:marLeft w:val="0"/>
      <w:marRight w:val="0"/>
      <w:marTop w:val="0"/>
      <w:marBottom w:val="0"/>
      <w:divBdr>
        <w:top w:val="none" w:sz="0" w:space="0" w:color="auto"/>
        <w:left w:val="none" w:sz="0" w:space="0" w:color="auto"/>
        <w:bottom w:val="none" w:sz="0" w:space="0" w:color="auto"/>
        <w:right w:val="none" w:sz="0" w:space="0" w:color="auto"/>
      </w:divBdr>
    </w:div>
    <w:div w:id="1520897483">
      <w:bodyDiv w:val="1"/>
      <w:marLeft w:val="0"/>
      <w:marRight w:val="0"/>
      <w:marTop w:val="0"/>
      <w:marBottom w:val="0"/>
      <w:divBdr>
        <w:top w:val="none" w:sz="0" w:space="0" w:color="auto"/>
        <w:left w:val="none" w:sz="0" w:space="0" w:color="auto"/>
        <w:bottom w:val="none" w:sz="0" w:space="0" w:color="auto"/>
        <w:right w:val="none" w:sz="0" w:space="0" w:color="auto"/>
      </w:divBdr>
    </w:div>
    <w:div w:id="1520897819">
      <w:bodyDiv w:val="1"/>
      <w:marLeft w:val="0"/>
      <w:marRight w:val="0"/>
      <w:marTop w:val="0"/>
      <w:marBottom w:val="0"/>
      <w:divBdr>
        <w:top w:val="none" w:sz="0" w:space="0" w:color="auto"/>
        <w:left w:val="none" w:sz="0" w:space="0" w:color="auto"/>
        <w:bottom w:val="none" w:sz="0" w:space="0" w:color="auto"/>
        <w:right w:val="none" w:sz="0" w:space="0" w:color="auto"/>
      </w:divBdr>
    </w:div>
    <w:div w:id="1521314481">
      <w:bodyDiv w:val="1"/>
      <w:marLeft w:val="0"/>
      <w:marRight w:val="0"/>
      <w:marTop w:val="0"/>
      <w:marBottom w:val="0"/>
      <w:divBdr>
        <w:top w:val="none" w:sz="0" w:space="0" w:color="auto"/>
        <w:left w:val="none" w:sz="0" w:space="0" w:color="auto"/>
        <w:bottom w:val="none" w:sz="0" w:space="0" w:color="auto"/>
        <w:right w:val="none" w:sz="0" w:space="0" w:color="auto"/>
      </w:divBdr>
    </w:div>
    <w:div w:id="1521317257">
      <w:bodyDiv w:val="1"/>
      <w:marLeft w:val="0"/>
      <w:marRight w:val="0"/>
      <w:marTop w:val="0"/>
      <w:marBottom w:val="0"/>
      <w:divBdr>
        <w:top w:val="none" w:sz="0" w:space="0" w:color="auto"/>
        <w:left w:val="none" w:sz="0" w:space="0" w:color="auto"/>
        <w:bottom w:val="none" w:sz="0" w:space="0" w:color="auto"/>
        <w:right w:val="none" w:sz="0" w:space="0" w:color="auto"/>
      </w:divBdr>
    </w:div>
    <w:div w:id="1523279768">
      <w:bodyDiv w:val="1"/>
      <w:marLeft w:val="0"/>
      <w:marRight w:val="0"/>
      <w:marTop w:val="0"/>
      <w:marBottom w:val="0"/>
      <w:divBdr>
        <w:top w:val="none" w:sz="0" w:space="0" w:color="auto"/>
        <w:left w:val="none" w:sz="0" w:space="0" w:color="auto"/>
        <w:bottom w:val="none" w:sz="0" w:space="0" w:color="auto"/>
        <w:right w:val="none" w:sz="0" w:space="0" w:color="auto"/>
      </w:divBdr>
    </w:div>
    <w:div w:id="1523394655">
      <w:bodyDiv w:val="1"/>
      <w:marLeft w:val="0"/>
      <w:marRight w:val="0"/>
      <w:marTop w:val="0"/>
      <w:marBottom w:val="0"/>
      <w:divBdr>
        <w:top w:val="none" w:sz="0" w:space="0" w:color="auto"/>
        <w:left w:val="none" w:sz="0" w:space="0" w:color="auto"/>
        <w:bottom w:val="none" w:sz="0" w:space="0" w:color="auto"/>
        <w:right w:val="none" w:sz="0" w:space="0" w:color="auto"/>
      </w:divBdr>
    </w:div>
    <w:div w:id="1523547680">
      <w:bodyDiv w:val="1"/>
      <w:marLeft w:val="0"/>
      <w:marRight w:val="0"/>
      <w:marTop w:val="0"/>
      <w:marBottom w:val="0"/>
      <w:divBdr>
        <w:top w:val="none" w:sz="0" w:space="0" w:color="auto"/>
        <w:left w:val="none" w:sz="0" w:space="0" w:color="auto"/>
        <w:bottom w:val="none" w:sz="0" w:space="0" w:color="auto"/>
        <w:right w:val="none" w:sz="0" w:space="0" w:color="auto"/>
      </w:divBdr>
    </w:div>
    <w:div w:id="1524367560">
      <w:bodyDiv w:val="1"/>
      <w:marLeft w:val="0"/>
      <w:marRight w:val="0"/>
      <w:marTop w:val="0"/>
      <w:marBottom w:val="0"/>
      <w:divBdr>
        <w:top w:val="none" w:sz="0" w:space="0" w:color="auto"/>
        <w:left w:val="none" w:sz="0" w:space="0" w:color="auto"/>
        <w:bottom w:val="none" w:sz="0" w:space="0" w:color="auto"/>
        <w:right w:val="none" w:sz="0" w:space="0" w:color="auto"/>
      </w:divBdr>
    </w:div>
    <w:div w:id="1524586886">
      <w:bodyDiv w:val="1"/>
      <w:marLeft w:val="0"/>
      <w:marRight w:val="0"/>
      <w:marTop w:val="0"/>
      <w:marBottom w:val="0"/>
      <w:divBdr>
        <w:top w:val="none" w:sz="0" w:space="0" w:color="auto"/>
        <w:left w:val="none" w:sz="0" w:space="0" w:color="auto"/>
        <w:bottom w:val="none" w:sz="0" w:space="0" w:color="auto"/>
        <w:right w:val="none" w:sz="0" w:space="0" w:color="auto"/>
      </w:divBdr>
    </w:div>
    <w:div w:id="1525484569">
      <w:bodyDiv w:val="1"/>
      <w:marLeft w:val="0"/>
      <w:marRight w:val="0"/>
      <w:marTop w:val="0"/>
      <w:marBottom w:val="0"/>
      <w:divBdr>
        <w:top w:val="none" w:sz="0" w:space="0" w:color="auto"/>
        <w:left w:val="none" w:sz="0" w:space="0" w:color="auto"/>
        <w:bottom w:val="none" w:sz="0" w:space="0" w:color="auto"/>
        <w:right w:val="none" w:sz="0" w:space="0" w:color="auto"/>
      </w:divBdr>
    </w:div>
    <w:div w:id="1528517359">
      <w:bodyDiv w:val="1"/>
      <w:marLeft w:val="0"/>
      <w:marRight w:val="0"/>
      <w:marTop w:val="0"/>
      <w:marBottom w:val="0"/>
      <w:divBdr>
        <w:top w:val="none" w:sz="0" w:space="0" w:color="auto"/>
        <w:left w:val="none" w:sz="0" w:space="0" w:color="auto"/>
        <w:bottom w:val="none" w:sz="0" w:space="0" w:color="auto"/>
        <w:right w:val="none" w:sz="0" w:space="0" w:color="auto"/>
      </w:divBdr>
    </w:div>
    <w:div w:id="1532035515">
      <w:bodyDiv w:val="1"/>
      <w:marLeft w:val="0"/>
      <w:marRight w:val="0"/>
      <w:marTop w:val="0"/>
      <w:marBottom w:val="0"/>
      <w:divBdr>
        <w:top w:val="none" w:sz="0" w:space="0" w:color="auto"/>
        <w:left w:val="none" w:sz="0" w:space="0" w:color="auto"/>
        <w:bottom w:val="none" w:sz="0" w:space="0" w:color="auto"/>
        <w:right w:val="none" w:sz="0" w:space="0" w:color="auto"/>
      </w:divBdr>
    </w:div>
    <w:div w:id="1532038584">
      <w:bodyDiv w:val="1"/>
      <w:marLeft w:val="0"/>
      <w:marRight w:val="0"/>
      <w:marTop w:val="0"/>
      <w:marBottom w:val="0"/>
      <w:divBdr>
        <w:top w:val="none" w:sz="0" w:space="0" w:color="auto"/>
        <w:left w:val="none" w:sz="0" w:space="0" w:color="auto"/>
        <w:bottom w:val="none" w:sz="0" w:space="0" w:color="auto"/>
        <w:right w:val="none" w:sz="0" w:space="0" w:color="auto"/>
      </w:divBdr>
    </w:div>
    <w:div w:id="1536386473">
      <w:bodyDiv w:val="1"/>
      <w:marLeft w:val="0"/>
      <w:marRight w:val="0"/>
      <w:marTop w:val="0"/>
      <w:marBottom w:val="0"/>
      <w:divBdr>
        <w:top w:val="none" w:sz="0" w:space="0" w:color="auto"/>
        <w:left w:val="none" w:sz="0" w:space="0" w:color="auto"/>
        <w:bottom w:val="none" w:sz="0" w:space="0" w:color="auto"/>
        <w:right w:val="none" w:sz="0" w:space="0" w:color="auto"/>
      </w:divBdr>
    </w:div>
    <w:div w:id="1539276167">
      <w:bodyDiv w:val="1"/>
      <w:marLeft w:val="0"/>
      <w:marRight w:val="0"/>
      <w:marTop w:val="0"/>
      <w:marBottom w:val="0"/>
      <w:divBdr>
        <w:top w:val="none" w:sz="0" w:space="0" w:color="auto"/>
        <w:left w:val="none" w:sz="0" w:space="0" w:color="auto"/>
        <w:bottom w:val="none" w:sz="0" w:space="0" w:color="auto"/>
        <w:right w:val="none" w:sz="0" w:space="0" w:color="auto"/>
      </w:divBdr>
    </w:div>
    <w:div w:id="1540703468">
      <w:bodyDiv w:val="1"/>
      <w:marLeft w:val="0"/>
      <w:marRight w:val="0"/>
      <w:marTop w:val="0"/>
      <w:marBottom w:val="0"/>
      <w:divBdr>
        <w:top w:val="none" w:sz="0" w:space="0" w:color="auto"/>
        <w:left w:val="none" w:sz="0" w:space="0" w:color="auto"/>
        <w:bottom w:val="none" w:sz="0" w:space="0" w:color="auto"/>
        <w:right w:val="none" w:sz="0" w:space="0" w:color="auto"/>
      </w:divBdr>
    </w:div>
    <w:div w:id="1541166000">
      <w:bodyDiv w:val="1"/>
      <w:marLeft w:val="0"/>
      <w:marRight w:val="0"/>
      <w:marTop w:val="0"/>
      <w:marBottom w:val="0"/>
      <w:divBdr>
        <w:top w:val="none" w:sz="0" w:space="0" w:color="auto"/>
        <w:left w:val="none" w:sz="0" w:space="0" w:color="auto"/>
        <w:bottom w:val="none" w:sz="0" w:space="0" w:color="auto"/>
        <w:right w:val="none" w:sz="0" w:space="0" w:color="auto"/>
      </w:divBdr>
    </w:div>
    <w:div w:id="1544370354">
      <w:bodyDiv w:val="1"/>
      <w:marLeft w:val="0"/>
      <w:marRight w:val="0"/>
      <w:marTop w:val="0"/>
      <w:marBottom w:val="0"/>
      <w:divBdr>
        <w:top w:val="none" w:sz="0" w:space="0" w:color="auto"/>
        <w:left w:val="none" w:sz="0" w:space="0" w:color="auto"/>
        <w:bottom w:val="none" w:sz="0" w:space="0" w:color="auto"/>
        <w:right w:val="none" w:sz="0" w:space="0" w:color="auto"/>
      </w:divBdr>
    </w:div>
    <w:div w:id="1547059521">
      <w:bodyDiv w:val="1"/>
      <w:marLeft w:val="0"/>
      <w:marRight w:val="0"/>
      <w:marTop w:val="0"/>
      <w:marBottom w:val="0"/>
      <w:divBdr>
        <w:top w:val="none" w:sz="0" w:space="0" w:color="auto"/>
        <w:left w:val="none" w:sz="0" w:space="0" w:color="auto"/>
        <w:bottom w:val="none" w:sz="0" w:space="0" w:color="auto"/>
        <w:right w:val="none" w:sz="0" w:space="0" w:color="auto"/>
      </w:divBdr>
    </w:div>
    <w:div w:id="1548254701">
      <w:bodyDiv w:val="1"/>
      <w:marLeft w:val="0"/>
      <w:marRight w:val="0"/>
      <w:marTop w:val="0"/>
      <w:marBottom w:val="0"/>
      <w:divBdr>
        <w:top w:val="none" w:sz="0" w:space="0" w:color="auto"/>
        <w:left w:val="none" w:sz="0" w:space="0" w:color="auto"/>
        <w:bottom w:val="none" w:sz="0" w:space="0" w:color="auto"/>
        <w:right w:val="none" w:sz="0" w:space="0" w:color="auto"/>
      </w:divBdr>
    </w:div>
    <w:div w:id="1549300145">
      <w:bodyDiv w:val="1"/>
      <w:marLeft w:val="0"/>
      <w:marRight w:val="0"/>
      <w:marTop w:val="0"/>
      <w:marBottom w:val="0"/>
      <w:divBdr>
        <w:top w:val="none" w:sz="0" w:space="0" w:color="auto"/>
        <w:left w:val="none" w:sz="0" w:space="0" w:color="auto"/>
        <w:bottom w:val="none" w:sz="0" w:space="0" w:color="auto"/>
        <w:right w:val="none" w:sz="0" w:space="0" w:color="auto"/>
      </w:divBdr>
    </w:div>
    <w:div w:id="1553729464">
      <w:bodyDiv w:val="1"/>
      <w:marLeft w:val="0"/>
      <w:marRight w:val="0"/>
      <w:marTop w:val="0"/>
      <w:marBottom w:val="0"/>
      <w:divBdr>
        <w:top w:val="none" w:sz="0" w:space="0" w:color="auto"/>
        <w:left w:val="none" w:sz="0" w:space="0" w:color="auto"/>
        <w:bottom w:val="none" w:sz="0" w:space="0" w:color="auto"/>
        <w:right w:val="none" w:sz="0" w:space="0" w:color="auto"/>
      </w:divBdr>
    </w:div>
    <w:div w:id="1554973163">
      <w:bodyDiv w:val="1"/>
      <w:marLeft w:val="0"/>
      <w:marRight w:val="0"/>
      <w:marTop w:val="0"/>
      <w:marBottom w:val="0"/>
      <w:divBdr>
        <w:top w:val="none" w:sz="0" w:space="0" w:color="auto"/>
        <w:left w:val="none" w:sz="0" w:space="0" w:color="auto"/>
        <w:bottom w:val="none" w:sz="0" w:space="0" w:color="auto"/>
        <w:right w:val="none" w:sz="0" w:space="0" w:color="auto"/>
      </w:divBdr>
    </w:div>
    <w:div w:id="1555892176">
      <w:bodyDiv w:val="1"/>
      <w:marLeft w:val="0"/>
      <w:marRight w:val="0"/>
      <w:marTop w:val="0"/>
      <w:marBottom w:val="0"/>
      <w:divBdr>
        <w:top w:val="none" w:sz="0" w:space="0" w:color="auto"/>
        <w:left w:val="none" w:sz="0" w:space="0" w:color="auto"/>
        <w:bottom w:val="none" w:sz="0" w:space="0" w:color="auto"/>
        <w:right w:val="none" w:sz="0" w:space="0" w:color="auto"/>
      </w:divBdr>
    </w:div>
    <w:div w:id="1557283137">
      <w:bodyDiv w:val="1"/>
      <w:marLeft w:val="0"/>
      <w:marRight w:val="0"/>
      <w:marTop w:val="0"/>
      <w:marBottom w:val="0"/>
      <w:divBdr>
        <w:top w:val="none" w:sz="0" w:space="0" w:color="auto"/>
        <w:left w:val="none" w:sz="0" w:space="0" w:color="auto"/>
        <w:bottom w:val="none" w:sz="0" w:space="0" w:color="auto"/>
        <w:right w:val="none" w:sz="0" w:space="0" w:color="auto"/>
      </w:divBdr>
    </w:div>
    <w:div w:id="1558006204">
      <w:bodyDiv w:val="1"/>
      <w:marLeft w:val="0"/>
      <w:marRight w:val="0"/>
      <w:marTop w:val="0"/>
      <w:marBottom w:val="0"/>
      <w:divBdr>
        <w:top w:val="none" w:sz="0" w:space="0" w:color="auto"/>
        <w:left w:val="none" w:sz="0" w:space="0" w:color="auto"/>
        <w:bottom w:val="none" w:sz="0" w:space="0" w:color="auto"/>
        <w:right w:val="none" w:sz="0" w:space="0" w:color="auto"/>
      </w:divBdr>
    </w:div>
    <w:div w:id="1559633917">
      <w:bodyDiv w:val="1"/>
      <w:marLeft w:val="0"/>
      <w:marRight w:val="0"/>
      <w:marTop w:val="0"/>
      <w:marBottom w:val="0"/>
      <w:divBdr>
        <w:top w:val="none" w:sz="0" w:space="0" w:color="auto"/>
        <w:left w:val="none" w:sz="0" w:space="0" w:color="auto"/>
        <w:bottom w:val="none" w:sz="0" w:space="0" w:color="auto"/>
        <w:right w:val="none" w:sz="0" w:space="0" w:color="auto"/>
      </w:divBdr>
    </w:div>
    <w:div w:id="1561595150">
      <w:bodyDiv w:val="1"/>
      <w:marLeft w:val="0"/>
      <w:marRight w:val="0"/>
      <w:marTop w:val="0"/>
      <w:marBottom w:val="0"/>
      <w:divBdr>
        <w:top w:val="none" w:sz="0" w:space="0" w:color="auto"/>
        <w:left w:val="none" w:sz="0" w:space="0" w:color="auto"/>
        <w:bottom w:val="none" w:sz="0" w:space="0" w:color="auto"/>
        <w:right w:val="none" w:sz="0" w:space="0" w:color="auto"/>
      </w:divBdr>
    </w:div>
    <w:div w:id="1562256299">
      <w:bodyDiv w:val="1"/>
      <w:marLeft w:val="0"/>
      <w:marRight w:val="0"/>
      <w:marTop w:val="0"/>
      <w:marBottom w:val="0"/>
      <w:divBdr>
        <w:top w:val="none" w:sz="0" w:space="0" w:color="auto"/>
        <w:left w:val="none" w:sz="0" w:space="0" w:color="auto"/>
        <w:bottom w:val="none" w:sz="0" w:space="0" w:color="auto"/>
        <w:right w:val="none" w:sz="0" w:space="0" w:color="auto"/>
      </w:divBdr>
    </w:div>
    <w:div w:id="1564677042">
      <w:bodyDiv w:val="1"/>
      <w:marLeft w:val="0"/>
      <w:marRight w:val="0"/>
      <w:marTop w:val="0"/>
      <w:marBottom w:val="0"/>
      <w:divBdr>
        <w:top w:val="none" w:sz="0" w:space="0" w:color="auto"/>
        <w:left w:val="none" w:sz="0" w:space="0" w:color="auto"/>
        <w:bottom w:val="none" w:sz="0" w:space="0" w:color="auto"/>
        <w:right w:val="none" w:sz="0" w:space="0" w:color="auto"/>
      </w:divBdr>
    </w:div>
    <w:div w:id="1564835136">
      <w:bodyDiv w:val="1"/>
      <w:marLeft w:val="0"/>
      <w:marRight w:val="0"/>
      <w:marTop w:val="0"/>
      <w:marBottom w:val="0"/>
      <w:divBdr>
        <w:top w:val="none" w:sz="0" w:space="0" w:color="auto"/>
        <w:left w:val="none" w:sz="0" w:space="0" w:color="auto"/>
        <w:bottom w:val="none" w:sz="0" w:space="0" w:color="auto"/>
        <w:right w:val="none" w:sz="0" w:space="0" w:color="auto"/>
      </w:divBdr>
    </w:div>
    <w:div w:id="1565482480">
      <w:bodyDiv w:val="1"/>
      <w:marLeft w:val="0"/>
      <w:marRight w:val="0"/>
      <w:marTop w:val="0"/>
      <w:marBottom w:val="0"/>
      <w:divBdr>
        <w:top w:val="none" w:sz="0" w:space="0" w:color="auto"/>
        <w:left w:val="none" w:sz="0" w:space="0" w:color="auto"/>
        <w:bottom w:val="none" w:sz="0" w:space="0" w:color="auto"/>
        <w:right w:val="none" w:sz="0" w:space="0" w:color="auto"/>
      </w:divBdr>
    </w:div>
    <w:div w:id="1565679255">
      <w:bodyDiv w:val="1"/>
      <w:marLeft w:val="0"/>
      <w:marRight w:val="0"/>
      <w:marTop w:val="0"/>
      <w:marBottom w:val="0"/>
      <w:divBdr>
        <w:top w:val="none" w:sz="0" w:space="0" w:color="auto"/>
        <w:left w:val="none" w:sz="0" w:space="0" w:color="auto"/>
        <w:bottom w:val="none" w:sz="0" w:space="0" w:color="auto"/>
        <w:right w:val="none" w:sz="0" w:space="0" w:color="auto"/>
      </w:divBdr>
    </w:div>
    <w:div w:id="1567491685">
      <w:bodyDiv w:val="1"/>
      <w:marLeft w:val="0"/>
      <w:marRight w:val="0"/>
      <w:marTop w:val="0"/>
      <w:marBottom w:val="0"/>
      <w:divBdr>
        <w:top w:val="none" w:sz="0" w:space="0" w:color="auto"/>
        <w:left w:val="none" w:sz="0" w:space="0" w:color="auto"/>
        <w:bottom w:val="none" w:sz="0" w:space="0" w:color="auto"/>
        <w:right w:val="none" w:sz="0" w:space="0" w:color="auto"/>
      </w:divBdr>
    </w:div>
    <w:div w:id="1570578765">
      <w:bodyDiv w:val="1"/>
      <w:marLeft w:val="0"/>
      <w:marRight w:val="0"/>
      <w:marTop w:val="0"/>
      <w:marBottom w:val="0"/>
      <w:divBdr>
        <w:top w:val="none" w:sz="0" w:space="0" w:color="auto"/>
        <w:left w:val="none" w:sz="0" w:space="0" w:color="auto"/>
        <w:bottom w:val="none" w:sz="0" w:space="0" w:color="auto"/>
        <w:right w:val="none" w:sz="0" w:space="0" w:color="auto"/>
      </w:divBdr>
    </w:div>
    <w:div w:id="1573924983">
      <w:bodyDiv w:val="1"/>
      <w:marLeft w:val="0"/>
      <w:marRight w:val="0"/>
      <w:marTop w:val="0"/>
      <w:marBottom w:val="0"/>
      <w:divBdr>
        <w:top w:val="none" w:sz="0" w:space="0" w:color="auto"/>
        <w:left w:val="none" w:sz="0" w:space="0" w:color="auto"/>
        <w:bottom w:val="none" w:sz="0" w:space="0" w:color="auto"/>
        <w:right w:val="none" w:sz="0" w:space="0" w:color="auto"/>
      </w:divBdr>
    </w:div>
    <w:div w:id="1574469148">
      <w:bodyDiv w:val="1"/>
      <w:marLeft w:val="0"/>
      <w:marRight w:val="0"/>
      <w:marTop w:val="0"/>
      <w:marBottom w:val="0"/>
      <w:divBdr>
        <w:top w:val="none" w:sz="0" w:space="0" w:color="auto"/>
        <w:left w:val="none" w:sz="0" w:space="0" w:color="auto"/>
        <w:bottom w:val="none" w:sz="0" w:space="0" w:color="auto"/>
        <w:right w:val="none" w:sz="0" w:space="0" w:color="auto"/>
      </w:divBdr>
    </w:div>
    <w:div w:id="1575699257">
      <w:bodyDiv w:val="1"/>
      <w:marLeft w:val="0"/>
      <w:marRight w:val="0"/>
      <w:marTop w:val="0"/>
      <w:marBottom w:val="0"/>
      <w:divBdr>
        <w:top w:val="none" w:sz="0" w:space="0" w:color="auto"/>
        <w:left w:val="none" w:sz="0" w:space="0" w:color="auto"/>
        <w:bottom w:val="none" w:sz="0" w:space="0" w:color="auto"/>
        <w:right w:val="none" w:sz="0" w:space="0" w:color="auto"/>
      </w:divBdr>
    </w:div>
    <w:div w:id="1576667043">
      <w:bodyDiv w:val="1"/>
      <w:marLeft w:val="0"/>
      <w:marRight w:val="0"/>
      <w:marTop w:val="0"/>
      <w:marBottom w:val="0"/>
      <w:divBdr>
        <w:top w:val="none" w:sz="0" w:space="0" w:color="auto"/>
        <w:left w:val="none" w:sz="0" w:space="0" w:color="auto"/>
        <w:bottom w:val="none" w:sz="0" w:space="0" w:color="auto"/>
        <w:right w:val="none" w:sz="0" w:space="0" w:color="auto"/>
      </w:divBdr>
    </w:div>
    <w:div w:id="1576892403">
      <w:bodyDiv w:val="1"/>
      <w:marLeft w:val="0"/>
      <w:marRight w:val="0"/>
      <w:marTop w:val="0"/>
      <w:marBottom w:val="0"/>
      <w:divBdr>
        <w:top w:val="none" w:sz="0" w:space="0" w:color="auto"/>
        <w:left w:val="none" w:sz="0" w:space="0" w:color="auto"/>
        <w:bottom w:val="none" w:sz="0" w:space="0" w:color="auto"/>
        <w:right w:val="none" w:sz="0" w:space="0" w:color="auto"/>
      </w:divBdr>
    </w:div>
    <w:div w:id="1577208583">
      <w:bodyDiv w:val="1"/>
      <w:marLeft w:val="0"/>
      <w:marRight w:val="0"/>
      <w:marTop w:val="0"/>
      <w:marBottom w:val="0"/>
      <w:divBdr>
        <w:top w:val="none" w:sz="0" w:space="0" w:color="auto"/>
        <w:left w:val="none" w:sz="0" w:space="0" w:color="auto"/>
        <w:bottom w:val="none" w:sz="0" w:space="0" w:color="auto"/>
        <w:right w:val="none" w:sz="0" w:space="0" w:color="auto"/>
      </w:divBdr>
    </w:div>
    <w:div w:id="1577938791">
      <w:bodyDiv w:val="1"/>
      <w:marLeft w:val="0"/>
      <w:marRight w:val="0"/>
      <w:marTop w:val="0"/>
      <w:marBottom w:val="0"/>
      <w:divBdr>
        <w:top w:val="none" w:sz="0" w:space="0" w:color="auto"/>
        <w:left w:val="none" w:sz="0" w:space="0" w:color="auto"/>
        <w:bottom w:val="none" w:sz="0" w:space="0" w:color="auto"/>
        <w:right w:val="none" w:sz="0" w:space="0" w:color="auto"/>
      </w:divBdr>
    </w:div>
    <w:div w:id="1580216443">
      <w:bodyDiv w:val="1"/>
      <w:marLeft w:val="0"/>
      <w:marRight w:val="0"/>
      <w:marTop w:val="0"/>
      <w:marBottom w:val="0"/>
      <w:divBdr>
        <w:top w:val="none" w:sz="0" w:space="0" w:color="auto"/>
        <w:left w:val="none" w:sz="0" w:space="0" w:color="auto"/>
        <w:bottom w:val="none" w:sz="0" w:space="0" w:color="auto"/>
        <w:right w:val="none" w:sz="0" w:space="0" w:color="auto"/>
      </w:divBdr>
    </w:div>
    <w:div w:id="1581257148">
      <w:bodyDiv w:val="1"/>
      <w:marLeft w:val="0"/>
      <w:marRight w:val="0"/>
      <w:marTop w:val="0"/>
      <w:marBottom w:val="0"/>
      <w:divBdr>
        <w:top w:val="none" w:sz="0" w:space="0" w:color="auto"/>
        <w:left w:val="none" w:sz="0" w:space="0" w:color="auto"/>
        <w:bottom w:val="none" w:sz="0" w:space="0" w:color="auto"/>
        <w:right w:val="none" w:sz="0" w:space="0" w:color="auto"/>
      </w:divBdr>
    </w:div>
    <w:div w:id="1586526279">
      <w:bodyDiv w:val="1"/>
      <w:marLeft w:val="0"/>
      <w:marRight w:val="0"/>
      <w:marTop w:val="0"/>
      <w:marBottom w:val="0"/>
      <w:divBdr>
        <w:top w:val="none" w:sz="0" w:space="0" w:color="auto"/>
        <w:left w:val="none" w:sz="0" w:space="0" w:color="auto"/>
        <w:bottom w:val="none" w:sz="0" w:space="0" w:color="auto"/>
        <w:right w:val="none" w:sz="0" w:space="0" w:color="auto"/>
      </w:divBdr>
    </w:div>
    <w:div w:id="1586720738">
      <w:bodyDiv w:val="1"/>
      <w:marLeft w:val="0"/>
      <w:marRight w:val="0"/>
      <w:marTop w:val="0"/>
      <w:marBottom w:val="0"/>
      <w:divBdr>
        <w:top w:val="none" w:sz="0" w:space="0" w:color="auto"/>
        <w:left w:val="none" w:sz="0" w:space="0" w:color="auto"/>
        <w:bottom w:val="none" w:sz="0" w:space="0" w:color="auto"/>
        <w:right w:val="none" w:sz="0" w:space="0" w:color="auto"/>
      </w:divBdr>
    </w:div>
    <w:div w:id="1587419322">
      <w:bodyDiv w:val="1"/>
      <w:marLeft w:val="0"/>
      <w:marRight w:val="0"/>
      <w:marTop w:val="0"/>
      <w:marBottom w:val="0"/>
      <w:divBdr>
        <w:top w:val="none" w:sz="0" w:space="0" w:color="auto"/>
        <w:left w:val="none" w:sz="0" w:space="0" w:color="auto"/>
        <w:bottom w:val="none" w:sz="0" w:space="0" w:color="auto"/>
        <w:right w:val="none" w:sz="0" w:space="0" w:color="auto"/>
      </w:divBdr>
    </w:div>
    <w:div w:id="1589997346">
      <w:bodyDiv w:val="1"/>
      <w:marLeft w:val="0"/>
      <w:marRight w:val="0"/>
      <w:marTop w:val="0"/>
      <w:marBottom w:val="0"/>
      <w:divBdr>
        <w:top w:val="none" w:sz="0" w:space="0" w:color="auto"/>
        <w:left w:val="none" w:sz="0" w:space="0" w:color="auto"/>
        <w:bottom w:val="none" w:sz="0" w:space="0" w:color="auto"/>
        <w:right w:val="none" w:sz="0" w:space="0" w:color="auto"/>
      </w:divBdr>
    </w:div>
    <w:div w:id="1591041596">
      <w:bodyDiv w:val="1"/>
      <w:marLeft w:val="0"/>
      <w:marRight w:val="0"/>
      <w:marTop w:val="0"/>
      <w:marBottom w:val="0"/>
      <w:divBdr>
        <w:top w:val="none" w:sz="0" w:space="0" w:color="auto"/>
        <w:left w:val="none" w:sz="0" w:space="0" w:color="auto"/>
        <w:bottom w:val="none" w:sz="0" w:space="0" w:color="auto"/>
        <w:right w:val="none" w:sz="0" w:space="0" w:color="auto"/>
      </w:divBdr>
    </w:div>
    <w:div w:id="1591431987">
      <w:bodyDiv w:val="1"/>
      <w:marLeft w:val="0"/>
      <w:marRight w:val="0"/>
      <w:marTop w:val="0"/>
      <w:marBottom w:val="0"/>
      <w:divBdr>
        <w:top w:val="none" w:sz="0" w:space="0" w:color="auto"/>
        <w:left w:val="none" w:sz="0" w:space="0" w:color="auto"/>
        <w:bottom w:val="none" w:sz="0" w:space="0" w:color="auto"/>
        <w:right w:val="none" w:sz="0" w:space="0" w:color="auto"/>
      </w:divBdr>
    </w:div>
    <w:div w:id="1591935595">
      <w:bodyDiv w:val="1"/>
      <w:marLeft w:val="0"/>
      <w:marRight w:val="0"/>
      <w:marTop w:val="0"/>
      <w:marBottom w:val="0"/>
      <w:divBdr>
        <w:top w:val="none" w:sz="0" w:space="0" w:color="auto"/>
        <w:left w:val="none" w:sz="0" w:space="0" w:color="auto"/>
        <w:bottom w:val="none" w:sz="0" w:space="0" w:color="auto"/>
        <w:right w:val="none" w:sz="0" w:space="0" w:color="auto"/>
      </w:divBdr>
    </w:div>
    <w:div w:id="1592469150">
      <w:bodyDiv w:val="1"/>
      <w:marLeft w:val="0"/>
      <w:marRight w:val="0"/>
      <w:marTop w:val="0"/>
      <w:marBottom w:val="0"/>
      <w:divBdr>
        <w:top w:val="none" w:sz="0" w:space="0" w:color="auto"/>
        <w:left w:val="none" w:sz="0" w:space="0" w:color="auto"/>
        <w:bottom w:val="none" w:sz="0" w:space="0" w:color="auto"/>
        <w:right w:val="none" w:sz="0" w:space="0" w:color="auto"/>
      </w:divBdr>
    </w:div>
    <w:div w:id="1593854116">
      <w:bodyDiv w:val="1"/>
      <w:marLeft w:val="0"/>
      <w:marRight w:val="0"/>
      <w:marTop w:val="0"/>
      <w:marBottom w:val="0"/>
      <w:divBdr>
        <w:top w:val="none" w:sz="0" w:space="0" w:color="auto"/>
        <w:left w:val="none" w:sz="0" w:space="0" w:color="auto"/>
        <w:bottom w:val="none" w:sz="0" w:space="0" w:color="auto"/>
        <w:right w:val="none" w:sz="0" w:space="0" w:color="auto"/>
      </w:divBdr>
    </w:div>
    <w:div w:id="1596669407">
      <w:bodyDiv w:val="1"/>
      <w:marLeft w:val="0"/>
      <w:marRight w:val="0"/>
      <w:marTop w:val="0"/>
      <w:marBottom w:val="0"/>
      <w:divBdr>
        <w:top w:val="none" w:sz="0" w:space="0" w:color="auto"/>
        <w:left w:val="none" w:sz="0" w:space="0" w:color="auto"/>
        <w:bottom w:val="none" w:sz="0" w:space="0" w:color="auto"/>
        <w:right w:val="none" w:sz="0" w:space="0" w:color="auto"/>
      </w:divBdr>
    </w:div>
    <w:div w:id="1596749282">
      <w:bodyDiv w:val="1"/>
      <w:marLeft w:val="0"/>
      <w:marRight w:val="0"/>
      <w:marTop w:val="0"/>
      <w:marBottom w:val="0"/>
      <w:divBdr>
        <w:top w:val="none" w:sz="0" w:space="0" w:color="auto"/>
        <w:left w:val="none" w:sz="0" w:space="0" w:color="auto"/>
        <w:bottom w:val="none" w:sz="0" w:space="0" w:color="auto"/>
        <w:right w:val="none" w:sz="0" w:space="0" w:color="auto"/>
      </w:divBdr>
    </w:div>
    <w:div w:id="1598251145">
      <w:bodyDiv w:val="1"/>
      <w:marLeft w:val="0"/>
      <w:marRight w:val="0"/>
      <w:marTop w:val="0"/>
      <w:marBottom w:val="0"/>
      <w:divBdr>
        <w:top w:val="none" w:sz="0" w:space="0" w:color="auto"/>
        <w:left w:val="none" w:sz="0" w:space="0" w:color="auto"/>
        <w:bottom w:val="none" w:sz="0" w:space="0" w:color="auto"/>
        <w:right w:val="none" w:sz="0" w:space="0" w:color="auto"/>
      </w:divBdr>
    </w:div>
    <w:div w:id="1599630990">
      <w:bodyDiv w:val="1"/>
      <w:marLeft w:val="0"/>
      <w:marRight w:val="0"/>
      <w:marTop w:val="0"/>
      <w:marBottom w:val="0"/>
      <w:divBdr>
        <w:top w:val="none" w:sz="0" w:space="0" w:color="auto"/>
        <w:left w:val="none" w:sz="0" w:space="0" w:color="auto"/>
        <w:bottom w:val="none" w:sz="0" w:space="0" w:color="auto"/>
        <w:right w:val="none" w:sz="0" w:space="0" w:color="auto"/>
      </w:divBdr>
    </w:div>
    <w:div w:id="1601372752">
      <w:bodyDiv w:val="1"/>
      <w:marLeft w:val="0"/>
      <w:marRight w:val="0"/>
      <w:marTop w:val="0"/>
      <w:marBottom w:val="0"/>
      <w:divBdr>
        <w:top w:val="none" w:sz="0" w:space="0" w:color="auto"/>
        <w:left w:val="none" w:sz="0" w:space="0" w:color="auto"/>
        <w:bottom w:val="none" w:sz="0" w:space="0" w:color="auto"/>
        <w:right w:val="none" w:sz="0" w:space="0" w:color="auto"/>
      </w:divBdr>
    </w:div>
    <w:div w:id="1601449255">
      <w:bodyDiv w:val="1"/>
      <w:marLeft w:val="0"/>
      <w:marRight w:val="0"/>
      <w:marTop w:val="0"/>
      <w:marBottom w:val="0"/>
      <w:divBdr>
        <w:top w:val="none" w:sz="0" w:space="0" w:color="auto"/>
        <w:left w:val="none" w:sz="0" w:space="0" w:color="auto"/>
        <w:bottom w:val="none" w:sz="0" w:space="0" w:color="auto"/>
        <w:right w:val="none" w:sz="0" w:space="0" w:color="auto"/>
      </w:divBdr>
    </w:div>
    <w:div w:id="1602295772">
      <w:bodyDiv w:val="1"/>
      <w:marLeft w:val="0"/>
      <w:marRight w:val="0"/>
      <w:marTop w:val="0"/>
      <w:marBottom w:val="0"/>
      <w:divBdr>
        <w:top w:val="none" w:sz="0" w:space="0" w:color="auto"/>
        <w:left w:val="none" w:sz="0" w:space="0" w:color="auto"/>
        <w:bottom w:val="none" w:sz="0" w:space="0" w:color="auto"/>
        <w:right w:val="none" w:sz="0" w:space="0" w:color="auto"/>
      </w:divBdr>
    </w:div>
    <w:div w:id="1602906864">
      <w:bodyDiv w:val="1"/>
      <w:marLeft w:val="0"/>
      <w:marRight w:val="0"/>
      <w:marTop w:val="0"/>
      <w:marBottom w:val="0"/>
      <w:divBdr>
        <w:top w:val="none" w:sz="0" w:space="0" w:color="auto"/>
        <w:left w:val="none" w:sz="0" w:space="0" w:color="auto"/>
        <w:bottom w:val="none" w:sz="0" w:space="0" w:color="auto"/>
        <w:right w:val="none" w:sz="0" w:space="0" w:color="auto"/>
      </w:divBdr>
    </w:div>
    <w:div w:id="1603148542">
      <w:bodyDiv w:val="1"/>
      <w:marLeft w:val="0"/>
      <w:marRight w:val="0"/>
      <w:marTop w:val="0"/>
      <w:marBottom w:val="0"/>
      <w:divBdr>
        <w:top w:val="none" w:sz="0" w:space="0" w:color="auto"/>
        <w:left w:val="none" w:sz="0" w:space="0" w:color="auto"/>
        <w:bottom w:val="none" w:sz="0" w:space="0" w:color="auto"/>
        <w:right w:val="none" w:sz="0" w:space="0" w:color="auto"/>
      </w:divBdr>
    </w:div>
    <w:div w:id="1607883951">
      <w:bodyDiv w:val="1"/>
      <w:marLeft w:val="0"/>
      <w:marRight w:val="0"/>
      <w:marTop w:val="0"/>
      <w:marBottom w:val="0"/>
      <w:divBdr>
        <w:top w:val="none" w:sz="0" w:space="0" w:color="auto"/>
        <w:left w:val="none" w:sz="0" w:space="0" w:color="auto"/>
        <w:bottom w:val="none" w:sz="0" w:space="0" w:color="auto"/>
        <w:right w:val="none" w:sz="0" w:space="0" w:color="auto"/>
      </w:divBdr>
    </w:div>
    <w:div w:id="1608348843">
      <w:bodyDiv w:val="1"/>
      <w:marLeft w:val="0"/>
      <w:marRight w:val="0"/>
      <w:marTop w:val="0"/>
      <w:marBottom w:val="0"/>
      <w:divBdr>
        <w:top w:val="none" w:sz="0" w:space="0" w:color="auto"/>
        <w:left w:val="none" w:sz="0" w:space="0" w:color="auto"/>
        <w:bottom w:val="none" w:sz="0" w:space="0" w:color="auto"/>
        <w:right w:val="none" w:sz="0" w:space="0" w:color="auto"/>
      </w:divBdr>
    </w:div>
    <w:div w:id="1609854137">
      <w:bodyDiv w:val="1"/>
      <w:marLeft w:val="0"/>
      <w:marRight w:val="0"/>
      <w:marTop w:val="0"/>
      <w:marBottom w:val="0"/>
      <w:divBdr>
        <w:top w:val="none" w:sz="0" w:space="0" w:color="auto"/>
        <w:left w:val="none" w:sz="0" w:space="0" w:color="auto"/>
        <w:bottom w:val="none" w:sz="0" w:space="0" w:color="auto"/>
        <w:right w:val="none" w:sz="0" w:space="0" w:color="auto"/>
      </w:divBdr>
    </w:div>
    <w:div w:id="1610160062">
      <w:bodyDiv w:val="1"/>
      <w:marLeft w:val="0"/>
      <w:marRight w:val="0"/>
      <w:marTop w:val="0"/>
      <w:marBottom w:val="0"/>
      <w:divBdr>
        <w:top w:val="none" w:sz="0" w:space="0" w:color="auto"/>
        <w:left w:val="none" w:sz="0" w:space="0" w:color="auto"/>
        <w:bottom w:val="none" w:sz="0" w:space="0" w:color="auto"/>
        <w:right w:val="none" w:sz="0" w:space="0" w:color="auto"/>
      </w:divBdr>
    </w:div>
    <w:div w:id="1610702735">
      <w:bodyDiv w:val="1"/>
      <w:marLeft w:val="0"/>
      <w:marRight w:val="0"/>
      <w:marTop w:val="0"/>
      <w:marBottom w:val="0"/>
      <w:divBdr>
        <w:top w:val="none" w:sz="0" w:space="0" w:color="auto"/>
        <w:left w:val="none" w:sz="0" w:space="0" w:color="auto"/>
        <w:bottom w:val="none" w:sz="0" w:space="0" w:color="auto"/>
        <w:right w:val="none" w:sz="0" w:space="0" w:color="auto"/>
      </w:divBdr>
    </w:div>
    <w:div w:id="1612979424">
      <w:bodyDiv w:val="1"/>
      <w:marLeft w:val="0"/>
      <w:marRight w:val="0"/>
      <w:marTop w:val="0"/>
      <w:marBottom w:val="0"/>
      <w:divBdr>
        <w:top w:val="none" w:sz="0" w:space="0" w:color="auto"/>
        <w:left w:val="none" w:sz="0" w:space="0" w:color="auto"/>
        <w:bottom w:val="none" w:sz="0" w:space="0" w:color="auto"/>
        <w:right w:val="none" w:sz="0" w:space="0" w:color="auto"/>
      </w:divBdr>
    </w:div>
    <w:div w:id="1613590695">
      <w:bodyDiv w:val="1"/>
      <w:marLeft w:val="0"/>
      <w:marRight w:val="0"/>
      <w:marTop w:val="0"/>
      <w:marBottom w:val="0"/>
      <w:divBdr>
        <w:top w:val="none" w:sz="0" w:space="0" w:color="auto"/>
        <w:left w:val="none" w:sz="0" w:space="0" w:color="auto"/>
        <w:bottom w:val="none" w:sz="0" w:space="0" w:color="auto"/>
        <w:right w:val="none" w:sz="0" w:space="0" w:color="auto"/>
      </w:divBdr>
    </w:div>
    <w:div w:id="1613977657">
      <w:bodyDiv w:val="1"/>
      <w:marLeft w:val="0"/>
      <w:marRight w:val="0"/>
      <w:marTop w:val="0"/>
      <w:marBottom w:val="0"/>
      <w:divBdr>
        <w:top w:val="none" w:sz="0" w:space="0" w:color="auto"/>
        <w:left w:val="none" w:sz="0" w:space="0" w:color="auto"/>
        <w:bottom w:val="none" w:sz="0" w:space="0" w:color="auto"/>
        <w:right w:val="none" w:sz="0" w:space="0" w:color="auto"/>
      </w:divBdr>
    </w:div>
    <w:div w:id="1614435392">
      <w:bodyDiv w:val="1"/>
      <w:marLeft w:val="0"/>
      <w:marRight w:val="0"/>
      <w:marTop w:val="0"/>
      <w:marBottom w:val="0"/>
      <w:divBdr>
        <w:top w:val="none" w:sz="0" w:space="0" w:color="auto"/>
        <w:left w:val="none" w:sz="0" w:space="0" w:color="auto"/>
        <w:bottom w:val="none" w:sz="0" w:space="0" w:color="auto"/>
        <w:right w:val="none" w:sz="0" w:space="0" w:color="auto"/>
      </w:divBdr>
    </w:div>
    <w:div w:id="1617910924">
      <w:bodyDiv w:val="1"/>
      <w:marLeft w:val="0"/>
      <w:marRight w:val="0"/>
      <w:marTop w:val="0"/>
      <w:marBottom w:val="0"/>
      <w:divBdr>
        <w:top w:val="none" w:sz="0" w:space="0" w:color="auto"/>
        <w:left w:val="none" w:sz="0" w:space="0" w:color="auto"/>
        <w:bottom w:val="none" w:sz="0" w:space="0" w:color="auto"/>
        <w:right w:val="none" w:sz="0" w:space="0" w:color="auto"/>
      </w:divBdr>
    </w:div>
    <w:div w:id="1619021128">
      <w:bodyDiv w:val="1"/>
      <w:marLeft w:val="0"/>
      <w:marRight w:val="0"/>
      <w:marTop w:val="0"/>
      <w:marBottom w:val="0"/>
      <w:divBdr>
        <w:top w:val="none" w:sz="0" w:space="0" w:color="auto"/>
        <w:left w:val="none" w:sz="0" w:space="0" w:color="auto"/>
        <w:bottom w:val="none" w:sz="0" w:space="0" w:color="auto"/>
        <w:right w:val="none" w:sz="0" w:space="0" w:color="auto"/>
      </w:divBdr>
    </w:div>
    <w:div w:id="1619217871">
      <w:bodyDiv w:val="1"/>
      <w:marLeft w:val="0"/>
      <w:marRight w:val="0"/>
      <w:marTop w:val="0"/>
      <w:marBottom w:val="0"/>
      <w:divBdr>
        <w:top w:val="none" w:sz="0" w:space="0" w:color="auto"/>
        <w:left w:val="none" w:sz="0" w:space="0" w:color="auto"/>
        <w:bottom w:val="none" w:sz="0" w:space="0" w:color="auto"/>
        <w:right w:val="none" w:sz="0" w:space="0" w:color="auto"/>
      </w:divBdr>
    </w:div>
    <w:div w:id="1619218655">
      <w:bodyDiv w:val="1"/>
      <w:marLeft w:val="0"/>
      <w:marRight w:val="0"/>
      <w:marTop w:val="0"/>
      <w:marBottom w:val="0"/>
      <w:divBdr>
        <w:top w:val="none" w:sz="0" w:space="0" w:color="auto"/>
        <w:left w:val="none" w:sz="0" w:space="0" w:color="auto"/>
        <w:bottom w:val="none" w:sz="0" w:space="0" w:color="auto"/>
        <w:right w:val="none" w:sz="0" w:space="0" w:color="auto"/>
      </w:divBdr>
    </w:div>
    <w:div w:id="1621254361">
      <w:bodyDiv w:val="1"/>
      <w:marLeft w:val="0"/>
      <w:marRight w:val="0"/>
      <w:marTop w:val="0"/>
      <w:marBottom w:val="0"/>
      <w:divBdr>
        <w:top w:val="none" w:sz="0" w:space="0" w:color="auto"/>
        <w:left w:val="none" w:sz="0" w:space="0" w:color="auto"/>
        <w:bottom w:val="none" w:sz="0" w:space="0" w:color="auto"/>
        <w:right w:val="none" w:sz="0" w:space="0" w:color="auto"/>
      </w:divBdr>
    </w:div>
    <w:div w:id="1622612413">
      <w:bodyDiv w:val="1"/>
      <w:marLeft w:val="0"/>
      <w:marRight w:val="0"/>
      <w:marTop w:val="0"/>
      <w:marBottom w:val="0"/>
      <w:divBdr>
        <w:top w:val="none" w:sz="0" w:space="0" w:color="auto"/>
        <w:left w:val="none" w:sz="0" w:space="0" w:color="auto"/>
        <w:bottom w:val="none" w:sz="0" w:space="0" w:color="auto"/>
        <w:right w:val="none" w:sz="0" w:space="0" w:color="auto"/>
      </w:divBdr>
    </w:div>
    <w:div w:id="1622688658">
      <w:bodyDiv w:val="1"/>
      <w:marLeft w:val="0"/>
      <w:marRight w:val="0"/>
      <w:marTop w:val="0"/>
      <w:marBottom w:val="0"/>
      <w:divBdr>
        <w:top w:val="none" w:sz="0" w:space="0" w:color="auto"/>
        <w:left w:val="none" w:sz="0" w:space="0" w:color="auto"/>
        <w:bottom w:val="none" w:sz="0" w:space="0" w:color="auto"/>
        <w:right w:val="none" w:sz="0" w:space="0" w:color="auto"/>
      </w:divBdr>
    </w:div>
    <w:div w:id="1622762949">
      <w:bodyDiv w:val="1"/>
      <w:marLeft w:val="0"/>
      <w:marRight w:val="0"/>
      <w:marTop w:val="0"/>
      <w:marBottom w:val="0"/>
      <w:divBdr>
        <w:top w:val="none" w:sz="0" w:space="0" w:color="auto"/>
        <w:left w:val="none" w:sz="0" w:space="0" w:color="auto"/>
        <w:bottom w:val="none" w:sz="0" w:space="0" w:color="auto"/>
        <w:right w:val="none" w:sz="0" w:space="0" w:color="auto"/>
      </w:divBdr>
    </w:div>
    <w:div w:id="1624730061">
      <w:bodyDiv w:val="1"/>
      <w:marLeft w:val="0"/>
      <w:marRight w:val="0"/>
      <w:marTop w:val="0"/>
      <w:marBottom w:val="0"/>
      <w:divBdr>
        <w:top w:val="none" w:sz="0" w:space="0" w:color="auto"/>
        <w:left w:val="none" w:sz="0" w:space="0" w:color="auto"/>
        <w:bottom w:val="none" w:sz="0" w:space="0" w:color="auto"/>
        <w:right w:val="none" w:sz="0" w:space="0" w:color="auto"/>
      </w:divBdr>
    </w:div>
    <w:div w:id="1625889086">
      <w:bodyDiv w:val="1"/>
      <w:marLeft w:val="0"/>
      <w:marRight w:val="0"/>
      <w:marTop w:val="0"/>
      <w:marBottom w:val="0"/>
      <w:divBdr>
        <w:top w:val="none" w:sz="0" w:space="0" w:color="auto"/>
        <w:left w:val="none" w:sz="0" w:space="0" w:color="auto"/>
        <w:bottom w:val="none" w:sz="0" w:space="0" w:color="auto"/>
        <w:right w:val="none" w:sz="0" w:space="0" w:color="auto"/>
      </w:divBdr>
    </w:div>
    <w:div w:id="1626038666">
      <w:bodyDiv w:val="1"/>
      <w:marLeft w:val="0"/>
      <w:marRight w:val="0"/>
      <w:marTop w:val="0"/>
      <w:marBottom w:val="0"/>
      <w:divBdr>
        <w:top w:val="none" w:sz="0" w:space="0" w:color="auto"/>
        <w:left w:val="none" w:sz="0" w:space="0" w:color="auto"/>
        <w:bottom w:val="none" w:sz="0" w:space="0" w:color="auto"/>
        <w:right w:val="none" w:sz="0" w:space="0" w:color="auto"/>
      </w:divBdr>
    </w:div>
    <w:div w:id="1626499913">
      <w:bodyDiv w:val="1"/>
      <w:marLeft w:val="0"/>
      <w:marRight w:val="0"/>
      <w:marTop w:val="0"/>
      <w:marBottom w:val="0"/>
      <w:divBdr>
        <w:top w:val="none" w:sz="0" w:space="0" w:color="auto"/>
        <w:left w:val="none" w:sz="0" w:space="0" w:color="auto"/>
        <w:bottom w:val="none" w:sz="0" w:space="0" w:color="auto"/>
        <w:right w:val="none" w:sz="0" w:space="0" w:color="auto"/>
      </w:divBdr>
    </w:div>
    <w:div w:id="1629051416">
      <w:bodyDiv w:val="1"/>
      <w:marLeft w:val="0"/>
      <w:marRight w:val="0"/>
      <w:marTop w:val="0"/>
      <w:marBottom w:val="0"/>
      <w:divBdr>
        <w:top w:val="none" w:sz="0" w:space="0" w:color="auto"/>
        <w:left w:val="none" w:sz="0" w:space="0" w:color="auto"/>
        <w:bottom w:val="none" w:sz="0" w:space="0" w:color="auto"/>
        <w:right w:val="none" w:sz="0" w:space="0" w:color="auto"/>
      </w:divBdr>
    </w:div>
    <w:div w:id="1630890431">
      <w:bodyDiv w:val="1"/>
      <w:marLeft w:val="0"/>
      <w:marRight w:val="0"/>
      <w:marTop w:val="0"/>
      <w:marBottom w:val="0"/>
      <w:divBdr>
        <w:top w:val="none" w:sz="0" w:space="0" w:color="auto"/>
        <w:left w:val="none" w:sz="0" w:space="0" w:color="auto"/>
        <w:bottom w:val="none" w:sz="0" w:space="0" w:color="auto"/>
        <w:right w:val="none" w:sz="0" w:space="0" w:color="auto"/>
      </w:divBdr>
    </w:div>
    <w:div w:id="1631130794">
      <w:bodyDiv w:val="1"/>
      <w:marLeft w:val="0"/>
      <w:marRight w:val="0"/>
      <w:marTop w:val="0"/>
      <w:marBottom w:val="0"/>
      <w:divBdr>
        <w:top w:val="none" w:sz="0" w:space="0" w:color="auto"/>
        <w:left w:val="none" w:sz="0" w:space="0" w:color="auto"/>
        <w:bottom w:val="none" w:sz="0" w:space="0" w:color="auto"/>
        <w:right w:val="none" w:sz="0" w:space="0" w:color="auto"/>
      </w:divBdr>
    </w:div>
    <w:div w:id="1634362440">
      <w:bodyDiv w:val="1"/>
      <w:marLeft w:val="0"/>
      <w:marRight w:val="0"/>
      <w:marTop w:val="0"/>
      <w:marBottom w:val="0"/>
      <w:divBdr>
        <w:top w:val="none" w:sz="0" w:space="0" w:color="auto"/>
        <w:left w:val="none" w:sz="0" w:space="0" w:color="auto"/>
        <w:bottom w:val="none" w:sz="0" w:space="0" w:color="auto"/>
        <w:right w:val="none" w:sz="0" w:space="0" w:color="auto"/>
      </w:divBdr>
    </w:div>
    <w:div w:id="1634941865">
      <w:bodyDiv w:val="1"/>
      <w:marLeft w:val="0"/>
      <w:marRight w:val="0"/>
      <w:marTop w:val="0"/>
      <w:marBottom w:val="0"/>
      <w:divBdr>
        <w:top w:val="none" w:sz="0" w:space="0" w:color="auto"/>
        <w:left w:val="none" w:sz="0" w:space="0" w:color="auto"/>
        <w:bottom w:val="none" w:sz="0" w:space="0" w:color="auto"/>
        <w:right w:val="none" w:sz="0" w:space="0" w:color="auto"/>
      </w:divBdr>
    </w:div>
    <w:div w:id="1635720079">
      <w:bodyDiv w:val="1"/>
      <w:marLeft w:val="0"/>
      <w:marRight w:val="0"/>
      <w:marTop w:val="0"/>
      <w:marBottom w:val="0"/>
      <w:divBdr>
        <w:top w:val="none" w:sz="0" w:space="0" w:color="auto"/>
        <w:left w:val="none" w:sz="0" w:space="0" w:color="auto"/>
        <w:bottom w:val="none" w:sz="0" w:space="0" w:color="auto"/>
        <w:right w:val="none" w:sz="0" w:space="0" w:color="auto"/>
      </w:divBdr>
    </w:div>
    <w:div w:id="1640384312">
      <w:bodyDiv w:val="1"/>
      <w:marLeft w:val="0"/>
      <w:marRight w:val="0"/>
      <w:marTop w:val="0"/>
      <w:marBottom w:val="0"/>
      <w:divBdr>
        <w:top w:val="none" w:sz="0" w:space="0" w:color="auto"/>
        <w:left w:val="none" w:sz="0" w:space="0" w:color="auto"/>
        <w:bottom w:val="none" w:sz="0" w:space="0" w:color="auto"/>
        <w:right w:val="none" w:sz="0" w:space="0" w:color="auto"/>
      </w:divBdr>
    </w:div>
    <w:div w:id="1640914401">
      <w:bodyDiv w:val="1"/>
      <w:marLeft w:val="0"/>
      <w:marRight w:val="0"/>
      <w:marTop w:val="0"/>
      <w:marBottom w:val="0"/>
      <w:divBdr>
        <w:top w:val="none" w:sz="0" w:space="0" w:color="auto"/>
        <w:left w:val="none" w:sz="0" w:space="0" w:color="auto"/>
        <w:bottom w:val="none" w:sz="0" w:space="0" w:color="auto"/>
        <w:right w:val="none" w:sz="0" w:space="0" w:color="auto"/>
      </w:divBdr>
    </w:div>
    <w:div w:id="1643466093">
      <w:bodyDiv w:val="1"/>
      <w:marLeft w:val="0"/>
      <w:marRight w:val="0"/>
      <w:marTop w:val="0"/>
      <w:marBottom w:val="0"/>
      <w:divBdr>
        <w:top w:val="none" w:sz="0" w:space="0" w:color="auto"/>
        <w:left w:val="none" w:sz="0" w:space="0" w:color="auto"/>
        <w:bottom w:val="none" w:sz="0" w:space="0" w:color="auto"/>
        <w:right w:val="none" w:sz="0" w:space="0" w:color="auto"/>
      </w:divBdr>
    </w:div>
    <w:div w:id="1646540859">
      <w:bodyDiv w:val="1"/>
      <w:marLeft w:val="0"/>
      <w:marRight w:val="0"/>
      <w:marTop w:val="0"/>
      <w:marBottom w:val="0"/>
      <w:divBdr>
        <w:top w:val="none" w:sz="0" w:space="0" w:color="auto"/>
        <w:left w:val="none" w:sz="0" w:space="0" w:color="auto"/>
        <w:bottom w:val="none" w:sz="0" w:space="0" w:color="auto"/>
        <w:right w:val="none" w:sz="0" w:space="0" w:color="auto"/>
      </w:divBdr>
    </w:div>
    <w:div w:id="1649364189">
      <w:bodyDiv w:val="1"/>
      <w:marLeft w:val="0"/>
      <w:marRight w:val="0"/>
      <w:marTop w:val="0"/>
      <w:marBottom w:val="0"/>
      <w:divBdr>
        <w:top w:val="none" w:sz="0" w:space="0" w:color="auto"/>
        <w:left w:val="none" w:sz="0" w:space="0" w:color="auto"/>
        <w:bottom w:val="none" w:sz="0" w:space="0" w:color="auto"/>
        <w:right w:val="none" w:sz="0" w:space="0" w:color="auto"/>
      </w:divBdr>
    </w:div>
    <w:div w:id="1649631139">
      <w:bodyDiv w:val="1"/>
      <w:marLeft w:val="0"/>
      <w:marRight w:val="0"/>
      <w:marTop w:val="0"/>
      <w:marBottom w:val="0"/>
      <w:divBdr>
        <w:top w:val="none" w:sz="0" w:space="0" w:color="auto"/>
        <w:left w:val="none" w:sz="0" w:space="0" w:color="auto"/>
        <w:bottom w:val="none" w:sz="0" w:space="0" w:color="auto"/>
        <w:right w:val="none" w:sz="0" w:space="0" w:color="auto"/>
      </w:divBdr>
    </w:div>
    <w:div w:id="1650479343">
      <w:bodyDiv w:val="1"/>
      <w:marLeft w:val="0"/>
      <w:marRight w:val="0"/>
      <w:marTop w:val="0"/>
      <w:marBottom w:val="0"/>
      <w:divBdr>
        <w:top w:val="none" w:sz="0" w:space="0" w:color="auto"/>
        <w:left w:val="none" w:sz="0" w:space="0" w:color="auto"/>
        <w:bottom w:val="none" w:sz="0" w:space="0" w:color="auto"/>
        <w:right w:val="none" w:sz="0" w:space="0" w:color="auto"/>
      </w:divBdr>
    </w:div>
    <w:div w:id="1652753794">
      <w:bodyDiv w:val="1"/>
      <w:marLeft w:val="0"/>
      <w:marRight w:val="0"/>
      <w:marTop w:val="0"/>
      <w:marBottom w:val="0"/>
      <w:divBdr>
        <w:top w:val="none" w:sz="0" w:space="0" w:color="auto"/>
        <w:left w:val="none" w:sz="0" w:space="0" w:color="auto"/>
        <w:bottom w:val="none" w:sz="0" w:space="0" w:color="auto"/>
        <w:right w:val="none" w:sz="0" w:space="0" w:color="auto"/>
      </w:divBdr>
    </w:div>
    <w:div w:id="1654261525">
      <w:bodyDiv w:val="1"/>
      <w:marLeft w:val="0"/>
      <w:marRight w:val="0"/>
      <w:marTop w:val="0"/>
      <w:marBottom w:val="0"/>
      <w:divBdr>
        <w:top w:val="none" w:sz="0" w:space="0" w:color="auto"/>
        <w:left w:val="none" w:sz="0" w:space="0" w:color="auto"/>
        <w:bottom w:val="none" w:sz="0" w:space="0" w:color="auto"/>
        <w:right w:val="none" w:sz="0" w:space="0" w:color="auto"/>
      </w:divBdr>
    </w:div>
    <w:div w:id="1656909534">
      <w:bodyDiv w:val="1"/>
      <w:marLeft w:val="0"/>
      <w:marRight w:val="0"/>
      <w:marTop w:val="0"/>
      <w:marBottom w:val="0"/>
      <w:divBdr>
        <w:top w:val="none" w:sz="0" w:space="0" w:color="auto"/>
        <w:left w:val="none" w:sz="0" w:space="0" w:color="auto"/>
        <w:bottom w:val="none" w:sz="0" w:space="0" w:color="auto"/>
        <w:right w:val="none" w:sz="0" w:space="0" w:color="auto"/>
      </w:divBdr>
    </w:div>
    <w:div w:id="1658879522">
      <w:bodyDiv w:val="1"/>
      <w:marLeft w:val="0"/>
      <w:marRight w:val="0"/>
      <w:marTop w:val="0"/>
      <w:marBottom w:val="0"/>
      <w:divBdr>
        <w:top w:val="none" w:sz="0" w:space="0" w:color="auto"/>
        <w:left w:val="none" w:sz="0" w:space="0" w:color="auto"/>
        <w:bottom w:val="none" w:sz="0" w:space="0" w:color="auto"/>
        <w:right w:val="none" w:sz="0" w:space="0" w:color="auto"/>
      </w:divBdr>
    </w:div>
    <w:div w:id="1659992435">
      <w:bodyDiv w:val="1"/>
      <w:marLeft w:val="0"/>
      <w:marRight w:val="0"/>
      <w:marTop w:val="0"/>
      <w:marBottom w:val="0"/>
      <w:divBdr>
        <w:top w:val="none" w:sz="0" w:space="0" w:color="auto"/>
        <w:left w:val="none" w:sz="0" w:space="0" w:color="auto"/>
        <w:bottom w:val="none" w:sz="0" w:space="0" w:color="auto"/>
        <w:right w:val="none" w:sz="0" w:space="0" w:color="auto"/>
      </w:divBdr>
    </w:div>
    <w:div w:id="1661812031">
      <w:bodyDiv w:val="1"/>
      <w:marLeft w:val="0"/>
      <w:marRight w:val="0"/>
      <w:marTop w:val="0"/>
      <w:marBottom w:val="0"/>
      <w:divBdr>
        <w:top w:val="none" w:sz="0" w:space="0" w:color="auto"/>
        <w:left w:val="none" w:sz="0" w:space="0" w:color="auto"/>
        <w:bottom w:val="none" w:sz="0" w:space="0" w:color="auto"/>
        <w:right w:val="none" w:sz="0" w:space="0" w:color="auto"/>
      </w:divBdr>
    </w:div>
    <w:div w:id="1663968381">
      <w:bodyDiv w:val="1"/>
      <w:marLeft w:val="0"/>
      <w:marRight w:val="0"/>
      <w:marTop w:val="0"/>
      <w:marBottom w:val="0"/>
      <w:divBdr>
        <w:top w:val="none" w:sz="0" w:space="0" w:color="auto"/>
        <w:left w:val="none" w:sz="0" w:space="0" w:color="auto"/>
        <w:bottom w:val="none" w:sz="0" w:space="0" w:color="auto"/>
        <w:right w:val="none" w:sz="0" w:space="0" w:color="auto"/>
      </w:divBdr>
    </w:div>
    <w:div w:id="1664814016">
      <w:bodyDiv w:val="1"/>
      <w:marLeft w:val="0"/>
      <w:marRight w:val="0"/>
      <w:marTop w:val="0"/>
      <w:marBottom w:val="0"/>
      <w:divBdr>
        <w:top w:val="none" w:sz="0" w:space="0" w:color="auto"/>
        <w:left w:val="none" w:sz="0" w:space="0" w:color="auto"/>
        <w:bottom w:val="none" w:sz="0" w:space="0" w:color="auto"/>
        <w:right w:val="none" w:sz="0" w:space="0" w:color="auto"/>
      </w:divBdr>
    </w:div>
    <w:div w:id="1664821329">
      <w:bodyDiv w:val="1"/>
      <w:marLeft w:val="0"/>
      <w:marRight w:val="0"/>
      <w:marTop w:val="0"/>
      <w:marBottom w:val="0"/>
      <w:divBdr>
        <w:top w:val="none" w:sz="0" w:space="0" w:color="auto"/>
        <w:left w:val="none" w:sz="0" w:space="0" w:color="auto"/>
        <w:bottom w:val="none" w:sz="0" w:space="0" w:color="auto"/>
        <w:right w:val="none" w:sz="0" w:space="0" w:color="auto"/>
      </w:divBdr>
    </w:div>
    <w:div w:id="1666085845">
      <w:bodyDiv w:val="1"/>
      <w:marLeft w:val="0"/>
      <w:marRight w:val="0"/>
      <w:marTop w:val="0"/>
      <w:marBottom w:val="0"/>
      <w:divBdr>
        <w:top w:val="none" w:sz="0" w:space="0" w:color="auto"/>
        <w:left w:val="none" w:sz="0" w:space="0" w:color="auto"/>
        <w:bottom w:val="none" w:sz="0" w:space="0" w:color="auto"/>
        <w:right w:val="none" w:sz="0" w:space="0" w:color="auto"/>
      </w:divBdr>
    </w:div>
    <w:div w:id="1669215455">
      <w:bodyDiv w:val="1"/>
      <w:marLeft w:val="0"/>
      <w:marRight w:val="0"/>
      <w:marTop w:val="0"/>
      <w:marBottom w:val="0"/>
      <w:divBdr>
        <w:top w:val="none" w:sz="0" w:space="0" w:color="auto"/>
        <w:left w:val="none" w:sz="0" w:space="0" w:color="auto"/>
        <w:bottom w:val="none" w:sz="0" w:space="0" w:color="auto"/>
        <w:right w:val="none" w:sz="0" w:space="0" w:color="auto"/>
      </w:divBdr>
    </w:div>
    <w:div w:id="1669365337">
      <w:bodyDiv w:val="1"/>
      <w:marLeft w:val="0"/>
      <w:marRight w:val="0"/>
      <w:marTop w:val="0"/>
      <w:marBottom w:val="0"/>
      <w:divBdr>
        <w:top w:val="none" w:sz="0" w:space="0" w:color="auto"/>
        <w:left w:val="none" w:sz="0" w:space="0" w:color="auto"/>
        <w:bottom w:val="none" w:sz="0" w:space="0" w:color="auto"/>
        <w:right w:val="none" w:sz="0" w:space="0" w:color="auto"/>
      </w:divBdr>
    </w:div>
    <w:div w:id="1671253099">
      <w:bodyDiv w:val="1"/>
      <w:marLeft w:val="0"/>
      <w:marRight w:val="0"/>
      <w:marTop w:val="0"/>
      <w:marBottom w:val="0"/>
      <w:divBdr>
        <w:top w:val="none" w:sz="0" w:space="0" w:color="auto"/>
        <w:left w:val="none" w:sz="0" w:space="0" w:color="auto"/>
        <w:bottom w:val="none" w:sz="0" w:space="0" w:color="auto"/>
        <w:right w:val="none" w:sz="0" w:space="0" w:color="auto"/>
      </w:divBdr>
    </w:div>
    <w:div w:id="1673987456">
      <w:bodyDiv w:val="1"/>
      <w:marLeft w:val="0"/>
      <w:marRight w:val="0"/>
      <w:marTop w:val="0"/>
      <w:marBottom w:val="0"/>
      <w:divBdr>
        <w:top w:val="none" w:sz="0" w:space="0" w:color="auto"/>
        <w:left w:val="none" w:sz="0" w:space="0" w:color="auto"/>
        <w:bottom w:val="none" w:sz="0" w:space="0" w:color="auto"/>
        <w:right w:val="none" w:sz="0" w:space="0" w:color="auto"/>
      </w:divBdr>
    </w:div>
    <w:div w:id="1677614287">
      <w:bodyDiv w:val="1"/>
      <w:marLeft w:val="0"/>
      <w:marRight w:val="0"/>
      <w:marTop w:val="0"/>
      <w:marBottom w:val="0"/>
      <w:divBdr>
        <w:top w:val="none" w:sz="0" w:space="0" w:color="auto"/>
        <w:left w:val="none" w:sz="0" w:space="0" w:color="auto"/>
        <w:bottom w:val="none" w:sz="0" w:space="0" w:color="auto"/>
        <w:right w:val="none" w:sz="0" w:space="0" w:color="auto"/>
      </w:divBdr>
    </w:div>
    <w:div w:id="1679891578">
      <w:bodyDiv w:val="1"/>
      <w:marLeft w:val="0"/>
      <w:marRight w:val="0"/>
      <w:marTop w:val="0"/>
      <w:marBottom w:val="0"/>
      <w:divBdr>
        <w:top w:val="none" w:sz="0" w:space="0" w:color="auto"/>
        <w:left w:val="none" w:sz="0" w:space="0" w:color="auto"/>
        <w:bottom w:val="none" w:sz="0" w:space="0" w:color="auto"/>
        <w:right w:val="none" w:sz="0" w:space="0" w:color="auto"/>
      </w:divBdr>
    </w:div>
    <w:div w:id="1680425251">
      <w:bodyDiv w:val="1"/>
      <w:marLeft w:val="0"/>
      <w:marRight w:val="0"/>
      <w:marTop w:val="0"/>
      <w:marBottom w:val="0"/>
      <w:divBdr>
        <w:top w:val="none" w:sz="0" w:space="0" w:color="auto"/>
        <w:left w:val="none" w:sz="0" w:space="0" w:color="auto"/>
        <w:bottom w:val="none" w:sz="0" w:space="0" w:color="auto"/>
        <w:right w:val="none" w:sz="0" w:space="0" w:color="auto"/>
      </w:divBdr>
    </w:div>
    <w:div w:id="1682851963">
      <w:bodyDiv w:val="1"/>
      <w:marLeft w:val="0"/>
      <w:marRight w:val="0"/>
      <w:marTop w:val="0"/>
      <w:marBottom w:val="0"/>
      <w:divBdr>
        <w:top w:val="none" w:sz="0" w:space="0" w:color="auto"/>
        <w:left w:val="none" w:sz="0" w:space="0" w:color="auto"/>
        <w:bottom w:val="none" w:sz="0" w:space="0" w:color="auto"/>
        <w:right w:val="none" w:sz="0" w:space="0" w:color="auto"/>
      </w:divBdr>
    </w:div>
    <w:div w:id="1683437648">
      <w:bodyDiv w:val="1"/>
      <w:marLeft w:val="0"/>
      <w:marRight w:val="0"/>
      <w:marTop w:val="0"/>
      <w:marBottom w:val="0"/>
      <w:divBdr>
        <w:top w:val="none" w:sz="0" w:space="0" w:color="auto"/>
        <w:left w:val="none" w:sz="0" w:space="0" w:color="auto"/>
        <w:bottom w:val="none" w:sz="0" w:space="0" w:color="auto"/>
        <w:right w:val="none" w:sz="0" w:space="0" w:color="auto"/>
      </w:divBdr>
    </w:div>
    <w:div w:id="1684282828">
      <w:bodyDiv w:val="1"/>
      <w:marLeft w:val="0"/>
      <w:marRight w:val="0"/>
      <w:marTop w:val="0"/>
      <w:marBottom w:val="0"/>
      <w:divBdr>
        <w:top w:val="none" w:sz="0" w:space="0" w:color="auto"/>
        <w:left w:val="none" w:sz="0" w:space="0" w:color="auto"/>
        <w:bottom w:val="none" w:sz="0" w:space="0" w:color="auto"/>
        <w:right w:val="none" w:sz="0" w:space="0" w:color="auto"/>
      </w:divBdr>
    </w:div>
    <w:div w:id="1685814624">
      <w:bodyDiv w:val="1"/>
      <w:marLeft w:val="0"/>
      <w:marRight w:val="0"/>
      <w:marTop w:val="0"/>
      <w:marBottom w:val="0"/>
      <w:divBdr>
        <w:top w:val="none" w:sz="0" w:space="0" w:color="auto"/>
        <w:left w:val="none" w:sz="0" w:space="0" w:color="auto"/>
        <w:bottom w:val="none" w:sz="0" w:space="0" w:color="auto"/>
        <w:right w:val="none" w:sz="0" w:space="0" w:color="auto"/>
      </w:divBdr>
    </w:div>
    <w:div w:id="1687172407">
      <w:bodyDiv w:val="1"/>
      <w:marLeft w:val="0"/>
      <w:marRight w:val="0"/>
      <w:marTop w:val="0"/>
      <w:marBottom w:val="0"/>
      <w:divBdr>
        <w:top w:val="none" w:sz="0" w:space="0" w:color="auto"/>
        <w:left w:val="none" w:sz="0" w:space="0" w:color="auto"/>
        <w:bottom w:val="none" w:sz="0" w:space="0" w:color="auto"/>
        <w:right w:val="none" w:sz="0" w:space="0" w:color="auto"/>
      </w:divBdr>
    </w:div>
    <w:div w:id="1688169826">
      <w:bodyDiv w:val="1"/>
      <w:marLeft w:val="0"/>
      <w:marRight w:val="0"/>
      <w:marTop w:val="0"/>
      <w:marBottom w:val="0"/>
      <w:divBdr>
        <w:top w:val="none" w:sz="0" w:space="0" w:color="auto"/>
        <w:left w:val="none" w:sz="0" w:space="0" w:color="auto"/>
        <w:bottom w:val="none" w:sz="0" w:space="0" w:color="auto"/>
        <w:right w:val="none" w:sz="0" w:space="0" w:color="auto"/>
      </w:divBdr>
    </w:div>
    <w:div w:id="1689217247">
      <w:bodyDiv w:val="1"/>
      <w:marLeft w:val="0"/>
      <w:marRight w:val="0"/>
      <w:marTop w:val="0"/>
      <w:marBottom w:val="0"/>
      <w:divBdr>
        <w:top w:val="none" w:sz="0" w:space="0" w:color="auto"/>
        <w:left w:val="none" w:sz="0" w:space="0" w:color="auto"/>
        <w:bottom w:val="none" w:sz="0" w:space="0" w:color="auto"/>
        <w:right w:val="none" w:sz="0" w:space="0" w:color="auto"/>
      </w:divBdr>
    </w:div>
    <w:div w:id="1692216888">
      <w:bodyDiv w:val="1"/>
      <w:marLeft w:val="0"/>
      <w:marRight w:val="0"/>
      <w:marTop w:val="0"/>
      <w:marBottom w:val="0"/>
      <w:divBdr>
        <w:top w:val="none" w:sz="0" w:space="0" w:color="auto"/>
        <w:left w:val="none" w:sz="0" w:space="0" w:color="auto"/>
        <w:bottom w:val="none" w:sz="0" w:space="0" w:color="auto"/>
        <w:right w:val="none" w:sz="0" w:space="0" w:color="auto"/>
      </w:divBdr>
    </w:div>
    <w:div w:id="1694959195">
      <w:bodyDiv w:val="1"/>
      <w:marLeft w:val="0"/>
      <w:marRight w:val="0"/>
      <w:marTop w:val="0"/>
      <w:marBottom w:val="0"/>
      <w:divBdr>
        <w:top w:val="none" w:sz="0" w:space="0" w:color="auto"/>
        <w:left w:val="none" w:sz="0" w:space="0" w:color="auto"/>
        <w:bottom w:val="none" w:sz="0" w:space="0" w:color="auto"/>
        <w:right w:val="none" w:sz="0" w:space="0" w:color="auto"/>
      </w:divBdr>
    </w:div>
    <w:div w:id="1695230152">
      <w:bodyDiv w:val="1"/>
      <w:marLeft w:val="0"/>
      <w:marRight w:val="0"/>
      <w:marTop w:val="0"/>
      <w:marBottom w:val="0"/>
      <w:divBdr>
        <w:top w:val="none" w:sz="0" w:space="0" w:color="auto"/>
        <w:left w:val="none" w:sz="0" w:space="0" w:color="auto"/>
        <w:bottom w:val="none" w:sz="0" w:space="0" w:color="auto"/>
        <w:right w:val="none" w:sz="0" w:space="0" w:color="auto"/>
      </w:divBdr>
    </w:div>
    <w:div w:id="1695306422">
      <w:bodyDiv w:val="1"/>
      <w:marLeft w:val="0"/>
      <w:marRight w:val="0"/>
      <w:marTop w:val="0"/>
      <w:marBottom w:val="0"/>
      <w:divBdr>
        <w:top w:val="none" w:sz="0" w:space="0" w:color="auto"/>
        <w:left w:val="none" w:sz="0" w:space="0" w:color="auto"/>
        <w:bottom w:val="none" w:sz="0" w:space="0" w:color="auto"/>
        <w:right w:val="none" w:sz="0" w:space="0" w:color="auto"/>
      </w:divBdr>
    </w:div>
    <w:div w:id="1695689229">
      <w:bodyDiv w:val="1"/>
      <w:marLeft w:val="0"/>
      <w:marRight w:val="0"/>
      <w:marTop w:val="0"/>
      <w:marBottom w:val="0"/>
      <w:divBdr>
        <w:top w:val="none" w:sz="0" w:space="0" w:color="auto"/>
        <w:left w:val="none" w:sz="0" w:space="0" w:color="auto"/>
        <w:bottom w:val="none" w:sz="0" w:space="0" w:color="auto"/>
        <w:right w:val="none" w:sz="0" w:space="0" w:color="auto"/>
      </w:divBdr>
    </w:div>
    <w:div w:id="1697389826">
      <w:bodyDiv w:val="1"/>
      <w:marLeft w:val="0"/>
      <w:marRight w:val="0"/>
      <w:marTop w:val="0"/>
      <w:marBottom w:val="0"/>
      <w:divBdr>
        <w:top w:val="none" w:sz="0" w:space="0" w:color="auto"/>
        <w:left w:val="none" w:sz="0" w:space="0" w:color="auto"/>
        <w:bottom w:val="none" w:sz="0" w:space="0" w:color="auto"/>
        <w:right w:val="none" w:sz="0" w:space="0" w:color="auto"/>
      </w:divBdr>
    </w:div>
    <w:div w:id="1698697410">
      <w:bodyDiv w:val="1"/>
      <w:marLeft w:val="0"/>
      <w:marRight w:val="0"/>
      <w:marTop w:val="0"/>
      <w:marBottom w:val="0"/>
      <w:divBdr>
        <w:top w:val="none" w:sz="0" w:space="0" w:color="auto"/>
        <w:left w:val="none" w:sz="0" w:space="0" w:color="auto"/>
        <w:bottom w:val="none" w:sz="0" w:space="0" w:color="auto"/>
        <w:right w:val="none" w:sz="0" w:space="0" w:color="auto"/>
      </w:divBdr>
    </w:div>
    <w:div w:id="1698773256">
      <w:bodyDiv w:val="1"/>
      <w:marLeft w:val="0"/>
      <w:marRight w:val="0"/>
      <w:marTop w:val="0"/>
      <w:marBottom w:val="0"/>
      <w:divBdr>
        <w:top w:val="none" w:sz="0" w:space="0" w:color="auto"/>
        <w:left w:val="none" w:sz="0" w:space="0" w:color="auto"/>
        <w:bottom w:val="none" w:sz="0" w:space="0" w:color="auto"/>
        <w:right w:val="none" w:sz="0" w:space="0" w:color="auto"/>
      </w:divBdr>
    </w:div>
    <w:div w:id="1700082925">
      <w:bodyDiv w:val="1"/>
      <w:marLeft w:val="0"/>
      <w:marRight w:val="0"/>
      <w:marTop w:val="0"/>
      <w:marBottom w:val="0"/>
      <w:divBdr>
        <w:top w:val="none" w:sz="0" w:space="0" w:color="auto"/>
        <w:left w:val="none" w:sz="0" w:space="0" w:color="auto"/>
        <w:bottom w:val="none" w:sz="0" w:space="0" w:color="auto"/>
        <w:right w:val="none" w:sz="0" w:space="0" w:color="auto"/>
      </w:divBdr>
    </w:div>
    <w:div w:id="1700928279">
      <w:bodyDiv w:val="1"/>
      <w:marLeft w:val="0"/>
      <w:marRight w:val="0"/>
      <w:marTop w:val="0"/>
      <w:marBottom w:val="0"/>
      <w:divBdr>
        <w:top w:val="none" w:sz="0" w:space="0" w:color="auto"/>
        <w:left w:val="none" w:sz="0" w:space="0" w:color="auto"/>
        <w:bottom w:val="none" w:sz="0" w:space="0" w:color="auto"/>
        <w:right w:val="none" w:sz="0" w:space="0" w:color="auto"/>
      </w:divBdr>
    </w:div>
    <w:div w:id="1701274488">
      <w:bodyDiv w:val="1"/>
      <w:marLeft w:val="0"/>
      <w:marRight w:val="0"/>
      <w:marTop w:val="0"/>
      <w:marBottom w:val="0"/>
      <w:divBdr>
        <w:top w:val="none" w:sz="0" w:space="0" w:color="auto"/>
        <w:left w:val="none" w:sz="0" w:space="0" w:color="auto"/>
        <w:bottom w:val="none" w:sz="0" w:space="0" w:color="auto"/>
        <w:right w:val="none" w:sz="0" w:space="0" w:color="auto"/>
      </w:divBdr>
    </w:div>
    <w:div w:id="1701974103">
      <w:bodyDiv w:val="1"/>
      <w:marLeft w:val="0"/>
      <w:marRight w:val="0"/>
      <w:marTop w:val="0"/>
      <w:marBottom w:val="0"/>
      <w:divBdr>
        <w:top w:val="none" w:sz="0" w:space="0" w:color="auto"/>
        <w:left w:val="none" w:sz="0" w:space="0" w:color="auto"/>
        <w:bottom w:val="none" w:sz="0" w:space="0" w:color="auto"/>
        <w:right w:val="none" w:sz="0" w:space="0" w:color="auto"/>
      </w:divBdr>
    </w:div>
    <w:div w:id="1702321441">
      <w:bodyDiv w:val="1"/>
      <w:marLeft w:val="0"/>
      <w:marRight w:val="0"/>
      <w:marTop w:val="0"/>
      <w:marBottom w:val="0"/>
      <w:divBdr>
        <w:top w:val="none" w:sz="0" w:space="0" w:color="auto"/>
        <w:left w:val="none" w:sz="0" w:space="0" w:color="auto"/>
        <w:bottom w:val="none" w:sz="0" w:space="0" w:color="auto"/>
        <w:right w:val="none" w:sz="0" w:space="0" w:color="auto"/>
      </w:divBdr>
    </w:div>
    <w:div w:id="1705015454">
      <w:bodyDiv w:val="1"/>
      <w:marLeft w:val="0"/>
      <w:marRight w:val="0"/>
      <w:marTop w:val="0"/>
      <w:marBottom w:val="0"/>
      <w:divBdr>
        <w:top w:val="none" w:sz="0" w:space="0" w:color="auto"/>
        <w:left w:val="none" w:sz="0" w:space="0" w:color="auto"/>
        <w:bottom w:val="none" w:sz="0" w:space="0" w:color="auto"/>
        <w:right w:val="none" w:sz="0" w:space="0" w:color="auto"/>
      </w:divBdr>
    </w:div>
    <w:div w:id="1707869707">
      <w:bodyDiv w:val="1"/>
      <w:marLeft w:val="0"/>
      <w:marRight w:val="0"/>
      <w:marTop w:val="0"/>
      <w:marBottom w:val="0"/>
      <w:divBdr>
        <w:top w:val="none" w:sz="0" w:space="0" w:color="auto"/>
        <w:left w:val="none" w:sz="0" w:space="0" w:color="auto"/>
        <w:bottom w:val="none" w:sz="0" w:space="0" w:color="auto"/>
        <w:right w:val="none" w:sz="0" w:space="0" w:color="auto"/>
      </w:divBdr>
    </w:div>
    <w:div w:id="1708213786">
      <w:bodyDiv w:val="1"/>
      <w:marLeft w:val="0"/>
      <w:marRight w:val="0"/>
      <w:marTop w:val="0"/>
      <w:marBottom w:val="0"/>
      <w:divBdr>
        <w:top w:val="none" w:sz="0" w:space="0" w:color="auto"/>
        <w:left w:val="none" w:sz="0" w:space="0" w:color="auto"/>
        <w:bottom w:val="none" w:sz="0" w:space="0" w:color="auto"/>
        <w:right w:val="none" w:sz="0" w:space="0" w:color="auto"/>
      </w:divBdr>
    </w:div>
    <w:div w:id="1709211582">
      <w:bodyDiv w:val="1"/>
      <w:marLeft w:val="0"/>
      <w:marRight w:val="0"/>
      <w:marTop w:val="0"/>
      <w:marBottom w:val="0"/>
      <w:divBdr>
        <w:top w:val="none" w:sz="0" w:space="0" w:color="auto"/>
        <w:left w:val="none" w:sz="0" w:space="0" w:color="auto"/>
        <w:bottom w:val="none" w:sz="0" w:space="0" w:color="auto"/>
        <w:right w:val="none" w:sz="0" w:space="0" w:color="auto"/>
      </w:divBdr>
    </w:div>
    <w:div w:id="1709910102">
      <w:bodyDiv w:val="1"/>
      <w:marLeft w:val="0"/>
      <w:marRight w:val="0"/>
      <w:marTop w:val="0"/>
      <w:marBottom w:val="0"/>
      <w:divBdr>
        <w:top w:val="none" w:sz="0" w:space="0" w:color="auto"/>
        <w:left w:val="none" w:sz="0" w:space="0" w:color="auto"/>
        <w:bottom w:val="none" w:sz="0" w:space="0" w:color="auto"/>
        <w:right w:val="none" w:sz="0" w:space="0" w:color="auto"/>
      </w:divBdr>
    </w:div>
    <w:div w:id="1710450619">
      <w:bodyDiv w:val="1"/>
      <w:marLeft w:val="0"/>
      <w:marRight w:val="0"/>
      <w:marTop w:val="0"/>
      <w:marBottom w:val="0"/>
      <w:divBdr>
        <w:top w:val="none" w:sz="0" w:space="0" w:color="auto"/>
        <w:left w:val="none" w:sz="0" w:space="0" w:color="auto"/>
        <w:bottom w:val="none" w:sz="0" w:space="0" w:color="auto"/>
        <w:right w:val="none" w:sz="0" w:space="0" w:color="auto"/>
      </w:divBdr>
    </w:div>
    <w:div w:id="1720088013">
      <w:bodyDiv w:val="1"/>
      <w:marLeft w:val="0"/>
      <w:marRight w:val="0"/>
      <w:marTop w:val="0"/>
      <w:marBottom w:val="0"/>
      <w:divBdr>
        <w:top w:val="none" w:sz="0" w:space="0" w:color="auto"/>
        <w:left w:val="none" w:sz="0" w:space="0" w:color="auto"/>
        <w:bottom w:val="none" w:sz="0" w:space="0" w:color="auto"/>
        <w:right w:val="none" w:sz="0" w:space="0" w:color="auto"/>
      </w:divBdr>
    </w:div>
    <w:div w:id="1721902980">
      <w:bodyDiv w:val="1"/>
      <w:marLeft w:val="0"/>
      <w:marRight w:val="0"/>
      <w:marTop w:val="0"/>
      <w:marBottom w:val="0"/>
      <w:divBdr>
        <w:top w:val="none" w:sz="0" w:space="0" w:color="auto"/>
        <w:left w:val="none" w:sz="0" w:space="0" w:color="auto"/>
        <w:bottom w:val="none" w:sz="0" w:space="0" w:color="auto"/>
        <w:right w:val="none" w:sz="0" w:space="0" w:color="auto"/>
      </w:divBdr>
    </w:div>
    <w:div w:id="1722049717">
      <w:bodyDiv w:val="1"/>
      <w:marLeft w:val="0"/>
      <w:marRight w:val="0"/>
      <w:marTop w:val="0"/>
      <w:marBottom w:val="0"/>
      <w:divBdr>
        <w:top w:val="none" w:sz="0" w:space="0" w:color="auto"/>
        <w:left w:val="none" w:sz="0" w:space="0" w:color="auto"/>
        <w:bottom w:val="none" w:sz="0" w:space="0" w:color="auto"/>
        <w:right w:val="none" w:sz="0" w:space="0" w:color="auto"/>
      </w:divBdr>
    </w:div>
    <w:div w:id="1722166933">
      <w:bodyDiv w:val="1"/>
      <w:marLeft w:val="0"/>
      <w:marRight w:val="0"/>
      <w:marTop w:val="0"/>
      <w:marBottom w:val="0"/>
      <w:divBdr>
        <w:top w:val="none" w:sz="0" w:space="0" w:color="auto"/>
        <w:left w:val="none" w:sz="0" w:space="0" w:color="auto"/>
        <w:bottom w:val="none" w:sz="0" w:space="0" w:color="auto"/>
        <w:right w:val="none" w:sz="0" w:space="0" w:color="auto"/>
      </w:divBdr>
    </w:div>
    <w:div w:id="1724788180">
      <w:bodyDiv w:val="1"/>
      <w:marLeft w:val="0"/>
      <w:marRight w:val="0"/>
      <w:marTop w:val="0"/>
      <w:marBottom w:val="0"/>
      <w:divBdr>
        <w:top w:val="none" w:sz="0" w:space="0" w:color="auto"/>
        <w:left w:val="none" w:sz="0" w:space="0" w:color="auto"/>
        <w:bottom w:val="none" w:sz="0" w:space="0" w:color="auto"/>
        <w:right w:val="none" w:sz="0" w:space="0" w:color="auto"/>
      </w:divBdr>
    </w:div>
    <w:div w:id="1724910252">
      <w:bodyDiv w:val="1"/>
      <w:marLeft w:val="0"/>
      <w:marRight w:val="0"/>
      <w:marTop w:val="0"/>
      <w:marBottom w:val="0"/>
      <w:divBdr>
        <w:top w:val="none" w:sz="0" w:space="0" w:color="auto"/>
        <w:left w:val="none" w:sz="0" w:space="0" w:color="auto"/>
        <w:bottom w:val="none" w:sz="0" w:space="0" w:color="auto"/>
        <w:right w:val="none" w:sz="0" w:space="0" w:color="auto"/>
      </w:divBdr>
    </w:div>
    <w:div w:id="1724988929">
      <w:bodyDiv w:val="1"/>
      <w:marLeft w:val="0"/>
      <w:marRight w:val="0"/>
      <w:marTop w:val="0"/>
      <w:marBottom w:val="0"/>
      <w:divBdr>
        <w:top w:val="none" w:sz="0" w:space="0" w:color="auto"/>
        <w:left w:val="none" w:sz="0" w:space="0" w:color="auto"/>
        <w:bottom w:val="none" w:sz="0" w:space="0" w:color="auto"/>
        <w:right w:val="none" w:sz="0" w:space="0" w:color="auto"/>
      </w:divBdr>
    </w:div>
    <w:div w:id="1728721410">
      <w:bodyDiv w:val="1"/>
      <w:marLeft w:val="0"/>
      <w:marRight w:val="0"/>
      <w:marTop w:val="0"/>
      <w:marBottom w:val="0"/>
      <w:divBdr>
        <w:top w:val="none" w:sz="0" w:space="0" w:color="auto"/>
        <w:left w:val="none" w:sz="0" w:space="0" w:color="auto"/>
        <w:bottom w:val="none" w:sz="0" w:space="0" w:color="auto"/>
        <w:right w:val="none" w:sz="0" w:space="0" w:color="auto"/>
      </w:divBdr>
    </w:div>
    <w:div w:id="1729525015">
      <w:bodyDiv w:val="1"/>
      <w:marLeft w:val="0"/>
      <w:marRight w:val="0"/>
      <w:marTop w:val="0"/>
      <w:marBottom w:val="0"/>
      <w:divBdr>
        <w:top w:val="none" w:sz="0" w:space="0" w:color="auto"/>
        <w:left w:val="none" w:sz="0" w:space="0" w:color="auto"/>
        <w:bottom w:val="none" w:sz="0" w:space="0" w:color="auto"/>
        <w:right w:val="none" w:sz="0" w:space="0" w:color="auto"/>
      </w:divBdr>
    </w:div>
    <w:div w:id="1729575280">
      <w:bodyDiv w:val="1"/>
      <w:marLeft w:val="0"/>
      <w:marRight w:val="0"/>
      <w:marTop w:val="0"/>
      <w:marBottom w:val="0"/>
      <w:divBdr>
        <w:top w:val="none" w:sz="0" w:space="0" w:color="auto"/>
        <w:left w:val="none" w:sz="0" w:space="0" w:color="auto"/>
        <w:bottom w:val="none" w:sz="0" w:space="0" w:color="auto"/>
        <w:right w:val="none" w:sz="0" w:space="0" w:color="auto"/>
      </w:divBdr>
    </w:div>
    <w:div w:id="1732774309">
      <w:bodyDiv w:val="1"/>
      <w:marLeft w:val="0"/>
      <w:marRight w:val="0"/>
      <w:marTop w:val="0"/>
      <w:marBottom w:val="0"/>
      <w:divBdr>
        <w:top w:val="none" w:sz="0" w:space="0" w:color="auto"/>
        <w:left w:val="none" w:sz="0" w:space="0" w:color="auto"/>
        <w:bottom w:val="none" w:sz="0" w:space="0" w:color="auto"/>
        <w:right w:val="none" w:sz="0" w:space="0" w:color="auto"/>
      </w:divBdr>
    </w:div>
    <w:div w:id="1733507874">
      <w:bodyDiv w:val="1"/>
      <w:marLeft w:val="0"/>
      <w:marRight w:val="0"/>
      <w:marTop w:val="0"/>
      <w:marBottom w:val="0"/>
      <w:divBdr>
        <w:top w:val="none" w:sz="0" w:space="0" w:color="auto"/>
        <w:left w:val="none" w:sz="0" w:space="0" w:color="auto"/>
        <w:bottom w:val="none" w:sz="0" w:space="0" w:color="auto"/>
        <w:right w:val="none" w:sz="0" w:space="0" w:color="auto"/>
      </w:divBdr>
    </w:div>
    <w:div w:id="1736008861">
      <w:bodyDiv w:val="1"/>
      <w:marLeft w:val="0"/>
      <w:marRight w:val="0"/>
      <w:marTop w:val="0"/>
      <w:marBottom w:val="0"/>
      <w:divBdr>
        <w:top w:val="none" w:sz="0" w:space="0" w:color="auto"/>
        <w:left w:val="none" w:sz="0" w:space="0" w:color="auto"/>
        <w:bottom w:val="none" w:sz="0" w:space="0" w:color="auto"/>
        <w:right w:val="none" w:sz="0" w:space="0" w:color="auto"/>
      </w:divBdr>
    </w:div>
    <w:div w:id="1738043975">
      <w:bodyDiv w:val="1"/>
      <w:marLeft w:val="0"/>
      <w:marRight w:val="0"/>
      <w:marTop w:val="0"/>
      <w:marBottom w:val="0"/>
      <w:divBdr>
        <w:top w:val="none" w:sz="0" w:space="0" w:color="auto"/>
        <w:left w:val="none" w:sz="0" w:space="0" w:color="auto"/>
        <w:bottom w:val="none" w:sz="0" w:space="0" w:color="auto"/>
        <w:right w:val="none" w:sz="0" w:space="0" w:color="auto"/>
      </w:divBdr>
    </w:div>
    <w:div w:id="1741824039">
      <w:bodyDiv w:val="1"/>
      <w:marLeft w:val="0"/>
      <w:marRight w:val="0"/>
      <w:marTop w:val="0"/>
      <w:marBottom w:val="0"/>
      <w:divBdr>
        <w:top w:val="none" w:sz="0" w:space="0" w:color="auto"/>
        <w:left w:val="none" w:sz="0" w:space="0" w:color="auto"/>
        <w:bottom w:val="none" w:sz="0" w:space="0" w:color="auto"/>
        <w:right w:val="none" w:sz="0" w:space="0" w:color="auto"/>
      </w:divBdr>
    </w:div>
    <w:div w:id="1743525923">
      <w:bodyDiv w:val="1"/>
      <w:marLeft w:val="0"/>
      <w:marRight w:val="0"/>
      <w:marTop w:val="0"/>
      <w:marBottom w:val="0"/>
      <w:divBdr>
        <w:top w:val="none" w:sz="0" w:space="0" w:color="auto"/>
        <w:left w:val="none" w:sz="0" w:space="0" w:color="auto"/>
        <w:bottom w:val="none" w:sz="0" w:space="0" w:color="auto"/>
        <w:right w:val="none" w:sz="0" w:space="0" w:color="auto"/>
      </w:divBdr>
    </w:div>
    <w:div w:id="1745643476">
      <w:bodyDiv w:val="1"/>
      <w:marLeft w:val="0"/>
      <w:marRight w:val="0"/>
      <w:marTop w:val="0"/>
      <w:marBottom w:val="0"/>
      <w:divBdr>
        <w:top w:val="none" w:sz="0" w:space="0" w:color="auto"/>
        <w:left w:val="none" w:sz="0" w:space="0" w:color="auto"/>
        <w:bottom w:val="none" w:sz="0" w:space="0" w:color="auto"/>
        <w:right w:val="none" w:sz="0" w:space="0" w:color="auto"/>
      </w:divBdr>
    </w:div>
    <w:div w:id="1746293072">
      <w:bodyDiv w:val="1"/>
      <w:marLeft w:val="0"/>
      <w:marRight w:val="0"/>
      <w:marTop w:val="0"/>
      <w:marBottom w:val="0"/>
      <w:divBdr>
        <w:top w:val="none" w:sz="0" w:space="0" w:color="auto"/>
        <w:left w:val="none" w:sz="0" w:space="0" w:color="auto"/>
        <w:bottom w:val="none" w:sz="0" w:space="0" w:color="auto"/>
        <w:right w:val="none" w:sz="0" w:space="0" w:color="auto"/>
      </w:divBdr>
    </w:div>
    <w:div w:id="1746341417">
      <w:bodyDiv w:val="1"/>
      <w:marLeft w:val="0"/>
      <w:marRight w:val="0"/>
      <w:marTop w:val="0"/>
      <w:marBottom w:val="0"/>
      <w:divBdr>
        <w:top w:val="none" w:sz="0" w:space="0" w:color="auto"/>
        <w:left w:val="none" w:sz="0" w:space="0" w:color="auto"/>
        <w:bottom w:val="none" w:sz="0" w:space="0" w:color="auto"/>
        <w:right w:val="none" w:sz="0" w:space="0" w:color="auto"/>
      </w:divBdr>
    </w:div>
    <w:div w:id="1746954447">
      <w:bodyDiv w:val="1"/>
      <w:marLeft w:val="0"/>
      <w:marRight w:val="0"/>
      <w:marTop w:val="0"/>
      <w:marBottom w:val="0"/>
      <w:divBdr>
        <w:top w:val="none" w:sz="0" w:space="0" w:color="auto"/>
        <w:left w:val="none" w:sz="0" w:space="0" w:color="auto"/>
        <w:bottom w:val="none" w:sz="0" w:space="0" w:color="auto"/>
        <w:right w:val="none" w:sz="0" w:space="0" w:color="auto"/>
      </w:divBdr>
    </w:div>
    <w:div w:id="1747074099">
      <w:bodyDiv w:val="1"/>
      <w:marLeft w:val="0"/>
      <w:marRight w:val="0"/>
      <w:marTop w:val="0"/>
      <w:marBottom w:val="0"/>
      <w:divBdr>
        <w:top w:val="none" w:sz="0" w:space="0" w:color="auto"/>
        <w:left w:val="none" w:sz="0" w:space="0" w:color="auto"/>
        <w:bottom w:val="none" w:sz="0" w:space="0" w:color="auto"/>
        <w:right w:val="none" w:sz="0" w:space="0" w:color="auto"/>
      </w:divBdr>
    </w:div>
    <w:div w:id="1749184948">
      <w:bodyDiv w:val="1"/>
      <w:marLeft w:val="0"/>
      <w:marRight w:val="0"/>
      <w:marTop w:val="0"/>
      <w:marBottom w:val="0"/>
      <w:divBdr>
        <w:top w:val="none" w:sz="0" w:space="0" w:color="auto"/>
        <w:left w:val="none" w:sz="0" w:space="0" w:color="auto"/>
        <w:bottom w:val="none" w:sz="0" w:space="0" w:color="auto"/>
        <w:right w:val="none" w:sz="0" w:space="0" w:color="auto"/>
      </w:divBdr>
    </w:div>
    <w:div w:id="1755206622">
      <w:bodyDiv w:val="1"/>
      <w:marLeft w:val="0"/>
      <w:marRight w:val="0"/>
      <w:marTop w:val="0"/>
      <w:marBottom w:val="0"/>
      <w:divBdr>
        <w:top w:val="none" w:sz="0" w:space="0" w:color="auto"/>
        <w:left w:val="none" w:sz="0" w:space="0" w:color="auto"/>
        <w:bottom w:val="none" w:sz="0" w:space="0" w:color="auto"/>
        <w:right w:val="none" w:sz="0" w:space="0" w:color="auto"/>
      </w:divBdr>
    </w:div>
    <w:div w:id="1757242620">
      <w:bodyDiv w:val="1"/>
      <w:marLeft w:val="0"/>
      <w:marRight w:val="0"/>
      <w:marTop w:val="0"/>
      <w:marBottom w:val="0"/>
      <w:divBdr>
        <w:top w:val="none" w:sz="0" w:space="0" w:color="auto"/>
        <w:left w:val="none" w:sz="0" w:space="0" w:color="auto"/>
        <w:bottom w:val="none" w:sz="0" w:space="0" w:color="auto"/>
        <w:right w:val="none" w:sz="0" w:space="0" w:color="auto"/>
      </w:divBdr>
    </w:div>
    <w:div w:id="1757483359">
      <w:bodyDiv w:val="1"/>
      <w:marLeft w:val="0"/>
      <w:marRight w:val="0"/>
      <w:marTop w:val="0"/>
      <w:marBottom w:val="0"/>
      <w:divBdr>
        <w:top w:val="none" w:sz="0" w:space="0" w:color="auto"/>
        <w:left w:val="none" w:sz="0" w:space="0" w:color="auto"/>
        <w:bottom w:val="none" w:sz="0" w:space="0" w:color="auto"/>
        <w:right w:val="none" w:sz="0" w:space="0" w:color="auto"/>
      </w:divBdr>
    </w:div>
    <w:div w:id="1757555403">
      <w:bodyDiv w:val="1"/>
      <w:marLeft w:val="0"/>
      <w:marRight w:val="0"/>
      <w:marTop w:val="0"/>
      <w:marBottom w:val="0"/>
      <w:divBdr>
        <w:top w:val="none" w:sz="0" w:space="0" w:color="auto"/>
        <w:left w:val="none" w:sz="0" w:space="0" w:color="auto"/>
        <w:bottom w:val="none" w:sz="0" w:space="0" w:color="auto"/>
        <w:right w:val="none" w:sz="0" w:space="0" w:color="auto"/>
      </w:divBdr>
    </w:div>
    <w:div w:id="1758332717">
      <w:bodyDiv w:val="1"/>
      <w:marLeft w:val="0"/>
      <w:marRight w:val="0"/>
      <w:marTop w:val="0"/>
      <w:marBottom w:val="0"/>
      <w:divBdr>
        <w:top w:val="none" w:sz="0" w:space="0" w:color="auto"/>
        <w:left w:val="none" w:sz="0" w:space="0" w:color="auto"/>
        <w:bottom w:val="none" w:sz="0" w:space="0" w:color="auto"/>
        <w:right w:val="none" w:sz="0" w:space="0" w:color="auto"/>
      </w:divBdr>
    </w:div>
    <w:div w:id="1759255839">
      <w:bodyDiv w:val="1"/>
      <w:marLeft w:val="0"/>
      <w:marRight w:val="0"/>
      <w:marTop w:val="0"/>
      <w:marBottom w:val="0"/>
      <w:divBdr>
        <w:top w:val="none" w:sz="0" w:space="0" w:color="auto"/>
        <w:left w:val="none" w:sz="0" w:space="0" w:color="auto"/>
        <w:bottom w:val="none" w:sz="0" w:space="0" w:color="auto"/>
        <w:right w:val="none" w:sz="0" w:space="0" w:color="auto"/>
      </w:divBdr>
    </w:div>
    <w:div w:id="1760101911">
      <w:bodyDiv w:val="1"/>
      <w:marLeft w:val="0"/>
      <w:marRight w:val="0"/>
      <w:marTop w:val="0"/>
      <w:marBottom w:val="0"/>
      <w:divBdr>
        <w:top w:val="none" w:sz="0" w:space="0" w:color="auto"/>
        <w:left w:val="none" w:sz="0" w:space="0" w:color="auto"/>
        <w:bottom w:val="none" w:sz="0" w:space="0" w:color="auto"/>
        <w:right w:val="none" w:sz="0" w:space="0" w:color="auto"/>
      </w:divBdr>
    </w:div>
    <w:div w:id="1761095143">
      <w:bodyDiv w:val="1"/>
      <w:marLeft w:val="0"/>
      <w:marRight w:val="0"/>
      <w:marTop w:val="0"/>
      <w:marBottom w:val="0"/>
      <w:divBdr>
        <w:top w:val="none" w:sz="0" w:space="0" w:color="auto"/>
        <w:left w:val="none" w:sz="0" w:space="0" w:color="auto"/>
        <w:bottom w:val="none" w:sz="0" w:space="0" w:color="auto"/>
        <w:right w:val="none" w:sz="0" w:space="0" w:color="auto"/>
      </w:divBdr>
    </w:div>
    <w:div w:id="1761679435">
      <w:bodyDiv w:val="1"/>
      <w:marLeft w:val="0"/>
      <w:marRight w:val="0"/>
      <w:marTop w:val="0"/>
      <w:marBottom w:val="0"/>
      <w:divBdr>
        <w:top w:val="none" w:sz="0" w:space="0" w:color="auto"/>
        <w:left w:val="none" w:sz="0" w:space="0" w:color="auto"/>
        <w:bottom w:val="none" w:sz="0" w:space="0" w:color="auto"/>
        <w:right w:val="none" w:sz="0" w:space="0" w:color="auto"/>
      </w:divBdr>
    </w:div>
    <w:div w:id="1761827527">
      <w:bodyDiv w:val="1"/>
      <w:marLeft w:val="0"/>
      <w:marRight w:val="0"/>
      <w:marTop w:val="0"/>
      <w:marBottom w:val="0"/>
      <w:divBdr>
        <w:top w:val="none" w:sz="0" w:space="0" w:color="auto"/>
        <w:left w:val="none" w:sz="0" w:space="0" w:color="auto"/>
        <w:bottom w:val="none" w:sz="0" w:space="0" w:color="auto"/>
        <w:right w:val="none" w:sz="0" w:space="0" w:color="auto"/>
      </w:divBdr>
    </w:div>
    <w:div w:id="1763522943">
      <w:bodyDiv w:val="1"/>
      <w:marLeft w:val="0"/>
      <w:marRight w:val="0"/>
      <w:marTop w:val="0"/>
      <w:marBottom w:val="0"/>
      <w:divBdr>
        <w:top w:val="none" w:sz="0" w:space="0" w:color="auto"/>
        <w:left w:val="none" w:sz="0" w:space="0" w:color="auto"/>
        <w:bottom w:val="none" w:sz="0" w:space="0" w:color="auto"/>
        <w:right w:val="none" w:sz="0" w:space="0" w:color="auto"/>
      </w:divBdr>
    </w:div>
    <w:div w:id="1765952476">
      <w:bodyDiv w:val="1"/>
      <w:marLeft w:val="0"/>
      <w:marRight w:val="0"/>
      <w:marTop w:val="0"/>
      <w:marBottom w:val="0"/>
      <w:divBdr>
        <w:top w:val="none" w:sz="0" w:space="0" w:color="auto"/>
        <w:left w:val="none" w:sz="0" w:space="0" w:color="auto"/>
        <w:bottom w:val="none" w:sz="0" w:space="0" w:color="auto"/>
        <w:right w:val="none" w:sz="0" w:space="0" w:color="auto"/>
      </w:divBdr>
    </w:div>
    <w:div w:id="1766920908">
      <w:bodyDiv w:val="1"/>
      <w:marLeft w:val="0"/>
      <w:marRight w:val="0"/>
      <w:marTop w:val="0"/>
      <w:marBottom w:val="0"/>
      <w:divBdr>
        <w:top w:val="none" w:sz="0" w:space="0" w:color="auto"/>
        <w:left w:val="none" w:sz="0" w:space="0" w:color="auto"/>
        <w:bottom w:val="none" w:sz="0" w:space="0" w:color="auto"/>
        <w:right w:val="none" w:sz="0" w:space="0" w:color="auto"/>
      </w:divBdr>
    </w:div>
    <w:div w:id="1772119224">
      <w:bodyDiv w:val="1"/>
      <w:marLeft w:val="0"/>
      <w:marRight w:val="0"/>
      <w:marTop w:val="0"/>
      <w:marBottom w:val="0"/>
      <w:divBdr>
        <w:top w:val="none" w:sz="0" w:space="0" w:color="auto"/>
        <w:left w:val="none" w:sz="0" w:space="0" w:color="auto"/>
        <w:bottom w:val="none" w:sz="0" w:space="0" w:color="auto"/>
        <w:right w:val="none" w:sz="0" w:space="0" w:color="auto"/>
      </w:divBdr>
    </w:div>
    <w:div w:id="1773086061">
      <w:bodyDiv w:val="1"/>
      <w:marLeft w:val="0"/>
      <w:marRight w:val="0"/>
      <w:marTop w:val="0"/>
      <w:marBottom w:val="0"/>
      <w:divBdr>
        <w:top w:val="none" w:sz="0" w:space="0" w:color="auto"/>
        <w:left w:val="none" w:sz="0" w:space="0" w:color="auto"/>
        <w:bottom w:val="none" w:sz="0" w:space="0" w:color="auto"/>
        <w:right w:val="none" w:sz="0" w:space="0" w:color="auto"/>
      </w:divBdr>
    </w:div>
    <w:div w:id="1774745854">
      <w:bodyDiv w:val="1"/>
      <w:marLeft w:val="0"/>
      <w:marRight w:val="0"/>
      <w:marTop w:val="0"/>
      <w:marBottom w:val="0"/>
      <w:divBdr>
        <w:top w:val="none" w:sz="0" w:space="0" w:color="auto"/>
        <w:left w:val="none" w:sz="0" w:space="0" w:color="auto"/>
        <w:bottom w:val="none" w:sz="0" w:space="0" w:color="auto"/>
        <w:right w:val="none" w:sz="0" w:space="0" w:color="auto"/>
      </w:divBdr>
    </w:div>
    <w:div w:id="1774936055">
      <w:bodyDiv w:val="1"/>
      <w:marLeft w:val="0"/>
      <w:marRight w:val="0"/>
      <w:marTop w:val="0"/>
      <w:marBottom w:val="0"/>
      <w:divBdr>
        <w:top w:val="none" w:sz="0" w:space="0" w:color="auto"/>
        <w:left w:val="none" w:sz="0" w:space="0" w:color="auto"/>
        <w:bottom w:val="none" w:sz="0" w:space="0" w:color="auto"/>
        <w:right w:val="none" w:sz="0" w:space="0" w:color="auto"/>
      </w:divBdr>
    </w:div>
    <w:div w:id="1775401799">
      <w:bodyDiv w:val="1"/>
      <w:marLeft w:val="0"/>
      <w:marRight w:val="0"/>
      <w:marTop w:val="0"/>
      <w:marBottom w:val="0"/>
      <w:divBdr>
        <w:top w:val="none" w:sz="0" w:space="0" w:color="auto"/>
        <w:left w:val="none" w:sz="0" w:space="0" w:color="auto"/>
        <w:bottom w:val="none" w:sz="0" w:space="0" w:color="auto"/>
        <w:right w:val="none" w:sz="0" w:space="0" w:color="auto"/>
      </w:divBdr>
    </w:div>
    <w:div w:id="1775443454">
      <w:bodyDiv w:val="1"/>
      <w:marLeft w:val="0"/>
      <w:marRight w:val="0"/>
      <w:marTop w:val="0"/>
      <w:marBottom w:val="0"/>
      <w:divBdr>
        <w:top w:val="none" w:sz="0" w:space="0" w:color="auto"/>
        <w:left w:val="none" w:sz="0" w:space="0" w:color="auto"/>
        <w:bottom w:val="none" w:sz="0" w:space="0" w:color="auto"/>
        <w:right w:val="none" w:sz="0" w:space="0" w:color="auto"/>
      </w:divBdr>
    </w:div>
    <w:div w:id="1779180147">
      <w:bodyDiv w:val="1"/>
      <w:marLeft w:val="0"/>
      <w:marRight w:val="0"/>
      <w:marTop w:val="0"/>
      <w:marBottom w:val="0"/>
      <w:divBdr>
        <w:top w:val="none" w:sz="0" w:space="0" w:color="auto"/>
        <w:left w:val="none" w:sz="0" w:space="0" w:color="auto"/>
        <w:bottom w:val="none" w:sz="0" w:space="0" w:color="auto"/>
        <w:right w:val="none" w:sz="0" w:space="0" w:color="auto"/>
      </w:divBdr>
    </w:div>
    <w:div w:id="1779832301">
      <w:bodyDiv w:val="1"/>
      <w:marLeft w:val="0"/>
      <w:marRight w:val="0"/>
      <w:marTop w:val="0"/>
      <w:marBottom w:val="0"/>
      <w:divBdr>
        <w:top w:val="none" w:sz="0" w:space="0" w:color="auto"/>
        <w:left w:val="none" w:sz="0" w:space="0" w:color="auto"/>
        <w:bottom w:val="none" w:sz="0" w:space="0" w:color="auto"/>
        <w:right w:val="none" w:sz="0" w:space="0" w:color="auto"/>
      </w:divBdr>
    </w:div>
    <w:div w:id="1780103861">
      <w:bodyDiv w:val="1"/>
      <w:marLeft w:val="0"/>
      <w:marRight w:val="0"/>
      <w:marTop w:val="0"/>
      <w:marBottom w:val="0"/>
      <w:divBdr>
        <w:top w:val="none" w:sz="0" w:space="0" w:color="auto"/>
        <w:left w:val="none" w:sz="0" w:space="0" w:color="auto"/>
        <w:bottom w:val="none" w:sz="0" w:space="0" w:color="auto"/>
        <w:right w:val="none" w:sz="0" w:space="0" w:color="auto"/>
      </w:divBdr>
    </w:div>
    <w:div w:id="1780832404">
      <w:bodyDiv w:val="1"/>
      <w:marLeft w:val="0"/>
      <w:marRight w:val="0"/>
      <w:marTop w:val="0"/>
      <w:marBottom w:val="0"/>
      <w:divBdr>
        <w:top w:val="none" w:sz="0" w:space="0" w:color="auto"/>
        <w:left w:val="none" w:sz="0" w:space="0" w:color="auto"/>
        <w:bottom w:val="none" w:sz="0" w:space="0" w:color="auto"/>
        <w:right w:val="none" w:sz="0" w:space="0" w:color="auto"/>
      </w:divBdr>
    </w:div>
    <w:div w:id="1781487110">
      <w:bodyDiv w:val="1"/>
      <w:marLeft w:val="0"/>
      <w:marRight w:val="0"/>
      <w:marTop w:val="0"/>
      <w:marBottom w:val="0"/>
      <w:divBdr>
        <w:top w:val="none" w:sz="0" w:space="0" w:color="auto"/>
        <w:left w:val="none" w:sz="0" w:space="0" w:color="auto"/>
        <w:bottom w:val="none" w:sz="0" w:space="0" w:color="auto"/>
        <w:right w:val="none" w:sz="0" w:space="0" w:color="auto"/>
      </w:divBdr>
    </w:div>
    <w:div w:id="1782071456">
      <w:bodyDiv w:val="1"/>
      <w:marLeft w:val="0"/>
      <w:marRight w:val="0"/>
      <w:marTop w:val="0"/>
      <w:marBottom w:val="0"/>
      <w:divBdr>
        <w:top w:val="none" w:sz="0" w:space="0" w:color="auto"/>
        <w:left w:val="none" w:sz="0" w:space="0" w:color="auto"/>
        <w:bottom w:val="none" w:sz="0" w:space="0" w:color="auto"/>
        <w:right w:val="none" w:sz="0" w:space="0" w:color="auto"/>
      </w:divBdr>
    </w:div>
    <w:div w:id="1782410992">
      <w:bodyDiv w:val="1"/>
      <w:marLeft w:val="0"/>
      <w:marRight w:val="0"/>
      <w:marTop w:val="0"/>
      <w:marBottom w:val="0"/>
      <w:divBdr>
        <w:top w:val="none" w:sz="0" w:space="0" w:color="auto"/>
        <w:left w:val="none" w:sz="0" w:space="0" w:color="auto"/>
        <w:bottom w:val="none" w:sz="0" w:space="0" w:color="auto"/>
        <w:right w:val="none" w:sz="0" w:space="0" w:color="auto"/>
      </w:divBdr>
    </w:div>
    <w:div w:id="1784349977">
      <w:bodyDiv w:val="1"/>
      <w:marLeft w:val="0"/>
      <w:marRight w:val="0"/>
      <w:marTop w:val="0"/>
      <w:marBottom w:val="0"/>
      <w:divBdr>
        <w:top w:val="none" w:sz="0" w:space="0" w:color="auto"/>
        <w:left w:val="none" w:sz="0" w:space="0" w:color="auto"/>
        <w:bottom w:val="none" w:sz="0" w:space="0" w:color="auto"/>
        <w:right w:val="none" w:sz="0" w:space="0" w:color="auto"/>
      </w:divBdr>
    </w:div>
    <w:div w:id="1784493709">
      <w:bodyDiv w:val="1"/>
      <w:marLeft w:val="0"/>
      <w:marRight w:val="0"/>
      <w:marTop w:val="0"/>
      <w:marBottom w:val="0"/>
      <w:divBdr>
        <w:top w:val="none" w:sz="0" w:space="0" w:color="auto"/>
        <w:left w:val="none" w:sz="0" w:space="0" w:color="auto"/>
        <w:bottom w:val="none" w:sz="0" w:space="0" w:color="auto"/>
        <w:right w:val="none" w:sz="0" w:space="0" w:color="auto"/>
      </w:divBdr>
    </w:div>
    <w:div w:id="1785348918">
      <w:bodyDiv w:val="1"/>
      <w:marLeft w:val="0"/>
      <w:marRight w:val="0"/>
      <w:marTop w:val="0"/>
      <w:marBottom w:val="0"/>
      <w:divBdr>
        <w:top w:val="none" w:sz="0" w:space="0" w:color="auto"/>
        <w:left w:val="none" w:sz="0" w:space="0" w:color="auto"/>
        <w:bottom w:val="none" w:sz="0" w:space="0" w:color="auto"/>
        <w:right w:val="none" w:sz="0" w:space="0" w:color="auto"/>
      </w:divBdr>
    </w:div>
    <w:div w:id="1787846271">
      <w:bodyDiv w:val="1"/>
      <w:marLeft w:val="0"/>
      <w:marRight w:val="0"/>
      <w:marTop w:val="0"/>
      <w:marBottom w:val="0"/>
      <w:divBdr>
        <w:top w:val="none" w:sz="0" w:space="0" w:color="auto"/>
        <w:left w:val="none" w:sz="0" w:space="0" w:color="auto"/>
        <w:bottom w:val="none" w:sz="0" w:space="0" w:color="auto"/>
        <w:right w:val="none" w:sz="0" w:space="0" w:color="auto"/>
      </w:divBdr>
    </w:div>
    <w:div w:id="1790127438">
      <w:bodyDiv w:val="1"/>
      <w:marLeft w:val="0"/>
      <w:marRight w:val="0"/>
      <w:marTop w:val="0"/>
      <w:marBottom w:val="0"/>
      <w:divBdr>
        <w:top w:val="none" w:sz="0" w:space="0" w:color="auto"/>
        <w:left w:val="none" w:sz="0" w:space="0" w:color="auto"/>
        <w:bottom w:val="none" w:sz="0" w:space="0" w:color="auto"/>
        <w:right w:val="none" w:sz="0" w:space="0" w:color="auto"/>
      </w:divBdr>
    </w:div>
    <w:div w:id="1791975155">
      <w:bodyDiv w:val="1"/>
      <w:marLeft w:val="0"/>
      <w:marRight w:val="0"/>
      <w:marTop w:val="0"/>
      <w:marBottom w:val="0"/>
      <w:divBdr>
        <w:top w:val="none" w:sz="0" w:space="0" w:color="auto"/>
        <w:left w:val="none" w:sz="0" w:space="0" w:color="auto"/>
        <w:bottom w:val="none" w:sz="0" w:space="0" w:color="auto"/>
        <w:right w:val="none" w:sz="0" w:space="0" w:color="auto"/>
      </w:divBdr>
    </w:div>
    <w:div w:id="1794862480">
      <w:bodyDiv w:val="1"/>
      <w:marLeft w:val="0"/>
      <w:marRight w:val="0"/>
      <w:marTop w:val="0"/>
      <w:marBottom w:val="0"/>
      <w:divBdr>
        <w:top w:val="none" w:sz="0" w:space="0" w:color="auto"/>
        <w:left w:val="none" w:sz="0" w:space="0" w:color="auto"/>
        <w:bottom w:val="none" w:sz="0" w:space="0" w:color="auto"/>
        <w:right w:val="none" w:sz="0" w:space="0" w:color="auto"/>
      </w:divBdr>
    </w:div>
    <w:div w:id="1796018971">
      <w:bodyDiv w:val="1"/>
      <w:marLeft w:val="0"/>
      <w:marRight w:val="0"/>
      <w:marTop w:val="0"/>
      <w:marBottom w:val="0"/>
      <w:divBdr>
        <w:top w:val="none" w:sz="0" w:space="0" w:color="auto"/>
        <w:left w:val="none" w:sz="0" w:space="0" w:color="auto"/>
        <w:bottom w:val="none" w:sz="0" w:space="0" w:color="auto"/>
        <w:right w:val="none" w:sz="0" w:space="0" w:color="auto"/>
      </w:divBdr>
    </w:div>
    <w:div w:id="1796481900">
      <w:bodyDiv w:val="1"/>
      <w:marLeft w:val="0"/>
      <w:marRight w:val="0"/>
      <w:marTop w:val="0"/>
      <w:marBottom w:val="0"/>
      <w:divBdr>
        <w:top w:val="none" w:sz="0" w:space="0" w:color="auto"/>
        <w:left w:val="none" w:sz="0" w:space="0" w:color="auto"/>
        <w:bottom w:val="none" w:sz="0" w:space="0" w:color="auto"/>
        <w:right w:val="none" w:sz="0" w:space="0" w:color="auto"/>
      </w:divBdr>
    </w:div>
    <w:div w:id="1797989607">
      <w:bodyDiv w:val="1"/>
      <w:marLeft w:val="0"/>
      <w:marRight w:val="0"/>
      <w:marTop w:val="0"/>
      <w:marBottom w:val="0"/>
      <w:divBdr>
        <w:top w:val="none" w:sz="0" w:space="0" w:color="auto"/>
        <w:left w:val="none" w:sz="0" w:space="0" w:color="auto"/>
        <w:bottom w:val="none" w:sz="0" w:space="0" w:color="auto"/>
        <w:right w:val="none" w:sz="0" w:space="0" w:color="auto"/>
      </w:divBdr>
    </w:div>
    <w:div w:id="1798720296">
      <w:bodyDiv w:val="1"/>
      <w:marLeft w:val="0"/>
      <w:marRight w:val="0"/>
      <w:marTop w:val="0"/>
      <w:marBottom w:val="0"/>
      <w:divBdr>
        <w:top w:val="none" w:sz="0" w:space="0" w:color="auto"/>
        <w:left w:val="none" w:sz="0" w:space="0" w:color="auto"/>
        <w:bottom w:val="none" w:sz="0" w:space="0" w:color="auto"/>
        <w:right w:val="none" w:sz="0" w:space="0" w:color="auto"/>
      </w:divBdr>
    </w:div>
    <w:div w:id="1800412467">
      <w:bodyDiv w:val="1"/>
      <w:marLeft w:val="0"/>
      <w:marRight w:val="0"/>
      <w:marTop w:val="0"/>
      <w:marBottom w:val="0"/>
      <w:divBdr>
        <w:top w:val="none" w:sz="0" w:space="0" w:color="auto"/>
        <w:left w:val="none" w:sz="0" w:space="0" w:color="auto"/>
        <w:bottom w:val="none" w:sz="0" w:space="0" w:color="auto"/>
        <w:right w:val="none" w:sz="0" w:space="0" w:color="auto"/>
      </w:divBdr>
    </w:div>
    <w:div w:id="1800418725">
      <w:bodyDiv w:val="1"/>
      <w:marLeft w:val="0"/>
      <w:marRight w:val="0"/>
      <w:marTop w:val="0"/>
      <w:marBottom w:val="0"/>
      <w:divBdr>
        <w:top w:val="none" w:sz="0" w:space="0" w:color="auto"/>
        <w:left w:val="none" w:sz="0" w:space="0" w:color="auto"/>
        <w:bottom w:val="none" w:sz="0" w:space="0" w:color="auto"/>
        <w:right w:val="none" w:sz="0" w:space="0" w:color="auto"/>
      </w:divBdr>
    </w:div>
    <w:div w:id="1801192360">
      <w:bodyDiv w:val="1"/>
      <w:marLeft w:val="0"/>
      <w:marRight w:val="0"/>
      <w:marTop w:val="0"/>
      <w:marBottom w:val="0"/>
      <w:divBdr>
        <w:top w:val="none" w:sz="0" w:space="0" w:color="auto"/>
        <w:left w:val="none" w:sz="0" w:space="0" w:color="auto"/>
        <w:bottom w:val="none" w:sz="0" w:space="0" w:color="auto"/>
        <w:right w:val="none" w:sz="0" w:space="0" w:color="auto"/>
      </w:divBdr>
    </w:div>
    <w:div w:id="1802649560">
      <w:bodyDiv w:val="1"/>
      <w:marLeft w:val="0"/>
      <w:marRight w:val="0"/>
      <w:marTop w:val="0"/>
      <w:marBottom w:val="0"/>
      <w:divBdr>
        <w:top w:val="none" w:sz="0" w:space="0" w:color="auto"/>
        <w:left w:val="none" w:sz="0" w:space="0" w:color="auto"/>
        <w:bottom w:val="none" w:sz="0" w:space="0" w:color="auto"/>
        <w:right w:val="none" w:sz="0" w:space="0" w:color="auto"/>
      </w:divBdr>
    </w:div>
    <w:div w:id="1803233950">
      <w:bodyDiv w:val="1"/>
      <w:marLeft w:val="0"/>
      <w:marRight w:val="0"/>
      <w:marTop w:val="0"/>
      <w:marBottom w:val="0"/>
      <w:divBdr>
        <w:top w:val="none" w:sz="0" w:space="0" w:color="auto"/>
        <w:left w:val="none" w:sz="0" w:space="0" w:color="auto"/>
        <w:bottom w:val="none" w:sz="0" w:space="0" w:color="auto"/>
        <w:right w:val="none" w:sz="0" w:space="0" w:color="auto"/>
      </w:divBdr>
    </w:div>
    <w:div w:id="1803500297">
      <w:bodyDiv w:val="1"/>
      <w:marLeft w:val="0"/>
      <w:marRight w:val="0"/>
      <w:marTop w:val="0"/>
      <w:marBottom w:val="0"/>
      <w:divBdr>
        <w:top w:val="none" w:sz="0" w:space="0" w:color="auto"/>
        <w:left w:val="none" w:sz="0" w:space="0" w:color="auto"/>
        <w:bottom w:val="none" w:sz="0" w:space="0" w:color="auto"/>
        <w:right w:val="none" w:sz="0" w:space="0" w:color="auto"/>
      </w:divBdr>
    </w:div>
    <w:div w:id="1804420960">
      <w:bodyDiv w:val="1"/>
      <w:marLeft w:val="0"/>
      <w:marRight w:val="0"/>
      <w:marTop w:val="0"/>
      <w:marBottom w:val="0"/>
      <w:divBdr>
        <w:top w:val="none" w:sz="0" w:space="0" w:color="auto"/>
        <w:left w:val="none" w:sz="0" w:space="0" w:color="auto"/>
        <w:bottom w:val="none" w:sz="0" w:space="0" w:color="auto"/>
        <w:right w:val="none" w:sz="0" w:space="0" w:color="auto"/>
      </w:divBdr>
    </w:div>
    <w:div w:id="1804958739">
      <w:bodyDiv w:val="1"/>
      <w:marLeft w:val="0"/>
      <w:marRight w:val="0"/>
      <w:marTop w:val="0"/>
      <w:marBottom w:val="0"/>
      <w:divBdr>
        <w:top w:val="none" w:sz="0" w:space="0" w:color="auto"/>
        <w:left w:val="none" w:sz="0" w:space="0" w:color="auto"/>
        <w:bottom w:val="none" w:sz="0" w:space="0" w:color="auto"/>
        <w:right w:val="none" w:sz="0" w:space="0" w:color="auto"/>
      </w:divBdr>
    </w:div>
    <w:div w:id="1809934724">
      <w:bodyDiv w:val="1"/>
      <w:marLeft w:val="0"/>
      <w:marRight w:val="0"/>
      <w:marTop w:val="0"/>
      <w:marBottom w:val="0"/>
      <w:divBdr>
        <w:top w:val="none" w:sz="0" w:space="0" w:color="auto"/>
        <w:left w:val="none" w:sz="0" w:space="0" w:color="auto"/>
        <w:bottom w:val="none" w:sz="0" w:space="0" w:color="auto"/>
        <w:right w:val="none" w:sz="0" w:space="0" w:color="auto"/>
      </w:divBdr>
    </w:div>
    <w:div w:id="1814179064">
      <w:bodyDiv w:val="1"/>
      <w:marLeft w:val="0"/>
      <w:marRight w:val="0"/>
      <w:marTop w:val="0"/>
      <w:marBottom w:val="0"/>
      <w:divBdr>
        <w:top w:val="none" w:sz="0" w:space="0" w:color="auto"/>
        <w:left w:val="none" w:sz="0" w:space="0" w:color="auto"/>
        <w:bottom w:val="none" w:sz="0" w:space="0" w:color="auto"/>
        <w:right w:val="none" w:sz="0" w:space="0" w:color="auto"/>
      </w:divBdr>
    </w:div>
    <w:div w:id="1818953271">
      <w:bodyDiv w:val="1"/>
      <w:marLeft w:val="0"/>
      <w:marRight w:val="0"/>
      <w:marTop w:val="0"/>
      <w:marBottom w:val="0"/>
      <w:divBdr>
        <w:top w:val="none" w:sz="0" w:space="0" w:color="auto"/>
        <w:left w:val="none" w:sz="0" w:space="0" w:color="auto"/>
        <w:bottom w:val="none" w:sz="0" w:space="0" w:color="auto"/>
        <w:right w:val="none" w:sz="0" w:space="0" w:color="auto"/>
      </w:divBdr>
    </w:div>
    <w:div w:id="1819495578">
      <w:bodyDiv w:val="1"/>
      <w:marLeft w:val="0"/>
      <w:marRight w:val="0"/>
      <w:marTop w:val="0"/>
      <w:marBottom w:val="0"/>
      <w:divBdr>
        <w:top w:val="none" w:sz="0" w:space="0" w:color="auto"/>
        <w:left w:val="none" w:sz="0" w:space="0" w:color="auto"/>
        <w:bottom w:val="none" w:sz="0" w:space="0" w:color="auto"/>
        <w:right w:val="none" w:sz="0" w:space="0" w:color="auto"/>
      </w:divBdr>
    </w:div>
    <w:div w:id="1822116036">
      <w:bodyDiv w:val="1"/>
      <w:marLeft w:val="0"/>
      <w:marRight w:val="0"/>
      <w:marTop w:val="0"/>
      <w:marBottom w:val="0"/>
      <w:divBdr>
        <w:top w:val="none" w:sz="0" w:space="0" w:color="auto"/>
        <w:left w:val="none" w:sz="0" w:space="0" w:color="auto"/>
        <w:bottom w:val="none" w:sz="0" w:space="0" w:color="auto"/>
        <w:right w:val="none" w:sz="0" w:space="0" w:color="auto"/>
      </w:divBdr>
    </w:div>
    <w:div w:id="1823959537">
      <w:bodyDiv w:val="1"/>
      <w:marLeft w:val="0"/>
      <w:marRight w:val="0"/>
      <w:marTop w:val="0"/>
      <w:marBottom w:val="0"/>
      <w:divBdr>
        <w:top w:val="none" w:sz="0" w:space="0" w:color="auto"/>
        <w:left w:val="none" w:sz="0" w:space="0" w:color="auto"/>
        <w:bottom w:val="none" w:sz="0" w:space="0" w:color="auto"/>
        <w:right w:val="none" w:sz="0" w:space="0" w:color="auto"/>
      </w:divBdr>
    </w:div>
    <w:div w:id="1825002502">
      <w:bodyDiv w:val="1"/>
      <w:marLeft w:val="0"/>
      <w:marRight w:val="0"/>
      <w:marTop w:val="0"/>
      <w:marBottom w:val="0"/>
      <w:divBdr>
        <w:top w:val="none" w:sz="0" w:space="0" w:color="auto"/>
        <w:left w:val="none" w:sz="0" w:space="0" w:color="auto"/>
        <w:bottom w:val="none" w:sz="0" w:space="0" w:color="auto"/>
        <w:right w:val="none" w:sz="0" w:space="0" w:color="auto"/>
      </w:divBdr>
    </w:div>
    <w:div w:id="1826311349">
      <w:bodyDiv w:val="1"/>
      <w:marLeft w:val="0"/>
      <w:marRight w:val="0"/>
      <w:marTop w:val="0"/>
      <w:marBottom w:val="0"/>
      <w:divBdr>
        <w:top w:val="none" w:sz="0" w:space="0" w:color="auto"/>
        <w:left w:val="none" w:sz="0" w:space="0" w:color="auto"/>
        <w:bottom w:val="none" w:sz="0" w:space="0" w:color="auto"/>
        <w:right w:val="none" w:sz="0" w:space="0" w:color="auto"/>
      </w:divBdr>
    </w:div>
    <w:div w:id="1826700020">
      <w:bodyDiv w:val="1"/>
      <w:marLeft w:val="0"/>
      <w:marRight w:val="0"/>
      <w:marTop w:val="0"/>
      <w:marBottom w:val="0"/>
      <w:divBdr>
        <w:top w:val="none" w:sz="0" w:space="0" w:color="auto"/>
        <w:left w:val="none" w:sz="0" w:space="0" w:color="auto"/>
        <w:bottom w:val="none" w:sz="0" w:space="0" w:color="auto"/>
        <w:right w:val="none" w:sz="0" w:space="0" w:color="auto"/>
      </w:divBdr>
    </w:div>
    <w:div w:id="1827016955">
      <w:bodyDiv w:val="1"/>
      <w:marLeft w:val="0"/>
      <w:marRight w:val="0"/>
      <w:marTop w:val="0"/>
      <w:marBottom w:val="0"/>
      <w:divBdr>
        <w:top w:val="none" w:sz="0" w:space="0" w:color="auto"/>
        <w:left w:val="none" w:sz="0" w:space="0" w:color="auto"/>
        <w:bottom w:val="none" w:sz="0" w:space="0" w:color="auto"/>
        <w:right w:val="none" w:sz="0" w:space="0" w:color="auto"/>
      </w:divBdr>
    </w:div>
    <w:div w:id="1831020972">
      <w:bodyDiv w:val="1"/>
      <w:marLeft w:val="0"/>
      <w:marRight w:val="0"/>
      <w:marTop w:val="0"/>
      <w:marBottom w:val="0"/>
      <w:divBdr>
        <w:top w:val="none" w:sz="0" w:space="0" w:color="auto"/>
        <w:left w:val="none" w:sz="0" w:space="0" w:color="auto"/>
        <w:bottom w:val="none" w:sz="0" w:space="0" w:color="auto"/>
        <w:right w:val="none" w:sz="0" w:space="0" w:color="auto"/>
      </w:divBdr>
    </w:div>
    <w:div w:id="1834031106">
      <w:bodyDiv w:val="1"/>
      <w:marLeft w:val="0"/>
      <w:marRight w:val="0"/>
      <w:marTop w:val="0"/>
      <w:marBottom w:val="0"/>
      <w:divBdr>
        <w:top w:val="none" w:sz="0" w:space="0" w:color="auto"/>
        <w:left w:val="none" w:sz="0" w:space="0" w:color="auto"/>
        <w:bottom w:val="none" w:sz="0" w:space="0" w:color="auto"/>
        <w:right w:val="none" w:sz="0" w:space="0" w:color="auto"/>
      </w:divBdr>
    </w:div>
    <w:div w:id="1836993228">
      <w:bodyDiv w:val="1"/>
      <w:marLeft w:val="0"/>
      <w:marRight w:val="0"/>
      <w:marTop w:val="0"/>
      <w:marBottom w:val="0"/>
      <w:divBdr>
        <w:top w:val="none" w:sz="0" w:space="0" w:color="auto"/>
        <w:left w:val="none" w:sz="0" w:space="0" w:color="auto"/>
        <w:bottom w:val="none" w:sz="0" w:space="0" w:color="auto"/>
        <w:right w:val="none" w:sz="0" w:space="0" w:color="auto"/>
      </w:divBdr>
    </w:div>
    <w:div w:id="1838376528">
      <w:bodyDiv w:val="1"/>
      <w:marLeft w:val="0"/>
      <w:marRight w:val="0"/>
      <w:marTop w:val="0"/>
      <w:marBottom w:val="0"/>
      <w:divBdr>
        <w:top w:val="none" w:sz="0" w:space="0" w:color="auto"/>
        <w:left w:val="none" w:sz="0" w:space="0" w:color="auto"/>
        <w:bottom w:val="none" w:sz="0" w:space="0" w:color="auto"/>
        <w:right w:val="none" w:sz="0" w:space="0" w:color="auto"/>
      </w:divBdr>
    </w:div>
    <w:div w:id="1838381747">
      <w:bodyDiv w:val="1"/>
      <w:marLeft w:val="0"/>
      <w:marRight w:val="0"/>
      <w:marTop w:val="0"/>
      <w:marBottom w:val="0"/>
      <w:divBdr>
        <w:top w:val="none" w:sz="0" w:space="0" w:color="auto"/>
        <w:left w:val="none" w:sz="0" w:space="0" w:color="auto"/>
        <w:bottom w:val="none" w:sz="0" w:space="0" w:color="auto"/>
        <w:right w:val="none" w:sz="0" w:space="0" w:color="auto"/>
      </w:divBdr>
    </w:div>
    <w:div w:id="1839609390">
      <w:bodyDiv w:val="1"/>
      <w:marLeft w:val="0"/>
      <w:marRight w:val="0"/>
      <w:marTop w:val="0"/>
      <w:marBottom w:val="0"/>
      <w:divBdr>
        <w:top w:val="none" w:sz="0" w:space="0" w:color="auto"/>
        <w:left w:val="none" w:sz="0" w:space="0" w:color="auto"/>
        <w:bottom w:val="none" w:sz="0" w:space="0" w:color="auto"/>
        <w:right w:val="none" w:sz="0" w:space="0" w:color="auto"/>
      </w:divBdr>
    </w:div>
    <w:div w:id="1839732412">
      <w:bodyDiv w:val="1"/>
      <w:marLeft w:val="0"/>
      <w:marRight w:val="0"/>
      <w:marTop w:val="0"/>
      <w:marBottom w:val="0"/>
      <w:divBdr>
        <w:top w:val="none" w:sz="0" w:space="0" w:color="auto"/>
        <w:left w:val="none" w:sz="0" w:space="0" w:color="auto"/>
        <w:bottom w:val="none" w:sz="0" w:space="0" w:color="auto"/>
        <w:right w:val="none" w:sz="0" w:space="0" w:color="auto"/>
      </w:divBdr>
    </w:div>
    <w:div w:id="1840120208">
      <w:bodyDiv w:val="1"/>
      <w:marLeft w:val="0"/>
      <w:marRight w:val="0"/>
      <w:marTop w:val="0"/>
      <w:marBottom w:val="0"/>
      <w:divBdr>
        <w:top w:val="none" w:sz="0" w:space="0" w:color="auto"/>
        <w:left w:val="none" w:sz="0" w:space="0" w:color="auto"/>
        <w:bottom w:val="none" w:sz="0" w:space="0" w:color="auto"/>
        <w:right w:val="none" w:sz="0" w:space="0" w:color="auto"/>
      </w:divBdr>
    </w:div>
    <w:div w:id="1840273002">
      <w:bodyDiv w:val="1"/>
      <w:marLeft w:val="0"/>
      <w:marRight w:val="0"/>
      <w:marTop w:val="0"/>
      <w:marBottom w:val="0"/>
      <w:divBdr>
        <w:top w:val="none" w:sz="0" w:space="0" w:color="auto"/>
        <w:left w:val="none" w:sz="0" w:space="0" w:color="auto"/>
        <w:bottom w:val="none" w:sz="0" w:space="0" w:color="auto"/>
        <w:right w:val="none" w:sz="0" w:space="0" w:color="auto"/>
      </w:divBdr>
    </w:div>
    <w:div w:id="1841385720">
      <w:bodyDiv w:val="1"/>
      <w:marLeft w:val="0"/>
      <w:marRight w:val="0"/>
      <w:marTop w:val="0"/>
      <w:marBottom w:val="0"/>
      <w:divBdr>
        <w:top w:val="none" w:sz="0" w:space="0" w:color="auto"/>
        <w:left w:val="none" w:sz="0" w:space="0" w:color="auto"/>
        <w:bottom w:val="none" w:sz="0" w:space="0" w:color="auto"/>
        <w:right w:val="none" w:sz="0" w:space="0" w:color="auto"/>
      </w:divBdr>
    </w:div>
    <w:div w:id="1842771528">
      <w:bodyDiv w:val="1"/>
      <w:marLeft w:val="0"/>
      <w:marRight w:val="0"/>
      <w:marTop w:val="0"/>
      <w:marBottom w:val="0"/>
      <w:divBdr>
        <w:top w:val="none" w:sz="0" w:space="0" w:color="auto"/>
        <w:left w:val="none" w:sz="0" w:space="0" w:color="auto"/>
        <w:bottom w:val="none" w:sz="0" w:space="0" w:color="auto"/>
        <w:right w:val="none" w:sz="0" w:space="0" w:color="auto"/>
      </w:divBdr>
    </w:div>
    <w:div w:id="1844081159">
      <w:bodyDiv w:val="1"/>
      <w:marLeft w:val="0"/>
      <w:marRight w:val="0"/>
      <w:marTop w:val="0"/>
      <w:marBottom w:val="0"/>
      <w:divBdr>
        <w:top w:val="none" w:sz="0" w:space="0" w:color="auto"/>
        <w:left w:val="none" w:sz="0" w:space="0" w:color="auto"/>
        <w:bottom w:val="none" w:sz="0" w:space="0" w:color="auto"/>
        <w:right w:val="none" w:sz="0" w:space="0" w:color="auto"/>
      </w:divBdr>
    </w:div>
    <w:div w:id="1845052479">
      <w:bodyDiv w:val="1"/>
      <w:marLeft w:val="0"/>
      <w:marRight w:val="0"/>
      <w:marTop w:val="0"/>
      <w:marBottom w:val="0"/>
      <w:divBdr>
        <w:top w:val="none" w:sz="0" w:space="0" w:color="auto"/>
        <w:left w:val="none" w:sz="0" w:space="0" w:color="auto"/>
        <w:bottom w:val="none" w:sz="0" w:space="0" w:color="auto"/>
        <w:right w:val="none" w:sz="0" w:space="0" w:color="auto"/>
      </w:divBdr>
    </w:div>
    <w:div w:id="1848906216">
      <w:bodyDiv w:val="1"/>
      <w:marLeft w:val="0"/>
      <w:marRight w:val="0"/>
      <w:marTop w:val="0"/>
      <w:marBottom w:val="0"/>
      <w:divBdr>
        <w:top w:val="none" w:sz="0" w:space="0" w:color="auto"/>
        <w:left w:val="none" w:sz="0" w:space="0" w:color="auto"/>
        <w:bottom w:val="none" w:sz="0" w:space="0" w:color="auto"/>
        <w:right w:val="none" w:sz="0" w:space="0" w:color="auto"/>
      </w:divBdr>
    </w:div>
    <w:div w:id="1850636377">
      <w:bodyDiv w:val="1"/>
      <w:marLeft w:val="0"/>
      <w:marRight w:val="0"/>
      <w:marTop w:val="0"/>
      <w:marBottom w:val="0"/>
      <w:divBdr>
        <w:top w:val="none" w:sz="0" w:space="0" w:color="auto"/>
        <w:left w:val="none" w:sz="0" w:space="0" w:color="auto"/>
        <w:bottom w:val="none" w:sz="0" w:space="0" w:color="auto"/>
        <w:right w:val="none" w:sz="0" w:space="0" w:color="auto"/>
      </w:divBdr>
    </w:div>
    <w:div w:id="1852833995">
      <w:bodyDiv w:val="1"/>
      <w:marLeft w:val="0"/>
      <w:marRight w:val="0"/>
      <w:marTop w:val="0"/>
      <w:marBottom w:val="0"/>
      <w:divBdr>
        <w:top w:val="none" w:sz="0" w:space="0" w:color="auto"/>
        <w:left w:val="none" w:sz="0" w:space="0" w:color="auto"/>
        <w:bottom w:val="none" w:sz="0" w:space="0" w:color="auto"/>
        <w:right w:val="none" w:sz="0" w:space="0" w:color="auto"/>
      </w:divBdr>
    </w:div>
    <w:div w:id="1853489820">
      <w:bodyDiv w:val="1"/>
      <w:marLeft w:val="0"/>
      <w:marRight w:val="0"/>
      <w:marTop w:val="0"/>
      <w:marBottom w:val="0"/>
      <w:divBdr>
        <w:top w:val="none" w:sz="0" w:space="0" w:color="auto"/>
        <w:left w:val="none" w:sz="0" w:space="0" w:color="auto"/>
        <w:bottom w:val="none" w:sz="0" w:space="0" w:color="auto"/>
        <w:right w:val="none" w:sz="0" w:space="0" w:color="auto"/>
      </w:divBdr>
    </w:div>
    <w:div w:id="1853838400">
      <w:bodyDiv w:val="1"/>
      <w:marLeft w:val="0"/>
      <w:marRight w:val="0"/>
      <w:marTop w:val="0"/>
      <w:marBottom w:val="0"/>
      <w:divBdr>
        <w:top w:val="none" w:sz="0" w:space="0" w:color="auto"/>
        <w:left w:val="none" w:sz="0" w:space="0" w:color="auto"/>
        <w:bottom w:val="none" w:sz="0" w:space="0" w:color="auto"/>
        <w:right w:val="none" w:sz="0" w:space="0" w:color="auto"/>
      </w:divBdr>
    </w:div>
    <w:div w:id="1854345944">
      <w:bodyDiv w:val="1"/>
      <w:marLeft w:val="0"/>
      <w:marRight w:val="0"/>
      <w:marTop w:val="0"/>
      <w:marBottom w:val="0"/>
      <w:divBdr>
        <w:top w:val="none" w:sz="0" w:space="0" w:color="auto"/>
        <w:left w:val="none" w:sz="0" w:space="0" w:color="auto"/>
        <w:bottom w:val="none" w:sz="0" w:space="0" w:color="auto"/>
        <w:right w:val="none" w:sz="0" w:space="0" w:color="auto"/>
      </w:divBdr>
    </w:div>
    <w:div w:id="1855344227">
      <w:bodyDiv w:val="1"/>
      <w:marLeft w:val="0"/>
      <w:marRight w:val="0"/>
      <w:marTop w:val="0"/>
      <w:marBottom w:val="0"/>
      <w:divBdr>
        <w:top w:val="none" w:sz="0" w:space="0" w:color="auto"/>
        <w:left w:val="none" w:sz="0" w:space="0" w:color="auto"/>
        <w:bottom w:val="none" w:sz="0" w:space="0" w:color="auto"/>
        <w:right w:val="none" w:sz="0" w:space="0" w:color="auto"/>
      </w:divBdr>
    </w:div>
    <w:div w:id="1857382866">
      <w:bodyDiv w:val="1"/>
      <w:marLeft w:val="0"/>
      <w:marRight w:val="0"/>
      <w:marTop w:val="0"/>
      <w:marBottom w:val="0"/>
      <w:divBdr>
        <w:top w:val="none" w:sz="0" w:space="0" w:color="auto"/>
        <w:left w:val="none" w:sz="0" w:space="0" w:color="auto"/>
        <w:bottom w:val="none" w:sz="0" w:space="0" w:color="auto"/>
        <w:right w:val="none" w:sz="0" w:space="0" w:color="auto"/>
      </w:divBdr>
    </w:div>
    <w:div w:id="1858157861">
      <w:bodyDiv w:val="1"/>
      <w:marLeft w:val="0"/>
      <w:marRight w:val="0"/>
      <w:marTop w:val="0"/>
      <w:marBottom w:val="0"/>
      <w:divBdr>
        <w:top w:val="none" w:sz="0" w:space="0" w:color="auto"/>
        <w:left w:val="none" w:sz="0" w:space="0" w:color="auto"/>
        <w:bottom w:val="none" w:sz="0" w:space="0" w:color="auto"/>
        <w:right w:val="none" w:sz="0" w:space="0" w:color="auto"/>
      </w:divBdr>
    </w:div>
    <w:div w:id="1858692565">
      <w:bodyDiv w:val="1"/>
      <w:marLeft w:val="0"/>
      <w:marRight w:val="0"/>
      <w:marTop w:val="0"/>
      <w:marBottom w:val="0"/>
      <w:divBdr>
        <w:top w:val="none" w:sz="0" w:space="0" w:color="auto"/>
        <w:left w:val="none" w:sz="0" w:space="0" w:color="auto"/>
        <w:bottom w:val="none" w:sz="0" w:space="0" w:color="auto"/>
        <w:right w:val="none" w:sz="0" w:space="0" w:color="auto"/>
      </w:divBdr>
    </w:div>
    <w:div w:id="1859616229">
      <w:bodyDiv w:val="1"/>
      <w:marLeft w:val="0"/>
      <w:marRight w:val="0"/>
      <w:marTop w:val="0"/>
      <w:marBottom w:val="0"/>
      <w:divBdr>
        <w:top w:val="none" w:sz="0" w:space="0" w:color="auto"/>
        <w:left w:val="none" w:sz="0" w:space="0" w:color="auto"/>
        <w:bottom w:val="none" w:sz="0" w:space="0" w:color="auto"/>
        <w:right w:val="none" w:sz="0" w:space="0" w:color="auto"/>
      </w:divBdr>
    </w:div>
    <w:div w:id="1861969970">
      <w:bodyDiv w:val="1"/>
      <w:marLeft w:val="0"/>
      <w:marRight w:val="0"/>
      <w:marTop w:val="0"/>
      <w:marBottom w:val="0"/>
      <w:divBdr>
        <w:top w:val="none" w:sz="0" w:space="0" w:color="auto"/>
        <w:left w:val="none" w:sz="0" w:space="0" w:color="auto"/>
        <w:bottom w:val="none" w:sz="0" w:space="0" w:color="auto"/>
        <w:right w:val="none" w:sz="0" w:space="0" w:color="auto"/>
      </w:divBdr>
    </w:div>
    <w:div w:id="1862930978">
      <w:bodyDiv w:val="1"/>
      <w:marLeft w:val="0"/>
      <w:marRight w:val="0"/>
      <w:marTop w:val="0"/>
      <w:marBottom w:val="0"/>
      <w:divBdr>
        <w:top w:val="none" w:sz="0" w:space="0" w:color="auto"/>
        <w:left w:val="none" w:sz="0" w:space="0" w:color="auto"/>
        <w:bottom w:val="none" w:sz="0" w:space="0" w:color="auto"/>
        <w:right w:val="none" w:sz="0" w:space="0" w:color="auto"/>
      </w:divBdr>
    </w:div>
    <w:div w:id="1863204246">
      <w:bodyDiv w:val="1"/>
      <w:marLeft w:val="0"/>
      <w:marRight w:val="0"/>
      <w:marTop w:val="0"/>
      <w:marBottom w:val="0"/>
      <w:divBdr>
        <w:top w:val="none" w:sz="0" w:space="0" w:color="auto"/>
        <w:left w:val="none" w:sz="0" w:space="0" w:color="auto"/>
        <w:bottom w:val="none" w:sz="0" w:space="0" w:color="auto"/>
        <w:right w:val="none" w:sz="0" w:space="0" w:color="auto"/>
      </w:divBdr>
    </w:div>
    <w:div w:id="1863208471">
      <w:bodyDiv w:val="1"/>
      <w:marLeft w:val="0"/>
      <w:marRight w:val="0"/>
      <w:marTop w:val="0"/>
      <w:marBottom w:val="0"/>
      <w:divBdr>
        <w:top w:val="none" w:sz="0" w:space="0" w:color="auto"/>
        <w:left w:val="none" w:sz="0" w:space="0" w:color="auto"/>
        <w:bottom w:val="none" w:sz="0" w:space="0" w:color="auto"/>
        <w:right w:val="none" w:sz="0" w:space="0" w:color="auto"/>
      </w:divBdr>
    </w:div>
    <w:div w:id="1863856722">
      <w:bodyDiv w:val="1"/>
      <w:marLeft w:val="0"/>
      <w:marRight w:val="0"/>
      <w:marTop w:val="0"/>
      <w:marBottom w:val="0"/>
      <w:divBdr>
        <w:top w:val="none" w:sz="0" w:space="0" w:color="auto"/>
        <w:left w:val="none" w:sz="0" w:space="0" w:color="auto"/>
        <w:bottom w:val="none" w:sz="0" w:space="0" w:color="auto"/>
        <w:right w:val="none" w:sz="0" w:space="0" w:color="auto"/>
      </w:divBdr>
    </w:div>
    <w:div w:id="1865434666">
      <w:bodyDiv w:val="1"/>
      <w:marLeft w:val="0"/>
      <w:marRight w:val="0"/>
      <w:marTop w:val="0"/>
      <w:marBottom w:val="0"/>
      <w:divBdr>
        <w:top w:val="none" w:sz="0" w:space="0" w:color="auto"/>
        <w:left w:val="none" w:sz="0" w:space="0" w:color="auto"/>
        <w:bottom w:val="none" w:sz="0" w:space="0" w:color="auto"/>
        <w:right w:val="none" w:sz="0" w:space="0" w:color="auto"/>
      </w:divBdr>
    </w:div>
    <w:div w:id="1866862018">
      <w:bodyDiv w:val="1"/>
      <w:marLeft w:val="0"/>
      <w:marRight w:val="0"/>
      <w:marTop w:val="0"/>
      <w:marBottom w:val="0"/>
      <w:divBdr>
        <w:top w:val="none" w:sz="0" w:space="0" w:color="auto"/>
        <w:left w:val="none" w:sz="0" w:space="0" w:color="auto"/>
        <w:bottom w:val="none" w:sz="0" w:space="0" w:color="auto"/>
        <w:right w:val="none" w:sz="0" w:space="0" w:color="auto"/>
      </w:divBdr>
    </w:div>
    <w:div w:id="1867600182">
      <w:bodyDiv w:val="1"/>
      <w:marLeft w:val="0"/>
      <w:marRight w:val="0"/>
      <w:marTop w:val="0"/>
      <w:marBottom w:val="0"/>
      <w:divBdr>
        <w:top w:val="none" w:sz="0" w:space="0" w:color="auto"/>
        <w:left w:val="none" w:sz="0" w:space="0" w:color="auto"/>
        <w:bottom w:val="none" w:sz="0" w:space="0" w:color="auto"/>
        <w:right w:val="none" w:sz="0" w:space="0" w:color="auto"/>
      </w:divBdr>
    </w:div>
    <w:div w:id="1868325066">
      <w:bodyDiv w:val="1"/>
      <w:marLeft w:val="0"/>
      <w:marRight w:val="0"/>
      <w:marTop w:val="0"/>
      <w:marBottom w:val="0"/>
      <w:divBdr>
        <w:top w:val="none" w:sz="0" w:space="0" w:color="auto"/>
        <w:left w:val="none" w:sz="0" w:space="0" w:color="auto"/>
        <w:bottom w:val="none" w:sz="0" w:space="0" w:color="auto"/>
        <w:right w:val="none" w:sz="0" w:space="0" w:color="auto"/>
      </w:divBdr>
    </w:div>
    <w:div w:id="1869291238">
      <w:bodyDiv w:val="1"/>
      <w:marLeft w:val="0"/>
      <w:marRight w:val="0"/>
      <w:marTop w:val="0"/>
      <w:marBottom w:val="0"/>
      <w:divBdr>
        <w:top w:val="none" w:sz="0" w:space="0" w:color="auto"/>
        <w:left w:val="none" w:sz="0" w:space="0" w:color="auto"/>
        <w:bottom w:val="none" w:sz="0" w:space="0" w:color="auto"/>
        <w:right w:val="none" w:sz="0" w:space="0" w:color="auto"/>
      </w:divBdr>
    </w:div>
    <w:div w:id="1869680577">
      <w:bodyDiv w:val="1"/>
      <w:marLeft w:val="0"/>
      <w:marRight w:val="0"/>
      <w:marTop w:val="0"/>
      <w:marBottom w:val="0"/>
      <w:divBdr>
        <w:top w:val="none" w:sz="0" w:space="0" w:color="auto"/>
        <w:left w:val="none" w:sz="0" w:space="0" w:color="auto"/>
        <w:bottom w:val="none" w:sz="0" w:space="0" w:color="auto"/>
        <w:right w:val="none" w:sz="0" w:space="0" w:color="auto"/>
      </w:divBdr>
    </w:div>
    <w:div w:id="1870335924">
      <w:bodyDiv w:val="1"/>
      <w:marLeft w:val="0"/>
      <w:marRight w:val="0"/>
      <w:marTop w:val="0"/>
      <w:marBottom w:val="0"/>
      <w:divBdr>
        <w:top w:val="none" w:sz="0" w:space="0" w:color="auto"/>
        <w:left w:val="none" w:sz="0" w:space="0" w:color="auto"/>
        <w:bottom w:val="none" w:sz="0" w:space="0" w:color="auto"/>
        <w:right w:val="none" w:sz="0" w:space="0" w:color="auto"/>
      </w:divBdr>
    </w:div>
    <w:div w:id="1870946777">
      <w:bodyDiv w:val="1"/>
      <w:marLeft w:val="0"/>
      <w:marRight w:val="0"/>
      <w:marTop w:val="0"/>
      <w:marBottom w:val="0"/>
      <w:divBdr>
        <w:top w:val="none" w:sz="0" w:space="0" w:color="auto"/>
        <w:left w:val="none" w:sz="0" w:space="0" w:color="auto"/>
        <w:bottom w:val="none" w:sz="0" w:space="0" w:color="auto"/>
        <w:right w:val="none" w:sz="0" w:space="0" w:color="auto"/>
      </w:divBdr>
    </w:div>
    <w:div w:id="1873837290">
      <w:bodyDiv w:val="1"/>
      <w:marLeft w:val="0"/>
      <w:marRight w:val="0"/>
      <w:marTop w:val="0"/>
      <w:marBottom w:val="0"/>
      <w:divBdr>
        <w:top w:val="none" w:sz="0" w:space="0" w:color="auto"/>
        <w:left w:val="none" w:sz="0" w:space="0" w:color="auto"/>
        <w:bottom w:val="none" w:sz="0" w:space="0" w:color="auto"/>
        <w:right w:val="none" w:sz="0" w:space="0" w:color="auto"/>
      </w:divBdr>
    </w:div>
    <w:div w:id="1878199906">
      <w:bodyDiv w:val="1"/>
      <w:marLeft w:val="0"/>
      <w:marRight w:val="0"/>
      <w:marTop w:val="0"/>
      <w:marBottom w:val="0"/>
      <w:divBdr>
        <w:top w:val="none" w:sz="0" w:space="0" w:color="auto"/>
        <w:left w:val="none" w:sz="0" w:space="0" w:color="auto"/>
        <w:bottom w:val="none" w:sz="0" w:space="0" w:color="auto"/>
        <w:right w:val="none" w:sz="0" w:space="0" w:color="auto"/>
      </w:divBdr>
    </w:div>
    <w:div w:id="1879194666">
      <w:bodyDiv w:val="1"/>
      <w:marLeft w:val="0"/>
      <w:marRight w:val="0"/>
      <w:marTop w:val="0"/>
      <w:marBottom w:val="0"/>
      <w:divBdr>
        <w:top w:val="none" w:sz="0" w:space="0" w:color="auto"/>
        <w:left w:val="none" w:sz="0" w:space="0" w:color="auto"/>
        <w:bottom w:val="none" w:sz="0" w:space="0" w:color="auto"/>
        <w:right w:val="none" w:sz="0" w:space="0" w:color="auto"/>
      </w:divBdr>
    </w:div>
    <w:div w:id="1880118942">
      <w:bodyDiv w:val="1"/>
      <w:marLeft w:val="0"/>
      <w:marRight w:val="0"/>
      <w:marTop w:val="0"/>
      <w:marBottom w:val="0"/>
      <w:divBdr>
        <w:top w:val="none" w:sz="0" w:space="0" w:color="auto"/>
        <w:left w:val="none" w:sz="0" w:space="0" w:color="auto"/>
        <w:bottom w:val="none" w:sz="0" w:space="0" w:color="auto"/>
        <w:right w:val="none" w:sz="0" w:space="0" w:color="auto"/>
      </w:divBdr>
    </w:div>
    <w:div w:id="1880162931">
      <w:bodyDiv w:val="1"/>
      <w:marLeft w:val="0"/>
      <w:marRight w:val="0"/>
      <w:marTop w:val="0"/>
      <w:marBottom w:val="0"/>
      <w:divBdr>
        <w:top w:val="none" w:sz="0" w:space="0" w:color="auto"/>
        <w:left w:val="none" w:sz="0" w:space="0" w:color="auto"/>
        <w:bottom w:val="none" w:sz="0" w:space="0" w:color="auto"/>
        <w:right w:val="none" w:sz="0" w:space="0" w:color="auto"/>
      </w:divBdr>
    </w:div>
    <w:div w:id="1881242384">
      <w:bodyDiv w:val="1"/>
      <w:marLeft w:val="0"/>
      <w:marRight w:val="0"/>
      <w:marTop w:val="0"/>
      <w:marBottom w:val="0"/>
      <w:divBdr>
        <w:top w:val="none" w:sz="0" w:space="0" w:color="auto"/>
        <w:left w:val="none" w:sz="0" w:space="0" w:color="auto"/>
        <w:bottom w:val="none" w:sz="0" w:space="0" w:color="auto"/>
        <w:right w:val="none" w:sz="0" w:space="0" w:color="auto"/>
      </w:divBdr>
    </w:div>
    <w:div w:id="1884319825">
      <w:bodyDiv w:val="1"/>
      <w:marLeft w:val="0"/>
      <w:marRight w:val="0"/>
      <w:marTop w:val="0"/>
      <w:marBottom w:val="0"/>
      <w:divBdr>
        <w:top w:val="none" w:sz="0" w:space="0" w:color="auto"/>
        <w:left w:val="none" w:sz="0" w:space="0" w:color="auto"/>
        <w:bottom w:val="none" w:sz="0" w:space="0" w:color="auto"/>
        <w:right w:val="none" w:sz="0" w:space="0" w:color="auto"/>
      </w:divBdr>
    </w:div>
    <w:div w:id="1885092036">
      <w:bodyDiv w:val="1"/>
      <w:marLeft w:val="0"/>
      <w:marRight w:val="0"/>
      <w:marTop w:val="0"/>
      <w:marBottom w:val="0"/>
      <w:divBdr>
        <w:top w:val="none" w:sz="0" w:space="0" w:color="auto"/>
        <w:left w:val="none" w:sz="0" w:space="0" w:color="auto"/>
        <w:bottom w:val="none" w:sz="0" w:space="0" w:color="auto"/>
        <w:right w:val="none" w:sz="0" w:space="0" w:color="auto"/>
      </w:divBdr>
    </w:div>
    <w:div w:id="1886866617">
      <w:bodyDiv w:val="1"/>
      <w:marLeft w:val="0"/>
      <w:marRight w:val="0"/>
      <w:marTop w:val="0"/>
      <w:marBottom w:val="0"/>
      <w:divBdr>
        <w:top w:val="none" w:sz="0" w:space="0" w:color="auto"/>
        <w:left w:val="none" w:sz="0" w:space="0" w:color="auto"/>
        <w:bottom w:val="none" w:sz="0" w:space="0" w:color="auto"/>
        <w:right w:val="none" w:sz="0" w:space="0" w:color="auto"/>
      </w:divBdr>
    </w:div>
    <w:div w:id="1886988468">
      <w:bodyDiv w:val="1"/>
      <w:marLeft w:val="0"/>
      <w:marRight w:val="0"/>
      <w:marTop w:val="0"/>
      <w:marBottom w:val="0"/>
      <w:divBdr>
        <w:top w:val="none" w:sz="0" w:space="0" w:color="auto"/>
        <w:left w:val="none" w:sz="0" w:space="0" w:color="auto"/>
        <w:bottom w:val="none" w:sz="0" w:space="0" w:color="auto"/>
        <w:right w:val="none" w:sz="0" w:space="0" w:color="auto"/>
      </w:divBdr>
    </w:div>
    <w:div w:id="1886989089">
      <w:bodyDiv w:val="1"/>
      <w:marLeft w:val="0"/>
      <w:marRight w:val="0"/>
      <w:marTop w:val="0"/>
      <w:marBottom w:val="0"/>
      <w:divBdr>
        <w:top w:val="none" w:sz="0" w:space="0" w:color="auto"/>
        <w:left w:val="none" w:sz="0" w:space="0" w:color="auto"/>
        <w:bottom w:val="none" w:sz="0" w:space="0" w:color="auto"/>
        <w:right w:val="none" w:sz="0" w:space="0" w:color="auto"/>
      </w:divBdr>
    </w:div>
    <w:div w:id="1888487517">
      <w:bodyDiv w:val="1"/>
      <w:marLeft w:val="0"/>
      <w:marRight w:val="0"/>
      <w:marTop w:val="0"/>
      <w:marBottom w:val="0"/>
      <w:divBdr>
        <w:top w:val="none" w:sz="0" w:space="0" w:color="auto"/>
        <w:left w:val="none" w:sz="0" w:space="0" w:color="auto"/>
        <w:bottom w:val="none" w:sz="0" w:space="0" w:color="auto"/>
        <w:right w:val="none" w:sz="0" w:space="0" w:color="auto"/>
      </w:divBdr>
    </w:div>
    <w:div w:id="1889998837">
      <w:bodyDiv w:val="1"/>
      <w:marLeft w:val="0"/>
      <w:marRight w:val="0"/>
      <w:marTop w:val="0"/>
      <w:marBottom w:val="0"/>
      <w:divBdr>
        <w:top w:val="none" w:sz="0" w:space="0" w:color="auto"/>
        <w:left w:val="none" w:sz="0" w:space="0" w:color="auto"/>
        <w:bottom w:val="none" w:sz="0" w:space="0" w:color="auto"/>
        <w:right w:val="none" w:sz="0" w:space="0" w:color="auto"/>
      </w:divBdr>
    </w:div>
    <w:div w:id="1891916513">
      <w:bodyDiv w:val="1"/>
      <w:marLeft w:val="0"/>
      <w:marRight w:val="0"/>
      <w:marTop w:val="0"/>
      <w:marBottom w:val="0"/>
      <w:divBdr>
        <w:top w:val="none" w:sz="0" w:space="0" w:color="auto"/>
        <w:left w:val="none" w:sz="0" w:space="0" w:color="auto"/>
        <w:bottom w:val="none" w:sz="0" w:space="0" w:color="auto"/>
        <w:right w:val="none" w:sz="0" w:space="0" w:color="auto"/>
      </w:divBdr>
    </w:div>
    <w:div w:id="1892426624">
      <w:bodyDiv w:val="1"/>
      <w:marLeft w:val="0"/>
      <w:marRight w:val="0"/>
      <w:marTop w:val="0"/>
      <w:marBottom w:val="0"/>
      <w:divBdr>
        <w:top w:val="none" w:sz="0" w:space="0" w:color="auto"/>
        <w:left w:val="none" w:sz="0" w:space="0" w:color="auto"/>
        <w:bottom w:val="none" w:sz="0" w:space="0" w:color="auto"/>
        <w:right w:val="none" w:sz="0" w:space="0" w:color="auto"/>
      </w:divBdr>
    </w:div>
    <w:div w:id="1893540258">
      <w:bodyDiv w:val="1"/>
      <w:marLeft w:val="0"/>
      <w:marRight w:val="0"/>
      <w:marTop w:val="0"/>
      <w:marBottom w:val="0"/>
      <w:divBdr>
        <w:top w:val="none" w:sz="0" w:space="0" w:color="auto"/>
        <w:left w:val="none" w:sz="0" w:space="0" w:color="auto"/>
        <w:bottom w:val="none" w:sz="0" w:space="0" w:color="auto"/>
        <w:right w:val="none" w:sz="0" w:space="0" w:color="auto"/>
      </w:divBdr>
    </w:div>
    <w:div w:id="1893812623">
      <w:bodyDiv w:val="1"/>
      <w:marLeft w:val="0"/>
      <w:marRight w:val="0"/>
      <w:marTop w:val="0"/>
      <w:marBottom w:val="0"/>
      <w:divBdr>
        <w:top w:val="none" w:sz="0" w:space="0" w:color="auto"/>
        <w:left w:val="none" w:sz="0" w:space="0" w:color="auto"/>
        <w:bottom w:val="none" w:sz="0" w:space="0" w:color="auto"/>
        <w:right w:val="none" w:sz="0" w:space="0" w:color="auto"/>
      </w:divBdr>
    </w:div>
    <w:div w:id="1895197425">
      <w:bodyDiv w:val="1"/>
      <w:marLeft w:val="0"/>
      <w:marRight w:val="0"/>
      <w:marTop w:val="0"/>
      <w:marBottom w:val="0"/>
      <w:divBdr>
        <w:top w:val="none" w:sz="0" w:space="0" w:color="auto"/>
        <w:left w:val="none" w:sz="0" w:space="0" w:color="auto"/>
        <w:bottom w:val="none" w:sz="0" w:space="0" w:color="auto"/>
        <w:right w:val="none" w:sz="0" w:space="0" w:color="auto"/>
      </w:divBdr>
    </w:div>
    <w:div w:id="1896115149">
      <w:bodyDiv w:val="1"/>
      <w:marLeft w:val="0"/>
      <w:marRight w:val="0"/>
      <w:marTop w:val="0"/>
      <w:marBottom w:val="0"/>
      <w:divBdr>
        <w:top w:val="none" w:sz="0" w:space="0" w:color="auto"/>
        <w:left w:val="none" w:sz="0" w:space="0" w:color="auto"/>
        <w:bottom w:val="none" w:sz="0" w:space="0" w:color="auto"/>
        <w:right w:val="none" w:sz="0" w:space="0" w:color="auto"/>
      </w:divBdr>
    </w:div>
    <w:div w:id="1900244328">
      <w:bodyDiv w:val="1"/>
      <w:marLeft w:val="0"/>
      <w:marRight w:val="0"/>
      <w:marTop w:val="0"/>
      <w:marBottom w:val="0"/>
      <w:divBdr>
        <w:top w:val="none" w:sz="0" w:space="0" w:color="auto"/>
        <w:left w:val="none" w:sz="0" w:space="0" w:color="auto"/>
        <w:bottom w:val="none" w:sz="0" w:space="0" w:color="auto"/>
        <w:right w:val="none" w:sz="0" w:space="0" w:color="auto"/>
      </w:divBdr>
    </w:div>
    <w:div w:id="1902397388">
      <w:bodyDiv w:val="1"/>
      <w:marLeft w:val="0"/>
      <w:marRight w:val="0"/>
      <w:marTop w:val="0"/>
      <w:marBottom w:val="0"/>
      <w:divBdr>
        <w:top w:val="none" w:sz="0" w:space="0" w:color="auto"/>
        <w:left w:val="none" w:sz="0" w:space="0" w:color="auto"/>
        <w:bottom w:val="none" w:sz="0" w:space="0" w:color="auto"/>
        <w:right w:val="none" w:sz="0" w:space="0" w:color="auto"/>
      </w:divBdr>
    </w:div>
    <w:div w:id="1902519437">
      <w:bodyDiv w:val="1"/>
      <w:marLeft w:val="0"/>
      <w:marRight w:val="0"/>
      <w:marTop w:val="0"/>
      <w:marBottom w:val="0"/>
      <w:divBdr>
        <w:top w:val="none" w:sz="0" w:space="0" w:color="auto"/>
        <w:left w:val="none" w:sz="0" w:space="0" w:color="auto"/>
        <w:bottom w:val="none" w:sz="0" w:space="0" w:color="auto"/>
        <w:right w:val="none" w:sz="0" w:space="0" w:color="auto"/>
      </w:divBdr>
    </w:div>
    <w:div w:id="1904179247">
      <w:bodyDiv w:val="1"/>
      <w:marLeft w:val="0"/>
      <w:marRight w:val="0"/>
      <w:marTop w:val="0"/>
      <w:marBottom w:val="0"/>
      <w:divBdr>
        <w:top w:val="none" w:sz="0" w:space="0" w:color="auto"/>
        <w:left w:val="none" w:sz="0" w:space="0" w:color="auto"/>
        <w:bottom w:val="none" w:sz="0" w:space="0" w:color="auto"/>
        <w:right w:val="none" w:sz="0" w:space="0" w:color="auto"/>
      </w:divBdr>
    </w:div>
    <w:div w:id="1904366849">
      <w:bodyDiv w:val="1"/>
      <w:marLeft w:val="0"/>
      <w:marRight w:val="0"/>
      <w:marTop w:val="0"/>
      <w:marBottom w:val="0"/>
      <w:divBdr>
        <w:top w:val="none" w:sz="0" w:space="0" w:color="auto"/>
        <w:left w:val="none" w:sz="0" w:space="0" w:color="auto"/>
        <w:bottom w:val="none" w:sz="0" w:space="0" w:color="auto"/>
        <w:right w:val="none" w:sz="0" w:space="0" w:color="auto"/>
      </w:divBdr>
    </w:div>
    <w:div w:id="1905334310">
      <w:bodyDiv w:val="1"/>
      <w:marLeft w:val="0"/>
      <w:marRight w:val="0"/>
      <w:marTop w:val="0"/>
      <w:marBottom w:val="0"/>
      <w:divBdr>
        <w:top w:val="none" w:sz="0" w:space="0" w:color="auto"/>
        <w:left w:val="none" w:sz="0" w:space="0" w:color="auto"/>
        <w:bottom w:val="none" w:sz="0" w:space="0" w:color="auto"/>
        <w:right w:val="none" w:sz="0" w:space="0" w:color="auto"/>
      </w:divBdr>
    </w:div>
    <w:div w:id="1906866640">
      <w:bodyDiv w:val="1"/>
      <w:marLeft w:val="0"/>
      <w:marRight w:val="0"/>
      <w:marTop w:val="0"/>
      <w:marBottom w:val="0"/>
      <w:divBdr>
        <w:top w:val="none" w:sz="0" w:space="0" w:color="auto"/>
        <w:left w:val="none" w:sz="0" w:space="0" w:color="auto"/>
        <w:bottom w:val="none" w:sz="0" w:space="0" w:color="auto"/>
        <w:right w:val="none" w:sz="0" w:space="0" w:color="auto"/>
      </w:divBdr>
    </w:div>
    <w:div w:id="1909732380">
      <w:bodyDiv w:val="1"/>
      <w:marLeft w:val="0"/>
      <w:marRight w:val="0"/>
      <w:marTop w:val="0"/>
      <w:marBottom w:val="0"/>
      <w:divBdr>
        <w:top w:val="none" w:sz="0" w:space="0" w:color="auto"/>
        <w:left w:val="none" w:sz="0" w:space="0" w:color="auto"/>
        <w:bottom w:val="none" w:sz="0" w:space="0" w:color="auto"/>
        <w:right w:val="none" w:sz="0" w:space="0" w:color="auto"/>
      </w:divBdr>
    </w:div>
    <w:div w:id="1910189094">
      <w:bodyDiv w:val="1"/>
      <w:marLeft w:val="0"/>
      <w:marRight w:val="0"/>
      <w:marTop w:val="0"/>
      <w:marBottom w:val="0"/>
      <w:divBdr>
        <w:top w:val="none" w:sz="0" w:space="0" w:color="auto"/>
        <w:left w:val="none" w:sz="0" w:space="0" w:color="auto"/>
        <w:bottom w:val="none" w:sz="0" w:space="0" w:color="auto"/>
        <w:right w:val="none" w:sz="0" w:space="0" w:color="auto"/>
      </w:divBdr>
    </w:div>
    <w:div w:id="1910651203">
      <w:bodyDiv w:val="1"/>
      <w:marLeft w:val="0"/>
      <w:marRight w:val="0"/>
      <w:marTop w:val="0"/>
      <w:marBottom w:val="0"/>
      <w:divBdr>
        <w:top w:val="none" w:sz="0" w:space="0" w:color="auto"/>
        <w:left w:val="none" w:sz="0" w:space="0" w:color="auto"/>
        <w:bottom w:val="none" w:sz="0" w:space="0" w:color="auto"/>
        <w:right w:val="none" w:sz="0" w:space="0" w:color="auto"/>
      </w:divBdr>
    </w:div>
    <w:div w:id="1911502234">
      <w:bodyDiv w:val="1"/>
      <w:marLeft w:val="0"/>
      <w:marRight w:val="0"/>
      <w:marTop w:val="0"/>
      <w:marBottom w:val="0"/>
      <w:divBdr>
        <w:top w:val="none" w:sz="0" w:space="0" w:color="auto"/>
        <w:left w:val="none" w:sz="0" w:space="0" w:color="auto"/>
        <w:bottom w:val="none" w:sz="0" w:space="0" w:color="auto"/>
        <w:right w:val="none" w:sz="0" w:space="0" w:color="auto"/>
      </w:divBdr>
    </w:div>
    <w:div w:id="1913003796">
      <w:bodyDiv w:val="1"/>
      <w:marLeft w:val="0"/>
      <w:marRight w:val="0"/>
      <w:marTop w:val="0"/>
      <w:marBottom w:val="0"/>
      <w:divBdr>
        <w:top w:val="none" w:sz="0" w:space="0" w:color="auto"/>
        <w:left w:val="none" w:sz="0" w:space="0" w:color="auto"/>
        <w:bottom w:val="none" w:sz="0" w:space="0" w:color="auto"/>
        <w:right w:val="none" w:sz="0" w:space="0" w:color="auto"/>
      </w:divBdr>
    </w:div>
    <w:div w:id="1914076862">
      <w:bodyDiv w:val="1"/>
      <w:marLeft w:val="0"/>
      <w:marRight w:val="0"/>
      <w:marTop w:val="0"/>
      <w:marBottom w:val="0"/>
      <w:divBdr>
        <w:top w:val="none" w:sz="0" w:space="0" w:color="auto"/>
        <w:left w:val="none" w:sz="0" w:space="0" w:color="auto"/>
        <w:bottom w:val="none" w:sz="0" w:space="0" w:color="auto"/>
        <w:right w:val="none" w:sz="0" w:space="0" w:color="auto"/>
      </w:divBdr>
    </w:div>
    <w:div w:id="1914268449">
      <w:bodyDiv w:val="1"/>
      <w:marLeft w:val="0"/>
      <w:marRight w:val="0"/>
      <w:marTop w:val="0"/>
      <w:marBottom w:val="0"/>
      <w:divBdr>
        <w:top w:val="none" w:sz="0" w:space="0" w:color="auto"/>
        <w:left w:val="none" w:sz="0" w:space="0" w:color="auto"/>
        <w:bottom w:val="none" w:sz="0" w:space="0" w:color="auto"/>
        <w:right w:val="none" w:sz="0" w:space="0" w:color="auto"/>
      </w:divBdr>
    </w:div>
    <w:div w:id="1915435854">
      <w:bodyDiv w:val="1"/>
      <w:marLeft w:val="0"/>
      <w:marRight w:val="0"/>
      <w:marTop w:val="0"/>
      <w:marBottom w:val="0"/>
      <w:divBdr>
        <w:top w:val="none" w:sz="0" w:space="0" w:color="auto"/>
        <w:left w:val="none" w:sz="0" w:space="0" w:color="auto"/>
        <w:bottom w:val="none" w:sz="0" w:space="0" w:color="auto"/>
        <w:right w:val="none" w:sz="0" w:space="0" w:color="auto"/>
      </w:divBdr>
    </w:div>
    <w:div w:id="1917201950">
      <w:bodyDiv w:val="1"/>
      <w:marLeft w:val="0"/>
      <w:marRight w:val="0"/>
      <w:marTop w:val="0"/>
      <w:marBottom w:val="0"/>
      <w:divBdr>
        <w:top w:val="none" w:sz="0" w:space="0" w:color="auto"/>
        <w:left w:val="none" w:sz="0" w:space="0" w:color="auto"/>
        <w:bottom w:val="none" w:sz="0" w:space="0" w:color="auto"/>
        <w:right w:val="none" w:sz="0" w:space="0" w:color="auto"/>
      </w:divBdr>
    </w:div>
    <w:div w:id="1917351639">
      <w:bodyDiv w:val="1"/>
      <w:marLeft w:val="0"/>
      <w:marRight w:val="0"/>
      <w:marTop w:val="0"/>
      <w:marBottom w:val="0"/>
      <w:divBdr>
        <w:top w:val="none" w:sz="0" w:space="0" w:color="auto"/>
        <w:left w:val="none" w:sz="0" w:space="0" w:color="auto"/>
        <w:bottom w:val="none" w:sz="0" w:space="0" w:color="auto"/>
        <w:right w:val="none" w:sz="0" w:space="0" w:color="auto"/>
      </w:divBdr>
    </w:div>
    <w:div w:id="1917668855">
      <w:bodyDiv w:val="1"/>
      <w:marLeft w:val="0"/>
      <w:marRight w:val="0"/>
      <w:marTop w:val="0"/>
      <w:marBottom w:val="0"/>
      <w:divBdr>
        <w:top w:val="none" w:sz="0" w:space="0" w:color="auto"/>
        <w:left w:val="none" w:sz="0" w:space="0" w:color="auto"/>
        <w:bottom w:val="none" w:sz="0" w:space="0" w:color="auto"/>
        <w:right w:val="none" w:sz="0" w:space="0" w:color="auto"/>
      </w:divBdr>
    </w:div>
    <w:div w:id="1918175044">
      <w:bodyDiv w:val="1"/>
      <w:marLeft w:val="0"/>
      <w:marRight w:val="0"/>
      <w:marTop w:val="0"/>
      <w:marBottom w:val="0"/>
      <w:divBdr>
        <w:top w:val="none" w:sz="0" w:space="0" w:color="auto"/>
        <w:left w:val="none" w:sz="0" w:space="0" w:color="auto"/>
        <w:bottom w:val="none" w:sz="0" w:space="0" w:color="auto"/>
        <w:right w:val="none" w:sz="0" w:space="0" w:color="auto"/>
      </w:divBdr>
    </w:div>
    <w:div w:id="1918318375">
      <w:bodyDiv w:val="1"/>
      <w:marLeft w:val="0"/>
      <w:marRight w:val="0"/>
      <w:marTop w:val="0"/>
      <w:marBottom w:val="0"/>
      <w:divBdr>
        <w:top w:val="none" w:sz="0" w:space="0" w:color="auto"/>
        <w:left w:val="none" w:sz="0" w:space="0" w:color="auto"/>
        <w:bottom w:val="none" w:sz="0" w:space="0" w:color="auto"/>
        <w:right w:val="none" w:sz="0" w:space="0" w:color="auto"/>
      </w:divBdr>
    </w:div>
    <w:div w:id="1918436162">
      <w:bodyDiv w:val="1"/>
      <w:marLeft w:val="0"/>
      <w:marRight w:val="0"/>
      <w:marTop w:val="0"/>
      <w:marBottom w:val="0"/>
      <w:divBdr>
        <w:top w:val="none" w:sz="0" w:space="0" w:color="auto"/>
        <w:left w:val="none" w:sz="0" w:space="0" w:color="auto"/>
        <w:bottom w:val="none" w:sz="0" w:space="0" w:color="auto"/>
        <w:right w:val="none" w:sz="0" w:space="0" w:color="auto"/>
      </w:divBdr>
    </w:div>
    <w:div w:id="1919055319">
      <w:bodyDiv w:val="1"/>
      <w:marLeft w:val="0"/>
      <w:marRight w:val="0"/>
      <w:marTop w:val="0"/>
      <w:marBottom w:val="0"/>
      <w:divBdr>
        <w:top w:val="none" w:sz="0" w:space="0" w:color="auto"/>
        <w:left w:val="none" w:sz="0" w:space="0" w:color="auto"/>
        <w:bottom w:val="none" w:sz="0" w:space="0" w:color="auto"/>
        <w:right w:val="none" w:sz="0" w:space="0" w:color="auto"/>
      </w:divBdr>
    </w:div>
    <w:div w:id="1919244124">
      <w:bodyDiv w:val="1"/>
      <w:marLeft w:val="0"/>
      <w:marRight w:val="0"/>
      <w:marTop w:val="0"/>
      <w:marBottom w:val="0"/>
      <w:divBdr>
        <w:top w:val="none" w:sz="0" w:space="0" w:color="auto"/>
        <w:left w:val="none" w:sz="0" w:space="0" w:color="auto"/>
        <w:bottom w:val="none" w:sz="0" w:space="0" w:color="auto"/>
        <w:right w:val="none" w:sz="0" w:space="0" w:color="auto"/>
      </w:divBdr>
    </w:div>
    <w:div w:id="1920669960">
      <w:bodyDiv w:val="1"/>
      <w:marLeft w:val="0"/>
      <w:marRight w:val="0"/>
      <w:marTop w:val="0"/>
      <w:marBottom w:val="0"/>
      <w:divBdr>
        <w:top w:val="none" w:sz="0" w:space="0" w:color="auto"/>
        <w:left w:val="none" w:sz="0" w:space="0" w:color="auto"/>
        <w:bottom w:val="none" w:sz="0" w:space="0" w:color="auto"/>
        <w:right w:val="none" w:sz="0" w:space="0" w:color="auto"/>
      </w:divBdr>
    </w:div>
    <w:div w:id="1920864586">
      <w:bodyDiv w:val="1"/>
      <w:marLeft w:val="0"/>
      <w:marRight w:val="0"/>
      <w:marTop w:val="0"/>
      <w:marBottom w:val="0"/>
      <w:divBdr>
        <w:top w:val="none" w:sz="0" w:space="0" w:color="auto"/>
        <w:left w:val="none" w:sz="0" w:space="0" w:color="auto"/>
        <w:bottom w:val="none" w:sz="0" w:space="0" w:color="auto"/>
        <w:right w:val="none" w:sz="0" w:space="0" w:color="auto"/>
      </w:divBdr>
    </w:div>
    <w:div w:id="1921215177">
      <w:bodyDiv w:val="1"/>
      <w:marLeft w:val="0"/>
      <w:marRight w:val="0"/>
      <w:marTop w:val="0"/>
      <w:marBottom w:val="0"/>
      <w:divBdr>
        <w:top w:val="none" w:sz="0" w:space="0" w:color="auto"/>
        <w:left w:val="none" w:sz="0" w:space="0" w:color="auto"/>
        <w:bottom w:val="none" w:sz="0" w:space="0" w:color="auto"/>
        <w:right w:val="none" w:sz="0" w:space="0" w:color="auto"/>
      </w:divBdr>
    </w:div>
    <w:div w:id="1925993180">
      <w:bodyDiv w:val="1"/>
      <w:marLeft w:val="0"/>
      <w:marRight w:val="0"/>
      <w:marTop w:val="0"/>
      <w:marBottom w:val="0"/>
      <w:divBdr>
        <w:top w:val="none" w:sz="0" w:space="0" w:color="auto"/>
        <w:left w:val="none" w:sz="0" w:space="0" w:color="auto"/>
        <w:bottom w:val="none" w:sz="0" w:space="0" w:color="auto"/>
        <w:right w:val="none" w:sz="0" w:space="0" w:color="auto"/>
      </w:divBdr>
    </w:div>
    <w:div w:id="1928535216">
      <w:bodyDiv w:val="1"/>
      <w:marLeft w:val="0"/>
      <w:marRight w:val="0"/>
      <w:marTop w:val="0"/>
      <w:marBottom w:val="0"/>
      <w:divBdr>
        <w:top w:val="none" w:sz="0" w:space="0" w:color="auto"/>
        <w:left w:val="none" w:sz="0" w:space="0" w:color="auto"/>
        <w:bottom w:val="none" w:sz="0" w:space="0" w:color="auto"/>
        <w:right w:val="none" w:sz="0" w:space="0" w:color="auto"/>
      </w:divBdr>
    </w:div>
    <w:div w:id="1931890417">
      <w:bodyDiv w:val="1"/>
      <w:marLeft w:val="0"/>
      <w:marRight w:val="0"/>
      <w:marTop w:val="0"/>
      <w:marBottom w:val="0"/>
      <w:divBdr>
        <w:top w:val="none" w:sz="0" w:space="0" w:color="auto"/>
        <w:left w:val="none" w:sz="0" w:space="0" w:color="auto"/>
        <w:bottom w:val="none" w:sz="0" w:space="0" w:color="auto"/>
        <w:right w:val="none" w:sz="0" w:space="0" w:color="auto"/>
      </w:divBdr>
    </w:div>
    <w:div w:id="1932162191">
      <w:bodyDiv w:val="1"/>
      <w:marLeft w:val="0"/>
      <w:marRight w:val="0"/>
      <w:marTop w:val="0"/>
      <w:marBottom w:val="0"/>
      <w:divBdr>
        <w:top w:val="none" w:sz="0" w:space="0" w:color="auto"/>
        <w:left w:val="none" w:sz="0" w:space="0" w:color="auto"/>
        <w:bottom w:val="none" w:sz="0" w:space="0" w:color="auto"/>
        <w:right w:val="none" w:sz="0" w:space="0" w:color="auto"/>
      </w:divBdr>
    </w:div>
    <w:div w:id="1932545001">
      <w:bodyDiv w:val="1"/>
      <w:marLeft w:val="0"/>
      <w:marRight w:val="0"/>
      <w:marTop w:val="0"/>
      <w:marBottom w:val="0"/>
      <w:divBdr>
        <w:top w:val="none" w:sz="0" w:space="0" w:color="auto"/>
        <w:left w:val="none" w:sz="0" w:space="0" w:color="auto"/>
        <w:bottom w:val="none" w:sz="0" w:space="0" w:color="auto"/>
        <w:right w:val="none" w:sz="0" w:space="0" w:color="auto"/>
      </w:divBdr>
    </w:div>
    <w:div w:id="1934043340">
      <w:bodyDiv w:val="1"/>
      <w:marLeft w:val="0"/>
      <w:marRight w:val="0"/>
      <w:marTop w:val="0"/>
      <w:marBottom w:val="0"/>
      <w:divBdr>
        <w:top w:val="none" w:sz="0" w:space="0" w:color="auto"/>
        <w:left w:val="none" w:sz="0" w:space="0" w:color="auto"/>
        <w:bottom w:val="none" w:sz="0" w:space="0" w:color="auto"/>
        <w:right w:val="none" w:sz="0" w:space="0" w:color="auto"/>
      </w:divBdr>
    </w:div>
    <w:div w:id="1940093142">
      <w:bodyDiv w:val="1"/>
      <w:marLeft w:val="0"/>
      <w:marRight w:val="0"/>
      <w:marTop w:val="0"/>
      <w:marBottom w:val="0"/>
      <w:divBdr>
        <w:top w:val="none" w:sz="0" w:space="0" w:color="auto"/>
        <w:left w:val="none" w:sz="0" w:space="0" w:color="auto"/>
        <w:bottom w:val="none" w:sz="0" w:space="0" w:color="auto"/>
        <w:right w:val="none" w:sz="0" w:space="0" w:color="auto"/>
      </w:divBdr>
    </w:div>
    <w:div w:id="1944191305">
      <w:bodyDiv w:val="1"/>
      <w:marLeft w:val="0"/>
      <w:marRight w:val="0"/>
      <w:marTop w:val="0"/>
      <w:marBottom w:val="0"/>
      <w:divBdr>
        <w:top w:val="none" w:sz="0" w:space="0" w:color="auto"/>
        <w:left w:val="none" w:sz="0" w:space="0" w:color="auto"/>
        <w:bottom w:val="none" w:sz="0" w:space="0" w:color="auto"/>
        <w:right w:val="none" w:sz="0" w:space="0" w:color="auto"/>
      </w:divBdr>
    </w:div>
    <w:div w:id="1944216681">
      <w:bodyDiv w:val="1"/>
      <w:marLeft w:val="0"/>
      <w:marRight w:val="0"/>
      <w:marTop w:val="0"/>
      <w:marBottom w:val="0"/>
      <w:divBdr>
        <w:top w:val="none" w:sz="0" w:space="0" w:color="auto"/>
        <w:left w:val="none" w:sz="0" w:space="0" w:color="auto"/>
        <w:bottom w:val="none" w:sz="0" w:space="0" w:color="auto"/>
        <w:right w:val="none" w:sz="0" w:space="0" w:color="auto"/>
      </w:divBdr>
    </w:div>
    <w:div w:id="1945069926">
      <w:bodyDiv w:val="1"/>
      <w:marLeft w:val="0"/>
      <w:marRight w:val="0"/>
      <w:marTop w:val="0"/>
      <w:marBottom w:val="0"/>
      <w:divBdr>
        <w:top w:val="none" w:sz="0" w:space="0" w:color="auto"/>
        <w:left w:val="none" w:sz="0" w:space="0" w:color="auto"/>
        <w:bottom w:val="none" w:sz="0" w:space="0" w:color="auto"/>
        <w:right w:val="none" w:sz="0" w:space="0" w:color="auto"/>
      </w:divBdr>
    </w:div>
    <w:div w:id="1945838271">
      <w:bodyDiv w:val="1"/>
      <w:marLeft w:val="0"/>
      <w:marRight w:val="0"/>
      <w:marTop w:val="0"/>
      <w:marBottom w:val="0"/>
      <w:divBdr>
        <w:top w:val="none" w:sz="0" w:space="0" w:color="auto"/>
        <w:left w:val="none" w:sz="0" w:space="0" w:color="auto"/>
        <w:bottom w:val="none" w:sz="0" w:space="0" w:color="auto"/>
        <w:right w:val="none" w:sz="0" w:space="0" w:color="auto"/>
      </w:divBdr>
    </w:div>
    <w:div w:id="1945839602">
      <w:bodyDiv w:val="1"/>
      <w:marLeft w:val="0"/>
      <w:marRight w:val="0"/>
      <w:marTop w:val="0"/>
      <w:marBottom w:val="0"/>
      <w:divBdr>
        <w:top w:val="none" w:sz="0" w:space="0" w:color="auto"/>
        <w:left w:val="none" w:sz="0" w:space="0" w:color="auto"/>
        <w:bottom w:val="none" w:sz="0" w:space="0" w:color="auto"/>
        <w:right w:val="none" w:sz="0" w:space="0" w:color="auto"/>
      </w:divBdr>
    </w:div>
    <w:div w:id="1946690631">
      <w:bodyDiv w:val="1"/>
      <w:marLeft w:val="0"/>
      <w:marRight w:val="0"/>
      <w:marTop w:val="0"/>
      <w:marBottom w:val="0"/>
      <w:divBdr>
        <w:top w:val="none" w:sz="0" w:space="0" w:color="auto"/>
        <w:left w:val="none" w:sz="0" w:space="0" w:color="auto"/>
        <w:bottom w:val="none" w:sz="0" w:space="0" w:color="auto"/>
        <w:right w:val="none" w:sz="0" w:space="0" w:color="auto"/>
      </w:divBdr>
    </w:div>
    <w:div w:id="1946814072">
      <w:bodyDiv w:val="1"/>
      <w:marLeft w:val="0"/>
      <w:marRight w:val="0"/>
      <w:marTop w:val="0"/>
      <w:marBottom w:val="0"/>
      <w:divBdr>
        <w:top w:val="none" w:sz="0" w:space="0" w:color="auto"/>
        <w:left w:val="none" w:sz="0" w:space="0" w:color="auto"/>
        <w:bottom w:val="none" w:sz="0" w:space="0" w:color="auto"/>
        <w:right w:val="none" w:sz="0" w:space="0" w:color="auto"/>
      </w:divBdr>
    </w:div>
    <w:div w:id="1948463221">
      <w:bodyDiv w:val="1"/>
      <w:marLeft w:val="0"/>
      <w:marRight w:val="0"/>
      <w:marTop w:val="0"/>
      <w:marBottom w:val="0"/>
      <w:divBdr>
        <w:top w:val="none" w:sz="0" w:space="0" w:color="auto"/>
        <w:left w:val="none" w:sz="0" w:space="0" w:color="auto"/>
        <w:bottom w:val="none" w:sz="0" w:space="0" w:color="auto"/>
        <w:right w:val="none" w:sz="0" w:space="0" w:color="auto"/>
      </w:divBdr>
    </w:div>
    <w:div w:id="1950310176">
      <w:bodyDiv w:val="1"/>
      <w:marLeft w:val="0"/>
      <w:marRight w:val="0"/>
      <w:marTop w:val="0"/>
      <w:marBottom w:val="0"/>
      <w:divBdr>
        <w:top w:val="none" w:sz="0" w:space="0" w:color="auto"/>
        <w:left w:val="none" w:sz="0" w:space="0" w:color="auto"/>
        <w:bottom w:val="none" w:sz="0" w:space="0" w:color="auto"/>
        <w:right w:val="none" w:sz="0" w:space="0" w:color="auto"/>
      </w:divBdr>
    </w:div>
    <w:div w:id="1955015486">
      <w:bodyDiv w:val="1"/>
      <w:marLeft w:val="0"/>
      <w:marRight w:val="0"/>
      <w:marTop w:val="0"/>
      <w:marBottom w:val="0"/>
      <w:divBdr>
        <w:top w:val="none" w:sz="0" w:space="0" w:color="auto"/>
        <w:left w:val="none" w:sz="0" w:space="0" w:color="auto"/>
        <w:bottom w:val="none" w:sz="0" w:space="0" w:color="auto"/>
        <w:right w:val="none" w:sz="0" w:space="0" w:color="auto"/>
      </w:divBdr>
    </w:div>
    <w:div w:id="1961719265">
      <w:bodyDiv w:val="1"/>
      <w:marLeft w:val="0"/>
      <w:marRight w:val="0"/>
      <w:marTop w:val="0"/>
      <w:marBottom w:val="0"/>
      <w:divBdr>
        <w:top w:val="none" w:sz="0" w:space="0" w:color="auto"/>
        <w:left w:val="none" w:sz="0" w:space="0" w:color="auto"/>
        <w:bottom w:val="none" w:sz="0" w:space="0" w:color="auto"/>
        <w:right w:val="none" w:sz="0" w:space="0" w:color="auto"/>
      </w:divBdr>
    </w:div>
    <w:div w:id="1961835039">
      <w:bodyDiv w:val="1"/>
      <w:marLeft w:val="0"/>
      <w:marRight w:val="0"/>
      <w:marTop w:val="0"/>
      <w:marBottom w:val="0"/>
      <w:divBdr>
        <w:top w:val="none" w:sz="0" w:space="0" w:color="auto"/>
        <w:left w:val="none" w:sz="0" w:space="0" w:color="auto"/>
        <w:bottom w:val="none" w:sz="0" w:space="0" w:color="auto"/>
        <w:right w:val="none" w:sz="0" w:space="0" w:color="auto"/>
      </w:divBdr>
    </w:div>
    <w:div w:id="1962179995">
      <w:bodyDiv w:val="1"/>
      <w:marLeft w:val="0"/>
      <w:marRight w:val="0"/>
      <w:marTop w:val="0"/>
      <w:marBottom w:val="0"/>
      <w:divBdr>
        <w:top w:val="none" w:sz="0" w:space="0" w:color="auto"/>
        <w:left w:val="none" w:sz="0" w:space="0" w:color="auto"/>
        <w:bottom w:val="none" w:sz="0" w:space="0" w:color="auto"/>
        <w:right w:val="none" w:sz="0" w:space="0" w:color="auto"/>
      </w:divBdr>
    </w:div>
    <w:div w:id="1964194232">
      <w:bodyDiv w:val="1"/>
      <w:marLeft w:val="0"/>
      <w:marRight w:val="0"/>
      <w:marTop w:val="0"/>
      <w:marBottom w:val="0"/>
      <w:divBdr>
        <w:top w:val="none" w:sz="0" w:space="0" w:color="auto"/>
        <w:left w:val="none" w:sz="0" w:space="0" w:color="auto"/>
        <w:bottom w:val="none" w:sz="0" w:space="0" w:color="auto"/>
        <w:right w:val="none" w:sz="0" w:space="0" w:color="auto"/>
      </w:divBdr>
    </w:div>
    <w:div w:id="1964312665">
      <w:bodyDiv w:val="1"/>
      <w:marLeft w:val="0"/>
      <w:marRight w:val="0"/>
      <w:marTop w:val="0"/>
      <w:marBottom w:val="0"/>
      <w:divBdr>
        <w:top w:val="none" w:sz="0" w:space="0" w:color="auto"/>
        <w:left w:val="none" w:sz="0" w:space="0" w:color="auto"/>
        <w:bottom w:val="none" w:sz="0" w:space="0" w:color="auto"/>
        <w:right w:val="none" w:sz="0" w:space="0" w:color="auto"/>
      </w:divBdr>
    </w:div>
    <w:div w:id="1965578040">
      <w:bodyDiv w:val="1"/>
      <w:marLeft w:val="0"/>
      <w:marRight w:val="0"/>
      <w:marTop w:val="0"/>
      <w:marBottom w:val="0"/>
      <w:divBdr>
        <w:top w:val="none" w:sz="0" w:space="0" w:color="auto"/>
        <w:left w:val="none" w:sz="0" w:space="0" w:color="auto"/>
        <w:bottom w:val="none" w:sz="0" w:space="0" w:color="auto"/>
        <w:right w:val="none" w:sz="0" w:space="0" w:color="auto"/>
      </w:divBdr>
    </w:div>
    <w:div w:id="1965915872">
      <w:bodyDiv w:val="1"/>
      <w:marLeft w:val="0"/>
      <w:marRight w:val="0"/>
      <w:marTop w:val="0"/>
      <w:marBottom w:val="0"/>
      <w:divBdr>
        <w:top w:val="none" w:sz="0" w:space="0" w:color="auto"/>
        <w:left w:val="none" w:sz="0" w:space="0" w:color="auto"/>
        <w:bottom w:val="none" w:sz="0" w:space="0" w:color="auto"/>
        <w:right w:val="none" w:sz="0" w:space="0" w:color="auto"/>
      </w:divBdr>
    </w:div>
    <w:div w:id="1966347678">
      <w:bodyDiv w:val="1"/>
      <w:marLeft w:val="0"/>
      <w:marRight w:val="0"/>
      <w:marTop w:val="0"/>
      <w:marBottom w:val="0"/>
      <w:divBdr>
        <w:top w:val="none" w:sz="0" w:space="0" w:color="auto"/>
        <w:left w:val="none" w:sz="0" w:space="0" w:color="auto"/>
        <w:bottom w:val="none" w:sz="0" w:space="0" w:color="auto"/>
        <w:right w:val="none" w:sz="0" w:space="0" w:color="auto"/>
      </w:divBdr>
    </w:div>
    <w:div w:id="1969582383">
      <w:bodyDiv w:val="1"/>
      <w:marLeft w:val="0"/>
      <w:marRight w:val="0"/>
      <w:marTop w:val="0"/>
      <w:marBottom w:val="0"/>
      <w:divBdr>
        <w:top w:val="none" w:sz="0" w:space="0" w:color="auto"/>
        <w:left w:val="none" w:sz="0" w:space="0" w:color="auto"/>
        <w:bottom w:val="none" w:sz="0" w:space="0" w:color="auto"/>
        <w:right w:val="none" w:sz="0" w:space="0" w:color="auto"/>
      </w:divBdr>
    </w:div>
    <w:div w:id="1969892406">
      <w:bodyDiv w:val="1"/>
      <w:marLeft w:val="0"/>
      <w:marRight w:val="0"/>
      <w:marTop w:val="0"/>
      <w:marBottom w:val="0"/>
      <w:divBdr>
        <w:top w:val="none" w:sz="0" w:space="0" w:color="auto"/>
        <w:left w:val="none" w:sz="0" w:space="0" w:color="auto"/>
        <w:bottom w:val="none" w:sz="0" w:space="0" w:color="auto"/>
        <w:right w:val="none" w:sz="0" w:space="0" w:color="auto"/>
      </w:divBdr>
    </w:div>
    <w:div w:id="1971128844">
      <w:bodyDiv w:val="1"/>
      <w:marLeft w:val="0"/>
      <w:marRight w:val="0"/>
      <w:marTop w:val="0"/>
      <w:marBottom w:val="0"/>
      <w:divBdr>
        <w:top w:val="none" w:sz="0" w:space="0" w:color="auto"/>
        <w:left w:val="none" w:sz="0" w:space="0" w:color="auto"/>
        <w:bottom w:val="none" w:sz="0" w:space="0" w:color="auto"/>
        <w:right w:val="none" w:sz="0" w:space="0" w:color="auto"/>
      </w:divBdr>
    </w:div>
    <w:div w:id="1971862603">
      <w:bodyDiv w:val="1"/>
      <w:marLeft w:val="0"/>
      <w:marRight w:val="0"/>
      <w:marTop w:val="0"/>
      <w:marBottom w:val="0"/>
      <w:divBdr>
        <w:top w:val="none" w:sz="0" w:space="0" w:color="auto"/>
        <w:left w:val="none" w:sz="0" w:space="0" w:color="auto"/>
        <w:bottom w:val="none" w:sz="0" w:space="0" w:color="auto"/>
        <w:right w:val="none" w:sz="0" w:space="0" w:color="auto"/>
      </w:divBdr>
    </w:div>
    <w:div w:id="1972900443">
      <w:bodyDiv w:val="1"/>
      <w:marLeft w:val="0"/>
      <w:marRight w:val="0"/>
      <w:marTop w:val="0"/>
      <w:marBottom w:val="0"/>
      <w:divBdr>
        <w:top w:val="none" w:sz="0" w:space="0" w:color="auto"/>
        <w:left w:val="none" w:sz="0" w:space="0" w:color="auto"/>
        <w:bottom w:val="none" w:sz="0" w:space="0" w:color="auto"/>
        <w:right w:val="none" w:sz="0" w:space="0" w:color="auto"/>
      </w:divBdr>
    </w:div>
    <w:div w:id="1973748988">
      <w:bodyDiv w:val="1"/>
      <w:marLeft w:val="0"/>
      <w:marRight w:val="0"/>
      <w:marTop w:val="0"/>
      <w:marBottom w:val="0"/>
      <w:divBdr>
        <w:top w:val="none" w:sz="0" w:space="0" w:color="auto"/>
        <w:left w:val="none" w:sz="0" w:space="0" w:color="auto"/>
        <w:bottom w:val="none" w:sz="0" w:space="0" w:color="auto"/>
        <w:right w:val="none" w:sz="0" w:space="0" w:color="auto"/>
      </w:divBdr>
    </w:div>
    <w:div w:id="1974095191">
      <w:bodyDiv w:val="1"/>
      <w:marLeft w:val="0"/>
      <w:marRight w:val="0"/>
      <w:marTop w:val="0"/>
      <w:marBottom w:val="0"/>
      <w:divBdr>
        <w:top w:val="none" w:sz="0" w:space="0" w:color="auto"/>
        <w:left w:val="none" w:sz="0" w:space="0" w:color="auto"/>
        <w:bottom w:val="none" w:sz="0" w:space="0" w:color="auto"/>
        <w:right w:val="none" w:sz="0" w:space="0" w:color="auto"/>
      </w:divBdr>
    </w:div>
    <w:div w:id="1975331643">
      <w:bodyDiv w:val="1"/>
      <w:marLeft w:val="0"/>
      <w:marRight w:val="0"/>
      <w:marTop w:val="0"/>
      <w:marBottom w:val="0"/>
      <w:divBdr>
        <w:top w:val="none" w:sz="0" w:space="0" w:color="auto"/>
        <w:left w:val="none" w:sz="0" w:space="0" w:color="auto"/>
        <w:bottom w:val="none" w:sz="0" w:space="0" w:color="auto"/>
        <w:right w:val="none" w:sz="0" w:space="0" w:color="auto"/>
      </w:divBdr>
    </w:div>
    <w:div w:id="1977298121">
      <w:bodyDiv w:val="1"/>
      <w:marLeft w:val="0"/>
      <w:marRight w:val="0"/>
      <w:marTop w:val="0"/>
      <w:marBottom w:val="0"/>
      <w:divBdr>
        <w:top w:val="none" w:sz="0" w:space="0" w:color="auto"/>
        <w:left w:val="none" w:sz="0" w:space="0" w:color="auto"/>
        <w:bottom w:val="none" w:sz="0" w:space="0" w:color="auto"/>
        <w:right w:val="none" w:sz="0" w:space="0" w:color="auto"/>
      </w:divBdr>
    </w:div>
    <w:div w:id="1980963477">
      <w:bodyDiv w:val="1"/>
      <w:marLeft w:val="0"/>
      <w:marRight w:val="0"/>
      <w:marTop w:val="0"/>
      <w:marBottom w:val="0"/>
      <w:divBdr>
        <w:top w:val="none" w:sz="0" w:space="0" w:color="auto"/>
        <w:left w:val="none" w:sz="0" w:space="0" w:color="auto"/>
        <w:bottom w:val="none" w:sz="0" w:space="0" w:color="auto"/>
        <w:right w:val="none" w:sz="0" w:space="0" w:color="auto"/>
      </w:divBdr>
    </w:div>
    <w:div w:id="1981031348">
      <w:bodyDiv w:val="1"/>
      <w:marLeft w:val="0"/>
      <w:marRight w:val="0"/>
      <w:marTop w:val="0"/>
      <w:marBottom w:val="0"/>
      <w:divBdr>
        <w:top w:val="none" w:sz="0" w:space="0" w:color="auto"/>
        <w:left w:val="none" w:sz="0" w:space="0" w:color="auto"/>
        <w:bottom w:val="none" w:sz="0" w:space="0" w:color="auto"/>
        <w:right w:val="none" w:sz="0" w:space="0" w:color="auto"/>
      </w:divBdr>
    </w:div>
    <w:div w:id="1982155030">
      <w:bodyDiv w:val="1"/>
      <w:marLeft w:val="0"/>
      <w:marRight w:val="0"/>
      <w:marTop w:val="0"/>
      <w:marBottom w:val="0"/>
      <w:divBdr>
        <w:top w:val="none" w:sz="0" w:space="0" w:color="auto"/>
        <w:left w:val="none" w:sz="0" w:space="0" w:color="auto"/>
        <w:bottom w:val="none" w:sz="0" w:space="0" w:color="auto"/>
        <w:right w:val="none" w:sz="0" w:space="0" w:color="auto"/>
      </w:divBdr>
    </w:div>
    <w:div w:id="1986275958">
      <w:bodyDiv w:val="1"/>
      <w:marLeft w:val="0"/>
      <w:marRight w:val="0"/>
      <w:marTop w:val="0"/>
      <w:marBottom w:val="0"/>
      <w:divBdr>
        <w:top w:val="none" w:sz="0" w:space="0" w:color="auto"/>
        <w:left w:val="none" w:sz="0" w:space="0" w:color="auto"/>
        <w:bottom w:val="none" w:sz="0" w:space="0" w:color="auto"/>
        <w:right w:val="none" w:sz="0" w:space="0" w:color="auto"/>
      </w:divBdr>
    </w:div>
    <w:div w:id="1986279779">
      <w:bodyDiv w:val="1"/>
      <w:marLeft w:val="0"/>
      <w:marRight w:val="0"/>
      <w:marTop w:val="0"/>
      <w:marBottom w:val="0"/>
      <w:divBdr>
        <w:top w:val="none" w:sz="0" w:space="0" w:color="auto"/>
        <w:left w:val="none" w:sz="0" w:space="0" w:color="auto"/>
        <w:bottom w:val="none" w:sz="0" w:space="0" w:color="auto"/>
        <w:right w:val="none" w:sz="0" w:space="0" w:color="auto"/>
      </w:divBdr>
    </w:div>
    <w:div w:id="1986351650">
      <w:bodyDiv w:val="1"/>
      <w:marLeft w:val="0"/>
      <w:marRight w:val="0"/>
      <w:marTop w:val="0"/>
      <w:marBottom w:val="0"/>
      <w:divBdr>
        <w:top w:val="none" w:sz="0" w:space="0" w:color="auto"/>
        <w:left w:val="none" w:sz="0" w:space="0" w:color="auto"/>
        <w:bottom w:val="none" w:sz="0" w:space="0" w:color="auto"/>
        <w:right w:val="none" w:sz="0" w:space="0" w:color="auto"/>
      </w:divBdr>
    </w:div>
    <w:div w:id="1989286282">
      <w:bodyDiv w:val="1"/>
      <w:marLeft w:val="0"/>
      <w:marRight w:val="0"/>
      <w:marTop w:val="0"/>
      <w:marBottom w:val="0"/>
      <w:divBdr>
        <w:top w:val="none" w:sz="0" w:space="0" w:color="auto"/>
        <w:left w:val="none" w:sz="0" w:space="0" w:color="auto"/>
        <w:bottom w:val="none" w:sz="0" w:space="0" w:color="auto"/>
        <w:right w:val="none" w:sz="0" w:space="0" w:color="auto"/>
      </w:divBdr>
    </w:div>
    <w:div w:id="1993674913">
      <w:bodyDiv w:val="1"/>
      <w:marLeft w:val="0"/>
      <w:marRight w:val="0"/>
      <w:marTop w:val="0"/>
      <w:marBottom w:val="0"/>
      <w:divBdr>
        <w:top w:val="none" w:sz="0" w:space="0" w:color="auto"/>
        <w:left w:val="none" w:sz="0" w:space="0" w:color="auto"/>
        <w:bottom w:val="none" w:sz="0" w:space="0" w:color="auto"/>
        <w:right w:val="none" w:sz="0" w:space="0" w:color="auto"/>
      </w:divBdr>
    </w:div>
    <w:div w:id="1995180365">
      <w:bodyDiv w:val="1"/>
      <w:marLeft w:val="0"/>
      <w:marRight w:val="0"/>
      <w:marTop w:val="0"/>
      <w:marBottom w:val="0"/>
      <w:divBdr>
        <w:top w:val="none" w:sz="0" w:space="0" w:color="auto"/>
        <w:left w:val="none" w:sz="0" w:space="0" w:color="auto"/>
        <w:bottom w:val="none" w:sz="0" w:space="0" w:color="auto"/>
        <w:right w:val="none" w:sz="0" w:space="0" w:color="auto"/>
      </w:divBdr>
    </w:div>
    <w:div w:id="1995838712">
      <w:bodyDiv w:val="1"/>
      <w:marLeft w:val="0"/>
      <w:marRight w:val="0"/>
      <w:marTop w:val="0"/>
      <w:marBottom w:val="0"/>
      <w:divBdr>
        <w:top w:val="none" w:sz="0" w:space="0" w:color="auto"/>
        <w:left w:val="none" w:sz="0" w:space="0" w:color="auto"/>
        <w:bottom w:val="none" w:sz="0" w:space="0" w:color="auto"/>
        <w:right w:val="none" w:sz="0" w:space="0" w:color="auto"/>
      </w:divBdr>
    </w:div>
    <w:div w:id="1996832668">
      <w:bodyDiv w:val="1"/>
      <w:marLeft w:val="0"/>
      <w:marRight w:val="0"/>
      <w:marTop w:val="0"/>
      <w:marBottom w:val="0"/>
      <w:divBdr>
        <w:top w:val="none" w:sz="0" w:space="0" w:color="auto"/>
        <w:left w:val="none" w:sz="0" w:space="0" w:color="auto"/>
        <w:bottom w:val="none" w:sz="0" w:space="0" w:color="auto"/>
        <w:right w:val="none" w:sz="0" w:space="0" w:color="auto"/>
      </w:divBdr>
    </w:div>
    <w:div w:id="1999338559">
      <w:bodyDiv w:val="1"/>
      <w:marLeft w:val="0"/>
      <w:marRight w:val="0"/>
      <w:marTop w:val="0"/>
      <w:marBottom w:val="0"/>
      <w:divBdr>
        <w:top w:val="none" w:sz="0" w:space="0" w:color="auto"/>
        <w:left w:val="none" w:sz="0" w:space="0" w:color="auto"/>
        <w:bottom w:val="none" w:sz="0" w:space="0" w:color="auto"/>
        <w:right w:val="none" w:sz="0" w:space="0" w:color="auto"/>
      </w:divBdr>
    </w:div>
    <w:div w:id="2005278665">
      <w:bodyDiv w:val="1"/>
      <w:marLeft w:val="0"/>
      <w:marRight w:val="0"/>
      <w:marTop w:val="0"/>
      <w:marBottom w:val="0"/>
      <w:divBdr>
        <w:top w:val="none" w:sz="0" w:space="0" w:color="auto"/>
        <w:left w:val="none" w:sz="0" w:space="0" w:color="auto"/>
        <w:bottom w:val="none" w:sz="0" w:space="0" w:color="auto"/>
        <w:right w:val="none" w:sz="0" w:space="0" w:color="auto"/>
      </w:divBdr>
    </w:div>
    <w:div w:id="2005351482">
      <w:bodyDiv w:val="1"/>
      <w:marLeft w:val="0"/>
      <w:marRight w:val="0"/>
      <w:marTop w:val="0"/>
      <w:marBottom w:val="0"/>
      <w:divBdr>
        <w:top w:val="none" w:sz="0" w:space="0" w:color="auto"/>
        <w:left w:val="none" w:sz="0" w:space="0" w:color="auto"/>
        <w:bottom w:val="none" w:sz="0" w:space="0" w:color="auto"/>
        <w:right w:val="none" w:sz="0" w:space="0" w:color="auto"/>
      </w:divBdr>
    </w:div>
    <w:div w:id="2007053055">
      <w:bodyDiv w:val="1"/>
      <w:marLeft w:val="0"/>
      <w:marRight w:val="0"/>
      <w:marTop w:val="0"/>
      <w:marBottom w:val="0"/>
      <w:divBdr>
        <w:top w:val="none" w:sz="0" w:space="0" w:color="auto"/>
        <w:left w:val="none" w:sz="0" w:space="0" w:color="auto"/>
        <w:bottom w:val="none" w:sz="0" w:space="0" w:color="auto"/>
        <w:right w:val="none" w:sz="0" w:space="0" w:color="auto"/>
      </w:divBdr>
    </w:div>
    <w:div w:id="2008902980">
      <w:bodyDiv w:val="1"/>
      <w:marLeft w:val="0"/>
      <w:marRight w:val="0"/>
      <w:marTop w:val="0"/>
      <w:marBottom w:val="0"/>
      <w:divBdr>
        <w:top w:val="none" w:sz="0" w:space="0" w:color="auto"/>
        <w:left w:val="none" w:sz="0" w:space="0" w:color="auto"/>
        <w:bottom w:val="none" w:sz="0" w:space="0" w:color="auto"/>
        <w:right w:val="none" w:sz="0" w:space="0" w:color="auto"/>
      </w:divBdr>
    </w:div>
    <w:div w:id="2010012216">
      <w:bodyDiv w:val="1"/>
      <w:marLeft w:val="0"/>
      <w:marRight w:val="0"/>
      <w:marTop w:val="0"/>
      <w:marBottom w:val="0"/>
      <w:divBdr>
        <w:top w:val="none" w:sz="0" w:space="0" w:color="auto"/>
        <w:left w:val="none" w:sz="0" w:space="0" w:color="auto"/>
        <w:bottom w:val="none" w:sz="0" w:space="0" w:color="auto"/>
        <w:right w:val="none" w:sz="0" w:space="0" w:color="auto"/>
      </w:divBdr>
    </w:div>
    <w:div w:id="2014452395">
      <w:bodyDiv w:val="1"/>
      <w:marLeft w:val="0"/>
      <w:marRight w:val="0"/>
      <w:marTop w:val="0"/>
      <w:marBottom w:val="0"/>
      <w:divBdr>
        <w:top w:val="none" w:sz="0" w:space="0" w:color="auto"/>
        <w:left w:val="none" w:sz="0" w:space="0" w:color="auto"/>
        <w:bottom w:val="none" w:sz="0" w:space="0" w:color="auto"/>
        <w:right w:val="none" w:sz="0" w:space="0" w:color="auto"/>
      </w:divBdr>
    </w:div>
    <w:div w:id="2017531572">
      <w:bodyDiv w:val="1"/>
      <w:marLeft w:val="0"/>
      <w:marRight w:val="0"/>
      <w:marTop w:val="0"/>
      <w:marBottom w:val="0"/>
      <w:divBdr>
        <w:top w:val="none" w:sz="0" w:space="0" w:color="auto"/>
        <w:left w:val="none" w:sz="0" w:space="0" w:color="auto"/>
        <w:bottom w:val="none" w:sz="0" w:space="0" w:color="auto"/>
        <w:right w:val="none" w:sz="0" w:space="0" w:color="auto"/>
      </w:divBdr>
    </w:div>
    <w:div w:id="2019041623">
      <w:bodyDiv w:val="1"/>
      <w:marLeft w:val="0"/>
      <w:marRight w:val="0"/>
      <w:marTop w:val="0"/>
      <w:marBottom w:val="0"/>
      <w:divBdr>
        <w:top w:val="none" w:sz="0" w:space="0" w:color="auto"/>
        <w:left w:val="none" w:sz="0" w:space="0" w:color="auto"/>
        <w:bottom w:val="none" w:sz="0" w:space="0" w:color="auto"/>
        <w:right w:val="none" w:sz="0" w:space="0" w:color="auto"/>
      </w:divBdr>
    </w:div>
    <w:div w:id="2019890034">
      <w:bodyDiv w:val="1"/>
      <w:marLeft w:val="0"/>
      <w:marRight w:val="0"/>
      <w:marTop w:val="0"/>
      <w:marBottom w:val="0"/>
      <w:divBdr>
        <w:top w:val="none" w:sz="0" w:space="0" w:color="auto"/>
        <w:left w:val="none" w:sz="0" w:space="0" w:color="auto"/>
        <w:bottom w:val="none" w:sz="0" w:space="0" w:color="auto"/>
        <w:right w:val="none" w:sz="0" w:space="0" w:color="auto"/>
      </w:divBdr>
    </w:div>
    <w:div w:id="2021395815">
      <w:bodyDiv w:val="1"/>
      <w:marLeft w:val="0"/>
      <w:marRight w:val="0"/>
      <w:marTop w:val="0"/>
      <w:marBottom w:val="0"/>
      <w:divBdr>
        <w:top w:val="none" w:sz="0" w:space="0" w:color="auto"/>
        <w:left w:val="none" w:sz="0" w:space="0" w:color="auto"/>
        <w:bottom w:val="none" w:sz="0" w:space="0" w:color="auto"/>
        <w:right w:val="none" w:sz="0" w:space="0" w:color="auto"/>
      </w:divBdr>
    </w:div>
    <w:div w:id="2022386759">
      <w:bodyDiv w:val="1"/>
      <w:marLeft w:val="0"/>
      <w:marRight w:val="0"/>
      <w:marTop w:val="0"/>
      <w:marBottom w:val="0"/>
      <w:divBdr>
        <w:top w:val="none" w:sz="0" w:space="0" w:color="auto"/>
        <w:left w:val="none" w:sz="0" w:space="0" w:color="auto"/>
        <w:bottom w:val="none" w:sz="0" w:space="0" w:color="auto"/>
        <w:right w:val="none" w:sz="0" w:space="0" w:color="auto"/>
      </w:divBdr>
    </w:div>
    <w:div w:id="2027167303">
      <w:bodyDiv w:val="1"/>
      <w:marLeft w:val="0"/>
      <w:marRight w:val="0"/>
      <w:marTop w:val="0"/>
      <w:marBottom w:val="0"/>
      <w:divBdr>
        <w:top w:val="none" w:sz="0" w:space="0" w:color="auto"/>
        <w:left w:val="none" w:sz="0" w:space="0" w:color="auto"/>
        <w:bottom w:val="none" w:sz="0" w:space="0" w:color="auto"/>
        <w:right w:val="none" w:sz="0" w:space="0" w:color="auto"/>
      </w:divBdr>
    </w:div>
    <w:div w:id="2027903833">
      <w:bodyDiv w:val="1"/>
      <w:marLeft w:val="0"/>
      <w:marRight w:val="0"/>
      <w:marTop w:val="0"/>
      <w:marBottom w:val="0"/>
      <w:divBdr>
        <w:top w:val="none" w:sz="0" w:space="0" w:color="auto"/>
        <w:left w:val="none" w:sz="0" w:space="0" w:color="auto"/>
        <w:bottom w:val="none" w:sz="0" w:space="0" w:color="auto"/>
        <w:right w:val="none" w:sz="0" w:space="0" w:color="auto"/>
      </w:divBdr>
    </w:div>
    <w:div w:id="2030595626">
      <w:bodyDiv w:val="1"/>
      <w:marLeft w:val="0"/>
      <w:marRight w:val="0"/>
      <w:marTop w:val="0"/>
      <w:marBottom w:val="0"/>
      <w:divBdr>
        <w:top w:val="none" w:sz="0" w:space="0" w:color="auto"/>
        <w:left w:val="none" w:sz="0" w:space="0" w:color="auto"/>
        <w:bottom w:val="none" w:sz="0" w:space="0" w:color="auto"/>
        <w:right w:val="none" w:sz="0" w:space="0" w:color="auto"/>
      </w:divBdr>
    </w:div>
    <w:div w:id="2030839447">
      <w:bodyDiv w:val="1"/>
      <w:marLeft w:val="0"/>
      <w:marRight w:val="0"/>
      <w:marTop w:val="0"/>
      <w:marBottom w:val="0"/>
      <w:divBdr>
        <w:top w:val="none" w:sz="0" w:space="0" w:color="auto"/>
        <w:left w:val="none" w:sz="0" w:space="0" w:color="auto"/>
        <w:bottom w:val="none" w:sz="0" w:space="0" w:color="auto"/>
        <w:right w:val="none" w:sz="0" w:space="0" w:color="auto"/>
      </w:divBdr>
    </w:div>
    <w:div w:id="2031565119">
      <w:bodyDiv w:val="1"/>
      <w:marLeft w:val="0"/>
      <w:marRight w:val="0"/>
      <w:marTop w:val="0"/>
      <w:marBottom w:val="0"/>
      <w:divBdr>
        <w:top w:val="none" w:sz="0" w:space="0" w:color="auto"/>
        <w:left w:val="none" w:sz="0" w:space="0" w:color="auto"/>
        <w:bottom w:val="none" w:sz="0" w:space="0" w:color="auto"/>
        <w:right w:val="none" w:sz="0" w:space="0" w:color="auto"/>
      </w:divBdr>
    </w:div>
    <w:div w:id="2034257048">
      <w:bodyDiv w:val="1"/>
      <w:marLeft w:val="0"/>
      <w:marRight w:val="0"/>
      <w:marTop w:val="0"/>
      <w:marBottom w:val="0"/>
      <w:divBdr>
        <w:top w:val="none" w:sz="0" w:space="0" w:color="auto"/>
        <w:left w:val="none" w:sz="0" w:space="0" w:color="auto"/>
        <w:bottom w:val="none" w:sz="0" w:space="0" w:color="auto"/>
        <w:right w:val="none" w:sz="0" w:space="0" w:color="auto"/>
      </w:divBdr>
    </w:div>
    <w:div w:id="2034841497">
      <w:bodyDiv w:val="1"/>
      <w:marLeft w:val="0"/>
      <w:marRight w:val="0"/>
      <w:marTop w:val="0"/>
      <w:marBottom w:val="0"/>
      <w:divBdr>
        <w:top w:val="none" w:sz="0" w:space="0" w:color="auto"/>
        <w:left w:val="none" w:sz="0" w:space="0" w:color="auto"/>
        <w:bottom w:val="none" w:sz="0" w:space="0" w:color="auto"/>
        <w:right w:val="none" w:sz="0" w:space="0" w:color="auto"/>
      </w:divBdr>
    </w:div>
    <w:div w:id="2037153190">
      <w:bodyDiv w:val="1"/>
      <w:marLeft w:val="0"/>
      <w:marRight w:val="0"/>
      <w:marTop w:val="0"/>
      <w:marBottom w:val="0"/>
      <w:divBdr>
        <w:top w:val="none" w:sz="0" w:space="0" w:color="auto"/>
        <w:left w:val="none" w:sz="0" w:space="0" w:color="auto"/>
        <w:bottom w:val="none" w:sz="0" w:space="0" w:color="auto"/>
        <w:right w:val="none" w:sz="0" w:space="0" w:color="auto"/>
      </w:divBdr>
    </w:div>
    <w:div w:id="2037464059">
      <w:bodyDiv w:val="1"/>
      <w:marLeft w:val="0"/>
      <w:marRight w:val="0"/>
      <w:marTop w:val="0"/>
      <w:marBottom w:val="0"/>
      <w:divBdr>
        <w:top w:val="none" w:sz="0" w:space="0" w:color="auto"/>
        <w:left w:val="none" w:sz="0" w:space="0" w:color="auto"/>
        <w:bottom w:val="none" w:sz="0" w:space="0" w:color="auto"/>
        <w:right w:val="none" w:sz="0" w:space="0" w:color="auto"/>
      </w:divBdr>
    </w:div>
    <w:div w:id="2038313476">
      <w:bodyDiv w:val="1"/>
      <w:marLeft w:val="0"/>
      <w:marRight w:val="0"/>
      <w:marTop w:val="0"/>
      <w:marBottom w:val="0"/>
      <w:divBdr>
        <w:top w:val="none" w:sz="0" w:space="0" w:color="auto"/>
        <w:left w:val="none" w:sz="0" w:space="0" w:color="auto"/>
        <w:bottom w:val="none" w:sz="0" w:space="0" w:color="auto"/>
        <w:right w:val="none" w:sz="0" w:space="0" w:color="auto"/>
      </w:divBdr>
    </w:div>
    <w:div w:id="2038964992">
      <w:bodyDiv w:val="1"/>
      <w:marLeft w:val="0"/>
      <w:marRight w:val="0"/>
      <w:marTop w:val="0"/>
      <w:marBottom w:val="0"/>
      <w:divBdr>
        <w:top w:val="none" w:sz="0" w:space="0" w:color="auto"/>
        <w:left w:val="none" w:sz="0" w:space="0" w:color="auto"/>
        <w:bottom w:val="none" w:sz="0" w:space="0" w:color="auto"/>
        <w:right w:val="none" w:sz="0" w:space="0" w:color="auto"/>
      </w:divBdr>
    </w:div>
    <w:div w:id="2044092307">
      <w:bodyDiv w:val="1"/>
      <w:marLeft w:val="0"/>
      <w:marRight w:val="0"/>
      <w:marTop w:val="0"/>
      <w:marBottom w:val="0"/>
      <w:divBdr>
        <w:top w:val="none" w:sz="0" w:space="0" w:color="auto"/>
        <w:left w:val="none" w:sz="0" w:space="0" w:color="auto"/>
        <w:bottom w:val="none" w:sz="0" w:space="0" w:color="auto"/>
        <w:right w:val="none" w:sz="0" w:space="0" w:color="auto"/>
      </w:divBdr>
    </w:div>
    <w:div w:id="2044862213">
      <w:bodyDiv w:val="1"/>
      <w:marLeft w:val="0"/>
      <w:marRight w:val="0"/>
      <w:marTop w:val="0"/>
      <w:marBottom w:val="0"/>
      <w:divBdr>
        <w:top w:val="none" w:sz="0" w:space="0" w:color="auto"/>
        <w:left w:val="none" w:sz="0" w:space="0" w:color="auto"/>
        <w:bottom w:val="none" w:sz="0" w:space="0" w:color="auto"/>
        <w:right w:val="none" w:sz="0" w:space="0" w:color="auto"/>
      </w:divBdr>
    </w:div>
    <w:div w:id="2046056666">
      <w:bodyDiv w:val="1"/>
      <w:marLeft w:val="0"/>
      <w:marRight w:val="0"/>
      <w:marTop w:val="0"/>
      <w:marBottom w:val="0"/>
      <w:divBdr>
        <w:top w:val="none" w:sz="0" w:space="0" w:color="auto"/>
        <w:left w:val="none" w:sz="0" w:space="0" w:color="auto"/>
        <w:bottom w:val="none" w:sz="0" w:space="0" w:color="auto"/>
        <w:right w:val="none" w:sz="0" w:space="0" w:color="auto"/>
      </w:divBdr>
    </w:div>
    <w:div w:id="2047026507">
      <w:bodyDiv w:val="1"/>
      <w:marLeft w:val="0"/>
      <w:marRight w:val="0"/>
      <w:marTop w:val="0"/>
      <w:marBottom w:val="0"/>
      <w:divBdr>
        <w:top w:val="none" w:sz="0" w:space="0" w:color="auto"/>
        <w:left w:val="none" w:sz="0" w:space="0" w:color="auto"/>
        <w:bottom w:val="none" w:sz="0" w:space="0" w:color="auto"/>
        <w:right w:val="none" w:sz="0" w:space="0" w:color="auto"/>
      </w:divBdr>
    </w:div>
    <w:div w:id="2048212865">
      <w:bodyDiv w:val="1"/>
      <w:marLeft w:val="0"/>
      <w:marRight w:val="0"/>
      <w:marTop w:val="0"/>
      <w:marBottom w:val="0"/>
      <w:divBdr>
        <w:top w:val="none" w:sz="0" w:space="0" w:color="auto"/>
        <w:left w:val="none" w:sz="0" w:space="0" w:color="auto"/>
        <w:bottom w:val="none" w:sz="0" w:space="0" w:color="auto"/>
        <w:right w:val="none" w:sz="0" w:space="0" w:color="auto"/>
      </w:divBdr>
    </w:div>
    <w:div w:id="2049529672">
      <w:bodyDiv w:val="1"/>
      <w:marLeft w:val="0"/>
      <w:marRight w:val="0"/>
      <w:marTop w:val="0"/>
      <w:marBottom w:val="0"/>
      <w:divBdr>
        <w:top w:val="none" w:sz="0" w:space="0" w:color="auto"/>
        <w:left w:val="none" w:sz="0" w:space="0" w:color="auto"/>
        <w:bottom w:val="none" w:sz="0" w:space="0" w:color="auto"/>
        <w:right w:val="none" w:sz="0" w:space="0" w:color="auto"/>
      </w:divBdr>
    </w:div>
    <w:div w:id="2051030335">
      <w:bodyDiv w:val="1"/>
      <w:marLeft w:val="0"/>
      <w:marRight w:val="0"/>
      <w:marTop w:val="0"/>
      <w:marBottom w:val="0"/>
      <w:divBdr>
        <w:top w:val="none" w:sz="0" w:space="0" w:color="auto"/>
        <w:left w:val="none" w:sz="0" w:space="0" w:color="auto"/>
        <w:bottom w:val="none" w:sz="0" w:space="0" w:color="auto"/>
        <w:right w:val="none" w:sz="0" w:space="0" w:color="auto"/>
      </w:divBdr>
    </w:div>
    <w:div w:id="2051105579">
      <w:bodyDiv w:val="1"/>
      <w:marLeft w:val="0"/>
      <w:marRight w:val="0"/>
      <w:marTop w:val="0"/>
      <w:marBottom w:val="0"/>
      <w:divBdr>
        <w:top w:val="none" w:sz="0" w:space="0" w:color="auto"/>
        <w:left w:val="none" w:sz="0" w:space="0" w:color="auto"/>
        <w:bottom w:val="none" w:sz="0" w:space="0" w:color="auto"/>
        <w:right w:val="none" w:sz="0" w:space="0" w:color="auto"/>
      </w:divBdr>
    </w:div>
    <w:div w:id="2051301167">
      <w:bodyDiv w:val="1"/>
      <w:marLeft w:val="0"/>
      <w:marRight w:val="0"/>
      <w:marTop w:val="0"/>
      <w:marBottom w:val="0"/>
      <w:divBdr>
        <w:top w:val="none" w:sz="0" w:space="0" w:color="auto"/>
        <w:left w:val="none" w:sz="0" w:space="0" w:color="auto"/>
        <w:bottom w:val="none" w:sz="0" w:space="0" w:color="auto"/>
        <w:right w:val="none" w:sz="0" w:space="0" w:color="auto"/>
      </w:divBdr>
    </w:div>
    <w:div w:id="2051413106">
      <w:bodyDiv w:val="1"/>
      <w:marLeft w:val="0"/>
      <w:marRight w:val="0"/>
      <w:marTop w:val="0"/>
      <w:marBottom w:val="0"/>
      <w:divBdr>
        <w:top w:val="none" w:sz="0" w:space="0" w:color="auto"/>
        <w:left w:val="none" w:sz="0" w:space="0" w:color="auto"/>
        <w:bottom w:val="none" w:sz="0" w:space="0" w:color="auto"/>
        <w:right w:val="none" w:sz="0" w:space="0" w:color="auto"/>
      </w:divBdr>
    </w:div>
    <w:div w:id="2052225494">
      <w:bodyDiv w:val="1"/>
      <w:marLeft w:val="0"/>
      <w:marRight w:val="0"/>
      <w:marTop w:val="0"/>
      <w:marBottom w:val="0"/>
      <w:divBdr>
        <w:top w:val="none" w:sz="0" w:space="0" w:color="auto"/>
        <w:left w:val="none" w:sz="0" w:space="0" w:color="auto"/>
        <w:bottom w:val="none" w:sz="0" w:space="0" w:color="auto"/>
        <w:right w:val="none" w:sz="0" w:space="0" w:color="auto"/>
      </w:divBdr>
    </w:div>
    <w:div w:id="2052995712">
      <w:bodyDiv w:val="1"/>
      <w:marLeft w:val="0"/>
      <w:marRight w:val="0"/>
      <w:marTop w:val="0"/>
      <w:marBottom w:val="0"/>
      <w:divBdr>
        <w:top w:val="none" w:sz="0" w:space="0" w:color="auto"/>
        <w:left w:val="none" w:sz="0" w:space="0" w:color="auto"/>
        <w:bottom w:val="none" w:sz="0" w:space="0" w:color="auto"/>
        <w:right w:val="none" w:sz="0" w:space="0" w:color="auto"/>
      </w:divBdr>
    </w:div>
    <w:div w:id="2054839922">
      <w:bodyDiv w:val="1"/>
      <w:marLeft w:val="0"/>
      <w:marRight w:val="0"/>
      <w:marTop w:val="0"/>
      <w:marBottom w:val="0"/>
      <w:divBdr>
        <w:top w:val="none" w:sz="0" w:space="0" w:color="auto"/>
        <w:left w:val="none" w:sz="0" w:space="0" w:color="auto"/>
        <w:bottom w:val="none" w:sz="0" w:space="0" w:color="auto"/>
        <w:right w:val="none" w:sz="0" w:space="0" w:color="auto"/>
      </w:divBdr>
    </w:div>
    <w:div w:id="2059666434">
      <w:bodyDiv w:val="1"/>
      <w:marLeft w:val="0"/>
      <w:marRight w:val="0"/>
      <w:marTop w:val="0"/>
      <w:marBottom w:val="0"/>
      <w:divBdr>
        <w:top w:val="none" w:sz="0" w:space="0" w:color="auto"/>
        <w:left w:val="none" w:sz="0" w:space="0" w:color="auto"/>
        <w:bottom w:val="none" w:sz="0" w:space="0" w:color="auto"/>
        <w:right w:val="none" w:sz="0" w:space="0" w:color="auto"/>
      </w:divBdr>
    </w:div>
    <w:div w:id="2062240624">
      <w:bodyDiv w:val="1"/>
      <w:marLeft w:val="0"/>
      <w:marRight w:val="0"/>
      <w:marTop w:val="0"/>
      <w:marBottom w:val="0"/>
      <w:divBdr>
        <w:top w:val="none" w:sz="0" w:space="0" w:color="auto"/>
        <w:left w:val="none" w:sz="0" w:space="0" w:color="auto"/>
        <w:bottom w:val="none" w:sz="0" w:space="0" w:color="auto"/>
        <w:right w:val="none" w:sz="0" w:space="0" w:color="auto"/>
      </w:divBdr>
    </w:div>
    <w:div w:id="2062435386">
      <w:bodyDiv w:val="1"/>
      <w:marLeft w:val="0"/>
      <w:marRight w:val="0"/>
      <w:marTop w:val="0"/>
      <w:marBottom w:val="0"/>
      <w:divBdr>
        <w:top w:val="none" w:sz="0" w:space="0" w:color="auto"/>
        <w:left w:val="none" w:sz="0" w:space="0" w:color="auto"/>
        <w:bottom w:val="none" w:sz="0" w:space="0" w:color="auto"/>
        <w:right w:val="none" w:sz="0" w:space="0" w:color="auto"/>
      </w:divBdr>
    </w:div>
    <w:div w:id="2064720225">
      <w:bodyDiv w:val="1"/>
      <w:marLeft w:val="0"/>
      <w:marRight w:val="0"/>
      <w:marTop w:val="0"/>
      <w:marBottom w:val="0"/>
      <w:divBdr>
        <w:top w:val="none" w:sz="0" w:space="0" w:color="auto"/>
        <w:left w:val="none" w:sz="0" w:space="0" w:color="auto"/>
        <w:bottom w:val="none" w:sz="0" w:space="0" w:color="auto"/>
        <w:right w:val="none" w:sz="0" w:space="0" w:color="auto"/>
      </w:divBdr>
    </w:div>
    <w:div w:id="2065523285">
      <w:bodyDiv w:val="1"/>
      <w:marLeft w:val="0"/>
      <w:marRight w:val="0"/>
      <w:marTop w:val="0"/>
      <w:marBottom w:val="0"/>
      <w:divBdr>
        <w:top w:val="none" w:sz="0" w:space="0" w:color="auto"/>
        <w:left w:val="none" w:sz="0" w:space="0" w:color="auto"/>
        <w:bottom w:val="none" w:sz="0" w:space="0" w:color="auto"/>
        <w:right w:val="none" w:sz="0" w:space="0" w:color="auto"/>
      </w:divBdr>
    </w:div>
    <w:div w:id="2068676531">
      <w:bodyDiv w:val="1"/>
      <w:marLeft w:val="0"/>
      <w:marRight w:val="0"/>
      <w:marTop w:val="0"/>
      <w:marBottom w:val="0"/>
      <w:divBdr>
        <w:top w:val="none" w:sz="0" w:space="0" w:color="auto"/>
        <w:left w:val="none" w:sz="0" w:space="0" w:color="auto"/>
        <w:bottom w:val="none" w:sz="0" w:space="0" w:color="auto"/>
        <w:right w:val="none" w:sz="0" w:space="0" w:color="auto"/>
      </w:divBdr>
    </w:div>
    <w:div w:id="2069648879">
      <w:bodyDiv w:val="1"/>
      <w:marLeft w:val="0"/>
      <w:marRight w:val="0"/>
      <w:marTop w:val="0"/>
      <w:marBottom w:val="0"/>
      <w:divBdr>
        <w:top w:val="none" w:sz="0" w:space="0" w:color="auto"/>
        <w:left w:val="none" w:sz="0" w:space="0" w:color="auto"/>
        <w:bottom w:val="none" w:sz="0" w:space="0" w:color="auto"/>
        <w:right w:val="none" w:sz="0" w:space="0" w:color="auto"/>
      </w:divBdr>
    </w:div>
    <w:div w:id="2070642457">
      <w:bodyDiv w:val="1"/>
      <w:marLeft w:val="0"/>
      <w:marRight w:val="0"/>
      <w:marTop w:val="0"/>
      <w:marBottom w:val="0"/>
      <w:divBdr>
        <w:top w:val="none" w:sz="0" w:space="0" w:color="auto"/>
        <w:left w:val="none" w:sz="0" w:space="0" w:color="auto"/>
        <w:bottom w:val="none" w:sz="0" w:space="0" w:color="auto"/>
        <w:right w:val="none" w:sz="0" w:space="0" w:color="auto"/>
      </w:divBdr>
    </w:div>
    <w:div w:id="2071540716">
      <w:bodyDiv w:val="1"/>
      <w:marLeft w:val="0"/>
      <w:marRight w:val="0"/>
      <w:marTop w:val="0"/>
      <w:marBottom w:val="0"/>
      <w:divBdr>
        <w:top w:val="none" w:sz="0" w:space="0" w:color="auto"/>
        <w:left w:val="none" w:sz="0" w:space="0" w:color="auto"/>
        <w:bottom w:val="none" w:sz="0" w:space="0" w:color="auto"/>
        <w:right w:val="none" w:sz="0" w:space="0" w:color="auto"/>
      </w:divBdr>
    </w:div>
    <w:div w:id="2073038174">
      <w:bodyDiv w:val="1"/>
      <w:marLeft w:val="0"/>
      <w:marRight w:val="0"/>
      <w:marTop w:val="0"/>
      <w:marBottom w:val="0"/>
      <w:divBdr>
        <w:top w:val="none" w:sz="0" w:space="0" w:color="auto"/>
        <w:left w:val="none" w:sz="0" w:space="0" w:color="auto"/>
        <w:bottom w:val="none" w:sz="0" w:space="0" w:color="auto"/>
        <w:right w:val="none" w:sz="0" w:space="0" w:color="auto"/>
      </w:divBdr>
    </w:div>
    <w:div w:id="2074542695">
      <w:bodyDiv w:val="1"/>
      <w:marLeft w:val="0"/>
      <w:marRight w:val="0"/>
      <w:marTop w:val="0"/>
      <w:marBottom w:val="0"/>
      <w:divBdr>
        <w:top w:val="none" w:sz="0" w:space="0" w:color="auto"/>
        <w:left w:val="none" w:sz="0" w:space="0" w:color="auto"/>
        <w:bottom w:val="none" w:sz="0" w:space="0" w:color="auto"/>
        <w:right w:val="none" w:sz="0" w:space="0" w:color="auto"/>
      </w:divBdr>
    </w:div>
    <w:div w:id="2075812200">
      <w:bodyDiv w:val="1"/>
      <w:marLeft w:val="0"/>
      <w:marRight w:val="0"/>
      <w:marTop w:val="0"/>
      <w:marBottom w:val="0"/>
      <w:divBdr>
        <w:top w:val="none" w:sz="0" w:space="0" w:color="auto"/>
        <w:left w:val="none" w:sz="0" w:space="0" w:color="auto"/>
        <w:bottom w:val="none" w:sz="0" w:space="0" w:color="auto"/>
        <w:right w:val="none" w:sz="0" w:space="0" w:color="auto"/>
      </w:divBdr>
    </w:div>
    <w:div w:id="2076660437">
      <w:bodyDiv w:val="1"/>
      <w:marLeft w:val="0"/>
      <w:marRight w:val="0"/>
      <w:marTop w:val="0"/>
      <w:marBottom w:val="0"/>
      <w:divBdr>
        <w:top w:val="none" w:sz="0" w:space="0" w:color="auto"/>
        <w:left w:val="none" w:sz="0" w:space="0" w:color="auto"/>
        <w:bottom w:val="none" w:sz="0" w:space="0" w:color="auto"/>
        <w:right w:val="none" w:sz="0" w:space="0" w:color="auto"/>
      </w:divBdr>
    </w:div>
    <w:div w:id="2077579940">
      <w:bodyDiv w:val="1"/>
      <w:marLeft w:val="0"/>
      <w:marRight w:val="0"/>
      <w:marTop w:val="0"/>
      <w:marBottom w:val="0"/>
      <w:divBdr>
        <w:top w:val="none" w:sz="0" w:space="0" w:color="auto"/>
        <w:left w:val="none" w:sz="0" w:space="0" w:color="auto"/>
        <w:bottom w:val="none" w:sz="0" w:space="0" w:color="auto"/>
        <w:right w:val="none" w:sz="0" w:space="0" w:color="auto"/>
      </w:divBdr>
    </w:div>
    <w:div w:id="2081127490">
      <w:bodyDiv w:val="1"/>
      <w:marLeft w:val="0"/>
      <w:marRight w:val="0"/>
      <w:marTop w:val="0"/>
      <w:marBottom w:val="0"/>
      <w:divBdr>
        <w:top w:val="none" w:sz="0" w:space="0" w:color="auto"/>
        <w:left w:val="none" w:sz="0" w:space="0" w:color="auto"/>
        <w:bottom w:val="none" w:sz="0" w:space="0" w:color="auto"/>
        <w:right w:val="none" w:sz="0" w:space="0" w:color="auto"/>
      </w:divBdr>
    </w:div>
    <w:div w:id="2082098369">
      <w:bodyDiv w:val="1"/>
      <w:marLeft w:val="0"/>
      <w:marRight w:val="0"/>
      <w:marTop w:val="0"/>
      <w:marBottom w:val="0"/>
      <w:divBdr>
        <w:top w:val="none" w:sz="0" w:space="0" w:color="auto"/>
        <w:left w:val="none" w:sz="0" w:space="0" w:color="auto"/>
        <w:bottom w:val="none" w:sz="0" w:space="0" w:color="auto"/>
        <w:right w:val="none" w:sz="0" w:space="0" w:color="auto"/>
      </w:divBdr>
    </w:div>
    <w:div w:id="2083284875">
      <w:bodyDiv w:val="1"/>
      <w:marLeft w:val="0"/>
      <w:marRight w:val="0"/>
      <w:marTop w:val="0"/>
      <w:marBottom w:val="0"/>
      <w:divBdr>
        <w:top w:val="none" w:sz="0" w:space="0" w:color="auto"/>
        <w:left w:val="none" w:sz="0" w:space="0" w:color="auto"/>
        <w:bottom w:val="none" w:sz="0" w:space="0" w:color="auto"/>
        <w:right w:val="none" w:sz="0" w:space="0" w:color="auto"/>
      </w:divBdr>
    </w:div>
    <w:div w:id="2083984777">
      <w:bodyDiv w:val="1"/>
      <w:marLeft w:val="0"/>
      <w:marRight w:val="0"/>
      <w:marTop w:val="0"/>
      <w:marBottom w:val="0"/>
      <w:divBdr>
        <w:top w:val="none" w:sz="0" w:space="0" w:color="auto"/>
        <w:left w:val="none" w:sz="0" w:space="0" w:color="auto"/>
        <w:bottom w:val="none" w:sz="0" w:space="0" w:color="auto"/>
        <w:right w:val="none" w:sz="0" w:space="0" w:color="auto"/>
      </w:divBdr>
    </w:div>
    <w:div w:id="2085565778">
      <w:bodyDiv w:val="1"/>
      <w:marLeft w:val="0"/>
      <w:marRight w:val="0"/>
      <w:marTop w:val="0"/>
      <w:marBottom w:val="0"/>
      <w:divBdr>
        <w:top w:val="none" w:sz="0" w:space="0" w:color="auto"/>
        <w:left w:val="none" w:sz="0" w:space="0" w:color="auto"/>
        <w:bottom w:val="none" w:sz="0" w:space="0" w:color="auto"/>
        <w:right w:val="none" w:sz="0" w:space="0" w:color="auto"/>
      </w:divBdr>
    </w:div>
    <w:div w:id="2086680384">
      <w:bodyDiv w:val="1"/>
      <w:marLeft w:val="0"/>
      <w:marRight w:val="0"/>
      <w:marTop w:val="0"/>
      <w:marBottom w:val="0"/>
      <w:divBdr>
        <w:top w:val="none" w:sz="0" w:space="0" w:color="auto"/>
        <w:left w:val="none" w:sz="0" w:space="0" w:color="auto"/>
        <w:bottom w:val="none" w:sz="0" w:space="0" w:color="auto"/>
        <w:right w:val="none" w:sz="0" w:space="0" w:color="auto"/>
      </w:divBdr>
    </w:div>
    <w:div w:id="2086877486">
      <w:bodyDiv w:val="1"/>
      <w:marLeft w:val="0"/>
      <w:marRight w:val="0"/>
      <w:marTop w:val="0"/>
      <w:marBottom w:val="0"/>
      <w:divBdr>
        <w:top w:val="none" w:sz="0" w:space="0" w:color="auto"/>
        <w:left w:val="none" w:sz="0" w:space="0" w:color="auto"/>
        <w:bottom w:val="none" w:sz="0" w:space="0" w:color="auto"/>
        <w:right w:val="none" w:sz="0" w:space="0" w:color="auto"/>
      </w:divBdr>
    </w:div>
    <w:div w:id="2086952146">
      <w:bodyDiv w:val="1"/>
      <w:marLeft w:val="0"/>
      <w:marRight w:val="0"/>
      <w:marTop w:val="0"/>
      <w:marBottom w:val="0"/>
      <w:divBdr>
        <w:top w:val="none" w:sz="0" w:space="0" w:color="auto"/>
        <w:left w:val="none" w:sz="0" w:space="0" w:color="auto"/>
        <w:bottom w:val="none" w:sz="0" w:space="0" w:color="auto"/>
        <w:right w:val="none" w:sz="0" w:space="0" w:color="auto"/>
      </w:divBdr>
    </w:div>
    <w:div w:id="2087725722">
      <w:bodyDiv w:val="1"/>
      <w:marLeft w:val="0"/>
      <w:marRight w:val="0"/>
      <w:marTop w:val="0"/>
      <w:marBottom w:val="0"/>
      <w:divBdr>
        <w:top w:val="none" w:sz="0" w:space="0" w:color="auto"/>
        <w:left w:val="none" w:sz="0" w:space="0" w:color="auto"/>
        <w:bottom w:val="none" w:sz="0" w:space="0" w:color="auto"/>
        <w:right w:val="none" w:sz="0" w:space="0" w:color="auto"/>
      </w:divBdr>
    </w:div>
    <w:div w:id="2089573125">
      <w:bodyDiv w:val="1"/>
      <w:marLeft w:val="0"/>
      <w:marRight w:val="0"/>
      <w:marTop w:val="0"/>
      <w:marBottom w:val="0"/>
      <w:divBdr>
        <w:top w:val="none" w:sz="0" w:space="0" w:color="auto"/>
        <w:left w:val="none" w:sz="0" w:space="0" w:color="auto"/>
        <w:bottom w:val="none" w:sz="0" w:space="0" w:color="auto"/>
        <w:right w:val="none" w:sz="0" w:space="0" w:color="auto"/>
      </w:divBdr>
    </w:div>
    <w:div w:id="2090694731">
      <w:bodyDiv w:val="1"/>
      <w:marLeft w:val="0"/>
      <w:marRight w:val="0"/>
      <w:marTop w:val="0"/>
      <w:marBottom w:val="0"/>
      <w:divBdr>
        <w:top w:val="none" w:sz="0" w:space="0" w:color="auto"/>
        <w:left w:val="none" w:sz="0" w:space="0" w:color="auto"/>
        <w:bottom w:val="none" w:sz="0" w:space="0" w:color="auto"/>
        <w:right w:val="none" w:sz="0" w:space="0" w:color="auto"/>
      </w:divBdr>
    </w:div>
    <w:div w:id="2092113788">
      <w:bodyDiv w:val="1"/>
      <w:marLeft w:val="0"/>
      <w:marRight w:val="0"/>
      <w:marTop w:val="0"/>
      <w:marBottom w:val="0"/>
      <w:divBdr>
        <w:top w:val="none" w:sz="0" w:space="0" w:color="auto"/>
        <w:left w:val="none" w:sz="0" w:space="0" w:color="auto"/>
        <w:bottom w:val="none" w:sz="0" w:space="0" w:color="auto"/>
        <w:right w:val="none" w:sz="0" w:space="0" w:color="auto"/>
      </w:divBdr>
    </w:div>
    <w:div w:id="2095932126">
      <w:bodyDiv w:val="1"/>
      <w:marLeft w:val="0"/>
      <w:marRight w:val="0"/>
      <w:marTop w:val="0"/>
      <w:marBottom w:val="0"/>
      <w:divBdr>
        <w:top w:val="none" w:sz="0" w:space="0" w:color="auto"/>
        <w:left w:val="none" w:sz="0" w:space="0" w:color="auto"/>
        <w:bottom w:val="none" w:sz="0" w:space="0" w:color="auto"/>
        <w:right w:val="none" w:sz="0" w:space="0" w:color="auto"/>
      </w:divBdr>
    </w:div>
    <w:div w:id="2097164249">
      <w:bodyDiv w:val="1"/>
      <w:marLeft w:val="0"/>
      <w:marRight w:val="0"/>
      <w:marTop w:val="0"/>
      <w:marBottom w:val="0"/>
      <w:divBdr>
        <w:top w:val="none" w:sz="0" w:space="0" w:color="auto"/>
        <w:left w:val="none" w:sz="0" w:space="0" w:color="auto"/>
        <w:bottom w:val="none" w:sz="0" w:space="0" w:color="auto"/>
        <w:right w:val="none" w:sz="0" w:space="0" w:color="auto"/>
      </w:divBdr>
    </w:div>
    <w:div w:id="2101103560">
      <w:bodyDiv w:val="1"/>
      <w:marLeft w:val="0"/>
      <w:marRight w:val="0"/>
      <w:marTop w:val="0"/>
      <w:marBottom w:val="0"/>
      <w:divBdr>
        <w:top w:val="none" w:sz="0" w:space="0" w:color="auto"/>
        <w:left w:val="none" w:sz="0" w:space="0" w:color="auto"/>
        <w:bottom w:val="none" w:sz="0" w:space="0" w:color="auto"/>
        <w:right w:val="none" w:sz="0" w:space="0" w:color="auto"/>
      </w:divBdr>
    </w:div>
    <w:div w:id="2101952527">
      <w:bodyDiv w:val="1"/>
      <w:marLeft w:val="0"/>
      <w:marRight w:val="0"/>
      <w:marTop w:val="0"/>
      <w:marBottom w:val="0"/>
      <w:divBdr>
        <w:top w:val="none" w:sz="0" w:space="0" w:color="auto"/>
        <w:left w:val="none" w:sz="0" w:space="0" w:color="auto"/>
        <w:bottom w:val="none" w:sz="0" w:space="0" w:color="auto"/>
        <w:right w:val="none" w:sz="0" w:space="0" w:color="auto"/>
      </w:divBdr>
    </w:div>
    <w:div w:id="2102068306">
      <w:bodyDiv w:val="1"/>
      <w:marLeft w:val="0"/>
      <w:marRight w:val="0"/>
      <w:marTop w:val="0"/>
      <w:marBottom w:val="0"/>
      <w:divBdr>
        <w:top w:val="none" w:sz="0" w:space="0" w:color="auto"/>
        <w:left w:val="none" w:sz="0" w:space="0" w:color="auto"/>
        <w:bottom w:val="none" w:sz="0" w:space="0" w:color="auto"/>
        <w:right w:val="none" w:sz="0" w:space="0" w:color="auto"/>
      </w:divBdr>
    </w:div>
    <w:div w:id="2102144812">
      <w:bodyDiv w:val="1"/>
      <w:marLeft w:val="0"/>
      <w:marRight w:val="0"/>
      <w:marTop w:val="0"/>
      <w:marBottom w:val="0"/>
      <w:divBdr>
        <w:top w:val="none" w:sz="0" w:space="0" w:color="auto"/>
        <w:left w:val="none" w:sz="0" w:space="0" w:color="auto"/>
        <w:bottom w:val="none" w:sz="0" w:space="0" w:color="auto"/>
        <w:right w:val="none" w:sz="0" w:space="0" w:color="auto"/>
      </w:divBdr>
    </w:div>
    <w:div w:id="2105684328">
      <w:bodyDiv w:val="1"/>
      <w:marLeft w:val="0"/>
      <w:marRight w:val="0"/>
      <w:marTop w:val="0"/>
      <w:marBottom w:val="0"/>
      <w:divBdr>
        <w:top w:val="none" w:sz="0" w:space="0" w:color="auto"/>
        <w:left w:val="none" w:sz="0" w:space="0" w:color="auto"/>
        <w:bottom w:val="none" w:sz="0" w:space="0" w:color="auto"/>
        <w:right w:val="none" w:sz="0" w:space="0" w:color="auto"/>
      </w:divBdr>
    </w:div>
    <w:div w:id="2108575837">
      <w:bodyDiv w:val="1"/>
      <w:marLeft w:val="0"/>
      <w:marRight w:val="0"/>
      <w:marTop w:val="0"/>
      <w:marBottom w:val="0"/>
      <w:divBdr>
        <w:top w:val="none" w:sz="0" w:space="0" w:color="auto"/>
        <w:left w:val="none" w:sz="0" w:space="0" w:color="auto"/>
        <w:bottom w:val="none" w:sz="0" w:space="0" w:color="auto"/>
        <w:right w:val="none" w:sz="0" w:space="0" w:color="auto"/>
      </w:divBdr>
    </w:div>
    <w:div w:id="2111506174">
      <w:bodyDiv w:val="1"/>
      <w:marLeft w:val="0"/>
      <w:marRight w:val="0"/>
      <w:marTop w:val="0"/>
      <w:marBottom w:val="0"/>
      <w:divBdr>
        <w:top w:val="none" w:sz="0" w:space="0" w:color="auto"/>
        <w:left w:val="none" w:sz="0" w:space="0" w:color="auto"/>
        <w:bottom w:val="none" w:sz="0" w:space="0" w:color="auto"/>
        <w:right w:val="none" w:sz="0" w:space="0" w:color="auto"/>
      </w:divBdr>
    </w:div>
    <w:div w:id="2112047318">
      <w:bodyDiv w:val="1"/>
      <w:marLeft w:val="0"/>
      <w:marRight w:val="0"/>
      <w:marTop w:val="0"/>
      <w:marBottom w:val="0"/>
      <w:divBdr>
        <w:top w:val="none" w:sz="0" w:space="0" w:color="auto"/>
        <w:left w:val="none" w:sz="0" w:space="0" w:color="auto"/>
        <w:bottom w:val="none" w:sz="0" w:space="0" w:color="auto"/>
        <w:right w:val="none" w:sz="0" w:space="0" w:color="auto"/>
      </w:divBdr>
    </w:div>
    <w:div w:id="2114939314">
      <w:bodyDiv w:val="1"/>
      <w:marLeft w:val="0"/>
      <w:marRight w:val="0"/>
      <w:marTop w:val="0"/>
      <w:marBottom w:val="0"/>
      <w:divBdr>
        <w:top w:val="none" w:sz="0" w:space="0" w:color="auto"/>
        <w:left w:val="none" w:sz="0" w:space="0" w:color="auto"/>
        <w:bottom w:val="none" w:sz="0" w:space="0" w:color="auto"/>
        <w:right w:val="none" w:sz="0" w:space="0" w:color="auto"/>
      </w:divBdr>
    </w:div>
    <w:div w:id="2115511284">
      <w:bodyDiv w:val="1"/>
      <w:marLeft w:val="0"/>
      <w:marRight w:val="0"/>
      <w:marTop w:val="0"/>
      <w:marBottom w:val="0"/>
      <w:divBdr>
        <w:top w:val="none" w:sz="0" w:space="0" w:color="auto"/>
        <w:left w:val="none" w:sz="0" w:space="0" w:color="auto"/>
        <w:bottom w:val="none" w:sz="0" w:space="0" w:color="auto"/>
        <w:right w:val="none" w:sz="0" w:space="0" w:color="auto"/>
      </w:divBdr>
    </w:div>
    <w:div w:id="2116366569">
      <w:bodyDiv w:val="1"/>
      <w:marLeft w:val="0"/>
      <w:marRight w:val="0"/>
      <w:marTop w:val="0"/>
      <w:marBottom w:val="0"/>
      <w:divBdr>
        <w:top w:val="none" w:sz="0" w:space="0" w:color="auto"/>
        <w:left w:val="none" w:sz="0" w:space="0" w:color="auto"/>
        <w:bottom w:val="none" w:sz="0" w:space="0" w:color="auto"/>
        <w:right w:val="none" w:sz="0" w:space="0" w:color="auto"/>
      </w:divBdr>
    </w:div>
    <w:div w:id="2117479205">
      <w:bodyDiv w:val="1"/>
      <w:marLeft w:val="0"/>
      <w:marRight w:val="0"/>
      <w:marTop w:val="0"/>
      <w:marBottom w:val="0"/>
      <w:divBdr>
        <w:top w:val="none" w:sz="0" w:space="0" w:color="auto"/>
        <w:left w:val="none" w:sz="0" w:space="0" w:color="auto"/>
        <w:bottom w:val="none" w:sz="0" w:space="0" w:color="auto"/>
        <w:right w:val="none" w:sz="0" w:space="0" w:color="auto"/>
      </w:divBdr>
    </w:div>
    <w:div w:id="2118135120">
      <w:bodyDiv w:val="1"/>
      <w:marLeft w:val="0"/>
      <w:marRight w:val="0"/>
      <w:marTop w:val="0"/>
      <w:marBottom w:val="0"/>
      <w:divBdr>
        <w:top w:val="none" w:sz="0" w:space="0" w:color="auto"/>
        <w:left w:val="none" w:sz="0" w:space="0" w:color="auto"/>
        <w:bottom w:val="none" w:sz="0" w:space="0" w:color="auto"/>
        <w:right w:val="none" w:sz="0" w:space="0" w:color="auto"/>
      </w:divBdr>
    </w:div>
    <w:div w:id="2121146432">
      <w:bodyDiv w:val="1"/>
      <w:marLeft w:val="0"/>
      <w:marRight w:val="0"/>
      <w:marTop w:val="0"/>
      <w:marBottom w:val="0"/>
      <w:divBdr>
        <w:top w:val="none" w:sz="0" w:space="0" w:color="auto"/>
        <w:left w:val="none" w:sz="0" w:space="0" w:color="auto"/>
        <w:bottom w:val="none" w:sz="0" w:space="0" w:color="auto"/>
        <w:right w:val="none" w:sz="0" w:space="0" w:color="auto"/>
      </w:divBdr>
    </w:div>
    <w:div w:id="2122383470">
      <w:bodyDiv w:val="1"/>
      <w:marLeft w:val="0"/>
      <w:marRight w:val="0"/>
      <w:marTop w:val="0"/>
      <w:marBottom w:val="0"/>
      <w:divBdr>
        <w:top w:val="none" w:sz="0" w:space="0" w:color="auto"/>
        <w:left w:val="none" w:sz="0" w:space="0" w:color="auto"/>
        <w:bottom w:val="none" w:sz="0" w:space="0" w:color="auto"/>
        <w:right w:val="none" w:sz="0" w:space="0" w:color="auto"/>
      </w:divBdr>
    </w:div>
    <w:div w:id="2124808836">
      <w:bodyDiv w:val="1"/>
      <w:marLeft w:val="0"/>
      <w:marRight w:val="0"/>
      <w:marTop w:val="0"/>
      <w:marBottom w:val="0"/>
      <w:divBdr>
        <w:top w:val="none" w:sz="0" w:space="0" w:color="auto"/>
        <w:left w:val="none" w:sz="0" w:space="0" w:color="auto"/>
        <w:bottom w:val="none" w:sz="0" w:space="0" w:color="auto"/>
        <w:right w:val="none" w:sz="0" w:space="0" w:color="auto"/>
      </w:divBdr>
    </w:div>
    <w:div w:id="2126193412">
      <w:bodyDiv w:val="1"/>
      <w:marLeft w:val="0"/>
      <w:marRight w:val="0"/>
      <w:marTop w:val="0"/>
      <w:marBottom w:val="0"/>
      <w:divBdr>
        <w:top w:val="none" w:sz="0" w:space="0" w:color="auto"/>
        <w:left w:val="none" w:sz="0" w:space="0" w:color="auto"/>
        <w:bottom w:val="none" w:sz="0" w:space="0" w:color="auto"/>
        <w:right w:val="none" w:sz="0" w:space="0" w:color="auto"/>
      </w:divBdr>
    </w:div>
    <w:div w:id="2126996348">
      <w:bodyDiv w:val="1"/>
      <w:marLeft w:val="0"/>
      <w:marRight w:val="0"/>
      <w:marTop w:val="0"/>
      <w:marBottom w:val="0"/>
      <w:divBdr>
        <w:top w:val="none" w:sz="0" w:space="0" w:color="auto"/>
        <w:left w:val="none" w:sz="0" w:space="0" w:color="auto"/>
        <w:bottom w:val="none" w:sz="0" w:space="0" w:color="auto"/>
        <w:right w:val="none" w:sz="0" w:space="0" w:color="auto"/>
      </w:divBdr>
    </w:div>
    <w:div w:id="2128349022">
      <w:bodyDiv w:val="1"/>
      <w:marLeft w:val="0"/>
      <w:marRight w:val="0"/>
      <w:marTop w:val="0"/>
      <w:marBottom w:val="0"/>
      <w:divBdr>
        <w:top w:val="none" w:sz="0" w:space="0" w:color="auto"/>
        <w:left w:val="none" w:sz="0" w:space="0" w:color="auto"/>
        <w:bottom w:val="none" w:sz="0" w:space="0" w:color="auto"/>
        <w:right w:val="none" w:sz="0" w:space="0" w:color="auto"/>
      </w:divBdr>
    </w:div>
    <w:div w:id="2128696781">
      <w:bodyDiv w:val="1"/>
      <w:marLeft w:val="0"/>
      <w:marRight w:val="0"/>
      <w:marTop w:val="0"/>
      <w:marBottom w:val="0"/>
      <w:divBdr>
        <w:top w:val="none" w:sz="0" w:space="0" w:color="auto"/>
        <w:left w:val="none" w:sz="0" w:space="0" w:color="auto"/>
        <w:bottom w:val="none" w:sz="0" w:space="0" w:color="auto"/>
        <w:right w:val="none" w:sz="0" w:space="0" w:color="auto"/>
      </w:divBdr>
    </w:div>
    <w:div w:id="2129466131">
      <w:bodyDiv w:val="1"/>
      <w:marLeft w:val="0"/>
      <w:marRight w:val="0"/>
      <w:marTop w:val="0"/>
      <w:marBottom w:val="0"/>
      <w:divBdr>
        <w:top w:val="none" w:sz="0" w:space="0" w:color="auto"/>
        <w:left w:val="none" w:sz="0" w:space="0" w:color="auto"/>
        <w:bottom w:val="none" w:sz="0" w:space="0" w:color="auto"/>
        <w:right w:val="none" w:sz="0" w:space="0" w:color="auto"/>
      </w:divBdr>
    </w:div>
    <w:div w:id="2131823664">
      <w:bodyDiv w:val="1"/>
      <w:marLeft w:val="0"/>
      <w:marRight w:val="0"/>
      <w:marTop w:val="0"/>
      <w:marBottom w:val="0"/>
      <w:divBdr>
        <w:top w:val="none" w:sz="0" w:space="0" w:color="auto"/>
        <w:left w:val="none" w:sz="0" w:space="0" w:color="auto"/>
        <w:bottom w:val="none" w:sz="0" w:space="0" w:color="auto"/>
        <w:right w:val="none" w:sz="0" w:space="0" w:color="auto"/>
      </w:divBdr>
    </w:div>
    <w:div w:id="2134595425">
      <w:bodyDiv w:val="1"/>
      <w:marLeft w:val="0"/>
      <w:marRight w:val="0"/>
      <w:marTop w:val="0"/>
      <w:marBottom w:val="0"/>
      <w:divBdr>
        <w:top w:val="none" w:sz="0" w:space="0" w:color="auto"/>
        <w:left w:val="none" w:sz="0" w:space="0" w:color="auto"/>
        <w:bottom w:val="none" w:sz="0" w:space="0" w:color="auto"/>
        <w:right w:val="none" w:sz="0" w:space="0" w:color="auto"/>
      </w:divBdr>
    </w:div>
    <w:div w:id="2135252020">
      <w:bodyDiv w:val="1"/>
      <w:marLeft w:val="0"/>
      <w:marRight w:val="0"/>
      <w:marTop w:val="0"/>
      <w:marBottom w:val="0"/>
      <w:divBdr>
        <w:top w:val="none" w:sz="0" w:space="0" w:color="auto"/>
        <w:left w:val="none" w:sz="0" w:space="0" w:color="auto"/>
        <w:bottom w:val="none" w:sz="0" w:space="0" w:color="auto"/>
        <w:right w:val="none" w:sz="0" w:space="0" w:color="auto"/>
      </w:divBdr>
    </w:div>
    <w:div w:id="2137991951">
      <w:bodyDiv w:val="1"/>
      <w:marLeft w:val="0"/>
      <w:marRight w:val="0"/>
      <w:marTop w:val="0"/>
      <w:marBottom w:val="0"/>
      <w:divBdr>
        <w:top w:val="none" w:sz="0" w:space="0" w:color="auto"/>
        <w:left w:val="none" w:sz="0" w:space="0" w:color="auto"/>
        <w:bottom w:val="none" w:sz="0" w:space="0" w:color="auto"/>
        <w:right w:val="none" w:sz="0" w:space="0" w:color="auto"/>
      </w:divBdr>
    </w:div>
    <w:div w:id="2138448735">
      <w:bodyDiv w:val="1"/>
      <w:marLeft w:val="0"/>
      <w:marRight w:val="0"/>
      <w:marTop w:val="0"/>
      <w:marBottom w:val="0"/>
      <w:divBdr>
        <w:top w:val="none" w:sz="0" w:space="0" w:color="auto"/>
        <w:left w:val="none" w:sz="0" w:space="0" w:color="auto"/>
        <w:bottom w:val="none" w:sz="0" w:space="0" w:color="auto"/>
        <w:right w:val="none" w:sz="0" w:space="0" w:color="auto"/>
      </w:divBdr>
    </w:div>
    <w:div w:id="2139640622">
      <w:bodyDiv w:val="1"/>
      <w:marLeft w:val="0"/>
      <w:marRight w:val="0"/>
      <w:marTop w:val="0"/>
      <w:marBottom w:val="0"/>
      <w:divBdr>
        <w:top w:val="none" w:sz="0" w:space="0" w:color="auto"/>
        <w:left w:val="none" w:sz="0" w:space="0" w:color="auto"/>
        <w:bottom w:val="none" w:sz="0" w:space="0" w:color="auto"/>
        <w:right w:val="none" w:sz="0" w:space="0" w:color="auto"/>
      </w:divBdr>
    </w:div>
    <w:div w:id="2140604827">
      <w:bodyDiv w:val="1"/>
      <w:marLeft w:val="0"/>
      <w:marRight w:val="0"/>
      <w:marTop w:val="0"/>
      <w:marBottom w:val="0"/>
      <w:divBdr>
        <w:top w:val="none" w:sz="0" w:space="0" w:color="auto"/>
        <w:left w:val="none" w:sz="0" w:space="0" w:color="auto"/>
        <w:bottom w:val="none" w:sz="0" w:space="0" w:color="auto"/>
        <w:right w:val="none" w:sz="0" w:space="0" w:color="auto"/>
      </w:divBdr>
    </w:div>
    <w:div w:id="2143960412">
      <w:bodyDiv w:val="1"/>
      <w:marLeft w:val="0"/>
      <w:marRight w:val="0"/>
      <w:marTop w:val="0"/>
      <w:marBottom w:val="0"/>
      <w:divBdr>
        <w:top w:val="none" w:sz="0" w:space="0" w:color="auto"/>
        <w:left w:val="none" w:sz="0" w:space="0" w:color="auto"/>
        <w:bottom w:val="none" w:sz="0" w:space="0" w:color="auto"/>
        <w:right w:val="none" w:sz="0" w:space="0" w:color="auto"/>
      </w:divBdr>
    </w:div>
    <w:div w:id="2145341294">
      <w:bodyDiv w:val="1"/>
      <w:marLeft w:val="0"/>
      <w:marRight w:val="0"/>
      <w:marTop w:val="0"/>
      <w:marBottom w:val="0"/>
      <w:divBdr>
        <w:top w:val="none" w:sz="0" w:space="0" w:color="auto"/>
        <w:left w:val="none" w:sz="0" w:space="0" w:color="auto"/>
        <w:bottom w:val="none" w:sz="0" w:space="0" w:color="auto"/>
        <w:right w:val="none" w:sz="0" w:space="0" w:color="auto"/>
      </w:divBdr>
    </w:div>
    <w:div w:id="2145806092">
      <w:bodyDiv w:val="1"/>
      <w:marLeft w:val="0"/>
      <w:marRight w:val="0"/>
      <w:marTop w:val="0"/>
      <w:marBottom w:val="0"/>
      <w:divBdr>
        <w:top w:val="none" w:sz="0" w:space="0" w:color="auto"/>
        <w:left w:val="none" w:sz="0" w:space="0" w:color="auto"/>
        <w:bottom w:val="none" w:sz="0" w:space="0" w:color="auto"/>
        <w:right w:val="none" w:sz="0" w:space="0" w:color="auto"/>
      </w:divBdr>
    </w:div>
    <w:div w:id="2146266441">
      <w:bodyDiv w:val="1"/>
      <w:marLeft w:val="0"/>
      <w:marRight w:val="0"/>
      <w:marTop w:val="0"/>
      <w:marBottom w:val="0"/>
      <w:divBdr>
        <w:top w:val="none" w:sz="0" w:space="0" w:color="auto"/>
        <w:left w:val="none" w:sz="0" w:space="0" w:color="auto"/>
        <w:bottom w:val="none" w:sz="0" w:space="0" w:color="auto"/>
        <w:right w:val="none" w:sz="0" w:space="0" w:color="auto"/>
      </w:divBdr>
    </w:div>
    <w:div w:id="2146964880">
      <w:bodyDiv w:val="1"/>
      <w:marLeft w:val="0"/>
      <w:marRight w:val="0"/>
      <w:marTop w:val="0"/>
      <w:marBottom w:val="0"/>
      <w:divBdr>
        <w:top w:val="none" w:sz="0" w:space="0" w:color="auto"/>
        <w:left w:val="none" w:sz="0" w:space="0" w:color="auto"/>
        <w:bottom w:val="none" w:sz="0" w:space="0" w:color="auto"/>
        <w:right w:val="none" w:sz="0" w:space="0" w:color="auto"/>
      </w:divBdr>
    </w:div>
    <w:div w:id="214704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8.png"/><Relationship Id="rId14" Type="http://schemas.microsoft.com/office/2016/09/relationships/commentsIds" Target="commentsIds.xm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image" Target="media/image41.png"/><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Mün24</b:Tag>
    <b:SourceType>Book</b:SourceType>
    <b:Guid>{81896639-0F7A-46F8-AAFD-AFAB634C3547}</b:Guid>
    <b:LCID>sr-Cyrl-RS</b:LCID>
    <b:Author>
      <b:Author>
        <b:NameList>
          <b:Person>
            <b:Last>Münster</b:Last>
            <b:First>S.,</b:First>
            <b:Middle>Apollonio, F. I., Bluemel, I., Fallavollita, F., Foschi, R., Grellert, M., ... &amp; Schelbert, G.</b:Middle>
          </b:Person>
        </b:NameList>
      </b:Author>
    </b:Author>
    <b:Title>Basics and Definitions. In Handbook of Digital 3D Reconstruction of Historical Architecture</b:Title>
    <b:Year>2024</b:Year>
    <b:Publisher>Cham</b:Publisher>
    <b:RefOrder>2</b:RefOrder>
  </b:Source>
  <b:Source>
    <b:Tag>Cle10</b:Tag>
    <b:SourceType>Book</b:SourceType>
    <b:Guid>{B644E055-222D-4390-909A-4406C571B065}</b:Guid>
    <b:Title>Documenting Software Architectures: Views and Beyond, Second Edition</b:Title>
    <b:Year>2010</b:Year>
    <b:City>Boston</b:City>
    <b:Publisher>Addison-Wesley</b:Publisher>
    <b:Author>
      <b:Author>
        <b:NameList>
          <b:Person>
            <b:Last>Clements</b:Last>
            <b:First>Paul</b:First>
          </b:Person>
          <b:Person>
            <b:Last>Bachmann</b:Last>
            <b:First>Felix</b:First>
          </b:Person>
          <b:Person>
            <b:Last>Bass</b:Last>
            <b:First>Len</b:First>
          </b:Person>
          <b:Person>
            <b:Last>Garlan</b:Last>
            <b:First>David</b:First>
          </b:Person>
          <b:Person>
            <b:Last>Ivers</b:Last>
            <b:First>James</b:First>
          </b:Person>
          <b:Person>
            <b:Last>Little</b:Last>
            <b:First>Reed</b:First>
          </b:Person>
          <b:Person>
            <b:Last>Merson</b:Last>
            <b:First>Paulo</b:First>
          </b:Person>
          <b:Person>
            <b:Last>Nord</b:Last>
            <b:First>Robert</b:First>
          </b:Person>
          <b:Person>
            <b:Last>Stafford</b:Last>
            <b:First>Judith</b:First>
          </b:Person>
        </b:NameList>
      </b:Author>
    </b:Author>
    <b:RefOrder>10</b:RefOrder>
  </b:Source>
  <b:Source>
    <b:Tag>Mis18</b:Tag>
    <b:SourceType>Book</b:SourceType>
    <b:Guid>{D6B4009A-EBA5-4D3F-9122-F028AE2B4DF6}</b:Guid>
    <b:Author>
      <b:Author>
        <b:NameList>
          <b:Person>
            <b:Last>Mishra</b:Last>
            <b:First>Mayank</b:First>
          </b:Person>
          <b:Person>
            <b:Last>Kunde</b:Last>
            <b:First>Shruti</b:First>
          </b:Person>
          <b:Person>
            <b:Last>Nambiar</b:Last>
            <b:First>Manoj</b:First>
          </b:Person>
        </b:NameList>
      </b:Author>
    </b:Author>
    <b:Title>Cracking the monolith: Challenges in data transitioning to cloud native architectures</b:Title>
    <b:Year>2018</b:Year>
    <b:City>New York, NY, USA</b:City>
    <b:Publisher>Association for Computing Machinery</b:Publisher>
    <b:RefOrder>11</b:RefOrder>
  </b:Source>
  <b:Source>
    <b:Tag>Mon14</b:Tag>
    <b:SourceType>Book</b:SourceType>
    <b:Guid>{916061BB-E2E6-472C-A3B4-C77963A7B549}</b:Guid>
    <b:Author>
      <b:Author>
        <b:NameList>
          <b:Person>
            <b:Last>Monteiro</b:Last>
            <b:First>F.</b:First>
          </b:Person>
        </b:NameList>
      </b:Author>
    </b:Author>
    <b:Title>Learning single-page web application development</b:Title>
    <b:Year>2014</b:Year>
    <b:Publisher>Packt Publishing Ltd.</b:Publisher>
    <b:RefOrder>15</b:RefOrder>
  </b:Source>
  <b:Source>
    <b:Tag>Gar05</b:Tag>
    <b:SourceType>Book</b:SourceType>
    <b:Guid>{9D9FF0ED-1363-4D34-A03C-82D1FD8132AF}</b:Guid>
    <b:Author>
      <b:Author>
        <b:NameList>
          <b:Person>
            <b:Last>Garrett</b:Last>
            <b:First>Jesse</b:First>
            <b:Middle>James</b:Middle>
          </b:Person>
        </b:NameList>
      </b:Author>
    </b:Author>
    <b:Title>Ajax: A new approach to web applications</b:Title>
    <b:Year>2005</b:Year>
    <b:City>Washington</b:City>
    <b:RefOrder>4</b:RefOrder>
  </b:Source>
  <b:Source>
    <b:Tag>Mic20</b:Tag>
    <b:SourceType>Book</b:SourceType>
    <b:Guid>{F2C8ADC7-C887-480E-90E5-81690A638A0B}</b:Guid>
    <b:Author>
      <b:Author>
        <b:NameList>
          <b:Person>
            <b:Last>Geers</b:Last>
            <b:First>Micheal</b:First>
          </b:Person>
        </b:NameList>
      </b:Author>
    </b:Author>
    <b:Title>Micro Frontends in Action</b:Title>
    <b:Year>2020</b:Year>
    <b:Publisher>Manning Publications</b:Publisher>
    <b:RefOrder>6</b:RefOrder>
  </b:Source>
  <b:Source>
    <b:Tag>Hay25</b:Tag>
    <b:SourceType>InternetSite</b:SourceType>
    <b:Guid>{593B6E81-1FA7-447F-A852-E62073DC5833}</b:Guid>
    <b:Author>
      <b:Author>
        <b:NameList>
          <b:Person>
            <b:Last>Ito</b:Last>
            <b:First>Hayato</b:First>
          </b:Person>
        </b:NameList>
      </b:Author>
    </b:Author>
    <b:Title>Web Components</b:Title>
    <b:InternetSiteTitle>GitHub</b:InternetSiteTitle>
    <b:Year>2025</b:Year>
    <b:Month>May</b:Month>
    <b:Day>11</b:Day>
    <b:URL>https://github.com/WICG/webcomponents</b:URL>
    <b:RefOrder>23</b:RefOrder>
  </b:Source>
  <b:Source>
    <b:Tag>Mik13</b:Tag>
    <b:SourceType>Book</b:SourceType>
    <b:Guid>{7D35AD1C-9BAE-4D22-8849-366BB3EC7833}</b:Guid>
    <b:Title>Single Page Web Applications</b:Title>
    <b:Year>2013</b:Year>
    <b:Publisher>Manning</b:Publisher>
    <b:Author>
      <b:Author>
        <b:NameList>
          <b:Person>
            <b:Last>Mikowski</b:Last>
            <b:Middle>S.</b:Middle>
            <b:First>Michael</b:First>
          </b:Person>
          <b:Person>
            <b:Last>Powell</b:Last>
            <b:Middle>C.</b:Middle>
            <b:First>Josh</b:First>
          </b:Person>
        </b:NameList>
      </b:Author>
    </b:Author>
    <b:RefOrder>5</b:RefOrder>
  </b:Source>
  <b:Source>
    <b:Tag>Mez25</b:Tag>
    <b:SourceType>Book</b:SourceType>
    <b:Guid>{91C7B418-2D66-455F-AD56-1EEED1E27CAC}</b:Guid>
    <b:Title>Building Micro-Frontends: Distributed Systems for the Frontend</b:Title>
    <b:Year>2025</b:Year>
    <b:Publisher>O'Reilly Media</b:Publisher>
    <b:Author>
      <b:Author>
        <b:NameList>
          <b:Person>
            <b:Last>Mezzalira</b:Last>
            <b:First>Luca</b:First>
          </b:Person>
        </b:NameList>
      </b:Author>
    </b:Author>
    <b:RefOrder>7</b:RefOrder>
  </b:Source>
  <b:Source>
    <b:Tag>Ruf23</b:Tag>
    <b:SourceType>Book</b:SourceType>
    <b:Guid>{97A5FE28-841A-443B-8C8A-D302A2E4D6EE}</b:Guid>
    <b:Title>Building Micro Frontends with React 18</b:Title>
    <b:Year>2023</b:Year>
    <b:Author>
      <b:Author>
        <b:NameList>
          <b:Person>
            <b:Last>Rufus</b:Last>
            <b:Middle>J</b:Middle>
            <b:First>Vinci</b:First>
          </b:Person>
        </b:NameList>
      </b:Author>
    </b:Author>
    <b:RefOrder>8</b:RefOrder>
  </b:Source>
  <b:Source>
    <b:Tag>Vai15</b:Tag>
    <b:SourceType>Book</b:SourceType>
    <b:Guid>{CA4923B1-9F17-409E-9868-C977572672E9}</b:Guid>
    <b:Title>Design Science Research Methods and Patterns</b:Title>
    <b:Year>2015</b:Year>
    <b:Author>
      <b:Author>
        <b:NameList>
          <b:Person>
            <b:Last>Vaishnavi</b:Last>
            <b:First>Vijay</b:First>
            <b:Middle>K</b:Middle>
          </b:Person>
          <b:Person>
            <b:Last>Kuechler</b:Last>
            <b:First>William</b:First>
          </b:Person>
        </b:NameList>
      </b:Author>
    </b:Author>
    <b:RefOrder>9</b:RefOrder>
  </b:Source>
  <b:Source>
    <b:Tag>Mar</b:Tag>
    <b:SourceType>Book</b:SourceType>
    <b:Guid>{B9DF646F-89B1-4E5D-83C8-1133FF7BB25E}</b:Guid>
    <b:Title>Fundamentals of Software Architecture: An Engineering Approach.</b:Title>
    <b:Publisher>O'Reilly Media, Inc.</b:Publisher>
    <b:Author>
      <b:Author>
        <b:NameList>
          <b:Person>
            <b:Last>Richards</b:Last>
            <b:First>Mark</b:First>
          </b:Person>
          <b:Person>
            <b:Last>Ford</b:Last>
            <b:First>Neal</b:First>
          </b:Person>
        </b:NameList>
      </b:Author>
    </b:Author>
    <b:Year>2025</b:Year>
    <b:RefOrder>3</b:RefOrder>
  </b:Source>
  <b:Source>
    <b:Tag>Rap24</b:Tag>
    <b:SourceType>Book</b:SourceType>
    <b:Guid>{423C99D6-7664-4850-844C-EACBFC8EF8ED}</b:Guid>
    <b:Title>The Art of Micro Frontends</b:Title>
    <b:Year>2024</b:Year>
    <b:Author>
      <b:Author>
        <b:NameList>
          <b:Person>
            <b:Last>Rappl</b:Last>
            <b:First>Florian</b:First>
          </b:Person>
        </b:NameList>
      </b:Author>
    </b:Author>
    <b:RefOrder>21</b:RefOrder>
  </b:Source>
  <b:Source>
    <b:Tag>Fro16</b:Tag>
    <b:SourceType>Book</b:SourceType>
    <b:Guid>{141E651E-8C63-41C2-BCDA-6110BC4B1A21}</b:Guid>
    <b:Title>Atomic Design</b:Title>
    <b:Year>2016</b:Year>
    <b:Author>
      <b:Author>
        <b:NameList>
          <b:Person>
            <b:Last>Frost</b:Last>
            <b:First>Brad</b:First>
          </b:Person>
        </b:NameList>
      </b:Author>
    </b:Author>
    <b:RefOrder>24</b:RefOrder>
  </b:Source>
  <b:Source>
    <b:Tag>Con68</b:Tag>
    <b:SourceType>Book</b:SourceType>
    <b:Guid>{2714A1B2-7FE8-4F9F-B606-F02603FECC6D}</b:Guid>
    <b:Title>Conway's Law</b:Title>
    <b:Year>1968</b:Year>
    <b:Author>
      <b:Author>
        <b:NameList>
          <b:Person>
            <b:Last>Conway</b:Last>
            <b:Middle>E</b:Middle>
            <b:First>Melvin</b:First>
          </b:Person>
        </b:NameList>
      </b:Author>
    </b:Author>
    <b:RefOrder>19</b:RefOrder>
  </b:Source>
  <b:Source>
    <b:Tag>Nei11</b:Tag>
    <b:SourceType>Book</b:SourceType>
    <b:Guid>{67B022BA-6F36-4863-BF9F-52110D3C9B9F}</b:Guid>
    <b:Title>Antipatterns</b:Title>
    <b:Year>2011</b:Year>
    <b:Author>
      <b:Author>
        <b:NameList>
          <b:Person>
            <b:Last>Neill</b:Last>
            <b:Middle>J.</b:Middle>
            <b:First>Colin</b:First>
          </b:Person>
          <b:Person>
            <b:Last>Laplante</b:Last>
            <b:Middle>A.</b:Middle>
            <b:First>Philip</b:First>
          </b:Person>
          <b:Person>
            <b:Last>DeFranco</b:Last>
            <b:Middle>F.</b:Middle>
            <b:First>Joanna</b:First>
          </b:Person>
        </b:NameList>
      </b:Author>
    </b:Author>
    <b:RefOrder>22</b:RefOrder>
  </b:Source>
  <b:Source>
    <b:Tag>arc22</b:Tag>
    <b:SourceType>InternetSite</b:SourceType>
    <b:Guid>{4461D1E9-9D27-4B0F-9310-1DBD965364E0}</b:Guid>
    <b:Title>architecture - Expression of technique</b:Title>
    <b:Year>2026</b:Year>
    <b:InternetSiteTitle>Britannica</b:InternetSiteTitle>
    <b:Month>July</b:Month>
    <b:Day>20</b:Day>
    <b:URL>https://www.britannica.com/topic/architecture</b:URL>
    <b:Author>
      <b:Author>
        <b:NameList>
          <b:Person>
            <b:Last>Collins</b:Last>
            <b:First>Peter</b:First>
          </b:Person>
          <b:Person>
            <b:Last>Gowans</b:Last>
            <b:First>Alan</b:First>
          </b:Person>
          <b:Person>
            <b:Last>Ackerman</b:Last>
            <b:Middle>S.</b:Middle>
            <b:First>James</b:First>
          </b:Person>
          <b:Person>
            <b:Last>Scruton</b:Last>
            <b:First>Roger</b:First>
          </b:Person>
        </b:NameList>
      </b:Author>
    </b:Author>
    <b:RefOrder>1</b:RefOrder>
  </b:Source>
  <b:Source>
    <b:Tag>Raj24</b:Tag>
    <b:SourceType>Book</b:SourceType>
    <b:Guid>{E1071A32-BEB8-41A3-A804-487179A89115}</b:Guid>
    <b:Author>
      <b:Author>
        <b:NameList>
          <b:Person>
            <b:Last>Gandhi</b:Last>
            <b:First>Raju</b:First>
          </b:Person>
          <b:Person>
            <b:Last>Richards</b:Last>
            <b:First>Mark</b:First>
          </b:Person>
          <b:Person>
            <b:Last>Ford</b:Last>
            <b:First>Neal</b:First>
          </b:Person>
        </b:NameList>
      </b:Author>
    </b:Author>
    <b:Title>Head First Software Architecture: A Learner's Guide to Architectural Thinking</b:Title>
    <b:Year>2024</b:Year>
    <b:Publisher>O'Reilly Media, Inc.</b:Publisher>
    <b:RefOrder>13</b:RefOrder>
  </b:Source>
  <b:Source>
    <b:Tag>про20</b:Tag>
    <b:SourceType>Book</b:SourceType>
    <b:Guid>{B1D180AC-2F68-4DAB-91BE-BDD45908EF7A}</b:Guid>
    <b:Author>
      <b:Author>
        <b:NameList>
          <b:Person>
            <b:Last>Влајић</b:Last>
            <b:First>Синиша</b:First>
          </b:Person>
        </b:NameList>
      </b:Author>
    </b:Author>
    <b:Title>ПРОЈЕКТОВАЊЕ СОФТВЕРА</b:Title>
    <b:Year>2020</b:Year>
    <b:City>Београд</b:City>
    <b:RefOrder>12</b:RefOrder>
  </b:Source>
  <b:Source>
    <b:Tag>Dim25</b:Tag>
    <b:SourceType>InternetSite</b:SourceType>
    <b:Guid>{02A7B0B6-C2F5-4EB8-ACE3-F77207FC3B60}</b:Guid>
    <b:Author>
      <b:Author>
        <b:NameList>
          <b:Person>
            <b:Last>Glazkov</b:Last>
            <b:First>Dimitri</b:First>
          </b:Person>
        </b:NameList>
      </b:Author>
    </b:Author>
    <b:Title>What the Heck is Shadow DOM?</b:Title>
    <b:InternetSiteTitle>Glazkov</b:InternetSiteTitle>
    <b:URL>https://glazkov.com/2011/01/14/what-the-heck-is-shadow-dom/</b:URL>
    <b:YearAccessed>2025</b:YearAccessed>
    <b:MonthAccessed>May</b:MonthAccessed>
    <b:DayAccessed>11</b:DayAccessed>
    <b:RefOrder>18</b:RefOrder>
  </b:Source>
  <b:Source>
    <b:Tag>Web25</b:Tag>
    <b:SourceType>InternetSite</b:SourceType>
    <b:Guid>{21CB63EE-1743-464B-9EF5-A2D4730895A1}</b:Guid>
    <b:Title>Web Components</b:Title>
    <b:InternetSiteTitle>MDN Web Docs - Mozilla</b:InternetSiteTitle>
    <b:URL>https://developer.mozilla.org/en-US/docs/Web/API/Web_components</b:URL>
    <b:YearAccessed>2025</b:YearAccessed>
    <b:MonthAccessed>May</b:MonthAccessed>
    <b:DayAccessed>11</b:DayAccessed>
    <b:RefOrder>17</b:RefOrder>
  </b:Source>
  <b:Source>
    <b:Tag>Gav25</b:Tag>
    <b:SourceType>InternetSite</b:SourceType>
    <b:Guid>{1A945596-16AE-4D68-9A43-C55763C87DA2}</b:Guid>
    <b:Author>
      <b:Author>
        <b:NameList>
          <b:Person>
            <b:Last>Wright</b:Last>
            <b:First>Gavin</b:First>
          </b:Person>
        </b:NameList>
      </b:Author>
    </b:Author>
    <b:Title>inline frame (iframe)</b:Title>
    <b:InternetSiteTitle>TechTarget</b:InternetSiteTitle>
    <b:URL>https://www.techtarget.com/whatis/definition/IFrame-Inline-Frame#:~:text=An%20inline%20frame%20(iframe)%20is,webpage%20within%20the%20parent%20page.</b:URL>
    <b:YearAccessed>2025</b:YearAccessed>
    <b:MonthAccessed>May</b:MonthAccessed>
    <b:DayAccessed>5</b:DayAccessed>
    <b:RefOrder>20</b:RefOrder>
  </b:Source>
  <b:Source>
    <b:Tag>Poo25</b:Tag>
    <b:SourceType>InternetSite</b:SourceType>
    <b:Guid>{7A529450-1681-452F-9CE8-1C3F824D8896}</b:Guid>
    <b:Title>What are Single Page Apps?</b:Title>
    <b:Author>
      <b:Author>
        <b:NameList>
          <b:Person>
            <b:Last>Yadav</b:Last>
            <b:First>Pooja</b:First>
          </b:Person>
        </b:NameList>
      </b:Author>
    </b:Author>
    <b:InternetSiteTitle>GeeksforGeeks</b:InternetSiteTitle>
    <b:URL>https://www.geeksforgeeks.org/what-are-single-page-apps/</b:URL>
    <b:YearAccessed>2025</b:YearAccessed>
    <b:MonthAccessed>May</b:MonthAccessed>
    <b:DayAccessed>4</b:DayAccessed>
    <b:RefOrder>16</b:RefOrder>
  </b:Source>
  <b:Source>
    <b:Tag>New21</b:Tag>
    <b:SourceType>Book</b:SourceType>
    <b:Guid>{1EA24EB3-DD8D-424F-842C-9215878C8F6A}</b:Guid>
    <b:Title>Building Microservices, 2nd Edition</b:Title>
    <b:Year>2021</b:Year>
    <b:Publisher>O'Reilly Media Inc</b:Publisher>
    <b:Author>
      <b:Author>
        <b:NameList>
          <b:Person>
            <b:Last>Newman</b:Last>
            <b:First>Sam</b:First>
          </b:Person>
        </b:NameList>
      </b:Author>
    </b:Author>
    <b:RefOrder>14</b:RefOrder>
  </b:Source>
</b:Sources>
</file>

<file path=customXml/itemProps1.xml><?xml version="1.0" encoding="utf-8"?>
<ds:datastoreItem xmlns:ds="http://schemas.openxmlformats.org/officeDocument/2006/customXml" ds:itemID="{BA33FB0A-1097-42FE-AECF-9BBCDD9D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6353</TotalTime>
  <Pages>114</Pages>
  <Words>25367</Words>
  <Characters>144595</Characters>
  <Application>Microsoft Office Word</Application>
  <DocSecurity>0</DocSecurity>
  <Lines>1204</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 Blagojevic</dc:creator>
  <cp:keywords/>
  <dc:description/>
  <cp:lastModifiedBy>Veljko Blagojević | 2023/3031</cp:lastModifiedBy>
  <cp:revision>2472</cp:revision>
  <dcterms:created xsi:type="dcterms:W3CDTF">2024-09-10T18:20:00Z</dcterms:created>
  <dcterms:modified xsi:type="dcterms:W3CDTF">2026-08-31T22:39:00Z</dcterms:modified>
</cp:coreProperties>
</file>