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ucg4r36xqnjw" w:id="0"/>
      <w:bookmarkEnd w:id="0"/>
      <w:r w:rsidDel="00000000" w:rsidR="00000000" w:rsidRPr="00000000">
        <w:rPr>
          <w:rtl w:val="0"/>
        </w:rPr>
        <w:t xml:space="preserve">1.2 Przebieg ćwiczenia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a) Jakie informacje można uzyskać za pomocą polecenia ifconfig?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Adresy MAC, IPv4, IPv7, adres bramy domyślnej i maskę podsieci dla poszczególnych kart sieciowych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b) Jakie informacje dodatkowe można uzyskać dzięki opcji /all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Szczegółowe informacje na temat konfiguracji IPT systemu Windows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Dodatkowe informacje dla poszczególnych kart sieciowych: adres DHCP, data dzierżawy IP, adres fizyczny, opis karty, serwery DNS itp.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c) Czy powiodła się próba zwolnienia i ponownego uzyskania adresu IP?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Tak, komputer uzyskał taki sam adres 192.168.1.115.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d) Co to jest dzierżawa adresu IP i jak długo trwa?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Dzierżawa adresu IP jest to czas na jaki przydzielany jest konkretny adres IP dla danego urządzenia.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TODO: Jak długo trwa?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e) Jakie informacje można uzyskać za pomoca polecenia ipconfig /displaydns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Za pomocą tego polecenia uzyskujemy informacje na temat serwera DNS używanego przez nasz komputer.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f) Czy za pomocą polecenia ipconfig można sprawdzić adres MAC karty sieciowej? Jeśli nie, to w jaki sposób można uzyskać ten adres?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Nie, adres MAC można uzyskać wpisując polecenie ipconfig /all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g) Czy za pomocą polecenia ipconfig /all można uzyskać informacje o adresach IPv6? Czy adresy IPv4 i IPv6 różnią się? Jeśli tak, to wymień różnicę.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Tak, polecenie ipconfig /all wyświetla informacje o adresach IPv6. Adres ten różni się budową od adresu IPv4: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- adres IPv6 zapisany jest na 64bitach w formacie szesnastkowym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- każde cztery bajty oktety oddzielone są znakiem ":"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h) Czym różni się adres IP (v4 i v6) od adresu MAC?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Adres MAC jest to adres fizyczny konkretnego urządzenia sieciowego. Jest on przypisany na stałe, nie można go zmieniać. Natomiast adres IP identyfikuje komputer w sieci. Może być przydzielany dynamicznie przez router/serwer (przy użyciu DHCP), można go również modyfikować.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21chnvoyjtm8" w:id="1"/>
      <w:bookmarkEnd w:id="1"/>
      <w:r w:rsidDel="00000000" w:rsidR="00000000" w:rsidRPr="00000000">
        <w:rPr>
          <w:rtl w:val="0"/>
        </w:rPr>
        <w:t xml:space="preserve">2.1 Przebieg ćwiczenia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rtl w:val="0"/>
        </w:rPr>
        <w:t xml:space="preserve">a) Sprawdzić działanie polecenia ping z opcjami -t, -a, -n, -i, -r. Jako cel należy wybrać: </w:t>
      </w:r>
      <w:r w:rsidDel="00000000" w:rsidR="00000000" w:rsidRPr="00000000">
        <w:rPr>
          <w:b w:val="1"/>
          <w:rtl w:val="0"/>
        </w:rPr>
        <w:t xml:space="preserve">www.et.put.poznan.pl</w:t>
      </w:r>
      <w:r w:rsidDel="00000000" w:rsidR="00000000" w:rsidRPr="00000000">
        <w:rPr>
          <w:b w:val="1"/>
          <w:rtl w:val="0"/>
        </w:rPr>
        <w:t xml:space="preserve"> oraz </w:t>
      </w:r>
      <w:r w:rsidDel="00000000" w:rsidR="00000000" w:rsidRPr="00000000">
        <w:rPr>
          <w:b w:val="1"/>
          <w:rtl w:val="0"/>
        </w:rPr>
        <w:t xml:space="preserve">www.wp.pl</w:t>
      </w:r>
      <w:r w:rsidDel="00000000" w:rsidR="00000000" w:rsidRPr="00000000">
        <w:rPr>
          <w:b w:val="1"/>
          <w:rtl w:val="0"/>
        </w:rPr>
        <w:t xml:space="preserve">. W jakich granicach zawierają się czasy odpowiedzi zdalnego komputera na wysłane zapytania? Jakie informacje można uzyskać za pomocą polecenia ping?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Czas odpowiedzi serwera et.put.poznan.pl wynosi ok 1-2 ms. Jednak miejscami występują dłuższe przerwy ok 35-40ms. Czas odpowiedzi dla wp.pl wynosi natomiast ok 8-9 ms. Wynika to stąd, że droga jaką musi przebyć pakiet jest dłuższa dla wp.pl.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b) Sprawdzić działanie polecenie ping 127.0.0.1. Proszę o komentarz uzyskanych rezultatów w odniesieniu do wyników uzyskanych w przypadku gdy celem był adres </w:t>
      </w:r>
      <w:r w:rsidDel="00000000" w:rsidR="00000000" w:rsidRPr="00000000">
        <w:rPr>
          <w:b w:val="1"/>
          <w:rtl w:val="0"/>
        </w:rPr>
        <w:t xml:space="preserve">www.et.put.poznan.pl</w:t>
      </w:r>
      <w:r w:rsidDel="00000000" w:rsidR="00000000" w:rsidRPr="00000000">
        <w:rPr>
          <w:b w:val="1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Czas odpowiedzi dla polecenia ping 127.0.0.1 wynosi poniżej 1 ms. Wynika to stąd iż adres 127.0.0.1 określany jest jako adres naszego własnego hosta. Czyli wykonując to polecenie, komputer wysyła pakiety do samego siebie. Dlatego czas odpowiedzi jest tak niski.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c) Sprawdzić działanie narzędzia ping dostępnego online. Jeśli skorzystamy ze strony to skąd będą wysyłane pakiety ICMP?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Pakiety ICMP będą wysyłane przez serwer należący do usługi z której korzystamy.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d) Czy dostępne jest polecenie pathping? Jeśli polecenie pathping jest dostępne, to porównaj jego działanie z poleceniem ping (jako cel użyć adresu IP 150.254.29.65).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Polecenie to, podobnie jak ping wysyła zapytania do danego adresu IP, lecz dodatkowo wykonuje śledzenie trasy. Wyświetla nam informacje o statystykach dla poszczególnych przeskoków.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pmlkovj2qk31" w:id="2"/>
      <w:bookmarkEnd w:id="2"/>
      <w:r w:rsidDel="00000000" w:rsidR="00000000" w:rsidRPr="00000000">
        <w:rPr>
          <w:rtl w:val="0"/>
        </w:rPr>
        <w:t xml:space="preserve">3.1 Przebieg ćwiczenia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a) Sprawdzić działanie polecenia tracert z wybranymi opcjami (jako opcji należy podać adres </w:t>
      </w:r>
      <w:r w:rsidDel="00000000" w:rsidR="00000000" w:rsidRPr="00000000">
        <w:rPr>
          <w:b w:val="1"/>
          <w:rtl w:val="0"/>
        </w:rPr>
        <w:t xml:space="preserve">www.et.put.poznan.pl</w:t>
      </w:r>
      <w:r w:rsidDel="00000000" w:rsidR="00000000" w:rsidRPr="00000000">
        <w:rPr>
          <w:b w:val="1"/>
          <w:rtl w:val="0"/>
        </w:rPr>
        <w:t xml:space="preserve"> oraz </w:t>
      </w: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www.wp.pl</w:t>
        </w:r>
      </w:hyperlink>
      <w:r w:rsidDel="00000000" w:rsidR="00000000" w:rsidRPr="00000000">
        <w:rPr>
          <w:b w:val="1"/>
          <w:rtl w:val="0"/>
        </w:rPr>
        <w:t xml:space="preserve">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b) W jaki sposób przedstawione są informacje o drodze pokonywanej przez pakiet?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Program wyświetla nam czas jaki pakiet musiał przebyć pomiędzy poszczególnymi przeskokami. Podane są również adresy IP / domeny urządzeń pomiędzy którymi przemieszcza się pakiet.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c) Sprawdzić działanie polecenia traceroute dostępnego online.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d) Najdłuższa znaleziona ścieżka wyniosła … węzłów?</w:t>
      </w:r>
    </w:p>
    <w:sectPr>
      <w:pgSz w:h="16834" w:w="11909"/>
      <w:pgMar w:bottom="1440" w:top="1440" w:left="141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wp.p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