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480"/>
        <w:jc w:val="center"/>
        <w:rPr>
          <w:b/>
        </w:rPr>
      </w:pPr>
      <w:r>
        <w:rPr>
          <w:b/>
        </w:rPr>
        <w:t>Wprowadzenie do Technik Radiowych - laboratorium</w:t>
      </w:r>
    </w:p>
    <w:p>
      <w:pPr>
        <w:pStyle w:val="normal1"/>
        <w:spacing w:lineRule="auto" w:line="480"/>
        <w:jc w:val="center"/>
        <w:rPr>
          <w:b/>
        </w:rPr>
      </w:pPr>
      <w:r>
        <w:rPr>
          <w:b/>
        </w:rPr>
        <w:t>Sprawozdanie 2</w:t>
      </w:r>
    </w:p>
    <w:p>
      <w:pPr>
        <w:pStyle w:val="Title"/>
        <w:jc w:val="center"/>
        <w:rPr/>
      </w:pPr>
      <w:bookmarkStart w:id="0" w:name="_jwahbxiiunkw"/>
      <w:bookmarkEnd w:id="0"/>
      <w:r>
        <w:rPr/>
        <w:t>Badanie anteny Yagi-Uda</w:t>
      </w:r>
    </w:p>
    <w:p>
      <w:pPr>
        <w:pStyle w:val="normal1"/>
        <w:jc w:val="right"/>
        <w:rPr/>
      </w:pPr>
      <w:r>
        <w:rPr/>
      </w:r>
    </w:p>
    <w:p>
      <w:pPr>
        <w:pStyle w:val="normal1"/>
        <w:jc w:val="right"/>
        <w:rPr/>
      </w:pPr>
      <w:r>
        <w:rPr/>
        <w:t xml:space="preserve"> </w:t>
      </w:r>
      <w:r>
        <w:rPr/>
        <w:t>Teleinformatyka</w:t>
      </w:r>
    </w:p>
    <w:p>
      <w:pPr>
        <w:pStyle w:val="Heading2"/>
        <w:rPr/>
      </w:pPr>
      <w:bookmarkStart w:id="1" w:name="_he9okj2d60sx"/>
      <w:bookmarkEnd w:id="1"/>
      <w:r>
        <w:rPr/>
        <w:t>Zadanie 3.1 b</w:t>
      </w:r>
    </w:p>
    <w:p>
      <w:pPr>
        <w:pStyle w:val="normal1"/>
        <w:rPr/>
      </w:pPr>
      <w:r>
        <w:rPr/>
        <w:t>W zadaniu należało wczytać parametry dla wyjściowego układu (zadanego przez prowadzącego), a następnie obliczyć zysk kierunkowy, impedancję wejściową i stosunek promieniowania głównego do wstecznego.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Parametry: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  <w:b/>
        </w:rPr>
        <w:t>f</w:t>
      </w:r>
      <w:r>
        <w:rPr>
          <w:rFonts w:eastAsia="Courier New" w:cs="Courier New" w:ascii="Courier New" w:hAnsi="Courier New"/>
        </w:rPr>
        <w:t xml:space="preserve"> = 100 MHz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  <w:b/>
        </w:rPr>
        <w:t>Długość reflektora:</w:t>
      </w:r>
      <w:r>
        <w:rPr>
          <w:rFonts w:eastAsia="Courier New" w:cs="Courier New" w:ascii="Courier New" w:hAnsi="Courier New"/>
        </w:rPr>
        <w:t xml:space="preserve"> 1.437 m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  <w:b/>
        </w:rPr>
        <w:t>Długość dipola</w:t>
      </w:r>
      <w:r>
        <w:rPr>
          <w:rFonts w:eastAsia="Courier New" w:cs="Courier New" w:ascii="Courier New" w:hAnsi="Courier New"/>
        </w:rPr>
        <w:t>: 1.359 m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  <w:b/>
        </w:rPr>
        <w:t>Długość direktora</w:t>
      </w:r>
      <w:r>
        <w:rPr>
          <w:rFonts w:eastAsia="Courier New" w:cs="Courier New" w:ascii="Courier New" w:hAnsi="Courier New"/>
        </w:rPr>
        <w:t>: 1.353 m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  <w:b/>
        </w:rPr>
        <w:t>Ilość direktorów</w:t>
      </w:r>
      <w:r>
        <w:rPr>
          <w:rFonts w:eastAsia="Courier New" w:cs="Courier New" w:ascii="Courier New" w:hAnsi="Courier New"/>
        </w:rPr>
        <w:t>: 1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  <w:b/>
        </w:rPr>
        <w:t xml:space="preserve">d1 = d2 </w:t>
      </w:r>
      <w:r>
        <w:rPr>
          <w:rFonts w:eastAsia="Courier New" w:cs="Courier New" w:ascii="Courier New" w:hAnsi="Courier New"/>
        </w:rPr>
        <w:t>= 0.75 m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Wyniki pomiarów: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  <w:b/>
        </w:rPr>
        <w:t>Zysk kierunkowy</w:t>
      </w:r>
      <w:r>
        <w:rPr>
          <w:rFonts w:eastAsia="Courier New" w:cs="Courier New" w:ascii="Courier New" w:hAnsi="Courier New"/>
        </w:rPr>
        <w:t>: 8.6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  <w:b/>
        </w:rPr>
        <w:t>Impedancja wejściowa</w:t>
      </w:r>
      <w:r>
        <w:rPr>
          <w:rFonts w:eastAsia="Courier New" w:cs="Courier New" w:ascii="Courier New" w:hAnsi="Courier New"/>
        </w:rPr>
        <w:t>: 24.74-j48.97 ohm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  <w:b/>
        </w:rPr>
        <w:t>Stosunek promieniowania głównego do wstecznego</w:t>
      </w:r>
      <w:r>
        <w:rPr>
          <w:rFonts w:eastAsia="Courier New" w:cs="Courier New" w:ascii="Courier New" w:hAnsi="Courier New"/>
        </w:rPr>
        <w:t>: 7.4 dB</w:t>
      </w:r>
    </w:p>
    <w:p>
      <w:pPr>
        <w:pStyle w:val="normal1"/>
        <w:rPr/>
      </w:pPr>
      <w:r>
        <w:rPr/>
      </w:r>
    </w:p>
    <w:p>
      <w:pPr>
        <w:pStyle w:val="Heading2"/>
        <w:rPr/>
      </w:pPr>
      <w:bookmarkStart w:id="2" w:name="_s3x50qk1y9af"/>
      <w:bookmarkEnd w:id="2"/>
      <w:r>
        <w:rPr/>
        <w:t>Zadanie 3.1 c</w:t>
      </w:r>
    </w:p>
    <w:p>
      <w:pPr>
        <w:pStyle w:val="normal1"/>
        <w:rPr/>
      </w:pPr>
      <w:r>
        <w:rPr/>
        <w:t>Powtarzamy pomiary, przyjmując różne wartości parametru d1 (dla pięciu mniejszych i pięciu mniejszych). Pozostałe parametry pozostawiamy bez zmian.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Dla d1 = </w:t>
      </w:r>
      <w:r>
        <w:rPr>
          <w:rFonts w:eastAsia="Courier New" w:cs="Courier New" w:ascii="Courier New" w:hAnsi="Courier New"/>
        </w:rPr>
        <w:t>0.735</w:t>
      </w:r>
      <w:r>
        <w:rPr/>
        <w:t>:</w:t>
      </w:r>
    </w:p>
    <w:p>
      <w:pPr>
        <w:pStyle w:val="normal1"/>
        <w:rPr>
          <w:b/>
        </w:rPr>
      </w:pPr>
      <w:r>
        <w:rPr>
          <w:b/>
        </w:rPr>
        <w:t>Impedancja wejściowa</w:t>
      </w:r>
      <w:r>
        <w:rPr/>
        <w:t xml:space="preserve">: </w:t>
      </w:r>
      <w:r>
        <w:rPr>
          <w:rFonts w:eastAsia="Courier New" w:cs="Courier New" w:ascii="Courier New" w:hAnsi="Courier New"/>
        </w:rPr>
        <w:t>16.34+j13.45 ohm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Zysk kierunkowy</w:t>
      </w:r>
      <w:r>
        <w:rPr/>
        <w:t xml:space="preserve">: </w:t>
      </w:r>
      <w:r>
        <w:rPr>
          <w:rFonts w:eastAsia="Courier New" w:cs="Courier New" w:ascii="Courier New" w:hAnsi="Courier New"/>
        </w:rPr>
        <w:t>9.5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Stosunek promieniowania głównego do wstecznego</w:t>
      </w:r>
      <w:r>
        <w:rPr/>
        <w:t xml:space="preserve">: </w:t>
      </w:r>
      <w:r>
        <w:rPr>
          <w:rFonts w:eastAsia="Courier New" w:cs="Courier New" w:ascii="Courier New" w:hAnsi="Courier New"/>
        </w:rPr>
        <w:t>5.3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p>
      <w:pPr>
        <w:pStyle w:val="normal1"/>
        <w:rPr/>
      </w:pPr>
      <w:r>
        <w:rPr/>
        <w:t xml:space="preserve">Dla d1 = </w:t>
      </w:r>
      <w:r>
        <w:rPr>
          <w:rFonts w:eastAsia="Courier New" w:cs="Courier New" w:ascii="Courier New" w:hAnsi="Courier New"/>
        </w:rPr>
        <w:t>0.71</w:t>
      </w:r>
      <w:r>
        <w:rPr/>
        <w:t>:</w:t>
      </w:r>
    </w:p>
    <w:p>
      <w:pPr>
        <w:pStyle w:val="normal1"/>
        <w:rPr>
          <w:b/>
        </w:rPr>
      </w:pPr>
      <w:r>
        <w:rPr>
          <w:b/>
        </w:rPr>
        <w:t>Impedancja wejściowa</w:t>
      </w:r>
      <w:r>
        <w:rPr/>
        <w:t xml:space="preserve">: </w:t>
      </w:r>
      <w:r>
        <w:rPr>
          <w:rFonts w:eastAsia="Courier New" w:cs="Courier New" w:ascii="Courier New" w:hAnsi="Courier New"/>
        </w:rPr>
        <w:t>15.05+j11.99 ohm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Zysk kierunkowy</w:t>
      </w:r>
      <w:r>
        <w:rPr/>
        <w:t xml:space="preserve">: </w:t>
      </w:r>
      <w:r>
        <w:rPr>
          <w:rFonts w:eastAsia="Courier New" w:cs="Courier New" w:ascii="Courier New" w:hAnsi="Courier New"/>
        </w:rPr>
        <w:t>9.6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Stosunek promieniowania głównego do wstecznego</w:t>
      </w:r>
      <w:r>
        <w:rPr/>
        <w:t xml:space="preserve">: </w:t>
      </w:r>
      <w:r>
        <w:rPr>
          <w:rFonts w:eastAsia="Courier New" w:cs="Courier New" w:ascii="Courier New" w:hAnsi="Courier New"/>
        </w:rPr>
        <w:t>5.4 dB]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p>
      <w:pPr>
        <w:pStyle w:val="normal1"/>
        <w:rPr/>
      </w:pPr>
      <w:r>
        <w:rPr/>
        <w:t xml:space="preserve">Dla d1 = </w:t>
      </w:r>
      <w:r>
        <w:rPr>
          <w:rFonts w:eastAsia="Courier New" w:cs="Courier New" w:ascii="Courier New" w:hAnsi="Courier New"/>
        </w:rPr>
        <w:t>0.72</w:t>
      </w:r>
      <w:r>
        <w:rPr/>
        <w:t>:</w:t>
      </w:r>
    </w:p>
    <w:p>
      <w:pPr>
        <w:pStyle w:val="normal1"/>
        <w:rPr>
          <w:b/>
        </w:rPr>
      </w:pPr>
      <w:r>
        <w:rPr>
          <w:b/>
        </w:rPr>
        <w:t>Impedancja wejściowa</w:t>
      </w:r>
      <w:r>
        <w:rPr/>
        <w:t xml:space="preserve">: </w:t>
      </w:r>
      <w:r>
        <w:rPr>
          <w:rFonts w:eastAsia="Courier New" w:cs="Courier New" w:ascii="Courier New" w:hAnsi="Courier New"/>
        </w:rPr>
        <w:t>15.56+j12.58 ohm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Zysk kierunkowy</w:t>
      </w:r>
      <w:r>
        <w:rPr/>
        <w:t xml:space="preserve">: </w:t>
      </w:r>
      <w:r>
        <w:rPr>
          <w:rFonts w:eastAsia="Courier New" w:cs="Courier New" w:ascii="Courier New" w:hAnsi="Courier New"/>
        </w:rPr>
        <w:t>9.5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Stosunek promieniowania głównego do wstecznego</w:t>
      </w:r>
      <w:r>
        <w:rPr/>
        <w:t xml:space="preserve">: </w:t>
      </w:r>
      <w:r>
        <w:rPr>
          <w:rFonts w:eastAsia="Courier New" w:cs="Courier New" w:ascii="Courier New" w:hAnsi="Courier New"/>
        </w:rPr>
        <w:t>5.3 dB</w:t>
      </w:r>
    </w:p>
    <w:p>
      <w:pPr>
        <w:pStyle w:val="normal1"/>
        <w:rPr/>
      </w:pPr>
      <w:r>
        <w:rPr/>
        <w:t xml:space="preserve">Dla d1 = </w:t>
      </w:r>
      <w:r>
        <w:rPr>
          <w:rFonts w:eastAsia="Courier New" w:cs="Courier New" w:ascii="Courier New" w:hAnsi="Courier New"/>
        </w:rPr>
        <w:t>0.69</w:t>
      </w:r>
      <w:r>
        <w:rPr/>
        <w:t>:</w:t>
      </w:r>
    </w:p>
    <w:p>
      <w:pPr>
        <w:pStyle w:val="normal1"/>
        <w:rPr>
          <w:b/>
        </w:rPr>
      </w:pPr>
      <w:r>
        <w:rPr>
          <w:b/>
        </w:rPr>
        <w:t>Impedancja wejściowa</w:t>
      </w:r>
      <w:r>
        <w:rPr/>
        <w:t xml:space="preserve">: </w:t>
      </w:r>
      <w:r>
        <w:rPr>
          <w:rFonts w:eastAsia="Courier New" w:cs="Courier New" w:ascii="Courier New" w:hAnsi="Courier New"/>
        </w:rPr>
        <w:t>14.08+j10.78 ohm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Zysk kierunkowy</w:t>
      </w:r>
      <w:r>
        <w:rPr/>
        <w:t xml:space="preserve">: </w:t>
      </w:r>
      <w:r>
        <w:rPr>
          <w:rFonts w:eastAsia="Courier New" w:cs="Courier New" w:ascii="Courier New" w:hAnsi="Courier New"/>
        </w:rPr>
        <w:t>9.6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Stosunek promieniowania głównego do wstecznego</w:t>
      </w:r>
      <w:r>
        <w:rPr/>
        <w:t xml:space="preserve">: </w:t>
      </w:r>
      <w:r>
        <w:rPr>
          <w:rFonts w:eastAsia="Courier New" w:cs="Courier New" w:ascii="Courier New" w:hAnsi="Courier New"/>
        </w:rPr>
        <w:t>5.4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p>
      <w:pPr>
        <w:pStyle w:val="normal1"/>
        <w:rPr/>
      </w:pPr>
      <w:r>
        <w:rPr/>
        <w:t xml:space="preserve">Dla d1 = </w:t>
      </w:r>
      <w:r>
        <w:rPr>
          <w:rFonts w:eastAsia="Courier New" w:cs="Courier New" w:ascii="Courier New" w:hAnsi="Courier New"/>
        </w:rPr>
        <w:t>0.68</w:t>
      </w:r>
      <w:r>
        <w:rPr/>
        <w:t>:</w:t>
      </w:r>
    </w:p>
    <w:p>
      <w:pPr>
        <w:pStyle w:val="normal1"/>
        <w:rPr>
          <w:b/>
        </w:rPr>
      </w:pPr>
      <w:r>
        <w:rPr>
          <w:b/>
        </w:rPr>
        <w:t>Impedancja wejściowa</w:t>
      </w:r>
      <w:r>
        <w:rPr/>
        <w:t xml:space="preserve">: </w:t>
      </w:r>
      <w:r>
        <w:rPr>
          <w:rFonts w:eastAsia="Courier New" w:cs="Courier New" w:ascii="Courier New" w:hAnsi="Courier New"/>
        </w:rPr>
        <w:t>13.61+j10.16 ohm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Zysk kierunkowy</w:t>
      </w:r>
      <w:r>
        <w:rPr/>
        <w:t xml:space="preserve">: </w:t>
      </w:r>
      <w:r>
        <w:rPr>
          <w:rFonts w:eastAsia="Courier New" w:cs="Courier New" w:ascii="Courier New" w:hAnsi="Courier New"/>
        </w:rPr>
        <w:t>9.6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Stosunek promieniowania głównego do wstecznego</w:t>
      </w:r>
      <w:r>
        <w:rPr/>
        <w:t xml:space="preserve">: </w:t>
      </w:r>
      <w:r>
        <w:rPr>
          <w:rFonts w:eastAsia="Courier New" w:cs="Courier New" w:ascii="Courier New" w:hAnsi="Courier New"/>
        </w:rPr>
        <w:t>5.4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p>
      <w:pPr>
        <w:pStyle w:val="normal1"/>
        <w:rPr/>
      </w:pPr>
      <w:r>
        <w:rPr/>
        <w:t xml:space="preserve">Dla d1 = </w:t>
      </w:r>
      <w:r>
        <w:rPr>
          <w:rFonts w:eastAsia="Courier New" w:cs="Courier New" w:ascii="Courier New" w:hAnsi="Courier New"/>
        </w:rPr>
        <w:t>0.765</w:t>
      </w:r>
      <w:r>
        <w:rPr/>
        <w:t>:</w:t>
      </w:r>
    </w:p>
    <w:p>
      <w:pPr>
        <w:pStyle w:val="normal1"/>
        <w:rPr>
          <w:b/>
        </w:rPr>
      </w:pPr>
      <w:r>
        <w:rPr>
          <w:b/>
        </w:rPr>
        <w:t>Impedancja wejściowa</w:t>
      </w:r>
      <w:r>
        <w:rPr/>
        <w:t xml:space="preserve">: </w:t>
      </w:r>
      <w:r>
        <w:rPr>
          <w:rFonts w:eastAsia="Courier New" w:cs="Courier New" w:ascii="Courier New" w:hAnsi="Courier New"/>
        </w:rPr>
        <w:t>17.99+j15.10 ohm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Zysk kierunkowy</w:t>
      </w:r>
      <w:r>
        <w:rPr/>
        <w:t xml:space="preserve">: </w:t>
      </w:r>
      <w:r>
        <w:rPr>
          <w:rFonts w:eastAsia="Courier New" w:cs="Courier New" w:ascii="Courier New" w:hAnsi="Courier New"/>
        </w:rPr>
        <w:t>9.6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Stosunek promieniowania głównego do wstecznego</w:t>
      </w:r>
      <w:r>
        <w:rPr/>
        <w:t xml:space="preserve">: </w:t>
      </w:r>
      <w:r>
        <w:rPr>
          <w:rFonts w:eastAsia="Courier New" w:cs="Courier New" w:ascii="Courier New" w:hAnsi="Courier New"/>
        </w:rPr>
        <w:t>5.2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p>
      <w:pPr>
        <w:pStyle w:val="normal1"/>
        <w:rPr/>
      </w:pPr>
      <w:r>
        <w:rPr/>
        <w:t xml:space="preserve">Dla d1 = </w:t>
      </w:r>
      <w:r>
        <w:rPr>
          <w:rFonts w:eastAsia="Courier New" w:cs="Courier New" w:ascii="Courier New" w:hAnsi="Courier New"/>
        </w:rPr>
        <w:t>0.78</w:t>
      </w:r>
      <w:r>
        <w:rPr/>
        <w:t>:</w:t>
      </w:r>
    </w:p>
    <w:p>
      <w:pPr>
        <w:pStyle w:val="normal1"/>
        <w:rPr>
          <w:b/>
        </w:rPr>
      </w:pPr>
      <w:r>
        <w:rPr>
          <w:b/>
        </w:rPr>
        <w:t>Impedancja wejściowa</w:t>
      </w:r>
      <w:r>
        <w:rPr/>
        <w:t xml:space="preserve">: </w:t>
      </w:r>
      <w:r>
        <w:rPr>
          <w:rFonts w:eastAsia="Courier New" w:cs="Courier New" w:ascii="Courier New" w:hAnsi="Courier New"/>
        </w:rPr>
        <w:t>18.85+j15.89 ohm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Zysk kierunkowy</w:t>
      </w:r>
      <w:r>
        <w:rPr/>
        <w:t xml:space="preserve">: </w:t>
      </w:r>
      <w:r>
        <w:rPr>
          <w:rFonts w:eastAsia="Courier New" w:cs="Courier New" w:ascii="Courier New" w:hAnsi="Courier New"/>
        </w:rPr>
        <w:t>9.4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Stosunek promieniowania głównego do wstecznego</w:t>
      </w:r>
      <w:r>
        <w:rPr/>
        <w:t xml:space="preserve">: </w:t>
      </w:r>
      <w:r>
        <w:rPr>
          <w:rFonts w:eastAsia="Courier New" w:cs="Courier New" w:ascii="Courier New" w:hAnsi="Courier New"/>
        </w:rPr>
        <w:t>5.2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p>
      <w:pPr>
        <w:pStyle w:val="normal1"/>
        <w:rPr/>
      </w:pPr>
      <w:r>
        <w:rPr/>
        <w:t xml:space="preserve">Dla d1 = </w:t>
      </w:r>
      <w:r>
        <w:rPr>
          <w:rFonts w:eastAsia="Courier New" w:cs="Courier New" w:ascii="Courier New" w:hAnsi="Courier New"/>
        </w:rPr>
        <w:t>0.795</w:t>
      </w:r>
      <w:r>
        <w:rPr/>
        <w:t>:</w:t>
      </w:r>
    </w:p>
    <w:p>
      <w:pPr>
        <w:pStyle w:val="normal1"/>
        <w:rPr>
          <w:b/>
        </w:rPr>
      </w:pPr>
      <w:r>
        <w:rPr>
          <w:b/>
        </w:rPr>
        <w:t>Impedancja wejściowa</w:t>
      </w:r>
      <w:r>
        <w:rPr/>
        <w:t xml:space="preserve">: </w:t>
      </w:r>
      <w:r>
        <w:rPr>
          <w:rFonts w:eastAsia="Courier New" w:cs="Courier New" w:ascii="Courier New" w:hAnsi="Courier New"/>
        </w:rPr>
        <w:t>19.75+j16.64 ohm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Zysk kierunkowy</w:t>
      </w:r>
      <w:r>
        <w:rPr/>
        <w:t xml:space="preserve">: </w:t>
      </w:r>
      <w:r>
        <w:rPr>
          <w:rFonts w:eastAsia="Courier New" w:cs="Courier New" w:ascii="Courier New" w:hAnsi="Courier New"/>
        </w:rPr>
        <w:t>9.3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Stosunek promieniowania głównego do wstecznego</w:t>
      </w:r>
      <w:r>
        <w:rPr/>
        <w:t xml:space="preserve">: </w:t>
      </w:r>
      <w:r>
        <w:rPr>
          <w:rFonts w:eastAsia="Courier New" w:cs="Courier New" w:ascii="Courier New" w:hAnsi="Courier New"/>
        </w:rPr>
        <w:t>5.2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p>
      <w:pPr>
        <w:pStyle w:val="normal1"/>
        <w:rPr/>
      </w:pPr>
      <w:r>
        <w:rPr/>
        <w:t xml:space="preserve">Dla d1 = </w:t>
      </w:r>
      <w:r>
        <w:rPr>
          <w:rFonts w:eastAsia="Courier New" w:cs="Courier New" w:ascii="Courier New" w:hAnsi="Courier New"/>
        </w:rPr>
        <w:t>0.68</w:t>
      </w:r>
      <w:r>
        <w:rPr/>
        <w:t>:</w:t>
      </w:r>
    </w:p>
    <w:p>
      <w:pPr>
        <w:pStyle w:val="normal1"/>
        <w:rPr>
          <w:b/>
        </w:rPr>
      </w:pPr>
      <w:r>
        <w:rPr>
          <w:b/>
        </w:rPr>
        <w:t>Impedancja wejściowa</w:t>
      </w:r>
      <w:r>
        <w:rPr/>
        <w:t xml:space="preserve">: </w:t>
      </w:r>
      <w:r>
        <w:rPr>
          <w:rFonts w:eastAsia="Courier New" w:cs="Courier New" w:ascii="Courier New" w:hAnsi="Courier New"/>
        </w:rPr>
        <w:t>20.68+j17.37 ohm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Zysk kierunkowy</w:t>
      </w:r>
      <w:r>
        <w:rPr/>
        <w:t xml:space="preserve">: </w:t>
      </w:r>
      <w:r>
        <w:rPr>
          <w:rFonts w:eastAsia="Courier New" w:cs="Courier New" w:ascii="Courier New" w:hAnsi="Courier New"/>
        </w:rPr>
        <w:t>9.3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Stosunek promieniowania głównego do wstecznego</w:t>
      </w:r>
      <w:r>
        <w:rPr/>
        <w:t xml:space="preserve">: </w:t>
      </w:r>
      <w:r>
        <w:rPr>
          <w:rFonts w:eastAsia="Courier New" w:cs="Courier New" w:ascii="Courier New" w:hAnsi="Courier New"/>
        </w:rPr>
        <w:t>5.1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p>
      <w:pPr>
        <w:pStyle w:val="normal1"/>
        <w:rPr/>
      </w:pPr>
      <w:r>
        <w:rPr/>
        <w:t xml:space="preserve">Dla d1 = </w:t>
      </w:r>
      <w:r>
        <w:rPr>
          <w:rFonts w:eastAsia="Courier New" w:cs="Courier New" w:ascii="Courier New" w:hAnsi="Courier New"/>
        </w:rPr>
        <w:t>0.828</w:t>
      </w:r>
      <w:r>
        <w:rPr/>
        <w:t>:</w:t>
      </w:r>
    </w:p>
    <w:p>
      <w:pPr>
        <w:pStyle w:val="normal1"/>
        <w:rPr>
          <w:b/>
        </w:rPr>
      </w:pPr>
      <w:r>
        <w:rPr>
          <w:b/>
        </w:rPr>
        <w:t>Impedancja wejściowa</w:t>
      </w:r>
      <w:r>
        <w:rPr/>
        <w:t xml:space="preserve">: </w:t>
      </w:r>
      <w:r>
        <w:rPr>
          <w:rFonts w:eastAsia="Courier New" w:cs="Courier New" w:ascii="Courier New" w:hAnsi="Courier New"/>
        </w:rPr>
        <w:t>21.83+j18.19 ohm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Zysk kierunkowy</w:t>
      </w:r>
      <w:r>
        <w:rPr/>
        <w:t xml:space="preserve">: </w:t>
      </w:r>
      <w:r>
        <w:rPr>
          <w:rFonts w:eastAsia="Courier New" w:cs="Courier New" w:ascii="Courier New" w:hAnsi="Courier New"/>
        </w:rPr>
        <w:t>9.2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Stosunek promieniowania głównego do wstecznego</w:t>
      </w:r>
      <w:r>
        <w:rPr/>
        <w:t xml:space="preserve">: </w:t>
      </w:r>
      <w:r>
        <w:rPr>
          <w:rFonts w:eastAsia="Courier New" w:cs="Courier New" w:ascii="Courier New" w:hAnsi="Courier New"/>
        </w:rPr>
        <w:t>5.1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p>
      <w:pPr>
        <w:pStyle w:val="normal1"/>
        <w:rPr>
          <w:b/>
        </w:rPr>
      </w:pPr>
      <w:r>
        <w:rPr>
          <w:b/>
        </w:rPr>
        <w:t xml:space="preserve">Wniosek: </w:t>
      </w:r>
    </w:p>
    <w:p>
      <w:pPr>
        <w:pStyle w:val="normal1"/>
        <w:rPr/>
      </w:pPr>
      <w:r>
        <w:rPr/>
        <w:t>Wraz ze zmniejszaniem się wartości d1, maleje również zysk kierunkowy. Stosunek promieniowania głównego do wstecznego również maleje.</w:t>
      </w:r>
      <w:r>
        <w:br w:type="page"/>
      </w:r>
    </w:p>
    <w:p>
      <w:pPr>
        <w:pStyle w:val="Heading2"/>
        <w:spacing w:before="0" w:after="0"/>
        <w:rPr/>
      </w:pPr>
      <w:bookmarkStart w:id="3" w:name="_l4n0v6uamv7h"/>
      <w:bookmarkEnd w:id="3"/>
      <w:r>
        <w:rPr/>
        <w:t>Zadanie 3.1 c</w:t>
      </w:r>
    </w:p>
    <w:p>
      <w:pPr>
        <w:pStyle w:val="normal1"/>
        <w:rPr/>
      </w:pPr>
      <w:r>
        <w:rPr/>
        <w:t>Powtarzamy pomiary, tym razem jako parametr traktujemy wartość d2 (dla pięciu mniejszych i pięciu mniejszych). Pozostałe parametry pozostawiamy bez zmian (d1 = 0.75).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p>
      <w:pPr>
        <w:pStyle w:val="normal1"/>
        <w:rPr/>
      </w:pPr>
      <w:r>
        <w:rPr/>
        <w:t xml:space="preserve">Dla d2 = </w:t>
      </w:r>
      <w:r>
        <w:rPr>
          <w:rFonts w:eastAsia="Courier New" w:cs="Courier New" w:ascii="Courier New" w:hAnsi="Courier New"/>
        </w:rPr>
        <w:t>0.735</w:t>
      </w:r>
      <w:r>
        <w:rPr/>
        <w:t>:</w:t>
      </w:r>
    </w:p>
    <w:p>
      <w:pPr>
        <w:pStyle w:val="normal1"/>
        <w:rPr>
          <w:b/>
        </w:rPr>
      </w:pPr>
      <w:r>
        <w:rPr>
          <w:b/>
        </w:rPr>
        <w:t>Impedancja wejściowa</w:t>
      </w:r>
      <w:r>
        <w:rPr/>
        <w:t xml:space="preserve">: </w:t>
      </w:r>
      <w:r>
        <w:rPr>
          <w:rFonts w:eastAsia="Courier New" w:cs="Courier New" w:ascii="Courier New" w:hAnsi="Courier New"/>
        </w:rPr>
        <w:t>16.49+j12.85 ohm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Zysk kierunkowy</w:t>
      </w:r>
      <w:r>
        <w:rPr/>
        <w:t xml:space="preserve">: </w:t>
      </w:r>
      <w:r>
        <w:rPr>
          <w:rFonts w:eastAsia="Courier New" w:cs="Courier New" w:ascii="Courier New" w:hAnsi="Courier New"/>
        </w:rPr>
        <w:t>9.5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Stosunek promieniowania głównego do wstecznego</w:t>
      </w:r>
      <w:r>
        <w:rPr/>
        <w:t xml:space="preserve">: </w:t>
      </w:r>
      <w:r>
        <w:rPr>
          <w:rFonts w:eastAsia="Courier New" w:cs="Courier New" w:ascii="Courier New" w:hAnsi="Courier New"/>
        </w:rPr>
        <w:t>5.5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p>
      <w:pPr>
        <w:pStyle w:val="normal1"/>
        <w:rPr/>
      </w:pPr>
      <w:r>
        <w:rPr/>
        <w:t xml:space="preserve">Dla d2 = </w:t>
      </w:r>
      <w:r>
        <w:rPr>
          <w:rFonts w:eastAsia="Courier New" w:cs="Courier New" w:ascii="Courier New" w:hAnsi="Courier New"/>
        </w:rPr>
        <w:t>0.72</w:t>
      </w:r>
      <w:r>
        <w:rPr/>
        <w:t>:</w:t>
      </w:r>
    </w:p>
    <w:p>
      <w:pPr>
        <w:pStyle w:val="normal1"/>
        <w:rPr>
          <w:b/>
        </w:rPr>
      </w:pPr>
      <w:r>
        <w:rPr>
          <w:b/>
        </w:rPr>
        <w:t>Impedancja wejściowa</w:t>
      </w:r>
      <w:r>
        <w:rPr/>
        <w:t xml:space="preserve">: </w:t>
      </w:r>
      <w:r>
        <w:rPr>
          <w:rFonts w:eastAsia="Courier New" w:cs="Courier New" w:ascii="Courier New" w:hAnsi="Courier New"/>
        </w:rPr>
        <w:t>15.88+j11.83 ohm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Zysk kierunkowy</w:t>
      </w:r>
      <w:r>
        <w:rPr/>
        <w:t xml:space="preserve">: </w:t>
      </w:r>
      <w:r>
        <w:rPr>
          <w:rFonts w:eastAsia="Courier New" w:cs="Courier New" w:ascii="Courier New" w:hAnsi="Courier New"/>
        </w:rPr>
        <w:t>9.6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Stosunek promieniowania głównego do wstecznego</w:t>
      </w:r>
      <w:r>
        <w:rPr/>
        <w:t xml:space="preserve">: </w:t>
      </w:r>
      <w:r>
        <w:rPr>
          <w:rFonts w:eastAsia="Courier New" w:cs="Courier New" w:ascii="Courier New" w:hAnsi="Courier New"/>
        </w:rPr>
        <w:t>5.7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p>
      <w:pPr>
        <w:pStyle w:val="normal1"/>
        <w:rPr/>
      </w:pPr>
      <w:r>
        <w:rPr/>
        <w:t xml:space="preserve">Dla d2 = </w:t>
      </w:r>
      <w:r>
        <w:rPr>
          <w:rFonts w:eastAsia="Courier New" w:cs="Courier New" w:ascii="Courier New" w:hAnsi="Courier New"/>
        </w:rPr>
        <w:t>0.71</w:t>
      </w:r>
      <w:r>
        <w:rPr/>
        <w:t>:</w:t>
      </w:r>
    </w:p>
    <w:p>
      <w:pPr>
        <w:pStyle w:val="normal1"/>
        <w:rPr>
          <w:b/>
        </w:rPr>
      </w:pPr>
      <w:r>
        <w:rPr>
          <w:b/>
        </w:rPr>
        <w:t>Impedancja wejściowa</w:t>
      </w:r>
      <w:r>
        <w:rPr/>
        <w:t xml:space="preserve">: </w:t>
      </w:r>
      <w:r>
        <w:rPr>
          <w:rFonts w:eastAsia="Courier New" w:cs="Courier New" w:ascii="Courier New" w:hAnsi="Courier New"/>
        </w:rPr>
        <w:t>15.50+j10.40 ohm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Zysk kierunkowy</w:t>
      </w:r>
      <w:r>
        <w:rPr/>
        <w:t xml:space="preserve">: </w:t>
      </w:r>
      <w:r>
        <w:rPr>
          <w:rFonts w:eastAsia="Courier New" w:cs="Courier New" w:ascii="Courier New" w:hAnsi="Courier New"/>
        </w:rPr>
        <w:t>9.6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Stosunek promieniowania głównego do wstecznego</w:t>
      </w:r>
      <w:r>
        <w:rPr/>
        <w:t xml:space="preserve">: </w:t>
      </w:r>
      <w:r>
        <w:rPr>
          <w:rFonts w:eastAsia="Courier New" w:cs="Courier New" w:ascii="Courier New" w:hAnsi="Courier New"/>
        </w:rPr>
        <w:t>5.8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p>
      <w:pPr>
        <w:pStyle w:val="normal1"/>
        <w:rPr/>
      </w:pPr>
      <w:r>
        <w:rPr/>
        <w:t xml:space="preserve">Dla d2 = </w:t>
      </w:r>
      <w:r>
        <w:rPr>
          <w:rFonts w:eastAsia="Courier New" w:cs="Courier New" w:ascii="Courier New" w:hAnsi="Courier New"/>
        </w:rPr>
        <w:t>0.68</w:t>
      </w:r>
      <w:r>
        <w:rPr/>
        <w:t>:</w:t>
      </w:r>
    </w:p>
    <w:p>
      <w:pPr>
        <w:pStyle w:val="normal1"/>
        <w:rPr>
          <w:b/>
        </w:rPr>
      </w:pPr>
      <w:r>
        <w:rPr>
          <w:b/>
        </w:rPr>
        <w:t>Impedancja wejściowa</w:t>
      </w:r>
      <w:r>
        <w:rPr/>
        <w:t xml:space="preserve">: </w:t>
      </w:r>
      <w:r>
        <w:rPr>
          <w:rFonts w:eastAsia="Courier New" w:cs="Courier New" w:ascii="Courier New" w:hAnsi="Courier New"/>
        </w:rPr>
        <w:t>14.48+j7.40 ohm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Zysk kierunkowy</w:t>
      </w:r>
      <w:r>
        <w:rPr/>
        <w:t xml:space="preserve">: </w:t>
      </w:r>
      <w:r>
        <w:rPr>
          <w:rFonts w:eastAsia="Courier New" w:cs="Courier New" w:ascii="Courier New" w:hAnsi="Courier New"/>
        </w:rPr>
        <w:t>9.7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Stosunek promieniowania głównego do wstecznego</w:t>
      </w:r>
      <w:r>
        <w:rPr/>
        <w:t xml:space="preserve">: </w:t>
      </w:r>
      <w:r>
        <w:rPr>
          <w:rFonts w:eastAsia="Courier New" w:cs="Courier New" w:ascii="Courier New" w:hAnsi="Courier New"/>
        </w:rPr>
        <w:t>6.3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p>
      <w:pPr>
        <w:pStyle w:val="normal1"/>
        <w:rPr/>
      </w:pPr>
      <w:r>
        <w:rPr/>
        <w:t xml:space="preserve">Dla d2 = </w:t>
      </w:r>
      <w:r>
        <w:rPr>
          <w:rFonts w:eastAsia="Courier New" w:cs="Courier New" w:ascii="Courier New" w:hAnsi="Courier New"/>
        </w:rPr>
        <w:t>0.69</w:t>
      </w:r>
      <w:r>
        <w:rPr/>
        <w:t>:</w:t>
      </w:r>
    </w:p>
    <w:p>
      <w:pPr>
        <w:pStyle w:val="normal1"/>
        <w:rPr>
          <w:b/>
        </w:rPr>
      </w:pPr>
      <w:r>
        <w:rPr>
          <w:b/>
        </w:rPr>
        <w:t>Impedancja wejściowa</w:t>
      </w:r>
      <w:r>
        <w:rPr/>
        <w:t xml:space="preserve">: </w:t>
      </w:r>
      <w:r>
        <w:rPr>
          <w:rFonts w:eastAsia="Courier New" w:cs="Courier New" w:ascii="Courier New" w:hAnsi="Courier New"/>
        </w:rPr>
        <w:t>14.80+j8.40 ohm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Zysk kierunkowy</w:t>
      </w:r>
      <w:r>
        <w:rPr/>
        <w:t xml:space="preserve">: </w:t>
      </w:r>
      <w:r>
        <w:rPr>
          <w:rFonts w:eastAsia="Courier New" w:cs="Courier New" w:ascii="Courier New" w:hAnsi="Courier New"/>
        </w:rPr>
        <w:t>9.7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Stosunek promieniowania głównego do wstecznego</w:t>
      </w:r>
      <w:r>
        <w:rPr/>
        <w:t xml:space="preserve">: </w:t>
      </w:r>
      <w:r>
        <w:rPr>
          <w:rFonts w:eastAsia="Courier New" w:cs="Courier New" w:ascii="Courier New" w:hAnsi="Courier New"/>
        </w:rPr>
        <w:t>6.1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p>
      <w:pPr>
        <w:pStyle w:val="normal1"/>
        <w:rPr/>
      </w:pPr>
      <w:r>
        <w:rPr/>
        <w:t xml:space="preserve">Dla d2 = </w:t>
      </w:r>
      <w:r>
        <w:rPr>
          <w:rFonts w:eastAsia="Courier New" w:cs="Courier New" w:ascii="Courier New" w:hAnsi="Courier New"/>
        </w:rPr>
        <w:t>0.765</w:t>
      </w:r>
      <w:r>
        <w:rPr/>
        <w:t>:</w:t>
      </w:r>
    </w:p>
    <w:p>
      <w:pPr>
        <w:pStyle w:val="normal1"/>
        <w:rPr>
          <w:b/>
        </w:rPr>
      </w:pPr>
      <w:r>
        <w:rPr>
          <w:b/>
        </w:rPr>
        <w:t>Impedancja wejściowa</w:t>
      </w:r>
      <w:r>
        <w:rPr/>
        <w:t xml:space="preserve">: </w:t>
      </w:r>
      <w:r>
        <w:rPr>
          <w:rFonts w:eastAsia="Courier New" w:cs="Courier New" w:ascii="Courier New" w:hAnsi="Courier New"/>
        </w:rPr>
        <w:t>17.86+j15.71 ohm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Zysk kierunkowy</w:t>
      </w:r>
      <w:r>
        <w:rPr/>
        <w:t xml:space="preserve">: </w:t>
      </w:r>
      <w:r>
        <w:rPr>
          <w:rFonts w:eastAsia="Courier New" w:cs="Courier New" w:ascii="Courier New" w:hAnsi="Courier New"/>
        </w:rPr>
        <w:t>9.4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Stosunek promieniowania głównego do wstecznego</w:t>
      </w:r>
      <w:r>
        <w:rPr/>
        <w:t xml:space="preserve">: </w:t>
      </w:r>
      <w:r>
        <w:rPr>
          <w:rFonts w:eastAsia="Courier New" w:cs="Courier New" w:ascii="Courier New" w:hAnsi="Courier New"/>
        </w:rPr>
        <w:t>5.1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p>
      <w:pPr>
        <w:pStyle w:val="normal1"/>
        <w:rPr/>
      </w:pPr>
      <w:r>
        <w:rPr/>
        <w:t xml:space="preserve">Dla d2 = </w:t>
      </w:r>
      <w:r>
        <w:rPr>
          <w:rFonts w:eastAsia="Courier New" w:cs="Courier New" w:ascii="Courier New" w:hAnsi="Courier New"/>
        </w:rPr>
        <w:t>0.78</w:t>
      </w:r>
      <w:r>
        <w:rPr/>
        <w:t>:</w:t>
      </w:r>
    </w:p>
    <w:p>
      <w:pPr>
        <w:pStyle w:val="normal1"/>
        <w:rPr>
          <w:b/>
        </w:rPr>
      </w:pPr>
      <w:r>
        <w:rPr>
          <w:b/>
        </w:rPr>
        <w:t>Impedancja wejściowa</w:t>
      </w:r>
      <w:r>
        <w:rPr/>
        <w:t xml:space="preserve">: </w:t>
      </w:r>
      <w:r>
        <w:rPr>
          <w:rFonts w:eastAsia="Courier New" w:cs="Courier New" w:ascii="Courier New" w:hAnsi="Courier New"/>
        </w:rPr>
        <w:t>18.62+j17.11 ohm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Zysk kierunkowy</w:t>
      </w:r>
      <w:r>
        <w:rPr/>
        <w:t xml:space="preserve">: </w:t>
      </w:r>
      <w:r>
        <w:rPr>
          <w:rFonts w:eastAsia="Courier New" w:cs="Courier New" w:ascii="Courier New" w:hAnsi="Courier New"/>
        </w:rPr>
        <w:t>9.3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Stosunek promieniowania głównego do wstecznego</w:t>
      </w:r>
      <w:r>
        <w:rPr/>
        <w:t xml:space="preserve">: </w:t>
      </w:r>
      <w:r>
        <w:rPr>
          <w:rFonts w:eastAsia="Courier New" w:cs="Courier New" w:ascii="Courier New" w:hAnsi="Courier New"/>
        </w:rPr>
        <w:t>4.9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p>
      <w:pPr>
        <w:pStyle w:val="normal1"/>
        <w:rPr/>
      </w:pPr>
      <w:r>
        <w:rPr/>
        <w:t xml:space="preserve">Dla d2 = </w:t>
      </w:r>
      <w:r>
        <w:rPr>
          <w:rFonts w:eastAsia="Courier New" w:cs="Courier New" w:ascii="Courier New" w:hAnsi="Courier New"/>
        </w:rPr>
        <w:t>0.795</w:t>
      </w:r>
      <w:r>
        <w:rPr/>
        <w:t>:</w:t>
      </w:r>
    </w:p>
    <w:p>
      <w:pPr>
        <w:pStyle w:val="normal1"/>
        <w:rPr>
          <w:b/>
        </w:rPr>
      </w:pPr>
      <w:r>
        <w:rPr>
          <w:b/>
        </w:rPr>
        <w:t>Impedancja wejściowa</w:t>
      </w:r>
      <w:r>
        <w:rPr/>
        <w:t xml:space="preserve">: </w:t>
      </w:r>
      <w:r>
        <w:rPr>
          <w:rFonts w:eastAsia="Courier New" w:cs="Courier New" w:ascii="Courier New" w:hAnsi="Courier New"/>
        </w:rPr>
        <w:t>19.43+j18.48 ohm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Zysk kierunkowy</w:t>
      </w:r>
      <w:r>
        <w:rPr/>
        <w:t xml:space="preserve">: </w:t>
      </w:r>
      <w:r>
        <w:rPr>
          <w:rFonts w:eastAsia="Courier New" w:cs="Courier New" w:ascii="Courier New" w:hAnsi="Courier New"/>
        </w:rPr>
        <w:t>9.3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Stosunek promieniowania głównego do wstecznego</w:t>
      </w:r>
      <w:r>
        <w:rPr/>
        <w:t xml:space="preserve">: </w:t>
      </w:r>
      <w:r>
        <w:rPr>
          <w:rFonts w:eastAsia="Courier New" w:cs="Courier New" w:ascii="Courier New" w:hAnsi="Courier New"/>
        </w:rPr>
        <w:t>4.8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p>
      <w:pPr>
        <w:pStyle w:val="normal1"/>
        <w:rPr/>
      </w:pPr>
      <w:r>
        <w:rPr/>
        <w:t xml:space="preserve">Dla d2 = </w:t>
      </w:r>
      <w:r>
        <w:rPr>
          <w:rFonts w:eastAsia="Courier New" w:cs="Courier New" w:ascii="Courier New" w:hAnsi="Courier New"/>
        </w:rPr>
        <w:t>0.81</w:t>
      </w:r>
      <w:r>
        <w:rPr/>
        <w:t>:</w:t>
      </w:r>
    </w:p>
    <w:p>
      <w:pPr>
        <w:pStyle w:val="normal1"/>
        <w:rPr>
          <w:b/>
        </w:rPr>
      </w:pPr>
      <w:r>
        <w:rPr>
          <w:b/>
        </w:rPr>
        <w:t>Impedancja wejściowa</w:t>
      </w:r>
      <w:r>
        <w:rPr/>
        <w:t xml:space="preserve">: </w:t>
      </w:r>
      <w:r>
        <w:rPr>
          <w:rFonts w:eastAsia="Courier New" w:cs="Courier New" w:ascii="Courier New" w:hAnsi="Courier New"/>
        </w:rPr>
        <w:t>20.29+j19.82 ohm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Zysk kierunkowy</w:t>
      </w:r>
      <w:r>
        <w:rPr/>
        <w:t xml:space="preserve">: </w:t>
      </w:r>
      <w:r>
        <w:rPr>
          <w:rFonts w:eastAsia="Courier New" w:cs="Courier New" w:ascii="Courier New" w:hAnsi="Courier New"/>
        </w:rPr>
        <w:t>9.2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Stosunek promieniowania głównego do wstecznego</w:t>
      </w:r>
      <w:r>
        <w:rPr/>
        <w:t xml:space="preserve">: </w:t>
      </w:r>
      <w:r>
        <w:rPr>
          <w:rFonts w:eastAsia="Courier New" w:cs="Courier New" w:ascii="Courier New" w:hAnsi="Courier New"/>
        </w:rPr>
        <w:t>4.6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p>
      <w:pPr>
        <w:pStyle w:val="normal1"/>
        <w:rPr/>
      </w:pPr>
      <w:r>
        <w:rPr/>
        <w:t xml:space="preserve">Dla d2 = </w:t>
      </w:r>
      <w:r>
        <w:rPr>
          <w:rFonts w:eastAsia="Courier New" w:cs="Courier New" w:ascii="Courier New" w:hAnsi="Courier New"/>
        </w:rPr>
        <w:t>0.828</w:t>
      </w:r>
      <w:r>
        <w:rPr/>
        <w:t>:</w:t>
      </w:r>
    </w:p>
    <w:p>
      <w:pPr>
        <w:pStyle w:val="normal1"/>
        <w:rPr>
          <w:b/>
        </w:rPr>
      </w:pPr>
      <w:r>
        <w:rPr>
          <w:b/>
        </w:rPr>
        <w:t>Impedancja wejściowa</w:t>
      </w:r>
      <w:r>
        <w:rPr/>
        <w:t xml:space="preserve">: </w:t>
      </w:r>
      <w:r>
        <w:rPr>
          <w:rFonts w:eastAsia="Courier New" w:cs="Courier New" w:ascii="Courier New" w:hAnsi="Courier New"/>
        </w:rPr>
        <w:t>21.40+j21.39 ohm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Zysk kierunkowy</w:t>
      </w:r>
      <w:r>
        <w:rPr/>
        <w:t xml:space="preserve">: </w:t>
      </w:r>
      <w:r>
        <w:rPr>
          <w:rFonts w:eastAsia="Courier New" w:cs="Courier New" w:ascii="Courier New" w:hAnsi="Courier New"/>
        </w:rPr>
        <w:t>9.1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b/>
        </w:rPr>
        <w:t>Stosunek promieniowania głównego do wstecznego</w:t>
      </w:r>
      <w:r>
        <w:rPr/>
        <w:t xml:space="preserve">: </w:t>
      </w:r>
      <w:r>
        <w:rPr>
          <w:rFonts w:eastAsia="Courier New" w:cs="Courier New" w:ascii="Courier New" w:hAnsi="Courier New"/>
        </w:rPr>
        <w:t>4.4 dB</w:t>
      </w:r>
    </w:p>
    <w:p>
      <w:pPr>
        <w:pStyle w:val="normal1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p>
      <w:pPr>
        <w:pStyle w:val="normal1"/>
        <w:rPr>
          <w:b/>
        </w:rPr>
      </w:pPr>
      <w:r>
        <w:rPr>
          <w:b/>
        </w:rPr>
        <w:t>Wniosek</w:t>
      </w:r>
    </w:p>
    <w:p>
      <w:pPr>
        <w:pStyle w:val="normal1"/>
        <w:rPr/>
      </w:pPr>
      <w:r>
        <w:rPr/>
        <w:t xml:space="preserve">Wraz ze wzrostem d2, zwiększa się stosunek promieniowania głównego do wstecznego, jak i zysk kierunkowy.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rPr/>
      </w:pPr>
      <w:bookmarkStart w:id="4" w:name="_2gzu3le4fyhf"/>
      <w:bookmarkEnd w:id="4"/>
      <w:r>
        <w:rPr/>
        <w:t>Zadanie 3.2 a</w:t>
      </w:r>
    </w:p>
    <w:p>
      <w:pPr>
        <w:pStyle w:val="normal1"/>
        <w:rPr/>
      </w:pPr>
      <w:r>
        <w:rPr/>
        <w:t>W tym zadaniu należało zbadać wpływ ilości elementów na zysk energetyczny anteny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Wyniki pomiarów:</w:t>
      </w:r>
    </w:p>
    <w:tbl>
      <w:tblPr>
        <w:tblStyle w:val="Table1"/>
        <w:tblW w:w="9030" w:type="dxa"/>
        <w:jc w:val="left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600"/>
      </w:tblPr>
      <w:tblGrid>
        <w:gridCol w:w="1334"/>
        <w:gridCol w:w="1989"/>
        <w:gridCol w:w="2492"/>
        <w:gridCol w:w="1567"/>
        <w:gridCol w:w="1648"/>
      </w:tblGrid>
      <w:tr>
        <w:trPr>
          <w:trHeight w:val="540" w:hRule="atLeast"/>
        </w:trPr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Ilość direktorów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Zysk energetyczny [dB]</w:t>
            </w:r>
          </w:p>
        </w:tc>
        <w:tc>
          <w:tcPr>
            <w:tcW w:w="2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Stosunek promieniowania [dB]</w:t>
            </w:r>
          </w:p>
        </w:tc>
        <w:tc>
          <w:tcPr>
            <w:tcW w:w="1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Impedancja we (R)</w:t>
            </w:r>
          </w:p>
        </w:tc>
        <w:tc>
          <w:tcPr>
            <w:tcW w:w="1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Impedancja we (Im)</w:t>
            </w:r>
          </w:p>
        </w:tc>
      </w:tr>
      <w:tr>
        <w:trPr>
          <w:trHeight w:val="300" w:hRule="atLeast"/>
        </w:trPr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11,3</w:t>
            </w:r>
          </w:p>
        </w:tc>
        <w:tc>
          <w:tcPr>
            <w:tcW w:w="2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11,2</w:t>
            </w:r>
          </w:p>
        </w:tc>
        <w:tc>
          <w:tcPr>
            <w:tcW w:w="1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9,28</w:t>
            </w:r>
          </w:p>
        </w:tc>
        <w:tc>
          <w:tcPr>
            <w:tcW w:w="1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-3,36</w:t>
            </w:r>
          </w:p>
        </w:tc>
      </w:tr>
      <w:tr>
        <w:trPr>
          <w:trHeight w:val="300" w:hRule="atLeast"/>
        </w:trPr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9,6</w:t>
            </w:r>
          </w:p>
        </w:tc>
        <w:tc>
          <w:tcPr>
            <w:tcW w:w="2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14,15</w:t>
            </w:r>
          </w:p>
        </w:tc>
        <w:tc>
          <w:tcPr>
            <w:tcW w:w="1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19,29</w:t>
            </w:r>
          </w:p>
        </w:tc>
      </w:tr>
      <w:tr>
        <w:trPr>
          <w:trHeight w:val="300" w:hRule="atLeast"/>
        </w:trPr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10,1</w:t>
            </w:r>
          </w:p>
        </w:tc>
        <w:tc>
          <w:tcPr>
            <w:tcW w:w="2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11,3</w:t>
            </w:r>
          </w:p>
        </w:tc>
        <w:tc>
          <w:tcPr>
            <w:tcW w:w="1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12,85</w:t>
            </w:r>
          </w:p>
        </w:tc>
        <w:tc>
          <w:tcPr>
            <w:tcW w:w="1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4,1</w:t>
            </w:r>
          </w:p>
        </w:tc>
      </w:tr>
      <w:tr>
        <w:trPr>
          <w:trHeight w:val="300" w:hRule="atLeast"/>
        </w:trPr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10,2</w:t>
            </w:r>
          </w:p>
        </w:tc>
        <w:tc>
          <w:tcPr>
            <w:tcW w:w="2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2,7</w:t>
            </w:r>
          </w:p>
        </w:tc>
        <w:tc>
          <w:tcPr>
            <w:tcW w:w="1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15,91</w:t>
            </w:r>
          </w:p>
        </w:tc>
        <w:tc>
          <w:tcPr>
            <w:tcW w:w="1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18,72</w:t>
            </w:r>
          </w:p>
        </w:tc>
      </w:tr>
      <w:tr>
        <w:trPr>
          <w:trHeight w:val="300" w:hRule="atLeast"/>
        </w:trPr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12,4</w:t>
            </w:r>
          </w:p>
        </w:tc>
        <w:tc>
          <w:tcPr>
            <w:tcW w:w="2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13,6</w:t>
            </w:r>
          </w:p>
        </w:tc>
        <w:tc>
          <w:tcPr>
            <w:tcW w:w="1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13,66</w:t>
            </w:r>
          </w:p>
        </w:tc>
        <w:tc>
          <w:tcPr>
            <w:tcW w:w="1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8,45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2"/>
        <w:rPr/>
      </w:pPr>
      <w:bookmarkStart w:id="5" w:name="_ryvqiwu3d7o6"/>
      <w:bookmarkEnd w:id="5"/>
      <w:r>
        <w:rPr/>
        <w:t>Zadanie 3.3</w:t>
      </w:r>
    </w:p>
    <w:p>
      <w:pPr>
        <w:pStyle w:val="normal1"/>
        <w:rPr/>
      </w:pPr>
      <w:r>
        <w:rPr/>
        <w:t>W tej części zadania, zmieniamy wartości częstotliwości z krokiem 1% od wartości f</w:t>
      </w:r>
      <w:r>
        <w:rPr>
          <w:vertAlign w:val="subscript"/>
        </w:rPr>
        <w:t>o</w:t>
      </w:r>
      <w:r>
        <w:rPr/>
        <w:t xml:space="preserve"> -10% do f</w:t>
      </w:r>
      <w:r>
        <w:rPr>
          <w:vertAlign w:val="subscript"/>
        </w:rPr>
        <w:t>o</w:t>
      </w:r>
      <w:r>
        <w:rPr/>
        <w:t xml:space="preserve"> +10%.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tbl>
      <w:tblPr>
        <w:tblStyle w:val="Table2"/>
        <w:tblW w:w="9034" w:type="dxa"/>
        <w:jc w:val="left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600"/>
      </w:tblPr>
      <w:tblGrid>
        <w:gridCol w:w="1394"/>
        <w:gridCol w:w="1846"/>
        <w:gridCol w:w="2530"/>
        <w:gridCol w:w="1590"/>
        <w:gridCol w:w="1674"/>
      </w:tblGrid>
      <w:tr>
        <w:trPr>
          <w:trHeight w:val="540" w:hRule="atLeast"/>
        </w:trPr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Częstotliwość</w:t>
            </w:r>
          </w:p>
        </w:tc>
        <w:tc>
          <w:tcPr>
            <w:tcW w:w="1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Zysk energetyczny [dB]</w:t>
            </w:r>
          </w:p>
        </w:tc>
        <w:tc>
          <w:tcPr>
            <w:tcW w:w="2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Stosunek promieniowania [dB]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Impedancja we (R)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Impedancja we (Im)</w:t>
            </w:r>
          </w:p>
        </w:tc>
      </w:tr>
      <w:tr>
        <w:trPr>
          <w:trHeight w:val="300" w:hRule="atLeast"/>
        </w:trPr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102</w:t>
            </w:r>
          </w:p>
        </w:tc>
        <w:tc>
          <w:tcPr>
            <w:tcW w:w="1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8,4</w:t>
            </w:r>
          </w:p>
        </w:tc>
        <w:tc>
          <w:tcPr>
            <w:tcW w:w="2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23,24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39,73</w:t>
            </w:r>
          </w:p>
        </w:tc>
      </w:tr>
      <w:tr>
        <w:trPr>
          <w:trHeight w:val="300" w:hRule="atLeast"/>
        </w:trPr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104</w:t>
            </w:r>
          </w:p>
        </w:tc>
        <w:tc>
          <w:tcPr>
            <w:tcW w:w="1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6,5</w:t>
            </w:r>
          </w:p>
        </w:tc>
        <w:tc>
          <w:tcPr>
            <w:tcW w:w="2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2,5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36,09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</w:t>
            </w:r>
          </w:p>
        </w:tc>
      </w:tr>
      <w:tr>
        <w:trPr>
          <w:trHeight w:val="300" w:hRule="atLeast"/>
        </w:trPr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106</w:t>
            </w:r>
          </w:p>
        </w:tc>
        <w:tc>
          <w:tcPr>
            <w:tcW w:w="1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4,6</w:t>
            </w:r>
          </w:p>
        </w:tc>
        <w:tc>
          <w:tcPr>
            <w:tcW w:w="2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1,3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55,12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85,78</w:t>
            </w:r>
          </w:p>
        </w:tc>
      </w:tr>
      <w:tr>
        <w:trPr>
          <w:trHeight w:val="300" w:hRule="atLeast"/>
        </w:trPr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108</w:t>
            </w:r>
          </w:p>
        </w:tc>
        <w:tc>
          <w:tcPr>
            <w:tcW w:w="1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3,1</w:t>
            </w:r>
          </w:p>
        </w:tc>
        <w:tc>
          <w:tcPr>
            <w:tcW w:w="2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0,4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76,5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99,41</w:t>
            </w:r>
          </w:p>
        </w:tc>
      </w:tr>
      <w:tr>
        <w:trPr>
          <w:trHeight w:val="300" w:hRule="atLeast"/>
        </w:trPr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110</w:t>
            </w:r>
          </w:p>
        </w:tc>
        <w:tc>
          <w:tcPr>
            <w:tcW w:w="1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1,9</w:t>
            </w:r>
          </w:p>
        </w:tc>
        <w:tc>
          <w:tcPr>
            <w:tcW w:w="2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-0,2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96,05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106,82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tbl>
      <w:tblPr>
        <w:tblStyle w:val="Table3"/>
        <w:tblW w:w="9034" w:type="dxa"/>
        <w:jc w:val="left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600"/>
      </w:tblPr>
      <w:tblGrid>
        <w:gridCol w:w="1425"/>
        <w:gridCol w:w="1815"/>
        <w:gridCol w:w="2530"/>
        <w:gridCol w:w="1590"/>
        <w:gridCol w:w="1674"/>
      </w:tblGrid>
      <w:tr>
        <w:trPr>
          <w:trHeight w:val="540" w:hRule="atLeast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Częstotliwość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Zysk energetyczny [dB]</w:t>
            </w:r>
          </w:p>
        </w:tc>
        <w:tc>
          <w:tcPr>
            <w:tcW w:w="2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Stosunek promieniowania [dB]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Impedancja we (R)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Impedancja we (Im)</w:t>
            </w:r>
          </w:p>
        </w:tc>
      </w:tr>
      <w:tr>
        <w:trPr>
          <w:trHeight w:val="300" w:hRule="atLeast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98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9,5</w:t>
            </w:r>
          </w:p>
        </w:tc>
        <w:tc>
          <w:tcPr>
            <w:tcW w:w="2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15,66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-8,56</w:t>
            </w:r>
          </w:p>
        </w:tc>
      </w:tr>
      <w:tr>
        <w:trPr>
          <w:trHeight w:val="300" w:hRule="atLeast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96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8,7</w:t>
            </w:r>
          </w:p>
        </w:tc>
        <w:tc>
          <w:tcPr>
            <w:tcW w:w="2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5,6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16,31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-28,3</w:t>
            </w:r>
          </w:p>
        </w:tc>
      </w:tr>
      <w:tr>
        <w:trPr>
          <w:trHeight w:val="300" w:hRule="atLeast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94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7,6</w:t>
            </w:r>
          </w:p>
        </w:tc>
        <w:tc>
          <w:tcPr>
            <w:tcW w:w="2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4,2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17,63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-45,64</w:t>
            </w:r>
          </w:p>
        </w:tc>
      </w:tr>
      <w:tr>
        <w:trPr>
          <w:trHeight w:val="300" w:hRule="atLeast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92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6,3</w:t>
            </w:r>
          </w:p>
        </w:tc>
        <w:tc>
          <w:tcPr>
            <w:tcW w:w="2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2,5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19,04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-61,35</w:t>
            </w:r>
          </w:p>
        </w:tc>
      </w:tr>
      <w:tr>
        <w:trPr>
          <w:trHeight w:val="300" w:hRule="atLeast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0,9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20,42</w:t>
            </w:r>
          </w:p>
        </w:tc>
        <w:tc>
          <w:tcPr>
            <w:tcW w:w="1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-75,88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b/>
        </w:rPr>
        <w:t>Wniosek</w:t>
      </w:r>
      <w:r>
        <w:rPr/>
        <w:t xml:space="preserve"> </w:t>
      </w:r>
    </w:p>
    <w:p>
      <w:pPr>
        <w:pStyle w:val="normal1"/>
        <w:rPr/>
      </w:pPr>
      <w:r>
        <w:rPr/>
        <w:t xml:space="preserve">Wraz ze zmniejszaniem się częstotliwości, maleje zysk energetyczny oraz stosunek promieniowania. </w:t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>Różnica między symetrycznym a niesymetrycznym zasilaniem anteny</w:t>
      </w:r>
    </w:p>
    <w:p>
      <w:pPr>
        <w:pStyle w:val="normal1"/>
        <w:jc w:val="both"/>
        <w:rPr/>
      </w:pPr>
      <w:r>
        <w:rPr/>
        <w:t>Anteny powinny być zasilane napięciem symetrycznym, co można zrealizować przy pomocy np. symetrycznej linii dwuprzewodowej. Jeżeli natomiast zasilanie anteny będzie niesymetryczne linią współosiową (wygodniejsze i powszechnie stosowane), zachodzi wtedy potrzeba zastosowania symetryzatora.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Trebuchet M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200" w:after="0"/>
    </w:pPr>
    <w:rPr>
      <w:rFonts w:ascii="Trebuchet MS" w:hAnsi="Trebuchet MS" w:eastAsia="Trebuchet MS" w:cs="Trebuchet MS"/>
      <w:sz w:val="32"/>
      <w:szCs w:val="32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Trebuchet MS" w:hAnsi="Trebuchet MS" w:eastAsia="Trebuchet MS" w:cs="Trebuchet MS"/>
      <w:b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0"/>
    </w:pPr>
    <w:rPr>
      <w:rFonts w:ascii="Trebuchet MS" w:hAnsi="Trebuchet MS" w:eastAsia="Trebuchet MS" w:cs="Trebuchet MS"/>
      <w:b/>
      <w:color w:val="666666"/>
      <w:sz w:val="24"/>
      <w:szCs w:val="24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160" w:after="0"/>
    </w:pPr>
    <w:rPr>
      <w:rFonts w:ascii="Trebuchet MS" w:hAnsi="Trebuchet MS" w:eastAsia="Trebuchet MS" w:cs="Trebuchet MS"/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0" w:after="0"/>
    </w:pPr>
    <w:rPr>
      <w:rFonts w:ascii="Trebuchet MS" w:hAnsi="Trebuchet MS" w:eastAsia="Trebuchet MS" w:cs="Trebuchet MS"/>
      <w:sz w:val="42"/>
      <w:szCs w:val="4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0" w:after="200"/>
    </w:pPr>
    <w:rPr>
      <w:rFonts w:ascii="Trebuchet MS" w:hAnsi="Trebuchet MS" w:eastAsia="Trebuchet MS" w:cs="Trebuchet MS"/>
      <w:i/>
      <w:color w:val="666666"/>
      <w:sz w:val="26"/>
      <w:szCs w:val="26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LibreOffice/24.2.4.2$Windows_X86_64 LibreOffice_project/51a6219feb6075d9a4c46691dcfe0cd9c4fff3c2</Application>
  <AppVersion>15.0000</AppVersion>
  <Pages>5</Pages>
  <Words>745</Words>
  <Characters>4451</Characters>
  <CharactersWithSpaces>4997</CharactersWithSpaces>
  <Paragraphs>204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2024-11-24T17:01:53Z</dcterms:modified>
  <cp:revision>1</cp:revision>
  <dc:subject/>
  <dc:title/>
</cp:coreProperties>
</file>