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thweo52wo97p" w:id="0"/>
      <w:bookmarkEnd w:id="0"/>
      <w:r w:rsidDel="00000000" w:rsidR="00000000" w:rsidRPr="00000000">
        <w:rPr>
          <w:rtl w:val="0"/>
        </w:rPr>
        <w:t xml:space="preserve">Binomial theorem/pascal's triangle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(x+y)^n=sum(k=0 to n)(nCk)(X^(n-k))*y^k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pretty difficult to remember ryt?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Hence we can reduce this to </w:t>
      </w:r>
      <w:r w:rsidDel="00000000" w:rsidR="00000000" w:rsidRPr="00000000">
        <w:rPr>
          <w:b w:val="1"/>
          <w:rtl w:val="0"/>
        </w:rPr>
        <w:t xml:space="preserve">(n!)/k!*(n-k)!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we will try code to implement 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Dynamic programming!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Recursion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programming approach: 2D array or 1D array?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start off with 2d array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(int j=0;j&lt;=i &amp;&amp; j&lt;=n2;j++){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 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(i==j || j==0)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        arr[i][j]=1;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arr[i][j]=arr[i-1][j-1]+arr[i-1][j];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ab/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run the inner loop until j&lt;i ie n&gt;r and n&lt;k we also initialize the array with with j=0 and i==j to 1 (initial setup) and compute the nCr values using previously computed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1D array only retaining the final value required without storing subsequent results we get a final 1D  array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(i,k);j&gt;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;j--)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c[j] = c[j] + c[j-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run a loop to until we reach “n” and in the inner loop we initialize j to minimum of i and j,by doing so we are eliminating the extra computation that will be done even though it is not required.In c we have the output matrix with pascal's triangle calculated in an single 1D array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2)  Recursion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 compute nCk using recursive approach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int nCr ( int n, int r ) {</w:t>
        <w:br w:type="textWrapping"/>
        <w:t xml:space="preserve">  if( n == r || r == 0 ) </w:t>
        <w:br w:type="textWrapping"/>
        <w:t xml:space="preserve">    return 0;</w:t>
        <w:br w:type="textWrapping"/>
        <w:t xml:space="preserve">  return nCr( n-1, r-1 ) + nCr( n-1, r );</w:t>
        <w:br w:type="textWrapping"/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base condition is until n==r or r==0 because we cannot compute nCr when n&lt;r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follow this approach when n value is small.ie if n value is big then the space occupied will be more as the stack grows exponentially.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ime complexity will be (2^k)n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jc w:val="center"/>
      <w:rPr/>
    </w:pPr>
    <w:bookmarkStart w:colFirst="0" w:colLast="0" w:name="_dcj7z921mi7u" w:id="1"/>
    <w:bookmarkEnd w:id="1"/>
    <w:r w:rsidDel="00000000" w:rsidR="00000000" w:rsidRPr="00000000">
      <w:rPr>
        <w:rtl w:val="0"/>
      </w:rPr>
      <w:t xml:space="preserve">Reflections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