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510" w:rsidRDefault="008F4510" w:rsidP="00830A2E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8F4510" w:rsidRDefault="008F4510" w:rsidP="00830A2E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8F4510" w:rsidRDefault="008F4510" w:rsidP="00830A2E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8F4510" w:rsidRDefault="008F4510" w:rsidP="00830A2E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8F4510" w:rsidRDefault="008F4510" w:rsidP="00830A2E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8F4510" w:rsidRDefault="008F4510" w:rsidP="00830A2E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8F4510" w:rsidRDefault="008F4510" w:rsidP="00830A2E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830A2E" w:rsidRDefault="00830A2E" w:rsidP="00830A2E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  <w:r w:rsidRPr="00C61835">
        <w:rPr>
          <w:rFonts w:ascii="Cambria" w:eastAsia="NanumGothic" w:hAnsi="Cambria" w:cs="NanumGothic"/>
          <w:b/>
          <w:bCs/>
          <w:sz w:val="32"/>
          <w:szCs w:val="40"/>
        </w:rPr>
        <w:t>E-Commerce</w:t>
      </w:r>
    </w:p>
    <w:p w:rsidR="00830A2E" w:rsidRPr="00C61835" w:rsidRDefault="00830A2E" w:rsidP="00830A2E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830A2E" w:rsidRDefault="00830A2E" w:rsidP="00830A2E">
      <w:pPr>
        <w:jc w:val="right"/>
        <w:rPr>
          <w:rFonts w:ascii="Cambria" w:eastAsia="NanumGothic" w:hAnsi="Cambria" w:cs="NanumGothic"/>
          <w:sz w:val="32"/>
          <w:szCs w:val="40"/>
        </w:rPr>
      </w:pPr>
      <w:r>
        <w:rPr>
          <w:rFonts w:ascii="Cambria" w:eastAsia="NanumGothic" w:hAnsi="Cambria" w:cs="NanumGothic"/>
          <w:sz w:val="32"/>
          <w:szCs w:val="40"/>
        </w:rPr>
        <w:t>Documento de Visão</w:t>
      </w:r>
    </w:p>
    <w:p w:rsidR="00830A2E" w:rsidRPr="00C61835" w:rsidRDefault="00830A2E" w:rsidP="00830A2E">
      <w:pPr>
        <w:jc w:val="right"/>
        <w:rPr>
          <w:rFonts w:ascii="Cambria" w:eastAsia="NanumGothic" w:hAnsi="Cambria" w:cs="NanumGothic"/>
          <w:sz w:val="32"/>
          <w:szCs w:val="40"/>
        </w:rPr>
      </w:pPr>
    </w:p>
    <w:p w:rsidR="00830A2E" w:rsidRPr="00C61835" w:rsidRDefault="00830A2E" w:rsidP="00830A2E">
      <w:pPr>
        <w:jc w:val="right"/>
        <w:rPr>
          <w:rFonts w:ascii="Cambria" w:eastAsia="NanumGothic" w:hAnsi="Cambria" w:cs="NanumGothic"/>
          <w:b/>
          <w:bCs/>
        </w:rPr>
      </w:pPr>
      <w:r w:rsidRPr="00C61835">
        <w:rPr>
          <w:rFonts w:ascii="Cambria" w:eastAsia="NanumGothic" w:hAnsi="Cambria" w:cs="NanumGothic"/>
          <w:sz w:val="32"/>
          <w:szCs w:val="40"/>
        </w:rPr>
        <w:t>v0.1.</w:t>
      </w:r>
      <w:r>
        <w:rPr>
          <w:rFonts w:ascii="Cambria" w:eastAsia="NanumGothic" w:hAnsi="Cambria" w:cs="NanumGothic"/>
          <w:sz w:val="32"/>
          <w:szCs w:val="40"/>
        </w:rPr>
        <w:t>0</w:t>
      </w: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Pr="00F25DF7" w:rsidRDefault="00830A2E" w:rsidP="00830A2E">
      <w:pPr>
        <w:jc w:val="center"/>
        <w:rPr>
          <w:rFonts w:ascii="Cambria" w:eastAsia="NanumGothic" w:hAnsi="Cambria" w:cs="NanumGothic"/>
          <w:b/>
          <w:bCs/>
          <w:szCs w:val="21"/>
        </w:rPr>
      </w:pPr>
      <w:r w:rsidRPr="00F25DF7">
        <w:rPr>
          <w:rFonts w:ascii="Cambria" w:eastAsia="NanumGothic" w:hAnsi="Cambria"/>
        </w:rPr>
        <w:br w:type="page"/>
      </w:r>
      <w:r w:rsidRPr="00F25DF7">
        <w:rPr>
          <w:rFonts w:ascii="Cambria" w:eastAsia="NanumGothic" w:hAnsi="Cambria" w:cs="NanumGothic"/>
          <w:b/>
          <w:bCs/>
          <w:szCs w:val="21"/>
        </w:rPr>
        <w:lastRenderedPageBreak/>
        <w:t>Histórico de Revisão</w:t>
      </w:r>
    </w:p>
    <w:p w:rsidR="00830A2E" w:rsidRPr="00F25DF7" w:rsidRDefault="00830A2E" w:rsidP="00830A2E">
      <w:pPr>
        <w:jc w:val="center"/>
        <w:rPr>
          <w:rFonts w:ascii="Cambria" w:eastAsia="NanumGothic" w:hAnsi="Cambria" w:cs="NanumGothic"/>
          <w:b/>
          <w:bCs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041"/>
        <w:gridCol w:w="3682"/>
        <w:gridCol w:w="2131"/>
      </w:tblGrid>
      <w:tr w:rsidR="00830A2E" w:rsidRPr="00F25DF7" w:rsidTr="0082152E">
        <w:tc>
          <w:tcPr>
            <w:tcW w:w="1668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830A2E" w:rsidRPr="00F25DF7" w:rsidRDefault="00830A2E" w:rsidP="0082152E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</w:pPr>
            <w:r w:rsidRPr="00F25DF7"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  <w:t>Data</w:t>
            </w:r>
          </w:p>
        </w:tc>
        <w:tc>
          <w:tcPr>
            <w:tcW w:w="104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830A2E" w:rsidRPr="00F25DF7" w:rsidRDefault="00830A2E" w:rsidP="0082152E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</w:pPr>
            <w:r w:rsidRPr="00F25DF7"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  <w:t>Versão</w:t>
            </w:r>
          </w:p>
        </w:tc>
        <w:tc>
          <w:tcPr>
            <w:tcW w:w="3682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830A2E" w:rsidRPr="00F25DF7" w:rsidRDefault="00830A2E" w:rsidP="0082152E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</w:pPr>
            <w:r w:rsidRPr="00F25DF7"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  <w:t>Descrição</w:t>
            </w:r>
          </w:p>
        </w:tc>
        <w:tc>
          <w:tcPr>
            <w:tcW w:w="213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830A2E" w:rsidRPr="00F25DF7" w:rsidRDefault="00830A2E" w:rsidP="0082152E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</w:pPr>
            <w:r w:rsidRPr="00F25DF7"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  <w:t>Autor</w:t>
            </w:r>
          </w:p>
        </w:tc>
      </w:tr>
      <w:tr w:rsidR="00830A2E" w:rsidRPr="00F25DF7" w:rsidTr="0082152E"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30A2E" w:rsidRPr="00F25DF7" w:rsidRDefault="00F91B3A" w:rsidP="0082152E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01/10</w:t>
            </w:r>
            <w:r w:rsidR="00830A2E" w:rsidRPr="00F25DF7">
              <w:rPr>
                <w:rFonts w:ascii="Cambria" w:eastAsia="NanumGothic" w:hAnsi="Cambria" w:cs="NanumGothic"/>
                <w:bCs/>
                <w:color w:val="000000"/>
                <w:szCs w:val="21"/>
              </w:rPr>
              <w:t>/2016</w:t>
            </w:r>
          </w:p>
        </w:tc>
        <w:tc>
          <w:tcPr>
            <w:tcW w:w="104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30A2E" w:rsidRPr="00F25DF7" w:rsidRDefault="00830A2E" w:rsidP="0082152E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 w:rsidRPr="00F25DF7">
              <w:rPr>
                <w:rFonts w:ascii="Cambria" w:eastAsia="NanumGothic" w:hAnsi="Cambria" w:cs="NanumGothic"/>
                <w:bCs/>
                <w:color w:val="000000"/>
                <w:szCs w:val="21"/>
              </w:rPr>
              <w:t>0.1.0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30A2E" w:rsidRPr="00F25DF7" w:rsidRDefault="00830A2E" w:rsidP="0082152E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 w:rsidRPr="00F25DF7">
              <w:rPr>
                <w:rFonts w:ascii="Cambria" w:eastAsia="NanumGothic" w:hAnsi="Cambria" w:cs="NanumGothic"/>
                <w:bCs/>
                <w:color w:val="000000"/>
                <w:szCs w:val="21"/>
              </w:rPr>
              <w:t>Inicio do desenvolvimento do documento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30A2E" w:rsidRPr="00F25DF7" w:rsidRDefault="00830A2E" w:rsidP="0082152E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 w:rsidRPr="00F25DF7">
              <w:rPr>
                <w:rFonts w:ascii="Cambria" w:eastAsia="NanumGothic" w:hAnsi="Cambria" w:cs="NanumGothic"/>
                <w:bCs/>
                <w:color w:val="000000"/>
                <w:szCs w:val="21"/>
              </w:rPr>
              <w:t>Cassiano Vellames</w:t>
            </w:r>
          </w:p>
        </w:tc>
      </w:tr>
    </w:tbl>
    <w:p w:rsidR="00830A2E" w:rsidRPr="00F25DF7" w:rsidRDefault="00830A2E" w:rsidP="00830A2E">
      <w:pPr>
        <w:jc w:val="center"/>
        <w:rPr>
          <w:rFonts w:ascii="Cambria" w:eastAsia="NanumGothic" w:hAnsi="Cambria"/>
          <w:szCs w:val="21"/>
        </w:rPr>
      </w:pP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Pr="00F25DF7" w:rsidRDefault="00830A2E" w:rsidP="00830A2E">
      <w:pPr>
        <w:jc w:val="center"/>
        <w:rPr>
          <w:rFonts w:ascii="Cambria" w:eastAsia="NanumGothic" w:hAnsi="Cambria"/>
        </w:rPr>
        <w:sectPr w:rsidR="00830A2E" w:rsidRPr="00F25DF7" w:rsidSect="00F25DF7">
          <w:headerReference w:type="default" r:id="rId8"/>
          <w:footerReference w:type="even" r:id="rId9"/>
          <w:footerReference w:type="default" r:id="rId10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830A2E" w:rsidRPr="00F25DF7" w:rsidRDefault="00830A2E" w:rsidP="00830A2E">
      <w:pPr>
        <w:jc w:val="center"/>
        <w:rPr>
          <w:rFonts w:ascii="Cambria" w:eastAsia="NanumGothic" w:hAnsi="Cambria"/>
          <w:b/>
          <w:sz w:val="40"/>
          <w:szCs w:val="40"/>
        </w:rPr>
      </w:pPr>
      <w:r w:rsidRPr="00F25DF7">
        <w:rPr>
          <w:rFonts w:ascii="Cambria" w:eastAsia="NanumGothic" w:hAnsi="Cambria"/>
          <w:b/>
          <w:sz w:val="40"/>
          <w:szCs w:val="40"/>
        </w:rPr>
        <w:lastRenderedPageBreak/>
        <w:t>Índice</w:t>
      </w: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Pr="00F25DF7" w:rsidRDefault="00830A2E" w:rsidP="00830A2E">
      <w:pPr>
        <w:pStyle w:val="Sumrio1"/>
        <w:tabs>
          <w:tab w:val="left" w:pos="480"/>
          <w:tab w:val="right" w:leader="dot" w:pos="8828"/>
        </w:tabs>
        <w:rPr>
          <w:rFonts w:ascii="Cambria" w:eastAsia="NanumGothic" w:hAnsi="Cambria"/>
          <w:b w:val="0"/>
          <w:bCs w:val="0"/>
          <w:caps w:val="0"/>
          <w:noProof/>
          <w:sz w:val="24"/>
          <w:szCs w:val="24"/>
        </w:rPr>
      </w:pPr>
      <w:r w:rsidRPr="00F25DF7">
        <w:rPr>
          <w:rFonts w:ascii="Cambria" w:eastAsia="NanumGothic" w:hAnsi="Cambria"/>
        </w:rPr>
        <w:fldChar w:fldCharType="begin"/>
      </w:r>
      <w:r w:rsidRPr="00F25DF7">
        <w:rPr>
          <w:rFonts w:ascii="Cambria" w:eastAsia="NanumGothic" w:hAnsi="Cambria"/>
        </w:rPr>
        <w:instrText xml:space="preserve"> TOC \o "1-3" \u </w:instrText>
      </w:r>
      <w:r w:rsidRPr="00F25DF7">
        <w:rPr>
          <w:rFonts w:ascii="Cambria" w:eastAsia="NanumGothic" w:hAnsi="Cambria"/>
        </w:rPr>
        <w:fldChar w:fldCharType="separate"/>
      </w:r>
      <w:r w:rsidRPr="00F25DF7">
        <w:rPr>
          <w:rFonts w:ascii="Cambria" w:eastAsia="NanumGothic" w:hAnsi="Cambria"/>
          <w:noProof/>
        </w:rPr>
        <w:t>1.</w:t>
      </w:r>
      <w:r w:rsidRPr="00F25DF7">
        <w:rPr>
          <w:rFonts w:ascii="Cambria" w:eastAsia="NanumGothic" w:hAnsi="Cambria"/>
          <w:b w:val="0"/>
          <w:bCs w:val="0"/>
          <w: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Objetivo do Documento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4</w:t>
      </w:r>
    </w:p>
    <w:p w:rsidR="00830A2E" w:rsidRPr="00F25DF7" w:rsidRDefault="00830A2E" w:rsidP="00830A2E">
      <w:pPr>
        <w:pStyle w:val="Sumrio2"/>
        <w:tabs>
          <w:tab w:val="left" w:pos="960"/>
          <w:tab w:val="right" w:leader="dot" w:pos="8828"/>
        </w:tabs>
        <w:rPr>
          <w:rFonts w:ascii="Cambria" w:eastAsia="NanumGothic" w:hAnsi="Cambria"/>
          <w:small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1.1.</w:t>
      </w:r>
      <w:r w:rsidRPr="00F25DF7">
        <w:rPr>
          <w:rFonts w:ascii="Cambria" w:eastAsia="NanumGothic" w:hAnsi="Cambria"/>
          <w:small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Objetivos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4</w:t>
      </w:r>
    </w:p>
    <w:p w:rsidR="00830A2E" w:rsidRPr="00F25DF7" w:rsidRDefault="00830A2E" w:rsidP="00830A2E">
      <w:pPr>
        <w:pStyle w:val="Sumrio2"/>
        <w:tabs>
          <w:tab w:val="left" w:pos="960"/>
          <w:tab w:val="right" w:leader="dot" w:pos="8828"/>
        </w:tabs>
        <w:rPr>
          <w:rFonts w:ascii="Cambria" w:eastAsia="NanumGothic" w:hAnsi="Cambria"/>
          <w:small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1.2.</w:t>
      </w:r>
      <w:r w:rsidRPr="00F25DF7">
        <w:rPr>
          <w:rFonts w:ascii="Cambria" w:eastAsia="NanumGothic" w:hAnsi="Cambria"/>
          <w:small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Abrangência do Projeto</w:t>
      </w:r>
      <w:r w:rsidR="008F4510">
        <w:rPr>
          <w:rFonts w:ascii="Cambria" w:eastAsia="NanumGothic" w:hAnsi="Cambria"/>
          <w:noProof/>
        </w:rPr>
        <w:t>'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5</w:t>
      </w:r>
    </w:p>
    <w:p w:rsidR="00830A2E" w:rsidRPr="00F25DF7" w:rsidRDefault="00830A2E" w:rsidP="00830A2E">
      <w:pPr>
        <w:pStyle w:val="Sumrio2"/>
        <w:tabs>
          <w:tab w:val="left" w:pos="960"/>
          <w:tab w:val="right" w:leader="dot" w:pos="8828"/>
        </w:tabs>
        <w:rPr>
          <w:rFonts w:ascii="Cambria" w:eastAsia="NanumGothic" w:hAnsi="Cambria"/>
          <w:small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1.3.</w:t>
      </w:r>
      <w:r w:rsidRPr="00F25DF7">
        <w:rPr>
          <w:rFonts w:ascii="Cambria" w:eastAsia="NanumGothic" w:hAnsi="Cambria"/>
          <w:small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Definições, Acrônimos e Abreviações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5</w:t>
      </w:r>
    </w:p>
    <w:p w:rsidR="00830A2E" w:rsidRPr="00F25DF7" w:rsidRDefault="00830A2E" w:rsidP="00830A2E">
      <w:pPr>
        <w:pStyle w:val="Sumrio1"/>
        <w:tabs>
          <w:tab w:val="left" w:pos="480"/>
          <w:tab w:val="right" w:leader="dot" w:pos="8828"/>
        </w:tabs>
        <w:rPr>
          <w:rFonts w:ascii="Cambria" w:eastAsia="NanumGothic" w:hAnsi="Cambria"/>
          <w:b w:val="0"/>
          <w:bCs w:val="0"/>
          <w: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2.</w:t>
      </w:r>
      <w:r w:rsidRPr="00F25DF7">
        <w:rPr>
          <w:rFonts w:ascii="Cambria" w:eastAsia="NanumGothic" w:hAnsi="Cambria"/>
          <w:b w:val="0"/>
          <w:bCs w:val="0"/>
          <w: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Descrição do Problema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6</w:t>
      </w:r>
    </w:p>
    <w:p w:rsidR="00830A2E" w:rsidRPr="00F25DF7" w:rsidRDefault="00830A2E" w:rsidP="00830A2E">
      <w:pPr>
        <w:pStyle w:val="Sumrio1"/>
        <w:tabs>
          <w:tab w:val="left" w:pos="480"/>
          <w:tab w:val="right" w:leader="dot" w:pos="8828"/>
        </w:tabs>
        <w:rPr>
          <w:rFonts w:ascii="Cambria" w:eastAsia="NanumGothic" w:hAnsi="Cambria"/>
          <w:b w:val="0"/>
          <w:bCs w:val="0"/>
          <w: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3.</w:t>
      </w:r>
      <w:r w:rsidRPr="00F25DF7">
        <w:rPr>
          <w:rFonts w:ascii="Cambria" w:eastAsia="NanumGothic" w:hAnsi="Cambria"/>
          <w:b w:val="0"/>
          <w:bCs w:val="0"/>
          <w: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Partes Envolvidas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6</w:t>
      </w:r>
    </w:p>
    <w:p w:rsidR="00830A2E" w:rsidRPr="00F25DF7" w:rsidRDefault="00830A2E" w:rsidP="00830A2E">
      <w:pPr>
        <w:pStyle w:val="Sumrio2"/>
        <w:tabs>
          <w:tab w:val="left" w:pos="960"/>
          <w:tab w:val="right" w:leader="dot" w:pos="8828"/>
        </w:tabs>
        <w:rPr>
          <w:rFonts w:ascii="Cambria" w:eastAsia="NanumGothic" w:hAnsi="Cambria"/>
          <w:small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3.1.</w:t>
      </w:r>
      <w:r w:rsidRPr="00F25DF7">
        <w:rPr>
          <w:rFonts w:ascii="Cambria" w:eastAsia="NanumGothic" w:hAnsi="Cambria"/>
          <w:small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Resumo dos Envolvidos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7</w:t>
      </w:r>
    </w:p>
    <w:p w:rsidR="00830A2E" w:rsidRPr="00F25DF7" w:rsidRDefault="00830A2E" w:rsidP="00830A2E">
      <w:pPr>
        <w:pStyle w:val="Sumrio2"/>
        <w:tabs>
          <w:tab w:val="left" w:pos="960"/>
          <w:tab w:val="right" w:leader="dot" w:pos="8828"/>
        </w:tabs>
        <w:rPr>
          <w:rFonts w:ascii="Cambria" w:eastAsia="NanumGothic" w:hAnsi="Cambria"/>
          <w:small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3.2.</w:t>
      </w:r>
      <w:r w:rsidRPr="00F25DF7">
        <w:rPr>
          <w:rFonts w:ascii="Cambria" w:eastAsia="NanumGothic" w:hAnsi="Cambria"/>
          <w:small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Resumo dos Usuários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7</w:t>
      </w:r>
    </w:p>
    <w:p w:rsidR="00830A2E" w:rsidRPr="00F25DF7" w:rsidRDefault="00830A2E" w:rsidP="00830A2E">
      <w:pPr>
        <w:pStyle w:val="Sumrio1"/>
        <w:tabs>
          <w:tab w:val="left" w:pos="480"/>
          <w:tab w:val="right" w:leader="dot" w:pos="8828"/>
        </w:tabs>
        <w:rPr>
          <w:rFonts w:ascii="Cambria" w:eastAsia="NanumGothic" w:hAnsi="Cambria"/>
          <w:b w:val="0"/>
          <w:bCs w:val="0"/>
          <w: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4.</w:t>
      </w:r>
      <w:r w:rsidRPr="00F25DF7">
        <w:rPr>
          <w:rFonts w:ascii="Cambria" w:eastAsia="NanumGothic" w:hAnsi="Cambria"/>
          <w:b w:val="0"/>
          <w:bCs w:val="0"/>
          <w: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Descrição da Solução Proposta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8</w:t>
      </w:r>
    </w:p>
    <w:p w:rsidR="00830A2E" w:rsidRPr="00F25DF7" w:rsidRDefault="00830A2E" w:rsidP="00830A2E">
      <w:pPr>
        <w:pStyle w:val="Sumrio1"/>
        <w:tabs>
          <w:tab w:val="left" w:pos="480"/>
          <w:tab w:val="right" w:leader="dot" w:pos="8828"/>
        </w:tabs>
        <w:rPr>
          <w:rFonts w:ascii="Cambria" w:eastAsia="NanumGothic" w:hAnsi="Cambria"/>
          <w:b w:val="0"/>
          <w:bCs w:val="0"/>
          <w: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5.</w:t>
      </w:r>
      <w:r w:rsidRPr="00F25DF7">
        <w:rPr>
          <w:rFonts w:ascii="Cambria" w:eastAsia="NanumGothic" w:hAnsi="Cambria"/>
          <w:b w:val="0"/>
          <w:bCs w:val="0"/>
          <w: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Funcionalidades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8</w:t>
      </w:r>
    </w:p>
    <w:p w:rsidR="00830A2E" w:rsidRPr="00F25DF7" w:rsidRDefault="00830A2E" w:rsidP="00830A2E">
      <w:pPr>
        <w:pStyle w:val="Sumrio1"/>
        <w:tabs>
          <w:tab w:val="left" w:pos="480"/>
          <w:tab w:val="right" w:leader="dot" w:pos="8828"/>
        </w:tabs>
        <w:rPr>
          <w:rFonts w:ascii="Cambria" w:eastAsia="NanumGothic" w:hAnsi="Cambria"/>
          <w:b w:val="0"/>
          <w:bCs w:val="0"/>
          <w: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6.</w:t>
      </w:r>
      <w:r w:rsidRPr="00F25DF7">
        <w:rPr>
          <w:rFonts w:ascii="Cambria" w:eastAsia="NanumGothic" w:hAnsi="Cambria"/>
          <w:b w:val="0"/>
          <w:bCs w:val="0"/>
          <w: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Restrições do Projeto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9</w:t>
      </w:r>
    </w:p>
    <w:p w:rsidR="00830A2E" w:rsidRPr="00F25DF7" w:rsidRDefault="00830A2E" w:rsidP="00830A2E">
      <w:pPr>
        <w:pStyle w:val="Sumrio1"/>
        <w:tabs>
          <w:tab w:val="left" w:pos="480"/>
          <w:tab w:val="right" w:leader="dot" w:pos="8828"/>
        </w:tabs>
        <w:rPr>
          <w:rFonts w:ascii="Cambria" w:eastAsia="NanumGothic" w:hAnsi="Cambria"/>
          <w:b w:val="0"/>
          <w:bCs w:val="0"/>
          <w: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7.</w:t>
      </w:r>
      <w:r w:rsidRPr="00F25DF7">
        <w:rPr>
          <w:rFonts w:ascii="Cambria" w:eastAsia="NanumGothic" w:hAnsi="Cambria"/>
          <w:b w:val="0"/>
          <w:bCs w:val="0"/>
          <w: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Outros Requisitos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9</w:t>
      </w:r>
    </w:p>
    <w:p w:rsidR="00830A2E" w:rsidRPr="00F25DF7" w:rsidRDefault="00830A2E" w:rsidP="00830A2E">
      <w:pPr>
        <w:pStyle w:val="Sumrio2"/>
        <w:tabs>
          <w:tab w:val="left" w:pos="960"/>
          <w:tab w:val="right" w:leader="dot" w:pos="8828"/>
        </w:tabs>
        <w:rPr>
          <w:rFonts w:ascii="Cambria" w:eastAsia="NanumGothic" w:hAnsi="Cambria"/>
          <w:small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7.1.</w:t>
      </w:r>
      <w:r w:rsidRPr="00F25DF7">
        <w:rPr>
          <w:rFonts w:ascii="Cambria" w:eastAsia="NanumGothic" w:hAnsi="Cambria"/>
          <w:small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Padrões Aplicáveis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9</w:t>
      </w:r>
    </w:p>
    <w:p w:rsidR="00830A2E" w:rsidRPr="00F25DF7" w:rsidRDefault="00830A2E" w:rsidP="00830A2E">
      <w:pPr>
        <w:pStyle w:val="Sumrio2"/>
        <w:tabs>
          <w:tab w:val="left" w:pos="960"/>
          <w:tab w:val="right" w:leader="dot" w:pos="8828"/>
        </w:tabs>
        <w:rPr>
          <w:rFonts w:ascii="Cambria" w:eastAsia="NanumGothic" w:hAnsi="Cambria"/>
          <w:small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7.2.</w:t>
      </w:r>
      <w:r w:rsidRPr="00F25DF7">
        <w:rPr>
          <w:rFonts w:ascii="Cambria" w:eastAsia="NanumGothic" w:hAnsi="Cambria"/>
          <w:small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Requisitos do Sistema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9</w:t>
      </w:r>
    </w:p>
    <w:p w:rsidR="00830A2E" w:rsidRPr="00F25DF7" w:rsidRDefault="00830A2E" w:rsidP="00830A2E">
      <w:pPr>
        <w:pStyle w:val="Sumrio2"/>
        <w:tabs>
          <w:tab w:val="left" w:pos="960"/>
          <w:tab w:val="right" w:leader="dot" w:pos="8828"/>
        </w:tabs>
        <w:rPr>
          <w:rFonts w:ascii="Cambria" w:eastAsia="NanumGothic" w:hAnsi="Cambria"/>
          <w:small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7.3.</w:t>
      </w:r>
      <w:r w:rsidRPr="00F25DF7">
        <w:rPr>
          <w:rFonts w:ascii="Cambria" w:eastAsia="NanumGothic" w:hAnsi="Cambria"/>
          <w:small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Requisitos de Desempenho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10</w:t>
      </w:r>
    </w:p>
    <w:p w:rsidR="00830A2E" w:rsidRPr="00A0512B" w:rsidRDefault="00830A2E" w:rsidP="00830A2E">
      <w:pPr>
        <w:pStyle w:val="Sumrio2"/>
        <w:tabs>
          <w:tab w:val="left" w:pos="960"/>
          <w:tab w:val="right" w:leader="dot" w:pos="8828"/>
        </w:tabs>
        <w:rPr>
          <w:rFonts w:ascii="Cambria" w:eastAsia="NanumGothic" w:hAnsi="Cambria"/>
          <w:smallCaps w:val="0"/>
          <w:noProof/>
          <w:sz w:val="24"/>
          <w:szCs w:val="24"/>
        </w:rPr>
      </w:pPr>
      <w:r w:rsidRPr="00F25DF7">
        <w:rPr>
          <w:rFonts w:ascii="Cambria" w:eastAsia="NanumGothic" w:hAnsi="Cambria"/>
          <w:noProof/>
        </w:rPr>
        <w:t>7.4.</w:t>
      </w:r>
      <w:r w:rsidRPr="00F25DF7">
        <w:rPr>
          <w:rFonts w:ascii="Cambria" w:eastAsia="NanumGothic" w:hAnsi="Cambria"/>
          <w:smallCaps w:val="0"/>
          <w:noProof/>
          <w:sz w:val="24"/>
          <w:szCs w:val="24"/>
        </w:rPr>
        <w:tab/>
      </w:r>
      <w:r w:rsidRPr="00F25DF7">
        <w:rPr>
          <w:rFonts w:ascii="Cambria" w:eastAsia="NanumGothic" w:hAnsi="Cambria"/>
          <w:noProof/>
        </w:rPr>
        <w:t>Requisitos Ambientais</w:t>
      </w:r>
      <w:r w:rsidRPr="00F25DF7">
        <w:rPr>
          <w:rFonts w:ascii="Cambria" w:eastAsia="NanumGothic" w:hAnsi="Cambria"/>
          <w:noProof/>
        </w:rPr>
        <w:tab/>
      </w:r>
      <w:r w:rsidR="00514628">
        <w:rPr>
          <w:rFonts w:ascii="Cambria" w:eastAsia="NanumGothic" w:hAnsi="Cambria"/>
          <w:noProof/>
        </w:rPr>
        <w:t>10</w:t>
      </w:r>
    </w:p>
    <w:p w:rsidR="00830A2E" w:rsidRPr="00F25DF7" w:rsidRDefault="00830A2E" w:rsidP="00830A2E">
      <w:pPr>
        <w:rPr>
          <w:rFonts w:ascii="Cambria" w:eastAsia="NanumGothic" w:hAnsi="Cambria"/>
        </w:rPr>
      </w:pPr>
      <w:r w:rsidRPr="00F25DF7">
        <w:rPr>
          <w:rFonts w:ascii="Cambria" w:eastAsia="NanumGothic" w:hAnsi="Cambria"/>
        </w:rPr>
        <w:fldChar w:fldCharType="end"/>
      </w: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Pr="00F25DF7" w:rsidRDefault="00830A2E" w:rsidP="00830A2E">
      <w:pPr>
        <w:jc w:val="center"/>
        <w:rPr>
          <w:rFonts w:ascii="Cambria" w:eastAsia="NanumGothic" w:hAnsi="Cambria"/>
          <w:b/>
          <w:sz w:val="40"/>
          <w:szCs w:val="40"/>
        </w:rPr>
      </w:pPr>
      <w:r w:rsidRPr="00F25DF7">
        <w:rPr>
          <w:rFonts w:ascii="Cambria" w:eastAsia="NanumGothic" w:hAnsi="Cambria"/>
        </w:rPr>
        <w:br w:type="page"/>
      </w:r>
      <w:r w:rsidRPr="00F25DF7">
        <w:rPr>
          <w:rFonts w:ascii="Cambria" w:eastAsia="NanumGothic" w:hAnsi="Cambria"/>
          <w:b/>
          <w:sz w:val="40"/>
          <w:szCs w:val="40"/>
        </w:rPr>
        <w:lastRenderedPageBreak/>
        <w:t>Documento de Visão</w:t>
      </w: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Pr="00F25DF7" w:rsidRDefault="00830A2E" w:rsidP="00830A2E">
      <w:pPr>
        <w:pStyle w:val="Ttulo1"/>
        <w:rPr>
          <w:rFonts w:ascii="Cambria" w:eastAsia="NanumGothic" w:hAnsi="Cambria"/>
        </w:rPr>
      </w:pPr>
      <w:bookmarkStart w:id="0" w:name="_Toc254706247"/>
      <w:r w:rsidRPr="00F25DF7">
        <w:rPr>
          <w:rFonts w:ascii="Cambria" w:eastAsia="NanumGothic" w:hAnsi="Cambria"/>
        </w:rPr>
        <w:t>1.</w:t>
      </w:r>
      <w:r w:rsidRPr="00F25DF7">
        <w:rPr>
          <w:rFonts w:ascii="Cambria" w:eastAsia="NanumGothic" w:hAnsi="Cambria"/>
        </w:rPr>
        <w:tab/>
        <w:t>Objetivo do Documento</w:t>
      </w:r>
      <w:bookmarkEnd w:id="0"/>
    </w:p>
    <w:p w:rsidR="00830A2E" w:rsidRPr="00F25DF7" w:rsidRDefault="00830A2E" w:rsidP="00830A2E">
      <w:pPr>
        <w:spacing w:line="360" w:lineRule="auto"/>
        <w:rPr>
          <w:rFonts w:ascii="Cambria" w:eastAsia="NanumGothic" w:hAnsi="Cambria"/>
        </w:rPr>
      </w:pPr>
    </w:p>
    <w:p w:rsidR="00830A2E" w:rsidRPr="00F25DF7" w:rsidRDefault="00830A2E" w:rsidP="008F4510">
      <w:pPr>
        <w:spacing w:line="360" w:lineRule="auto"/>
        <w:rPr>
          <w:rFonts w:ascii="Cambria" w:eastAsia="NanumGothic" w:hAnsi="Cambria"/>
        </w:rPr>
      </w:pPr>
      <w:r w:rsidRPr="00F25DF7">
        <w:rPr>
          <w:rFonts w:ascii="Cambria" w:eastAsia="NanumGothic" w:hAnsi="Cambria"/>
        </w:rPr>
        <w:t xml:space="preserve">Este documento apresenta uma solução de software para o projeto </w:t>
      </w:r>
      <w:r w:rsidR="008F4510">
        <w:rPr>
          <w:rFonts w:ascii="Cambria" w:eastAsia="NanumGothic" w:hAnsi="Cambria"/>
        </w:rPr>
        <w:t>ComTronic e-Commerce</w:t>
      </w:r>
      <w:r w:rsidRPr="00F25DF7">
        <w:rPr>
          <w:rFonts w:ascii="Cambria" w:eastAsia="NanumGothic" w:hAnsi="Cambria"/>
        </w:rPr>
        <w:t xml:space="preserve">, solicitado pelo cliente </w:t>
      </w:r>
      <w:r w:rsidR="008F4510">
        <w:rPr>
          <w:rFonts w:ascii="Cambria" w:eastAsia="NanumGothic" w:hAnsi="Cambria"/>
        </w:rPr>
        <w:t xml:space="preserve">Shopping Solutions </w:t>
      </w:r>
      <w:r w:rsidRPr="00F25DF7">
        <w:rPr>
          <w:rFonts w:ascii="Cambria" w:eastAsia="NanumGothic" w:hAnsi="Cambria"/>
        </w:rPr>
        <w:t xml:space="preserve">apresentando os problemas a serem solucionados, as necessidades dos principais envolvidos, o </w:t>
      </w:r>
      <w:r w:rsidRPr="008F4510">
        <w:rPr>
          <w:rFonts w:ascii="Cambria" w:eastAsia="NanumGothic" w:hAnsi="Cambria"/>
        </w:rPr>
        <w:t>alcance</w:t>
      </w:r>
      <w:r w:rsidRPr="00F25DF7">
        <w:rPr>
          <w:rFonts w:ascii="Cambria" w:eastAsia="NanumGothic" w:hAnsi="Cambria"/>
        </w:rPr>
        <w:t xml:space="preserve"> do projeto e as funcionalidades esperadas do sistema.</w:t>
      </w: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Pr="00F25DF7" w:rsidRDefault="00830A2E" w:rsidP="00830A2E">
      <w:pPr>
        <w:pStyle w:val="Ttulo2"/>
        <w:rPr>
          <w:rFonts w:ascii="Cambria" w:eastAsia="NanumGothic" w:hAnsi="Cambria"/>
        </w:rPr>
      </w:pPr>
      <w:bookmarkStart w:id="1" w:name="_Toc254706248"/>
      <w:r w:rsidRPr="00F25DF7">
        <w:rPr>
          <w:rFonts w:ascii="Cambria" w:eastAsia="NanumGothic" w:hAnsi="Cambria"/>
        </w:rPr>
        <w:t>1.1.</w:t>
      </w:r>
      <w:r w:rsidRPr="00F25DF7">
        <w:rPr>
          <w:rFonts w:ascii="Cambria" w:eastAsia="NanumGothic" w:hAnsi="Cambria"/>
        </w:rPr>
        <w:tab/>
        <w:t>Objetivos</w:t>
      </w:r>
      <w:bookmarkEnd w:id="1"/>
    </w:p>
    <w:p w:rsidR="00830A2E" w:rsidRDefault="008F4510" w:rsidP="00830A2E">
      <w:pPr>
        <w:spacing w:line="360" w:lineRule="auto"/>
        <w:rPr>
          <w:rFonts w:ascii="Cambria" w:eastAsia="NanumGothic" w:hAnsi="Cambria"/>
        </w:rPr>
      </w:pPr>
      <w:r w:rsidRPr="008F4510">
        <w:rPr>
          <w:rFonts w:ascii="Cambria" w:eastAsia="NanumGothic" w:hAnsi="Cambria"/>
        </w:rPr>
        <w:t xml:space="preserve">O projeto visa a criação de um </w:t>
      </w:r>
      <w:r>
        <w:rPr>
          <w:rFonts w:ascii="Cambria" w:eastAsia="NanumGothic" w:hAnsi="Cambria"/>
        </w:rPr>
        <w:t>de um comercio eletrônico para automatizar o processo de vendas da empresa. Além disso o projeto tem como objeto fazer com que a empresa</w:t>
      </w:r>
      <w:r w:rsidR="003D150C">
        <w:rPr>
          <w:rFonts w:ascii="Cambria" w:eastAsia="NanumGothic" w:hAnsi="Cambria"/>
        </w:rPr>
        <w:t xml:space="preserve"> passe a atender uma nova gama de clientes: Os compradores online que são clientes em número considerável.</w:t>
      </w:r>
    </w:p>
    <w:p w:rsidR="003D150C" w:rsidRPr="008F4510" w:rsidRDefault="003D150C" w:rsidP="00830A2E">
      <w:pPr>
        <w:spacing w:line="360" w:lineRule="auto"/>
        <w:rPr>
          <w:rFonts w:ascii="Cambria" w:eastAsia="NanumGothic" w:hAnsi="Cambria"/>
        </w:rPr>
      </w:pPr>
      <w:r>
        <w:rPr>
          <w:rFonts w:ascii="Cambria" w:eastAsia="NanumGothic" w:hAnsi="Cambria"/>
        </w:rPr>
        <w:t>Com o Shopping Solutions e-Commerce o cliente poderá comprar sem sair de casa, sem ter incômodos como filas e demais problemas físicos. O custo gerado pelo processo de venda será diminuído uma vez que não são necessários vendedores para atender o comprador.</w:t>
      </w: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Default="00830A2E" w:rsidP="00830A2E">
      <w:pPr>
        <w:rPr>
          <w:rFonts w:ascii="Cambria" w:eastAsia="NanumGothic" w:hAnsi="Cambria"/>
        </w:rPr>
      </w:pPr>
    </w:p>
    <w:p w:rsidR="003D150C" w:rsidRPr="00F25DF7" w:rsidRDefault="003D150C" w:rsidP="00830A2E">
      <w:pPr>
        <w:rPr>
          <w:rFonts w:ascii="Cambria" w:eastAsia="NanumGothic" w:hAnsi="Cambria"/>
        </w:rPr>
      </w:pPr>
    </w:p>
    <w:p w:rsidR="00830A2E" w:rsidRPr="00F25DF7" w:rsidRDefault="00830A2E" w:rsidP="00830A2E">
      <w:pPr>
        <w:pStyle w:val="Ttulo2"/>
        <w:rPr>
          <w:rFonts w:ascii="Cambria" w:eastAsia="NanumGothic" w:hAnsi="Cambria"/>
        </w:rPr>
      </w:pPr>
      <w:bookmarkStart w:id="2" w:name="_Toc254706249"/>
      <w:r w:rsidRPr="00F25DF7">
        <w:rPr>
          <w:rFonts w:ascii="Cambria" w:eastAsia="NanumGothic" w:hAnsi="Cambria"/>
        </w:rPr>
        <w:lastRenderedPageBreak/>
        <w:t>1.2.</w:t>
      </w:r>
      <w:r w:rsidRPr="00F25DF7">
        <w:rPr>
          <w:rFonts w:ascii="Cambria" w:eastAsia="NanumGothic" w:hAnsi="Cambria"/>
        </w:rPr>
        <w:tab/>
        <w:t>Abrangência do Projeto</w:t>
      </w:r>
      <w:bookmarkEnd w:id="2"/>
    </w:p>
    <w:p w:rsidR="00830A2E" w:rsidRDefault="003D150C" w:rsidP="00321A39">
      <w:pPr>
        <w:spacing w:line="360" w:lineRule="auto"/>
        <w:rPr>
          <w:rFonts w:ascii="Cambria" w:eastAsia="NanumGothic" w:hAnsi="Cambria"/>
        </w:rPr>
      </w:pPr>
      <w:r>
        <w:rPr>
          <w:rFonts w:ascii="Cambria" w:eastAsia="NanumGothic" w:hAnsi="Cambria"/>
        </w:rPr>
        <w:t>O projeto consiste na entrega de um sistema de comercio eletrônico. Será entregue ao final do projeto</w:t>
      </w:r>
      <w:r w:rsidR="00321A39">
        <w:rPr>
          <w:rFonts w:ascii="Cambria" w:eastAsia="NanumGothic" w:hAnsi="Cambria"/>
        </w:rPr>
        <w:t xml:space="preserve"> o código fonte do sistema, também será entregue o "Serviço" em execução, além disso toda a documentação técnica será disponibilizada, como Analise de Requisitos, Casos de Uso, Diagramas de Classe, DER e todos os demais artefatos gerados. O sistema contará com integração simples com o serviço de calculo de fretes do correio que é gratuito. </w:t>
      </w:r>
    </w:p>
    <w:p w:rsidR="00321A39" w:rsidRPr="00F25DF7" w:rsidRDefault="00321A39" w:rsidP="00321A39">
      <w:pPr>
        <w:spacing w:line="360" w:lineRule="auto"/>
        <w:rPr>
          <w:rFonts w:ascii="Cambria" w:eastAsia="NanumGothic" w:hAnsi="Cambria"/>
        </w:rPr>
      </w:pPr>
    </w:p>
    <w:p w:rsidR="00830A2E" w:rsidRDefault="00830A2E" w:rsidP="00830A2E">
      <w:pPr>
        <w:pStyle w:val="Ttulo2"/>
        <w:rPr>
          <w:rFonts w:ascii="Cambria" w:eastAsia="NanumGothic" w:hAnsi="Cambria"/>
        </w:rPr>
      </w:pPr>
      <w:bookmarkStart w:id="3" w:name="_Toc254706250"/>
      <w:r w:rsidRPr="00F25DF7">
        <w:rPr>
          <w:rFonts w:ascii="Cambria" w:eastAsia="NanumGothic" w:hAnsi="Cambria"/>
        </w:rPr>
        <w:t>1.3.</w:t>
      </w:r>
      <w:r w:rsidRPr="00F25DF7">
        <w:rPr>
          <w:rFonts w:ascii="Cambria" w:eastAsia="NanumGothic" w:hAnsi="Cambria"/>
        </w:rPr>
        <w:tab/>
        <w:t>Definições, Acrônimos e Abreviações</w:t>
      </w:r>
      <w:bookmarkEnd w:id="3"/>
    </w:p>
    <w:p w:rsidR="00321A39" w:rsidRPr="00321A39" w:rsidRDefault="00321A39" w:rsidP="00321A39">
      <w:pPr>
        <w:rPr>
          <w:lang w:eastAsia="pt-BR"/>
        </w:rPr>
      </w:pPr>
    </w:p>
    <w:p w:rsidR="00830A2E" w:rsidRDefault="00321A39" w:rsidP="00830A2E">
      <w:pPr>
        <w:pStyle w:val="PargrafodaLista"/>
        <w:numPr>
          <w:ilvl w:val="0"/>
          <w:numId w:val="1"/>
        </w:numPr>
        <w:spacing w:line="360" w:lineRule="auto"/>
        <w:rPr>
          <w:rFonts w:ascii="Cambria" w:eastAsia="NanumGothic" w:hAnsi="Cambria"/>
        </w:rPr>
      </w:pPr>
      <w:r w:rsidRPr="00321A39">
        <w:rPr>
          <w:rFonts w:ascii="Cambria" w:eastAsia="NanumGothic" w:hAnsi="Cambria"/>
          <w:b/>
        </w:rPr>
        <w:t>DER</w:t>
      </w:r>
      <w:r>
        <w:rPr>
          <w:rFonts w:ascii="Cambria" w:eastAsia="NanumGothic" w:hAnsi="Cambria"/>
        </w:rPr>
        <w:t>: Diagrama Entidade-Relacionamento</w:t>
      </w:r>
    </w:p>
    <w:p w:rsidR="000E06F9" w:rsidRDefault="000E06F9" w:rsidP="00830A2E">
      <w:pPr>
        <w:pStyle w:val="PargrafodaLista"/>
        <w:numPr>
          <w:ilvl w:val="0"/>
          <w:numId w:val="1"/>
        </w:numPr>
        <w:spacing w:line="360" w:lineRule="auto"/>
        <w:rPr>
          <w:rFonts w:ascii="Cambria" w:eastAsia="NanumGothic" w:hAnsi="Cambria"/>
        </w:rPr>
      </w:pPr>
      <w:r w:rsidRPr="000E06F9">
        <w:rPr>
          <w:rFonts w:ascii="Cambria" w:eastAsia="NanumGothic" w:hAnsi="Cambria"/>
          <w:b/>
        </w:rPr>
        <w:t>e-Commerce:</w:t>
      </w:r>
      <w:r>
        <w:rPr>
          <w:rFonts w:ascii="Cambria" w:eastAsia="NanumGothic" w:hAnsi="Cambria"/>
        </w:rPr>
        <w:t xml:space="preserve"> Comercio Eletrônico</w:t>
      </w:r>
    </w:p>
    <w:p w:rsidR="00B6696A" w:rsidRDefault="00B6696A" w:rsidP="00830A2E">
      <w:pPr>
        <w:pStyle w:val="PargrafodaLista"/>
        <w:numPr>
          <w:ilvl w:val="0"/>
          <w:numId w:val="1"/>
        </w:numPr>
        <w:spacing w:line="360" w:lineRule="auto"/>
        <w:rPr>
          <w:rFonts w:ascii="Cambria" w:eastAsia="NanumGothic" w:hAnsi="Cambria"/>
        </w:rPr>
      </w:pPr>
      <w:r>
        <w:rPr>
          <w:rFonts w:ascii="Cambria" w:eastAsia="NanumGothic" w:hAnsi="Cambria"/>
          <w:b/>
        </w:rPr>
        <w:t xml:space="preserve">GPL: </w:t>
      </w:r>
      <w:r w:rsidRPr="00733E85">
        <w:rPr>
          <w:rFonts w:ascii="Cambria" w:eastAsia="NanumGothic" w:hAnsi="Cambria"/>
        </w:rPr>
        <w:t>General Public License</w:t>
      </w:r>
    </w:p>
    <w:p w:rsidR="001C2597" w:rsidRPr="001C2597" w:rsidRDefault="00733E85" w:rsidP="001C2597">
      <w:pPr>
        <w:pStyle w:val="PargrafodaLista"/>
        <w:numPr>
          <w:ilvl w:val="0"/>
          <w:numId w:val="1"/>
        </w:numPr>
        <w:spacing w:line="360" w:lineRule="auto"/>
        <w:rPr>
          <w:rFonts w:ascii="Cambria" w:eastAsia="NanumGothic" w:hAnsi="Cambria"/>
          <w:b/>
        </w:rPr>
      </w:pPr>
      <w:r w:rsidRPr="00733E85">
        <w:rPr>
          <w:rFonts w:ascii="Cambria" w:eastAsia="NanumGothic" w:hAnsi="Cambria"/>
          <w:b/>
        </w:rPr>
        <w:t>General Public License</w:t>
      </w:r>
      <w:r>
        <w:rPr>
          <w:rFonts w:ascii="Cambria" w:eastAsia="NanumGothic" w:hAnsi="Cambria"/>
          <w:b/>
        </w:rPr>
        <w:t xml:space="preserve">: </w:t>
      </w:r>
      <w:r w:rsidR="006F7F30" w:rsidRPr="001C2597">
        <w:rPr>
          <w:rFonts w:ascii="Cambria" w:eastAsia="NanumGothic" w:hAnsi="Cambria"/>
        </w:rPr>
        <w:t>Licença Pública Geral</w:t>
      </w:r>
    </w:p>
    <w:p w:rsidR="00830A2E" w:rsidRDefault="00F91B3A" w:rsidP="00F91B3A">
      <w:pPr>
        <w:tabs>
          <w:tab w:val="left" w:pos="3195"/>
        </w:tabs>
        <w:rPr>
          <w:rFonts w:ascii="Cambria" w:eastAsia="NanumGothic" w:hAnsi="Cambria"/>
        </w:rPr>
      </w:pPr>
      <w:r>
        <w:rPr>
          <w:rFonts w:ascii="Cambria" w:eastAsia="NanumGothic" w:hAnsi="Cambria"/>
        </w:rPr>
        <w:tab/>
      </w:r>
    </w:p>
    <w:p w:rsidR="00F91B3A" w:rsidRDefault="00F91B3A" w:rsidP="00F91B3A">
      <w:pPr>
        <w:tabs>
          <w:tab w:val="left" w:pos="3195"/>
        </w:tabs>
        <w:rPr>
          <w:rFonts w:ascii="Cambria" w:eastAsia="NanumGothic" w:hAnsi="Cambria"/>
        </w:rPr>
      </w:pPr>
    </w:p>
    <w:p w:rsidR="00F91B3A" w:rsidRDefault="00F91B3A" w:rsidP="00F91B3A">
      <w:pPr>
        <w:tabs>
          <w:tab w:val="left" w:pos="3195"/>
        </w:tabs>
        <w:rPr>
          <w:rFonts w:ascii="Cambria" w:eastAsia="NanumGothic" w:hAnsi="Cambria"/>
        </w:rPr>
      </w:pPr>
    </w:p>
    <w:p w:rsidR="00F91B3A" w:rsidRDefault="00F91B3A" w:rsidP="00F91B3A">
      <w:pPr>
        <w:tabs>
          <w:tab w:val="left" w:pos="3195"/>
        </w:tabs>
        <w:rPr>
          <w:rFonts w:ascii="Cambria" w:eastAsia="NanumGothic" w:hAnsi="Cambria"/>
        </w:rPr>
      </w:pPr>
    </w:p>
    <w:p w:rsidR="00F91B3A" w:rsidRDefault="00F91B3A" w:rsidP="00F91B3A">
      <w:pPr>
        <w:tabs>
          <w:tab w:val="left" w:pos="3195"/>
        </w:tabs>
        <w:rPr>
          <w:rFonts w:ascii="Cambria" w:eastAsia="NanumGothic" w:hAnsi="Cambria"/>
        </w:rPr>
      </w:pPr>
    </w:p>
    <w:p w:rsidR="00F91B3A" w:rsidRDefault="00F91B3A" w:rsidP="00F91B3A">
      <w:pPr>
        <w:tabs>
          <w:tab w:val="left" w:pos="3195"/>
        </w:tabs>
        <w:rPr>
          <w:rFonts w:ascii="Cambria" w:eastAsia="NanumGothic" w:hAnsi="Cambria"/>
        </w:rPr>
      </w:pPr>
    </w:p>
    <w:p w:rsidR="00F91B3A" w:rsidRDefault="00F91B3A" w:rsidP="00F91B3A">
      <w:pPr>
        <w:tabs>
          <w:tab w:val="left" w:pos="3195"/>
        </w:tabs>
        <w:rPr>
          <w:rFonts w:ascii="Cambria" w:eastAsia="NanumGothic" w:hAnsi="Cambria"/>
        </w:rPr>
      </w:pPr>
    </w:p>
    <w:p w:rsidR="00F91B3A" w:rsidRPr="00F25DF7" w:rsidRDefault="00F91B3A" w:rsidP="00F91B3A">
      <w:pPr>
        <w:tabs>
          <w:tab w:val="left" w:pos="3195"/>
        </w:tabs>
        <w:rPr>
          <w:rFonts w:ascii="Cambria" w:eastAsia="NanumGothic" w:hAnsi="Cambria"/>
        </w:rPr>
      </w:pPr>
    </w:p>
    <w:p w:rsidR="00830A2E" w:rsidRPr="00F25DF7" w:rsidRDefault="00830A2E" w:rsidP="00830A2E">
      <w:pPr>
        <w:pStyle w:val="Ttulo1"/>
        <w:rPr>
          <w:rFonts w:ascii="Cambria" w:eastAsia="NanumGothic" w:hAnsi="Cambria"/>
        </w:rPr>
      </w:pPr>
      <w:bookmarkStart w:id="4" w:name="_Toc254706252"/>
      <w:r w:rsidRPr="00F25DF7">
        <w:rPr>
          <w:rFonts w:ascii="Cambria" w:eastAsia="NanumGothic" w:hAnsi="Cambria"/>
        </w:rPr>
        <w:lastRenderedPageBreak/>
        <w:t>2.</w:t>
      </w:r>
      <w:r w:rsidRPr="00F25DF7">
        <w:rPr>
          <w:rFonts w:ascii="Cambria" w:eastAsia="NanumGothic" w:hAnsi="Cambria"/>
        </w:rPr>
        <w:tab/>
        <w:t>Descrição do Problema</w:t>
      </w:r>
      <w:bookmarkEnd w:id="4"/>
    </w:p>
    <w:p w:rsidR="00830A2E" w:rsidRPr="00F25DF7" w:rsidRDefault="00830A2E" w:rsidP="00830A2E">
      <w:pPr>
        <w:spacing w:line="360" w:lineRule="auto"/>
        <w:rPr>
          <w:rFonts w:ascii="Cambria" w:eastAsia="NanumGothic" w:hAnsi="Cambr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0"/>
        <w:gridCol w:w="4272"/>
      </w:tblGrid>
      <w:tr w:rsidR="00830A2E" w:rsidRPr="00F25DF7" w:rsidTr="0082152E">
        <w:tc>
          <w:tcPr>
            <w:tcW w:w="4489" w:type="dxa"/>
          </w:tcPr>
          <w:p w:rsidR="00830A2E" w:rsidRPr="006F54A1" w:rsidRDefault="00830A2E" w:rsidP="0082152E">
            <w:pPr>
              <w:rPr>
                <w:rFonts w:ascii="Cambria" w:eastAsia="NanumGothic" w:hAnsi="Cambria"/>
              </w:rPr>
            </w:pPr>
            <w:r w:rsidRPr="006F54A1">
              <w:rPr>
                <w:rFonts w:ascii="Cambria" w:eastAsia="NanumGothic" w:hAnsi="Cambria"/>
              </w:rPr>
              <w:t>O problema</w:t>
            </w:r>
          </w:p>
        </w:tc>
        <w:tc>
          <w:tcPr>
            <w:tcW w:w="4489" w:type="dxa"/>
          </w:tcPr>
          <w:p w:rsidR="00830A2E" w:rsidRPr="006F54A1" w:rsidRDefault="00321A39" w:rsidP="0082152E">
            <w:pPr>
              <w:rPr>
                <w:rFonts w:ascii="Cambria" w:eastAsia="NanumGothic" w:hAnsi="Cambria"/>
              </w:rPr>
            </w:pPr>
            <w:r w:rsidRPr="006F54A1">
              <w:rPr>
                <w:rFonts w:ascii="Cambria" w:eastAsia="NanumGothic" w:hAnsi="Cambria"/>
              </w:rPr>
              <w:t>Falta de uma ferramenta de venda que atenda os compradores via internet.</w:t>
            </w:r>
          </w:p>
        </w:tc>
      </w:tr>
      <w:tr w:rsidR="00830A2E" w:rsidRPr="00F25DF7" w:rsidTr="0082152E">
        <w:tc>
          <w:tcPr>
            <w:tcW w:w="4489" w:type="dxa"/>
          </w:tcPr>
          <w:p w:rsidR="00830A2E" w:rsidRPr="006F54A1" w:rsidRDefault="00830A2E" w:rsidP="0082152E">
            <w:pPr>
              <w:rPr>
                <w:rFonts w:ascii="Cambria" w:eastAsia="NanumGothic" w:hAnsi="Cambria"/>
              </w:rPr>
            </w:pPr>
            <w:r w:rsidRPr="006F54A1">
              <w:rPr>
                <w:rFonts w:ascii="Cambria" w:eastAsia="NanumGothic" w:hAnsi="Cambria"/>
              </w:rPr>
              <w:t>Afeta</w:t>
            </w:r>
          </w:p>
        </w:tc>
        <w:tc>
          <w:tcPr>
            <w:tcW w:w="4489" w:type="dxa"/>
          </w:tcPr>
          <w:p w:rsidR="00830A2E" w:rsidRPr="006F54A1" w:rsidRDefault="00321A39" w:rsidP="0082152E">
            <w:pPr>
              <w:rPr>
                <w:rFonts w:ascii="Cambria" w:eastAsia="NanumGothic" w:hAnsi="Cambria"/>
              </w:rPr>
            </w:pPr>
            <w:r w:rsidRPr="006F54A1">
              <w:rPr>
                <w:rFonts w:ascii="Cambria" w:eastAsia="NanumGothic" w:hAnsi="Cambria"/>
              </w:rPr>
              <w:t>A Shopping Solutions e compradores online.</w:t>
            </w:r>
          </w:p>
        </w:tc>
      </w:tr>
      <w:tr w:rsidR="00830A2E" w:rsidRPr="00F25DF7" w:rsidTr="0082152E">
        <w:tc>
          <w:tcPr>
            <w:tcW w:w="4489" w:type="dxa"/>
          </w:tcPr>
          <w:p w:rsidR="00830A2E" w:rsidRPr="006F54A1" w:rsidRDefault="00830A2E" w:rsidP="0082152E">
            <w:pPr>
              <w:rPr>
                <w:rFonts w:ascii="Cambria" w:eastAsia="NanumGothic" w:hAnsi="Cambria"/>
              </w:rPr>
            </w:pPr>
            <w:r w:rsidRPr="006F54A1">
              <w:rPr>
                <w:rFonts w:ascii="Cambria" w:eastAsia="NanumGothic" w:hAnsi="Cambria"/>
              </w:rPr>
              <w:t>O impacto deste problema é</w:t>
            </w:r>
          </w:p>
        </w:tc>
        <w:tc>
          <w:tcPr>
            <w:tcW w:w="4489" w:type="dxa"/>
          </w:tcPr>
          <w:p w:rsidR="00830A2E" w:rsidRPr="006F54A1" w:rsidRDefault="00321A39" w:rsidP="0082152E">
            <w:pPr>
              <w:rPr>
                <w:rFonts w:ascii="Cambria" w:eastAsia="NanumGothic" w:hAnsi="Cambria"/>
              </w:rPr>
            </w:pPr>
            <w:r w:rsidRPr="006F54A1">
              <w:rPr>
                <w:rFonts w:ascii="Cambria" w:eastAsia="NanumGothic" w:hAnsi="Cambria"/>
              </w:rPr>
              <w:t xml:space="preserve">Perda de uma parcela importante no mercado para a Shopping Solutions que são os compradores </w:t>
            </w:r>
            <w:r w:rsidR="006F54A1" w:rsidRPr="006F54A1">
              <w:rPr>
                <w:rFonts w:ascii="Cambria" w:eastAsia="NanumGothic" w:hAnsi="Cambria"/>
              </w:rPr>
              <w:t>eletrônicos</w:t>
            </w:r>
            <w:r w:rsidRPr="006F54A1">
              <w:rPr>
                <w:rFonts w:ascii="Cambria" w:eastAsia="NanumGothic" w:hAnsi="Cambria"/>
              </w:rPr>
              <w:t>. O clientes também perdem a oportunidade de comprar</w:t>
            </w:r>
            <w:r w:rsidR="006F54A1" w:rsidRPr="006F54A1">
              <w:rPr>
                <w:rFonts w:ascii="Cambria" w:eastAsia="NanumGothic" w:hAnsi="Cambria"/>
              </w:rPr>
              <w:t xml:space="preserve"> na empresa de forma online e podem passar a comprar em outras lojas.</w:t>
            </w:r>
          </w:p>
        </w:tc>
      </w:tr>
      <w:tr w:rsidR="00830A2E" w:rsidRPr="00F25DF7" w:rsidTr="0082152E">
        <w:tc>
          <w:tcPr>
            <w:tcW w:w="4489" w:type="dxa"/>
          </w:tcPr>
          <w:p w:rsidR="00830A2E" w:rsidRPr="006F54A1" w:rsidRDefault="00830A2E" w:rsidP="0082152E">
            <w:pPr>
              <w:rPr>
                <w:rFonts w:ascii="Cambria" w:eastAsia="NanumGothic" w:hAnsi="Cambria"/>
              </w:rPr>
            </w:pPr>
            <w:r w:rsidRPr="006F54A1">
              <w:rPr>
                <w:rFonts w:ascii="Cambria" w:eastAsia="NanumGothic" w:hAnsi="Cambria"/>
              </w:rPr>
              <w:t>Uma solução ideal permitiria</w:t>
            </w:r>
          </w:p>
        </w:tc>
        <w:tc>
          <w:tcPr>
            <w:tcW w:w="4489" w:type="dxa"/>
          </w:tcPr>
          <w:p w:rsidR="00830A2E" w:rsidRPr="006F54A1" w:rsidRDefault="006F54A1" w:rsidP="006F54A1">
            <w:pPr>
              <w:rPr>
                <w:rFonts w:ascii="Cambria" w:eastAsia="NanumGothic" w:hAnsi="Cambria"/>
              </w:rPr>
            </w:pPr>
            <w:r w:rsidRPr="006F54A1">
              <w:rPr>
                <w:rFonts w:ascii="Cambria" w:eastAsia="NanumGothic" w:hAnsi="Cambria"/>
              </w:rPr>
              <w:t xml:space="preserve">Que os clientes pudessem comprar na Shopping Solutions de forma online, dentro </w:t>
            </w:r>
            <w:r>
              <w:rPr>
                <w:rFonts w:ascii="Cambria" w:eastAsia="NanumGothic" w:hAnsi="Cambria"/>
              </w:rPr>
              <w:t>do conforto de seu ambiente. A Shopping S</w:t>
            </w:r>
            <w:r w:rsidRPr="006F54A1">
              <w:rPr>
                <w:rFonts w:ascii="Cambria" w:eastAsia="NanumGothic" w:hAnsi="Cambria"/>
              </w:rPr>
              <w:t>olutions passaria a atender esse publico aumentando assim suas receitas, diminuindo suas despesas no processo de vendas</w:t>
            </w:r>
            <w:r>
              <w:rPr>
                <w:rFonts w:ascii="Cambria" w:eastAsia="NanumGothic" w:hAnsi="Cambria"/>
              </w:rPr>
              <w:t xml:space="preserve"> e atingindo um novo nicho de compradores.</w:t>
            </w:r>
          </w:p>
        </w:tc>
      </w:tr>
    </w:tbl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Pr="00F25DF7" w:rsidRDefault="00830A2E" w:rsidP="00830A2E">
      <w:pPr>
        <w:pStyle w:val="Ttulo1"/>
        <w:rPr>
          <w:rFonts w:ascii="Cambria" w:eastAsia="NanumGothic" w:hAnsi="Cambria"/>
        </w:rPr>
      </w:pPr>
      <w:bookmarkStart w:id="5" w:name="_Toc254706253"/>
      <w:r w:rsidRPr="00F25DF7">
        <w:rPr>
          <w:rFonts w:ascii="Cambria" w:eastAsia="NanumGothic" w:hAnsi="Cambria"/>
        </w:rPr>
        <w:t>3.</w:t>
      </w:r>
      <w:r w:rsidRPr="00F25DF7">
        <w:rPr>
          <w:rFonts w:ascii="Cambria" w:eastAsia="NanumGothic" w:hAnsi="Cambria"/>
        </w:rPr>
        <w:tab/>
        <w:t>Partes Envolvidas</w:t>
      </w:r>
      <w:bookmarkEnd w:id="5"/>
    </w:p>
    <w:p w:rsidR="00830A2E" w:rsidRDefault="000E06F9" w:rsidP="00830A2E">
      <w:pPr>
        <w:spacing w:line="360" w:lineRule="auto"/>
        <w:rPr>
          <w:rFonts w:ascii="Cambria" w:eastAsia="NanumGothic" w:hAnsi="Cambria"/>
        </w:rPr>
      </w:pPr>
      <w:r>
        <w:rPr>
          <w:rFonts w:ascii="Cambria" w:eastAsia="NanumGothic" w:hAnsi="Cambria"/>
        </w:rPr>
        <w:t xml:space="preserve">O mercado-alvo desse sistema consiste em toda a população que tenha interesse em comprar um produto online. Desde os compradores com menos poder de compra aos com maior possibilidade de compra. </w:t>
      </w:r>
    </w:p>
    <w:p w:rsidR="000E06F9" w:rsidRPr="00F25DF7" w:rsidRDefault="000E06F9" w:rsidP="00830A2E">
      <w:pPr>
        <w:spacing w:line="360" w:lineRule="auto"/>
        <w:rPr>
          <w:rFonts w:ascii="Cambria" w:eastAsia="NanumGothic" w:hAnsi="Cambria"/>
        </w:rPr>
      </w:pPr>
      <w:r>
        <w:rPr>
          <w:rFonts w:ascii="Cambria" w:eastAsia="NanumGothic" w:hAnsi="Cambria"/>
        </w:rPr>
        <w:t>A Shopping Solutions e seus colaboradores são partes vitais para a continuidade do projeto uma vez que deles serão extraídos requisitos do sistema. A ComTronic também é parte importante para o sucesso da solução já que será a responsável pela confecção e manutenção do serviço.</w:t>
      </w:r>
    </w:p>
    <w:p w:rsidR="008C0787" w:rsidRDefault="00830A2E" w:rsidP="008C0787">
      <w:pPr>
        <w:pStyle w:val="Ttulo2"/>
        <w:rPr>
          <w:rFonts w:ascii="Cambria" w:eastAsia="NanumGothic" w:hAnsi="Cambria"/>
        </w:rPr>
      </w:pPr>
      <w:bookmarkStart w:id="6" w:name="_Toc254706254"/>
      <w:r w:rsidRPr="00F25DF7">
        <w:rPr>
          <w:rFonts w:ascii="Cambria" w:eastAsia="NanumGothic" w:hAnsi="Cambria"/>
        </w:rPr>
        <w:lastRenderedPageBreak/>
        <w:t>3.1.</w:t>
      </w:r>
      <w:r w:rsidRPr="00F25DF7">
        <w:rPr>
          <w:rFonts w:ascii="Cambria" w:eastAsia="NanumGothic" w:hAnsi="Cambria"/>
        </w:rPr>
        <w:tab/>
        <w:t>Resumo dos Envolvidos</w:t>
      </w:r>
      <w:bookmarkEnd w:id="6"/>
    </w:p>
    <w:p w:rsidR="008C0787" w:rsidRPr="008C0787" w:rsidRDefault="008C0787" w:rsidP="008C0787">
      <w:pPr>
        <w:rPr>
          <w:lang w:eastAsia="pt-BR"/>
        </w:rPr>
      </w:pPr>
    </w:p>
    <w:tbl>
      <w:tblPr>
        <w:tblStyle w:val="Tabelacomgrade"/>
        <w:tblW w:w="8510" w:type="dxa"/>
        <w:tblLayout w:type="fixed"/>
        <w:tblLook w:val="04A0"/>
      </w:tblPr>
      <w:tblGrid>
        <w:gridCol w:w="1754"/>
        <w:gridCol w:w="4279"/>
        <w:gridCol w:w="2477"/>
      </w:tblGrid>
      <w:tr w:rsidR="008C0787" w:rsidRPr="003C3C63" w:rsidTr="008C0787">
        <w:trPr>
          <w:trHeight w:val="486"/>
        </w:trPr>
        <w:tc>
          <w:tcPr>
            <w:tcW w:w="1754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8C0787" w:rsidRPr="003C3C63" w:rsidRDefault="008C0787" w:rsidP="0082152E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</w:rPr>
              <w:t>Nome</w:t>
            </w:r>
          </w:p>
        </w:tc>
        <w:tc>
          <w:tcPr>
            <w:tcW w:w="4279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8C0787" w:rsidRPr="003C3C63" w:rsidRDefault="008C0787" w:rsidP="0082152E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 w:rsidRPr="003C3C63">
              <w:rPr>
                <w:rFonts w:ascii="Cambria" w:eastAsia="NanumGothic" w:hAnsi="Cambria" w:cs="NanumGothic"/>
                <w:b/>
                <w:bCs/>
                <w:color w:val="FFFFFF"/>
              </w:rPr>
              <w:t>Descrição</w:t>
            </w:r>
          </w:p>
        </w:tc>
        <w:tc>
          <w:tcPr>
            <w:tcW w:w="2477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8C0787" w:rsidRPr="003C3C63" w:rsidRDefault="008C0787" w:rsidP="0082152E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</w:rPr>
              <w:t>Responsabilidade</w:t>
            </w:r>
          </w:p>
        </w:tc>
      </w:tr>
      <w:tr w:rsidR="008C0787" w:rsidRPr="003C3C63" w:rsidTr="008C0787">
        <w:trPr>
          <w:trHeight w:val="775"/>
        </w:trPr>
        <w:tc>
          <w:tcPr>
            <w:tcW w:w="1754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C0787" w:rsidRPr="004C4E70" w:rsidRDefault="008C0787" w:rsidP="008C0787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/>
              </w:rPr>
              <w:t>ComTronic</w:t>
            </w:r>
          </w:p>
        </w:tc>
        <w:tc>
          <w:tcPr>
            <w:tcW w:w="4279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C0787" w:rsidRPr="004C4E70" w:rsidRDefault="008C0787" w:rsidP="008C0787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/>
              </w:rPr>
              <w:t>Empresa de Tecnologia da Informação responsável pelo projeto.</w:t>
            </w:r>
          </w:p>
        </w:tc>
        <w:tc>
          <w:tcPr>
            <w:tcW w:w="2477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C0787" w:rsidRDefault="008C0787" w:rsidP="008C0787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- Assegurar que o sistema será mantido.</w:t>
            </w:r>
          </w:p>
          <w:p w:rsidR="008C0787" w:rsidRDefault="008C0787" w:rsidP="008C0787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- Gerar artefatos técnicos</w:t>
            </w:r>
          </w:p>
          <w:p w:rsidR="008C0787" w:rsidRDefault="008C0787" w:rsidP="008C0787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- Garantir a segurança da informação da contratante e dos clientes da mesma</w:t>
            </w:r>
          </w:p>
          <w:p w:rsidR="008C0787" w:rsidRPr="004C4E70" w:rsidRDefault="008C0787" w:rsidP="008C0787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- Assegurar que haverá demanda de mercado pelos recursos do produto</w:t>
            </w:r>
          </w:p>
        </w:tc>
      </w:tr>
      <w:tr w:rsidR="008C0787" w:rsidRPr="003C3C63" w:rsidTr="008C0787">
        <w:trPr>
          <w:trHeight w:val="486"/>
        </w:trPr>
        <w:tc>
          <w:tcPr>
            <w:tcW w:w="1754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C0787" w:rsidRPr="004C4E70" w:rsidRDefault="008C0787" w:rsidP="008C0787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Shopping Solutions</w:t>
            </w:r>
          </w:p>
        </w:tc>
        <w:tc>
          <w:tcPr>
            <w:tcW w:w="4279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C0787" w:rsidRPr="004C4E70" w:rsidRDefault="008C0787" w:rsidP="008C0787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Solicitadora da solução</w:t>
            </w:r>
          </w:p>
        </w:tc>
        <w:tc>
          <w:tcPr>
            <w:tcW w:w="2477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C0787" w:rsidRDefault="008C0787" w:rsidP="008C0787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- Monitorar o andamento do projeto</w:t>
            </w:r>
          </w:p>
          <w:p w:rsidR="008C0787" w:rsidRPr="004C4E70" w:rsidRDefault="008C0787" w:rsidP="008C0787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- Aprovar financiamentos</w:t>
            </w:r>
          </w:p>
        </w:tc>
      </w:tr>
    </w:tbl>
    <w:p w:rsidR="00830A2E" w:rsidRPr="00F25DF7" w:rsidRDefault="00830A2E" w:rsidP="008C0787">
      <w:pPr>
        <w:ind w:firstLine="708"/>
        <w:rPr>
          <w:rFonts w:ascii="Cambria" w:eastAsia="NanumGothic" w:hAnsi="Cambria"/>
        </w:rPr>
      </w:pPr>
    </w:p>
    <w:p w:rsidR="00C771E1" w:rsidRDefault="00830A2E" w:rsidP="00C771E1">
      <w:pPr>
        <w:pStyle w:val="Ttulo2"/>
        <w:tabs>
          <w:tab w:val="left" w:pos="708"/>
          <w:tab w:val="left" w:pos="1416"/>
          <w:tab w:val="left" w:pos="2124"/>
          <w:tab w:val="left" w:pos="2832"/>
          <w:tab w:val="center" w:pos="4153"/>
        </w:tabs>
        <w:rPr>
          <w:rFonts w:ascii="Cambria" w:eastAsia="NanumGothic" w:hAnsi="Cambria"/>
        </w:rPr>
      </w:pPr>
      <w:bookmarkStart w:id="7" w:name="_Toc254706255"/>
      <w:r w:rsidRPr="00F25DF7">
        <w:rPr>
          <w:rFonts w:ascii="Cambria" w:eastAsia="NanumGothic" w:hAnsi="Cambria"/>
        </w:rPr>
        <w:t>3.2.</w:t>
      </w:r>
      <w:r w:rsidRPr="00F25DF7">
        <w:rPr>
          <w:rFonts w:ascii="Cambria" w:eastAsia="NanumGothic" w:hAnsi="Cambria"/>
        </w:rPr>
        <w:tab/>
        <w:t>Resumo dos Usuários</w:t>
      </w:r>
      <w:bookmarkEnd w:id="7"/>
    </w:p>
    <w:tbl>
      <w:tblPr>
        <w:tblStyle w:val="Tabelacomgrade"/>
        <w:tblW w:w="8506" w:type="dxa"/>
        <w:tblInd w:w="-34" w:type="dxa"/>
        <w:tblLayout w:type="fixed"/>
        <w:tblLook w:val="04A0"/>
      </w:tblPr>
      <w:tblGrid>
        <w:gridCol w:w="1702"/>
        <w:gridCol w:w="3543"/>
        <w:gridCol w:w="3261"/>
      </w:tblGrid>
      <w:tr w:rsidR="00C771E1" w:rsidRPr="003C3C63" w:rsidTr="00C771E1">
        <w:trPr>
          <w:trHeight w:val="486"/>
        </w:trPr>
        <w:tc>
          <w:tcPr>
            <w:tcW w:w="1702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C771E1" w:rsidRPr="003C3C63" w:rsidRDefault="00C771E1" w:rsidP="0082152E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</w:rPr>
              <w:t>Nome</w:t>
            </w:r>
          </w:p>
        </w:tc>
        <w:tc>
          <w:tcPr>
            <w:tcW w:w="3543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C771E1" w:rsidRPr="003C3C63" w:rsidRDefault="00C771E1" w:rsidP="0082152E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 w:rsidRPr="003C3C63">
              <w:rPr>
                <w:rFonts w:ascii="Cambria" w:eastAsia="NanumGothic" w:hAnsi="Cambria" w:cs="NanumGothic"/>
                <w:b/>
                <w:bCs/>
                <w:color w:val="FFFFFF"/>
              </w:rPr>
              <w:t>Descrição</w:t>
            </w:r>
          </w:p>
        </w:tc>
        <w:tc>
          <w:tcPr>
            <w:tcW w:w="326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C771E1" w:rsidRPr="003C3C63" w:rsidRDefault="00C771E1" w:rsidP="0082152E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</w:rPr>
              <w:t>Responsabilidade</w:t>
            </w:r>
          </w:p>
        </w:tc>
      </w:tr>
      <w:tr w:rsidR="00C771E1" w:rsidRPr="003C3C63" w:rsidTr="00C771E1">
        <w:trPr>
          <w:trHeight w:val="775"/>
        </w:trPr>
        <w:tc>
          <w:tcPr>
            <w:tcW w:w="170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C771E1" w:rsidRPr="004C4E70" w:rsidRDefault="00C771E1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/>
              </w:rPr>
              <w:t>Comprador</w:t>
            </w:r>
          </w:p>
        </w:tc>
        <w:tc>
          <w:tcPr>
            <w:tcW w:w="3543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C771E1" w:rsidRPr="004C4E70" w:rsidRDefault="00C771E1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/>
              </w:rPr>
              <w:t>Usuário que irá comprar algum produto no sistema</w:t>
            </w:r>
          </w:p>
        </w:tc>
        <w:tc>
          <w:tcPr>
            <w:tcW w:w="326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C771E1" w:rsidRPr="004C4E70" w:rsidRDefault="00C771E1" w:rsidP="00C771E1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</w:p>
          <w:p w:rsidR="00C771E1" w:rsidRPr="004C4E70" w:rsidRDefault="00C771E1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</w:p>
        </w:tc>
      </w:tr>
      <w:tr w:rsidR="00C771E1" w:rsidRPr="003C3C63" w:rsidTr="00C771E1">
        <w:trPr>
          <w:trHeight w:val="486"/>
        </w:trPr>
        <w:tc>
          <w:tcPr>
            <w:tcW w:w="170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C771E1" w:rsidRPr="004C4E70" w:rsidRDefault="00C771E1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Funcionário</w:t>
            </w:r>
          </w:p>
        </w:tc>
        <w:tc>
          <w:tcPr>
            <w:tcW w:w="3543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C771E1" w:rsidRPr="004C4E70" w:rsidRDefault="00C771E1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Colaborador da contratante</w:t>
            </w:r>
          </w:p>
        </w:tc>
        <w:tc>
          <w:tcPr>
            <w:tcW w:w="326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C771E1" w:rsidRDefault="00C771E1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- Manter os dados do sistema</w:t>
            </w:r>
          </w:p>
          <w:p w:rsidR="00C771E1" w:rsidRDefault="00C771E1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- Verificar pedidos de compras</w:t>
            </w:r>
          </w:p>
          <w:p w:rsidR="00C771E1" w:rsidRDefault="00C771E1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- Gerenciar perfis de usuários</w:t>
            </w:r>
          </w:p>
          <w:p w:rsidR="00C771E1" w:rsidRPr="004C4E70" w:rsidRDefault="00C771E1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- Definir e atribuir permissões para usuários</w:t>
            </w:r>
          </w:p>
        </w:tc>
      </w:tr>
    </w:tbl>
    <w:p w:rsidR="00830A2E" w:rsidRPr="00F25DF7" w:rsidRDefault="00830A2E" w:rsidP="00C771E1">
      <w:pPr>
        <w:pStyle w:val="Ttulo2"/>
        <w:tabs>
          <w:tab w:val="left" w:pos="708"/>
          <w:tab w:val="left" w:pos="1416"/>
          <w:tab w:val="left" w:pos="2124"/>
          <w:tab w:val="left" w:pos="2832"/>
          <w:tab w:val="center" w:pos="4153"/>
        </w:tabs>
        <w:rPr>
          <w:rFonts w:ascii="Cambria" w:eastAsia="NanumGothic" w:hAnsi="Cambria"/>
        </w:rPr>
      </w:pPr>
      <w:bookmarkStart w:id="8" w:name="_Toc254706256"/>
      <w:r w:rsidRPr="00F25DF7">
        <w:rPr>
          <w:rFonts w:ascii="Cambria" w:eastAsia="NanumGothic" w:hAnsi="Cambria"/>
        </w:rPr>
        <w:lastRenderedPageBreak/>
        <w:t>4.</w:t>
      </w:r>
      <w:r w:rsidRPr="00F25DF7">
        <w:rPr>
          <w:rFonts w:ascii="Cambria" w:eastAsia="NanumGothic" w:hAnsi="Cambria"/>
        </w:rPr>
        <w:tab/>
        <w:t>Descrição da Solução Proposta</w:t>
      </w:r>
      <w:bookmarkEnd w:id="8"/>
    </w:p>
    <w:p w:rsidR="00C771E1" w:rsidRPr="003C3C63" w:rsidRDefault="00C771E1" w:rsidP="00C771E1">
      <w:pPr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>O projeto visa atender a demanda de compra de produtos eletrônicos existentes no Brasil explorando a tecnologia de comercio eletrônico. O e-Commerce é um segmento em continuo crescimento e atrai cada vez mais consumidores, torna-se uma ferramenta indispensável para qualquer empresa que busca aumentar o seu leque de clientes.</w:t>
      </w:r>
    </w:p>
    <w:p w:rsidR="00C771E1" w:rsidRDefault="00C771E1" w:rsidP="00C771E1">
      <w:pPr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>Torna-se mais cômodo realizar compras de forma que não seja necessário sair da residência, realizar pesquisas com maior detalhamento e obter produtos por preço muito mais atraentes.</w:t>
      </w: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Default="00830A2E" w:rsidP="00830A2E">
      <w:pPr>
        <w:pStyle w:val="Ttulo1"/>
        <w:rPr>
          <w:rFonts w:ascii="Cambria" w:eastAsia="NanumGothic" w:hAnsi="Cambria"/>
        </w:rPr>
      </w:pPr>
      <w:bookmarkStart w:id="9" w:name="_Toc254706257"/>
      <w:r w:rsidRPr="00F25DF7">
        <w:rPr>
          <w:rFonts w:ascii="Cambria" w:eastAsia="NanumGothic" w:hAnsi="Cambria"/>
        </w:rPr>
        <w:t>5.</w:t>
      </w:r>
      <w:r w:rsidRPr="00F25DF7">
        <w:rPr>
          <w:rFonts w:ascii="Cambria" w:eastAsia="NanumGothic" w:hAnsi="Cambria"/>
        </w:rPr>
        <w:tab/>
        <w:t>Funcionalidades</w:t>
      </w:r>
      <w:bookmarkEnd w:id="9"/>
    </w:p>
    <w:p w:rsidR="0085328D" w:rsidRPr="0085328D" w:rsidRDefault="0085328D" w:rsidP="0085328D">
      <w:pPr>
        <w:rPr>
          <w:lang w:eastAsia="pt-BR"/>
        </w:rPr>
      </w:pPr>
    </w:p>
    <w:tbl>
      <w:tblPr>
        <w:tblStyle w:val="Tabelacomgrade"/>
        <w:tblW w:w="8506" w:type="dxa"/>
        <w:tblInd w:w="-34" w:type="dxa"/>
        <w:tblLayout w:type="fixed"/>
        <w:tblLook w:val="04A0"/>
      </w:tblPr>
      <w:tblGrid>
        <w:gridCol w:w="2269"/>
        <w:gridCol w:w="6237"/>
      </w:tblGrid>
      <w:tr w:rsidR="0085328D" w:rsidRPr="003C3C63" w:rsidTr="0085328D">
        <w:trPr>
          <w:trHeight w:val="486"/>
        </w:trPr>
        <w:tc>
          <w:tcPr>
            <w:tcW w:w="2269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85328D" w:rsidRPr="003C3C63" w:rsidRDefault="0085328D" w:rsidP="0082152E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</w:rPr>
              <w:t>Funcionalidade</w:t>
            </w:r>
          </w:p>
        </w:tc>
        <w:tc>
          <w:tcPr>
            <w:tcW w:w="6237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85328D" w:rsidRPr="003C3C63" w:rsidRDefault="0085328D" w:rsidP="0082152E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 w:rsidRPr="003C3C63">
              <w:rPr>
                <w:rFonts w:ascii="Cambria" w:eastAsia="NanumGothic" w:hAnsi="Cambria" w:cs="NanumGothic"/>
                <w:b/>
                <w:bCs/>
                <w:color w:val="FFFFFF"/>
              </w:rPr>
              <w:t>Descrição</w:t>
            </w:r>
          </w:p>
        </w:tc>
      </w:tr>
      <w:tr w:rsidR="0085328D" w:rsidRPr="003C3C63" w:rsidTr="0085328D">
        <w:trPr>
          <w:trHeight w:val="775"/>
        </w:trPr>
        <w:tc>
          <w:tcPr>
            <w:tcW w:w="2269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5328D" w:rsidRPr="004C4E70" w:rsidRDefault="0085328D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/>
              </w:rPr>
              <w:t xml:space="preserve"> Produtos</w:t>
            </w:r>
          </w:p>
        </w:tc>
        <w:tc>
          <w:tcPr>
            <w:tcW w:w="6237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5328D" w:rsidRPr="004C4E70" w:rsidRDefault="0085328D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/>
              </w:rPr>
              <w:t>Permitir que os funcionários consigam gerenciar os produtos da empresa.</w:t>
            </w:r>
          </w:p>
        </w:tc>
      </w:tr>
      <w:tr w:rsidR="0085328D" w:rsidRPr="003C3C63" w:rsidTr="0085328D">
        <w:trPr>
          <w:trHeight w:val="486"/>
        </w:trPr>
        <w:tc>
          <w:tcPr>
            <w:tcW w:w="2269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5328D" w:rsidRPr="004C4E70" w:rsidRDefault="0085328D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Categorias</w:t>
            </w:r>
          </w:p>
        </w:tc>
        <w:tc>
          <w:tcPr>
            <w:tcW w:w="6237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5328D" w:rsidRPr="004C4E70" w:rsidRDefault="0085328D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Permitir que o funcionário possa categorizar os produtos.</w:t>
            </w:r>
          </w:p>
        </w:tc>
      </w:tr>
      <w:tr w:rsidR="0085328D" w:rsidRPr="003C3C63" w:rsidTr="0085328D">
        <w:trPr>
          <w:trHeight w:val="486"/>
        </w:trPr>
        <w:tc>
          <w:tcPr>
            <w:tcW w:w="2269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5328D" w:rsidRDefault="0085328D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Formas de Pagamento</w:t>
            </w:r>
          </w:p>
        </w:tc>
        <w:tc>
          <w:tcPr>
            <w:tcW w:w="6237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5328D" w:rsidRDefault="0085328D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Permitir que o funcionário possa gerir as formas de pagamento aceitas pelo sistema.</w:t>
            </w:r>
          </w:p>
        </w:tc>
      </w:tr>
      <w:tr w:rsidR="0085328D" w:rsidRPr="003C3C63" w:rsidTr="0085328D">
        <w:trPr>
          <w:trHeight w:val="486"/>
        </w:trPr>
        <w:tc>
          <w:tcPr>
            <w:tcW w:w="2269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5328D" w:rsidRDefault="0085328D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Usuários</w:t>
            </w:r>
          </w:p>
        </w:tc>
        <w:tc>
          <w:tcPr>
            <w:tcW w:w="6237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5328D" w:rsidRDefault="0085328D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Permitir que usuários (clientes e funcionários) possam ser geridos dentro do sistema.</w:t>
            </w:r>
          </w:p>
        </w:tc>
      </w:tr>
      <w:tr w:rsidR="0085328D" w:rsidRPr="003C3C63" w:rsidTr="0085328D">
        <w:trPr>
          <w:trHeight w:val="486"/>
        </w:trPr>
        <w:tc>
          <w:tcPr>
            <w:tcW w:w="2269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5328D" w:rsidRDefault="0085328D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Controle de Acesso</w:t>
            </w:r>
          </w:p>
        </w:tc>
        <w:tc>
          <w:tcPr>
            <w:tcW w:w="6237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5328D" w:rsidRDefault="0085328D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Permitir com que seja possível atribuir níveis de acesso aos funcionários, permitindo e bloqueando funcionalidades especificas da aplicação.</w:t>
            </w:r>
          </w:p>
        </w:tc>
      </w:tr>
      <w:tr w:rsidR="0085328D" w:rsidRPr="003C3C63" w:rsidTr="0085328D">
        <w:trPr>
          <w:trHeight w:val="486"/>
        </w:trPr>
        <w:tc>
          <w:tcPr>
            <w:tcW w:w="2269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5328D" w:rsidRDefault="0085328D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Compra e Venda</w:t>
            </w:r>
          </w:p>
        </w:tc>
        <w:tc>
          <w:tcPr>
            <w:tcW w:w="6237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85328D" w:rsidRDefault="0085328D" w:rsidP="0082152E">
            <w:pPr>
              <w:jc w:val="left"/>
              <w:rPr>
                <w:rFonts w:ascii="Cambria" w:eastAsia="NanumGothic" w:hAnsi="Cambria" w:cs="NanumGothic"/>
                <w:bCs/>
                <w:color w:val="000000"/>
              </w:rPr>
            </w:pPr>
            <w:r>
              <w:rPr>
                <w:rFonts w:ascii="Cambria" w:eastAsia="NanumGothic" w:hAnsi="Cambria" w:cs="NanumGothic"/>
                <w:bCs/>
                <w:color w:val="000000"/>
              </w:rPr>
              <w:t>Permitir que o cliente consiga comprar o produto desejado (se disponível para venda) e oferecer aos funcionários uma forma de gerenciar os pedidos solicitados</w:t>
            </w:r>
          </w:p>
        </w:tc>
      </w:tr>
    </w:tbl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Default="00830A2E" w:rsidP="00C771E1">
      <w:pPr>
        <w:pStyle w:val="Ttulo1"/>
        <w:rPr>
          <w:rFonts w:ascii="Cambria" w:eastAsia="NanumGothic" w:hAnsi="Cambria"/>
        </w:rPr>
      </w:pPr>
      <w:bookmarkStart w:id="10" w:name="_Toc254706258"/>
      <w:r w:rsidRPr="00F25DF7">
        <w:rPr>
          <w:rFonts w:ascii="Cambria" w:eastAsia="NanumGothic" w:hAnsi="Cambria"/>
        </w:rPr>
        <w:lastRenderedPageBreak/>
        <w:t>6.</w:t>
      </w:r>
      <w:r w:rsidRPr="00F25DF7">
        <w:rPr>
          <w:rFonts w:ascii="Cambria" w:eastAsia="NanumGothic" w:hAnsi="Cambria"/>
        </w:rPr>
        <w:tab/>
        <w:t>Restrições do Projeto</w:t>
      </w:r>
      <w:bookmarkEnd w:id="10"/>
    </w:p>
    <w:p w:rsidR="00C771E1" w:rsidRPr="00C771E1" w:rsidRDefault="00C771E1" w:rsidP="00C771E1">
      <w:pPr>
        <w:rPr>
          <w:lang w:eastAsia="pt-BR"/>
        </w:rPr>
      </w:pPr>
    </w:p>
    <w:p w:rsidR="00C771E1" w:rsidRPr="003C3C63" w:rsidRDefault="00C771E1" w:rsidP="00C771E1">
      <w:pPr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>Somente serão utilizados softwares livres ou gratuitos</w:t>
      </w:r>
      <w:r w:rsidR="0085328D">
        <w:rPr>
          <w:rFonts w:ascii="Cambria" w:eastAsia="NanumGothic" w:hAnsi="Cambria" w:cs="NanumGothic"/>
        </w:rPr>
        <w:t xml:space="preserve"> no desenvolvimento do sistema., ou softwares devidamente licenciados. </w:t>
      </w:r>
      <w:r w:rsidRPr="003C3C63">
        <w:rPr>
          <w:rFonts w:ascii="Cambria" w:eastAsia="NanumGothic" w:hAnsi="Cambria" w:cs="NanumGothic"/>
        </w:rPr>
        <w:t xml:space="preserve">Desde as linguagens e </w:t>
      </w:r>
      <w:r w:rsidRPr="003C3C63">
        <w:rPr>
          <w:rFonts w:ascii="Cambria" w:hAnsi="Cambria"/>
        </w:rPr>
        <w:t>frameworks</w:t>
      </w:r>
      <w:r w:rsidRPr="003C3C63">
        <w:rPr>
          <w:rFonts w:ascii="Cambria" w:eastAsia="NanumGothic" w:hAnsi="Cambria" w:cs="NanumGothic"/>
        </w:rPr>
        <w:t xml:space="preserve"> até as ferramentas utilizadas na criação dos artefatos e ferramentas para desenvolvimento.</w:t>
      </w: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Pr="00F25DF7" w:rsidRDefault="00830A2E" w:rsidP="00B6696A">
      <w:pPr>
        <w:pStyle w:val="Ttulo1"/>
        <w:rPr>
          <w:rFonts w:ascii="Cambria" w:eastAsia="NanumGothic" w:hAnsi="Cambria"/>
        </w:rPr>
      </w:pPr>
      <w:bookmarkStart w:id="11" w:name="_Toc254706259"/>
      <w:r w:rsidRPr="00F25DF7">
        <w:rPr>
          <w:rFonts w:ascii="Cambria" w:eastAsia="NanumGothic" w:hAnsi="Cambria"/>
        </w:rPr>
        <w:t>7.</w:t>
      </w:r>
      <w:r w:rsidRPr="00F25DF7">
        <w:rPr>
          <w:rFonts w:ascii="Cambria" w:eastAsia="NanumGothic" w:hAnsi="Cambria"/>
        </w:rPr>
        <w:tab/>
        <w:t>Outros Requisitos</w:t>
      </w:r>
      <w:bookmarkEnd w:id="11"/>
    </w:p>
    <w:p w:rsidR="00830A2E" w:rsidRPr="00F25DF7" w:rsidRDefault="00830A2E" w:rsidP="00830A2E">
      <w:pPr>
        <w:pStyle w:val="Ttulo2"/>
        <w:rPr>
          <w:rFonts w:ascii="Cambria" w:eastAsia="NanumGothic" w:hAnsi="Cambria"/>
        </w:rPr>
      </w:pPr>
      <w:bookmarkStart w:id="12" w:name="_Toc254706260"/>
      <w:r w:rsidRPr="00F25DF7">
        <w:rPr>
          <w:rFonts w:ascii="Cambria" w:eastAsia="NanumGothic" w:hAnsi="Cambria"/>
        </w:rPr>
        <w:t>7.1.</w:t>
      </w:r>
      <w:r w:rsidRPr="00F25DF7">
        <w:rPr>
          <w:rFonts w:ascii="Cambria" w:eastAsia="NanumGothic" w:hAnsi="Cambria"/>
        </w:rPr>
        <w:tab/>
        <w:t>Padrões Aplicáveis</w:t>
      </w:r>
      <w:bookmarkEnd w:id="12"/>
    </w:p>
    <w:p w:rsidR="00830A2E" w:rsidRPr="00F25DF7" w:rsidRDefault="00830A2E" w:rsidP="00830A2E">
      <w:pPr>
        <w:spacing w:line="360" w:lineRule="auto"/>
        <w:rPr>
          <w:rFonts w:ascii="Cambria" w:eastAsia="NanumGothic" w:hAnsi="Cambria"/>
        </w:rPr>
      </w:pPr>
    </w:p>
    <w:p w:rsidR="00830A2E" w:rsidRPr="00F25DF7" w:rsidRDefault="0085328D" w:rsidP="00830A2E">
      <w:pPr>
        <w:rPr>
          <w:rFonts w:ascii="Cambria" w:eastAsia="NanumGothic" w:hAnsi="Cambria"/>
        </w:rPr>
      </w:pPr>
      <w:r>
        <w:rPr>
          <w:rFonts w:ascii="Cambria" w:eastAsia="NanumGothic" w:hAnsi="Cambria"/>
        </w:rPr>
        <w:t xml:space="preserve">As ferramentas utilizadas serão ferramentas que tomam como verdade a licença de uso GPL ou ferramentas de licenças particulares </w:t>
      </w:r>
      <w:r w:rsidR="00B6696A">
        <w:rPr>
          <w:rFonts w:ascii="Cambria" w:eastAsia="NanumGothic" w:hAnsi="Cambria"/>
        </w:rPr>
        <w:t>devidamente adquiridas.</w:t>
      </w: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Pr="00F25DF7" w:rsidRDefault="00830A2E" w:rsidP="00830A2E">
      <w:pPr>
        <w:pStyle w:val="Ttulo2"/>
        <w:rPr>
          <w:rFonts w:ascii="Cambria" w:eastAsia="NanumGothic" w:hAnsi="Cambria"/>
        </w:rPr>
      </w:pPr>
      <w:bookmarkStart w:id="13" w:name="_Toc254706261"/>
      <w:r w:rsidRPr="00F25DF7">
        <w:rPr>
          <w:rFonts w:ascii="Cambria" w:eastAsia="NanumGothic" w:hAnsi="Cambria"/>
        </w:rPr>
        <w:t>7.2.</w:t>
      </w:r>
      <w:r w:rsidRPr="00F25DF7">
        <w:rPr>
          <w:rFonts w:ascii="Cambria" w:eastAsia="NanumGothic" w:hAnsi="Cambria"/>
        </w:rPr>
        <w:tab/>
        <w:t>Requisitos do Sistema</w:t>
      </w:r>
      <w:bookmarkEnd w:id="13"/>
    </w:p>
    <w:p w:rsidR="001C2597" w:rsidRDefault="001C2597" w:rsidP="001C2597">
      <w:pPr>
        <w:spacing w:line="360" w:lineRule="auto"/>
        <w:jc w:val="left"/>
        <w:rPr>
          <w:rFonts w:ascii="Cambria" w:eastAsia="NanumGothic" w:hAnsi="Cambria"/>
        </w:rPr>
      </w:pPr>
    </w:p>
    <w:p w:rsidR="00830A2E" w:rsidRPr="00F25DF7" w:rsidRDefault="001C2597" w:rsidP="001C2597">
      <w:pPr>
        <w:spacing w:line="360" w:lineRule="auto"/>
        <w:rPr>
          <w:rFonts w:ascii="Cambria" w:eastAsia="NanumGothic" w:hAnsi="Cambria"/>
        </w:rPr>
      </w:pPr>
      <w:r>
        <w:rPr>
          <w:rFonts w:ascii="Cambria" w:eastAsia="NanumGothic" w:hAnsi="Cambria"/>
        </w:rPr>
        <w:t xml:space="preserve">Para ter acesso a solução o usuário precisa de um sistema operacional com acesso a internet e um navegador web. Configurações de hardwares especificas não são aplicadas nesse contexto. </w:t>
      </w:r>
    </w:p>
    <w:p w:rsidR="00830A2E" w:rsidRDefault="00F91B3A" w:rsidP="00F91B3A">
      <w:pPr>
        <w:tabs>
          <w:tab w:val="left" w:pos="2175"/>
        </w:tabs>
        <w:rPr>
          <w:rFonts w:ascii="Cambria" w:eastAsia="NanumGothic" w:hAnsi="Cambria"/>
        </w:rPr>
      </w:pPr>
      <w:r>
        <w:rPr>
          <w:rFonts w:ascii="Cambria" w:eastAsia="NanumGothic" w:hAnsi="Cambria"/>
        </w:rPr>
        <w:tab/>
      </w:r>
    </w:p>
    <w:p w:rsidR="00F91B3A" w:rsidRDefault="00F91B3A" w:rsidP="00F91B3A">
      <w:pPr>
        <w:tabs>
          <w:tab w:val="left" w:pos="2175"/>
        </w:tabs>
        <w:rPr>
          <w:rFonts w:ascii="Cambria" w:eastAsia="NanumGothic" w:hAnsi="Cambria"/>
        </w:rPr>
      </w:pPr>
    </w:p>
    <w:p w:rsidR="00F91B3A" w:rsidRPr="00F25DF7" w:rsidRDefault="00F91B3A" w:rsidP="00F91B3A">
      <w:pPr>
        <w:tabs>
          <w:tab w:val="left" w:pos="2175"/>
        </w:tabs>
        <w:rPr>
          <w:rFonts w:ascii="Cambria" w:eastAsia="NanumGothic" w:hAnsi="Cambria"/>
        </w:rPr>
      </w:pPr>
    </w:p>
    <w:p w:rsidR="00830A2E" w:rsidRPr="00F25DF7" w:rsidRDefault="00830A2E" w:rsidP="00830A2E">
      <w:pPr>
        <w:pStyle w:val="Ttulo2"/>
        <w:rPr>
          <w:rFonts w:ascii="Cambria" w:eastAsia="NanumGothic" w:hAnsi="Cambria"/>
        </w:rPr>
      </w:pPr>
      <w:bookmarkStart w:id="14" w:name="_Toc254706262"/>
      <w:r w:rsidRPr="00F25DF7">
        <w:rPr>
          <w:rFonts w:ascii="Cambria" w:eastAsia="NanumGothic" w:hAnsi="Cambria"/>
        </w:rPr>
        <w:lastRenderedPageBreak/>
        <w:t>7.3.</w:t>
      </w:r>
      <w:r w:rsidRPr="00F25DF7">
        <w:rPr>
          <w:rFonts w:ascii="Cambria" w:eastAsia="NanumGothic" w:hAnsi="Cambria"/>
        </w:rPr>
        <w:tab/>
        <w:t>Requisitos de Desempenho</w:t>
      </w:r>
      <w:bookmarkEnd w:id="14"/>
    </w:p>
    <w:p w:rsidR="00830A2E" w:rsidRPr="00F25DF7" w:rsidRDefault="00830A2E" w:rsidP="00830A2E">
      <w:pPr>
        <w:spacing w:line="360" w:lineRule="auto"/>
        <w:rPr>
          <w:rFonts w:ascii="Cambria" w:eastAsia="NanumGothic" w:hAnsi="Cambria"/>
        </w:rPr>
      </w:pPr>
    </w:p>
    <w:p w:rsidR="00830A2E" w:rsidRPr="00F25DF7" w:rsidRDefault="001C2597" w:rsidP="00830A2E">
      <w:pPr>
        <w:rPr>
          <w:rFonts w:ascii="Cambria" w:eastAsia="NanumGothic" w:hAnsi="Cambria"/>
        </w:rPr>
      </w:pPr>
      <w:r>
        <w:rPr>
          <w:rFonts w:ascii="Cambria" w:eastAsia="NanumGothic" w:hAnsi="Cambria"/>
        </w:rPr>
        <w:t xml:space="preserve">A solução deverá fornecer um desempenho aceitável. Mesmo não havendo como garantir a velocidade de internet do cliente. O sistema deverá responder de forma rápida a requisição do cliente. Para isso a solução será hospedada em um </w:t>
      </w:r>
      <w:r w:rsidR="00F91B3A">
        <w:rPr>
          <w:rFonts w:ascii="Cambria" w:eastAsia="NanumGothic" w:hAnsi="Cambria"/>
        </w:rPr>
        <w:t>ambiente com configurações propicias a esse requisito.  Mais informações podem ser consultadas no documento de Arquitetura do Software</w:t>
      </w:r>
    </w:p>
    <w:p w:rsidR="00830A2E" w:rsidRPr="00F25DF7" w:rsidRDefault="00830A2E" w:rsidP="00830A2E">
      <w:pPr>
        <w:rPr>
          <w:rFonts w:ascii="Cambria" w:eastAsia="NanumGothic" w:hAnsi="Cambria"/>
        </w:rPr>
      </w:pPr>
    </w:p>
    <w:p w:rsidR="00830A2E" w:rsidRPr="00F25DF7" w:rsidRDefault="00830A2E" w:rsidP="00830A2E">
      <w:pPr>
        <w:pStyle w:val="Ttulo2"/>
        <w:rPr>
          <w:rFonts w:ascii="Cambria" w:eastAsia="NanumGothic" w:hAnsi="Cambria"/>
        </w:rPr>
      </w:pPr>
      <w:bookmarkStart w:id="15" w:name="_Toc254706263"/>
      <w:r w:rsidRPr="00F25DF7">
        <w:rPr>
          <w:rFonts w:ascii="Cambria" w:eastAsia="NanumGothic" w:hAnsi="Cambria"/>
        </w:rPr>
        <w:t>7.4.</w:t>
      </w:r>
      <w:r w:rsidRPr="00F25DF7">
        <w:rPr>
          <w:rFonts w:ascii="Cambria" w:eastAsia="NanumGothic" w:hAnsi="Cambria"/>
        </w:rPr>
        <w:tab/>
        <w:t>Requisitos Ambientais</w:t>
      </w:r>
      <w:bookmarkEnd w:id="15"/>
    </w:p>
    <w:p w:rsidR="00830A2E" w:rsidRPr="00F25DF7" w:rsidRDefault="00F91B3A" w:rsidP="00830A2E">
      <w:pPr>
        <w:spacing w:line="360" w:lineRule="auto"/>
        <w:rPr>
          <w:rFonts w:ascii="Cambria" w:eastAsia="NanumGothic" w:hAnsi="Cambria"/>
        </w:rPr>
      </w:pPr>
      <w:r>
        <w:rPr>
          <w:rFonts w:ascii="Cambria" w:eastAsia="NanumGothic" w:hAnsi="Cambria"/>
        </w:rPr>
        <w:t>A solução deverá ser hospedada em um ambiente controlado. A temperatura deverá ser controlada para melhor performance e durabilidade dos itens necessários para continuidade do serviço. Itens como disponibilidade de recursos, recuperação e tratamento de erros podem ser consultadas no documento de Arquitetura de Software.</w:t>
      </w:r>
    </w:p>
    <w:p w:rsidR="00476102" w:rsidRDefault="00A166A3"/>
    <w:sectPr w:rsidR="00476102" w:rsidSect="00134CC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6A3" w:rsidRDefault="00A166A3" w:rsidP="008F4510">
      <w:pPr>
        <w:spacing w:after="0" w:line="240" w:lineRule="auto"/>
      </w:pPr>
      <w:r>
        <w:separator/>
      </w:r>
    </w:p>
  </w:endnote>
  <w:endnote w:type="continuationSeparator" w:id="1">
    <w:p w:rsidR="00A166A3" w:rsidRDefault="00A166A3" w:rsidP="008F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numGothic">
    <w:altName w:val="Arial Unicode MS"/>
    <w:charset w:val="81"/>
    <w:family w:val="auto"/>
    <w:pitch w:val="default"/>
    <w:sig w:usb0="00000000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C63" w:rsidRDefault="00A166A3" w:rsidP="00F25DF7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C3C63" w:rsidRDefault="00A166A3" w:rsidP="00F25DF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C63" w:rsidRDefault="00A166A3" w:rsidP="0092375E">
    <w:pPr>
      <w:pStyle w:val="Rodap"/>
      <w:jc w:val="center"/>
    </w:pPr>
    <w:r>
      <w:t>Confidencial                  ComTronic - Soluções em TI</w:t>
    </w:r>
    <w:r>
      <w:t xml:space="preserve"> </w:t>
    </w:r>
    <w:r>
      <w:t xml:space="preserve">                    </w:t>
    </w:r>
    <w:r>
      <w:t xml:space="preserve">        </w:t>
    </w:r>
    <w:r>
      <w:t>Pagina</w:t>
    </w:r>
    <w:r>
      <w:fldChar w:fldCharType="begin"/>
    </w:r>
    <w:r>
      <w:instrText xml:space="preserve"> PAGE   \* MERGEFORMAT </w:instrText>
    </w:r>
    <w:r>
      <w:fldChar w:fldCharType="separate"/>
    </w:r>
    <w:r w:rsidR="00A0512B">
      <w:rPr>
        <w:noProof/>
      </w:rPr>
      <w:t>2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CC2" w:rsidRDefault="00A166A3">
    <w:pPr>
      <w:pStyle w:val="Rodap"/>
    </w:pPr>
  </w:p>
  <w:p w:rsidR="00134CC2" w:rsidRDefault="00A166A3">
    <w:pPr>
      <w:pStyle w:val="Rodap"/>
    </w:pPr>
    <w:r w:rsidRPr="00134CC2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373.65pt;margin-top:.4pt;width:2in;height:2in;z-index:251660288;mso-wrap-style:none;mso-position-horizontal-relative:margin" o:gfxdata="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kG4bUNYAAAAJAQAADwAAAAAAAAABACAAAAAiAAAAZHJz&#10;L2Rvd25yZXYueG1sUEsBAhQAFAAAAAgAh07iQDMbQlSxAgAA1AUAAA4AAAAAAAAAAQAgAAAAJQEA&#10;AGRycy9lMm9Eb2MueG1sUEsFBgAAAAAGAAYAWQEAAEgGAAAAAA==&#10;" filled="f" stroked="f" strokeweight=".5pt">
          <v:textbox style="mso-fit-shape-to-text:t" inset="0,0,0,0">
            <w:txbxContent>
              <w:p w:rsidR="00134CC2" w:rsidRDefault="00A166A3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Pagina: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 w:rsidR="00A0512B">
                  <w:rPr>
                    <w:noProof/>
                    <w:sz w:val="18"/>
                  </w:rPr>
                  <w:t>3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t xml:space="preserve">Confidencial                  </w:t>
    </w:r>
    <w:r w:rsidR="0085328D">
      <w:t xml:space="preserve">                     </w:t>
    </w:r>
    <w:r>
      <w:t>ComTronic - Soluções em TI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6A3" w:rsidRDefault="00A166A3" w:rsidP="008F4510">
      <w:pPr>
        <w:spacing w:after="0" w:line="240" w:lineRule="auto"/>
      </w:pPr>
      <w:r>
        <w:separator/>
      </w:r>
    </w:p>
  </w:footnote>
  <w:footnote w:type="continuationSeparator" w:id="1">
    <w:p w:rsidR="00A166A3" w:rsidRDefault="00A166A3" w:rsidP="008F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C63" w:rsidRDefault="00A166A3" w:rsidP="00F25DF7">
    <w:pPr>
      <w:pStyle w:val="Cabealho"/>
      <w:jc w:val="center"/>
      <w:rPr>
        <w:b/>
        <w:bCs/>
        <w:sz w:val="24"/>
        <w:szCs w:val="32"/>
      </w:rPr>
    </w:pPr>
    <w:r>
      <w:rPr>
        <w:b/>
        <w:bCs/>
        <w:sz w:val="24"/>
        <w:szCs w:val="32"/>
      </w:rPr>
      <w:t>ComTronic Soluções em TI</w:t>
    </w:r>
  </w:p>
  <w:p w:rsidR="003C3C63" w:rsidRDefault="00321A39" w:rsidP="00F25DF7">
    <w:pPr>
      <w:pStyle w:val="Cabealho"/>
      <w:jc w:val="center"/>
      <w:rPr>
        <w:sz w:val="24"/>
        <w:szCs w:val="32"/>
      </w:rPr>
    </w:pPr>
    <w:r>
      <w:rPr>
        <w:sz w:val="24"/>
        <w:szCs w:val="32"/>
      </w:rPr>
      <w:t xml:space="preserve">Shopping Solutions </w:t>
    </w:r>
    <w:r w:rsidR="00A166A3">
      <w:rPr>
        <w:sz w:val="24"/>
        <w:szCs w:val="32"/>
      </w:rPr>
      <w:t>e-Commerce</w:t>
    </w:r>
  </w:p>
  <w:p w:rsidR="003C3C63" w:rsidRDefault="00A166A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CC2" w:rsidRDefault="00A166A3">
    <w:pPr>
      <w:pStyle w:val="Cabealho"/>
      <w:jc w:val="center"/>
      <w:rPr>
        <w:b/>
        <w:bCs/>
        <w:sz w:val="24"/>
        <w:szCs w:val="32"/>
      </w:rPr>
    </w:pPr>
    <w:r>
      <w:rPr>
        <w:b/>
        <w:bCs/>
        <w:sz w:val="24"/>
        <w:szCs w:val="32"/>
      </w:rPr>
      <w:t>ComTronic Soluções em TI</w:t>
    </w:r>
  </w:p>
  <w:p w:rsidR="00321A39" w:rsidRDefault="00321A39" w:rsidP="00321A39">
    <w:pPr>
      <w:pStyle w:val="Cabealho"/>
      <w:jc w:val="center"/>
      <w:rPr>
        <w:sz w:val="24"/>
        <w:szCs w:val="32"/>
      </w:rPr>
    </w:pPr>
    <w:r>
      <w:rPr>
        <w:sz w:val="24"/>
        <w:szCs w:val="32"/>
      </w:rPr>
      <w:t>Shopping Solutions e-Commerce</w:t>
    </w:r>
  </w:p>
  <w:p w:rsidR="00134CC2" w:rsidRDefault="00A166A3">
    <w:pPr>
      <w:pStyle w:val="Cabealho"/>
      <w:jc w:val="center"/>
      <w:rPr>
        <w:sz w:val="24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1274D"/>
    <w:multiLevelType w:val="hybridMultilevel"/>
    <w:tmpl w:val="BBE27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D1E4F"/>
    <w:multiLevelType w:val="hybridMultilevel"/>
    <w:tmpl w:val="FA38C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30A2E"/>
    <w:rsid w:val="000E06F9"/>
    <w:rsid w:val="001C2597"/>
    <w:rsid w:val="002A54DA"/>
    <w:rsid w:val="00321A39"/>
    <w:rsid w:val="0035197D"/>
    <w:rsid w:val="003D150C"/>
    <w:rsid w:val="00514628"/>
    <w:rsid w:val="006F54A1"/>
    <w:rsid w:val="006F7F30"/>
    <w:rsid w:val="00733E85"/>
    <w:rsid w:val="00830A2E"/>
    <w:rsid w:val="0085328D"/>
    <w:rsid w:val="008C0787"/>
    <w:rsid w:val="008F4510"/>
    <w:rsid w:val="00A0512B"/>
    <w:rsid w:val="00A166A3"/>
    <w:rsid w:val="00B6696A"/>
    <w:rsid w:val="00C771E1"/>
    <w:rsid w:val="00C86984"/>
    <w:rsid w:val="00F91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A2E"/>
    <w:pPr>
      <w:widowControl w:val="0"/>
      <w:jc w:val="both"/>
    </w:pPr>
    <w:rPr>
      <w:rFonts w:eastAsiaTheme="minorEastAsia"/>
      <w:kern w:val="2"/>
      <w:sz w:val="21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830A2E"/>
    <w:pPr>
      <w:keepNext/>
      <w:widowControl/>
      <w:spacing w:before="240" w:after="60" w:line="240" w:lineRule="auto"/>
      <w:jc w:val="left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830A2E"/>
    <w:pPr>
      <w:keepNext/>
      <w:widowControl/>
      <w:spacing w:before="240" w:after="60" w:line="240" w:lineRule="auto"/>
      <w:jc w:val="left"/>
      <w:outlineLvl w:val="1"/>
    </w:pPr>
    <w:rPr>
      <w:rFonts w:ascii="Times New Roman" w:eastAsia="Times New Roman" w:hAnsi="Times New Roman" w:cs="Arial"/>
      <w:b/>
      <w:bCs/>
      <w:i/>
      <w:iCs/>
      <w:kern w:val="0"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30A2E"/>
    <w:rPr>
      <w:rFonts w:ascii="Times New Roman" w:eastAsia="Times New Roman" w:hAnsi="Times New Roman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830A2E"/>
    <w:rPr>
      <w:rFonts w:ascii="Times New Roman" w:eastAsia="Times New Roman" w:hAnsi="Times New Roman" w:cs="Arial"/>
      <w:b/>
      <w:bCs/>
      <w:i/>
      <w:i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830A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30A2E"/>
    <w:rPr>
      <w:rFonts w:eastAsiaTheme="minorEastAsia"/>
      <w:kern w:val="2"/>
      <w:sz w:val="21"/>
      <w:szCs w:val="24"/>
      <w:lang w:val="en-US" w:eastAsia="zh-CN"/>
    </w:rPr>
  </w:style>
  <w:style w:type="paragraph" w:styleId="Rodap">
    <w:name w:val="footer"/>
    <w:basedOn w:val="Normal"/>
    <w:link w:val="RodapChar"/>
    <w:rsid w:val="00830A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30A2E"/>
    <w:rPr>
      <w:rFonts w:eastAsiaTheme="minorEastAsia"/>
      <w:kern w:val="2"/>
      <w:sz w:val="21"/>
      <w:szCs w:val="24"/>
      <w:lang w:val="en-US" w:eastAsia="zh-CN"/>
    </w:rPr>
  </w:style>
  <w:style w:type="paragraph" w:styleId="Sumrio1">
    <w:name w:val="toc 1"/>
    <w:basedOn w:val="Normal"/>
    <w:next w:val="Normal"/>
    <w:autoRedefine/>
    <w:rsid w:val="00830A2E"/>
    <w:pPr>
      <w:widowControl/>
      <w:spacing w:before="120" w:after="120" w:line="240" w:lineRule="auto"/>
      <w:jc w:val="lef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rsid w:val="00830A2E"/>
    <w:pPr>
      <w:widowControl/>
      <w:spacing w:after="0" w:line="240" w:lineRule="auto"/>
      <w:ind w:left="240"/>
      <w:jc w:val="left"/>
    </w:pPr>
    <w:rPr>
      <w:rFonts w:ascii="Times New Roman" w:eastAsia="Times New Roman" w:hAnsi="Times New Roman" w:cs="Times New Roman"/>
      <w:smallCaps/>
      <w:kern w:val="0"/>
      <w:sz w:val="20"/>
      <w:szCs w:val="20"/>
      <w:lang w:eastAsia="pt-BR"/>
    </w:rPr>
  </w:style>
  <w:style w:type="character" w:styleId="Nmerodepgina">
    <w:name w:val="page number"/>
    <w:basedOn w:val="Fontepargpadro"/>
    <w:rsid w:val="00830A2E"/>
  </w:style>
  <w:style w:type="paragraph" w:styleId="PargrafodaLista">
    <w:name w:val="List Paragraph"/>
    <w:basedOn w:val="Normal"/>
    <w:uiPriority w:val="34"/>
    <w:qFormat/>
    <w:rsid w:val="00321A39"/>
    <w:pPr>
      <w:ind w:left="720"/>
      <w:contextualSpacing/>
    </w:pPr>
  </w:style>
  <w:style w:type="table" w:styleId="Tabelacomgrade">
    <w:name w:val="Table Grid"/>
    <w:basedOn w:val="Tabelanormal"/>
    <w:rsid w:val="008C0787"/>
    <w:rPr>
      <w:rFonts w:eastAsiaTheme="minorEastAsia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81F9A-53CC-48CB-A0FE-4CB78762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1077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Cassiano</dc:creator>
  <cp:lastModifiedBy>Cassiano</cp:lastModifiedBy>
  <cp:revision>10</cp:revision>
  <dcterms:created xsi:type="dcterms:W3CDTF">2016-10-01T13:50:00Z</dcterms:created>
  <dcterms:modified xsi:type="dcterms:W3CDTF">2016-10-01T15:22:00Z</dcterms:modified>
</cp:coreProperties>
</file>