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1A4C1" w14:textId="77777777" w:rsidR="003E564D" w:rsidRPr="003E564D" w:rsidRDefault="003E564D" w:rsidP="003E564D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3E564D">
        <w:rPr>
          <w:rFonts w:asciiTheme="majorHAnsi" w:hAnsiTheme="majorHAnsi" w:cstheme="majorHAnsi"/>
          <w:sz w:val="36"/>
          <w:szCs w:val="36"/>
          <w:lang w:val="ru-RU"/>
        </w:rPr>
        <w:t>Звіт</w:t>
      </w:r>
      <w:proofErr w:type="spellEnd"/>
    </w:p>
    <w:p w14:paraId="14AA6E56" w14:textId="77777777" w:rsidR="003E564D" w:rsidRPr="003E564D" w:rsidRDefault="003E564D" w:rsidP="003E564D">
      <w:pPr>
        <w:spacing w:before="47"/>
        <w:ind w:left="437" w:right="407"/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r w:rsidRPr="003E564D">
        <w:rPr>
          <w:rFonts w:asciiTheme="majorHAnsi" w:hAnsiTheme="majorHAnsi" w:cstheme="majorHAnsi"/>
          <w:sz w:val="36"/>
          <w:szCs w:val="36"/>
          <w:lang w:val="ru-RU"/>
        </w:rPr>
        <w:t>на тему «</w:t>
      </w:r>
      <w:proofErr w:type="spellStart"/>
      <w:r w:rsidRPr="003E564D">
        <w:rPr>
          <w:rFonts w:asciiTheme="majorHAnsi" w:hAnsiTheme="majorHAnsi" w:cstheme="majorHAnsi"/>
          <w:sz w:val="36"/>
          <w:szCs w:val="36"/>
          <w:lang w:val="ru-RU"/>
        </w:rPr>
        <w:t>Швидкобол</w:t>
      </w:r>
      <w:proofErr w:type="spellEnd"/>
      <w:r w:rsidRPr="003E564D">
        <w:rPr>
          <w:rFonts w:asciiTheme="majorHAnsi" w:hAnsiTheme="majorHAnsi" w:cstheme="majorHAnsi"/>
          <w:sz w:val="36"/>
          <w:szCs w:val="36"/>
          <w:lang w:val="ru-RU"/>
        </w:rPr>
        <w:t>»</w:t>
      </w:r>
    </w:p>
    <w:p w14:paraId="69579422" w14:textId="77777777" w:rsidR="003E564D" w:rsidRPr="003E564D" w:rsidRDefault="003E564D" w:rsidP="003E564D">
      <w:pPr>
        <w:pStyle w:val="Heading1"/>
        <w:spacing w:before="74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3E564D">
        <w:rPr>
          <w:rFonts w:asciiTheme="majorHAnsi" w:hAnsiTheme="majorHAnsi" w:cstheme="majorHAnsi"/>
          <w:sz w:val="36"/>
          <w:szCs w:val="36"/>
          <w:lang w:val="ru-RU"/>
        </w:rPr>
        <w:t>Лабораторна</w:t>
      </w:r>
      <w:proofErr w:type="spellEnd"/>
      <w:r w:rsidRPr="003E564D">
        <w:rPr>
          <w:rFonts w:asciiTheme="majorHAnsi" w:hAnsiTheme="majorHAnsi" w:cstheme="majorHAnsi"/>
          <w:sz w:val="36"/>
          <w:szCs w:val="36"/>
          <w:lang w:val="ru-RU"/>
        </w:rPr>
        <w:t xml:space="preserve"> робота №5</w:t>
      </w:r>
    </w:p>
    <w:p w14:paraId="5FDAD3B6" w14:textId="77777777" w:rsidR="003E564D" w:rsidRPr="003E564D" w:rsidRDefault="003E564D" w:rsidP="003E564D">
      <w:pPr>
        <w:spacing w:before="1"/>
        <w:ind w:left="437" w:right="404"/>
        <w:jc w:val="center"/>
        <w:rPr>
          <w:rFonts w:asciiTheme="majorHAnsi" w:hAnsiTheme="majorHAnsi" w:cstheme="majorHAnsi"/>
          <w:sz w:val="36"/>
          <w:szCs w:val="36"/>
          <w:lang w:val="ru-RU"/>
        </w:rPr>
      </w:pPr>
      <w:proofErr w:type="spellStart"/>
      <w:r w:rsidRPr="003E564D">
        <w:rPr>
          <w:rFonts w:asciiTheme="majorHAnsi" w:hAnsiTheme="majorHAnsi" w:cstheme="majorHAnsi"/>
          <w:sz w:val="36"/>
          <w:szCs w:val="36"/>
          <w:lang w:val="ru-RU"/>
        </w:rPr>
        <w:t>Тоцького</w:t>
      </w:r>
      <w:proofErr w:type="spellEnd"/>
      <w:r w:rsidRPr="003E564D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proofErr w:type="spellStart"/>
      <w:r w:rsidRPr="003E564D">
        <w:rPr>
          <w:rFonts w:asciiTheme="majorHAnsi" w:hAnsiTheme="majorHAnsi" w:cstheme="majorHAnsi"/>
          <w:sz w:val="36"/>
          <w:szCs w:val="36"/>
          <w:lang w:val="ru-RU"/>
        </w:rPr>
        <w:t>Олександра</w:t>
      </w:r>
      <w:proofErr w:type="spellEnd"/>
      <w:r w:rsidRPr="003E564D">
        <w:rPr>
          <w:rFonts w:asciiTheme="majorHAnsi" w:hAnsiTheme="majorHAnsi" w:cstheme="majorHAnsi"/>
          <w:sz w:val="36"/>
          <w:szCs w:val="36"/>
          <w:lang w:val="ru-RU"/>
        </w:rPr>
        <w:t xml:space="preserve">, </w:t>
      </w:r>
      <w:proofErr w:type="spellStart"/>
      <w:r w:rsidRPr="003E564D">
        <w:rPr>
          <w:rFonts w:asciiTheme="majorHAnsi" w:hAnsiTheme="majorHAnsi" w:cstheme="majorHAnsi"/>
          <w:sz w:val="36"/>
          <w:szCs w:val="36"/>
          <w:lang w:val="ru-RU"/>
        </w:rPr>
        <w:t>група</w:t>
      </w:r>
      <w:proofErr w:type="spellEnd"/>
      <w:r w:rsidRPr="003E564D">
        <w:rPr>
          <w:rFonts w:asciiTheme="majorHAnsi" w:hAnsiTheme="majorHAnsi" w:cstheme="majorHAnsi"/>
          <w:sz w:val="36"/>
          <w:szCs w:val="36"/>
          <w:lang w:val="ru-RU"/>
        </w:rPr>
        <w:t xml:space="preserve"> </w:t>
      </w:r>
      <w:r w:rsidRPr="003E564D">
        <w:rPr>
          <w:rFonts w:asciiTheme="majorHAnsi" w:hAnsiTheme="majorHAnsi" w:cstheme="majorHAnsi"/>
          <w:sz w:val="36"/>
          <w:szCs w:val="36"/>
          <w:lang w:val="uk-UA"/>
        </w:rPr>
        <w:t>І</w:t>
      </w:r>
      <w:r w:rsidRPr="003E564D">
        <w:rPr>
          <w:rFonts w:asciiTheme="majorHAnsi" w:hAnsiTheme="majorHAnsi" w:cstheme="majorHAnsi"/>
          <w:sz w:val="36"/>
          <w:szCs w:val="36"/>
          <w:lang w:val="ru-RU"/>
        </w:rPr>
        <w:t>ПС-32</w:t>
      </w:r>
    </w:p>
    <w:p w14:paraId="0062BC47" w14:textId="77777777" w:rsidR="003E564D" w:rsidRDefault="003E564D" w:rsidP="003E564D">
      <w:pPr>
        <w:spacing w:line="272" w:lineRule="auto"/>
        <w:ind w:left="2884" w:right="800" w:firstLine="716"/>
        <w:rPr>
          <w:rFonts w:asciiTheme="majorHAnsi" w:hAnsiTheme="majorHAnsi" w:cstheme="majorHAnsi"/>
          <w:sz w:val="28"/>
          <w:szCs w:val="28"/>
        </w:rPr>
      </w:pPr>
    </w:p>
    <w:p w14:paraId="2CFDBF45" w14:textId="395B5899" w:rsidR="003E564D" w:rsidRPr="003E564D" w:rsidRDefault="003E564D" w:rsidP="003E564D">
      <w:pPr>
        <w:spacing w:line="272" w:lineRule="auto"/>
        <w:ind w:left="2884" w:right="800" w:firstLine="716"/>
        <w:rPr>
          <w:rFonts w:asciiTheme="majorHAnsi" w:eastAsia="Arial" w:hAnsiTheme="majorHAnsi" w:cstheme="majorHAnsi"/>
          <w:b/>
          <w:bCs/>
          <w:sz w:val="32"/>
          <w:szCs w:val="32"/>
          <w:lang w:val="uk-UA"/>
        </w:rPr>
      </w:pPr>
      <w:r w:rsidRPr="003E564D">
        <w:rPr>
          <w:rFonts w:asciiTheme="majorHAnsi" w:eastAsia="Arial" w:hAnsiTheme="majorHAnsi" w:cstheme="majorHAnsi"/>
          <w:b/>
          <w:bCs/>
          <w:sz w:val="32"/>
          <w:szCs w:val="32"/>
        </w:rPr>
        <w:t>Постановка задачі</w:t>
      </w:r>
      <w:r w:rsidRPr="003E564D">
        <w:rPr>
          <w:rFonts w:asciiTheme="majorHAnsi" w:eastAsia="Arial" w:hAnsiTheme="majorHAnsi" w:cstheme="majorHAnsi"/>
          <w:b/>
          <w:bCs/>
          <w:sz w:val="32"/>
          <w:szCs w:val="32"/>
          <w:lang w:val="uk-UA"/>
        </w:rPr>
        <w:t>.</w:t>
      </w:r>
    </w:p>
    <w:p w14:paraId="1D9F8273" w14:textId="77777777" w:rsidR="003E564D" w:rsidRPr="008B71D6" w:rsidRDefault="003E564D" w:rsidP="003E564D">
      <w:pPr>
        <w:spacing w:line="272" w:lineRule="auto"/>
        <w:ind w:left="4" w:right="800" w:firstLine="710"/>
        <w:rPr>
          <w:rFonts w:asciiTheme="majorHAnsi" w:hAnsiTheme="majorHAnsi" w:cstheme="majorHAnsi"/>
          <w:sz w:val="28"/>
          <w:szCs w:val="28"/>
        </w:rPr>
      </w:pPr>
      <w:r w:rsidRPr="008B71D6">
        <w:rPr>
          <w:rFonts w:asciiTheme="majorHAnsi" w:eastAsia="Arial" w:hAnsiTheme="majorHAnsi" w:cstheme="majorHAnsi"/>
          <w:sz w:val="28"/>
          <w:szCs w:val="28"/>
        </w:rPr>
        <w:t>Знайти опуклу оболонку для множини точок Х —</w:t>
      </w:r>
      <w:r w:rsidRPr="008B71D6">
        <w:rPr>
          <w:rFonts w:asciiTheme="majorHAnsi" w:eastAsia="Arial" w:hAnsiTheme="majorHAnsi" w:cstheme="majorHAnsi"/>
          <w:b/>
          <w:bCs/>
          <w:sz w:val="28"/>
          <w:szCs w:val="28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мінімальну опуклу множину, що містить Х.</w:t>
      </w:r>
    </w:p>
    <w:p w14:paraId="0B5C3B17" w14:textId="77777777" w:rsidR="003E564D" w:rsidRPr="008B71D6" w:rsidRDefault="003E564D" w:rsidP="003E564D">
      <w:pPr>
        <w:spacing w:line="236" w:lineRule="exact"/>
        <w:rPr>
          <w:rFonts w:asciiTheme="majorHAnsi" w:hAnsiTheme="majorHAnsi" w:cstheme="majorHAnsi"/>
          <w:sz w:val="28"/>
          <w:szCs w:val="28"/>
        </w:rPr>
      </w:pPr>
    </w:p>
    <w:p w14:paraId="6C539581" w14:textId="77777777" w:rsidR="003E564D" w:rsidRPr="003E564D" w:rsidRDefault="003E564D" w:rsidP="003E564D">
      <w:pPr>
        <w:ind w:left="3584" w:firstLine="16"/>
        <w:rPr>
          <w:rFonts w:asciiTheme="majorHAnsi" w:hAnsiTheme="majorHAnsi" w:cstheme="majorHAnsi"/>
          <w:sz w:val="32"/>
          <w:szCs w:val="32"/>
        </w:rPr>
      </w:pPr>
      <w:r w:rsidRPr="003E564D">
        <w:rPr>
          <w:rFonts w:asciiTheme="majorHAnsi" w:eastAsia="Arial" w:hAnsiTheme="majorHAnsi" w:cstheme="majorHAnsi"/>
          <w:b/>
          <w:bCs/>
          <w:sz w:val="32"/>
          <w:szCs w:val="32"/>
        </w:rPr>
        <w:t>Опис алгоритму</w:t>
      </w:r>
    </w:p>
    <w:p w14:paraId="05563D76" w14:textId="77777777" w:rsidR="003E564D" w:rsidRPr="008B71D6" w:rsidRDefault="003E564D" w:rsidP="003E564D">
      <w:pPr>
        <w:spacing w:line="243" w:lineRule="exact"/>
        <w:rPr>
          <w:rFonts w:asciiTheme="majorHAnsi" w:hAnsiTheme="majorHAnsi" w:cstheme="majorHAnsi"/>
          <w:sz w:val="28"/>
          <w:szCs w:val="28"/>
        </w:rPr>
      </w:pPr>
    </w:p>
    <w:p w14:paraId="11EE39CF" w14:textId="1388007B" w:rsidR="003E564D" w:rsidRPr="008B71D6" w:rsidRDefault="003E564D" w:rsidP="003E564D">
      <w:pPr>
        <w:spacing w:line="253" w:lineRule="auto"/>
        <w:ind w:left="4" w:firstLine="710"/>
        <w:jc w:val="both"/>
        <w:rPr>
          <w:rFonts w:asciiTheme="majorHAnsi" w:hAnsiTheme="majorHAnsi" w:cstheme="majorHAnsi"/>
          <w:sz w:val="28"/>
          <w:szCs w:val="28"/>
        </w:rPr>
      </w:pPr>
      <w:r w:rsidRPr="008B71D6">
        <w:rPr>
          <w:rFonts w:asciiTheme="majorHAnsi" w:eastAsia="Arial" w:hAnsiTheme="majorHAnsi" w:cstheme="majorHAnsi"/>
          <w:sz w:val="28"/>
          <w:szCs w:val="28"/>
        </w:rPr>
        <w:t>Метод розбиває множину S із N точок на дві підмножини, кожна з яких міститиме одну із двох ламаних, з'єднання яких дає многокутник опуклої оболонки.</w:t>
      </w:r>
    </w:p>
    <w:p w14:paraId="7394EAB7" w14:textId="63871C9D" w:rsidR="003E564D" w:rsidRPr="008B71D6" w:rsidRDefault="003E564D" w:rsidP="003E564D">
      <w:pPr>
        <w:spacing w:line="267" w:lineRule="auto"/>
        <w:ind w:left="4" w:right="420" w:firstLine="710"/>
        <w:rPr>
          <w:rFonts w:asciiTheme="majorHAnsi" w:hAnsiTheme="majorHAnsi" w:cstheme="majorHAnsi"/>
          <w:sz w:val="28"/>
          <w:szCs w:val="28"/>
        </w:rPr>
      </w:pPr>
      <w:r w:rsidRPr="008B71D6">
        <w:rPr>
          <w:rFonts w:asciiTheme="majorHAnsi" w:eastAsia="Arial" w:hAnsiTheme="majorHAnsi" w:cstheme="majorHAnsi"/>
          <w:sz w:val="28"/>
          <w:szCs w:val="28"/>
        </w:rPr>
        <w:t>Розбиваємо множину точок S на підмножини в залежності від того, знаходяться вони зліва чи зправа від лінії:</w:t>
      </w:r>
    </w:p>
    <w:p w14:paraId="25185704" w14:textId="3E729EFD" w:rsidR="003E564D" w:rsidRPr="003E564D" w:rsidRDefault="003E564D" w:rsidP="003E564D">
      <w:pPr>
        <w:tabs>
          <w:tab w:val="left" w:pos="164"/>
        </w:tabs>
        <w:rPr>
          <w:rFonts w:asciiTheme="majorHAnsi" w:eastAsia="Arial" w:hAnsiTheme="majorHAnsi" w:cstheme="majorHAnsi"/>
          <w:sz w:val="28"/>
          <w:szCs w:val="28"/>
          <w:lang w:val="uk-UA"/>
        </w:rPr>
      </w:pPr>
      <w:r w:rsidRPr="008B71D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0" allowOverlap="1" wp14:anchorId="5CDA9F45" wp14:editId="63D060BA">
            <wp:simplePos x="0" y="0"/>
            <wp:positionH relativeFrom="column">
              <wp:posOffset>642620</wp:posOffset>
            </wp:positionH>
            <wp:positionV relativeFrom="paragraph">
              <wp:posOffset>312914</wp:posOffset>
            </wp:positionV>
            <wp:extent cx="4143375" cy="2009775"/>
            <wp:effectExtent l="0" t="0" r="0" b="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eastAsia="Arial" w:hAnsiTheme="majorHAnsi" w:cstheme="majorHAnsi"/>
          <w:sz w:val="28"/>
          <w:szCs w:val="28"/>
        </w:rPr>
        <w:tab/>
      </w:r>
      <w:r>
        <w:rPr>
          <w:rFonts w:asciiTheme="majorHAnsi" w:eastAsia="Arial" w:hAnsiTheme="majorHAnsi" w:cstheme="majorHAnsi"/>
          <w:sz w:val="28"/>
          <w:szCs w:val="28"/>
        </w:rPr>
        <w:tab/>
      </w:r>
      <w:r w:rsidRPr="008B71D6">
        <w:rPr>
          <w:rFonts w:asciiTheme="majorHAnsi" w:eastAsia="Arial" w:hAnsiTheme="majorHAnsi" w:cstheme="majorHAnsi"/>
          <w:sz w:val="28"/>
          <w:szCs w:val="28"/>
        </w:rPr>
        <w:t>Виберемо початкові значення точок l та r: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3E564D">
        <w:rPr>
          <w:rFonts w:asciiTheme="majorHAnsi" w:eastAsia="Arial" w:hAnsiTheme="majorHAnsi" w:cstheme="majorHAnsi"/>
          <w:sz w:val="28"/>
          <w:szCs w:val="28"/>
        </w:rPr>
        <w:t>за l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0</w:t>
      </w:r>
      <w:r w:rsidRPr="003E564D">
        <w:rPr>
          <w:rFonts w:asciiTheme="majorHAnsi" w:eastAsia="Arial" w:hAnsiTheme="majorHAnsi" w:cstheme="majorHAnsi"/>
          <w:sz w:val="28"/>
          <w:szCs w:val="28"/>
        </w:rPr>
        <w:t xml:space="preserve"> – точку з найменшою абсцисою (x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0</w:t>
      </w:r>
      <w:r w:rsidRPr="003E564D">
        <w:rPr>
          <w:rFonts w:asciiTheme="majorHAnsi" w:eastAsia="Arial" w:hAnsiTheme="majorHAnsi" w:cstheme="majorHAnsi"/>
          <w:sz w:val="28"/>
          <w:szCs w:val="28"/>
        </w:rPr>
        <w:t>,y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0</w:t>
      </w:r>
      <w:r w:rsidRPr="003E564D">
        <w:rPr>
          <w:rFonts w:asciiTheme="majorHAnsi" w:eastAsia="Arial" w:hAnsiTheme="majorHAnsi" w:cstheme="majorHAnsi"/>
          <w:sz w:val="28"/>
          <w:szCs w:val="28"/>
        </w:rPr>
        <w:t>);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3E564D">
        <w:rPr>
          <w:rFonts w:asciiTheme="majorHAnsi" w:eastAsia="Arial" w:hAnsiTheme="majorHAnsi" w:cstheme="majorHAnsi"/>
          <w:sz w:val="28"/>
          <w:szCs w:val="28"/>
        </w:rPr>
        <w:t>за r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0</w:t>
      </w:r>
      <w:r w:rsidRPr="003E564D">
        <w:rPr>
          <w:rFonts w:asciiTheme="majorHAnsi" w:eastAsia="Arial" w:hAnsiTheme="majorHAnsi" w:cstheme="majorHAnsi"/>
          <w:sz w:val="28"/>
          <w:szCs w:val="28"/>
        </w:rPr>
        <w:t xml:space="preserve"> –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proofErr w:type="spellStart"/>
      <w:r>
        <w:rPr>
          <w:rFonts w:asciiTheme="majorHAnsi" w:eastAsia="Arial" w:hAnsiTheme="majorHAnsi" w:cstheme="majorHAnsi"/>
          <w:sz w:val="28"/>
          <w:szCs w:val="28"/>
          <w:lang w:val="uk-UA"/>
        </w:rPr>
        <w:t>найправішу</w:t>
      </w:r>
      <w:proofErr w:type="spellEnd"/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точку.</w:t>
      </w:r>
    </w:p>
    <w:p w14:paraId="31CEEE13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6A901C87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35A347C7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540563E0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6DD56642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2EC0E2AC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38C49B27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6981099F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165B0C87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3DFC62DF" w14:textId="77777777" w:rsidR="003E564D" w:rsidRPr="008B71D6" w:rsidRDefault="003E564D" w:rsidP="003E564D">
      <w:pPr>
        <w:spacing w:line="200" w:lineRule="exact"/>
        <w:rPr>
          <w:rFonts w:asciiTheme="majorHAnsi" w:hAnsiTheme="majorHAnsi" w:cstheme="majorHAnsi"/>
          <w:sz w:val="28"/>
          <w:szCs w:val="28"/>
        </w:rPr>
      </w:pPr>
    </w:p>
    <w:p w14:paraId="1669D7F6" w14:textId="3916C138" w:rsidR="003E564D" w:rsidRDefault="003E564D" w:rsidP="003E564D">
      <w:pPr>
        <w:spacing w:line="240" w:lineRule="exact"/>
        <w:rPr>
          <w:rFonts w:asciiTheme="majorHAnsi" w:hAnsiTheme="majorHAnsi" w:cstheme="majorHAnsi"/>
          <w:sz w:val="28"/>
          <w:szCs w:val="28"/>
        </w:rPr>
      </w:pPr>
    </w:p>
    <w:p w14:paraId="38FF4D2C" w14:textId="354063EE" w:rsidR="003E564D" w:rsidRDefault="003E564D" w:rsidP="003E564D">
      <w:pPr>
        <w:spacing w:line="240" w:lineRule="exact"/>
        <w:rPr>
          <w:rFonts w:asciiTheme="majorHAnsi" w:hAnsiTheme="majorHAnsi" w:cstheme="majorHAnsi"/>
          <w:sz w:val="28"/>
          <w:szCs w:val="28"/>
        </w:rPr>
      </w:pPr>
    </w:p>
    <w:p w14:paraId="02467E3A" w14:textId="65652599" w:rsidR="003E564D" w:rsidRDefault="003E564D" w:rsidP="003E564D">
      <w:pPr>
        <w:spacing w:line="240" w:lineRule="exact"/>
        <w:rPr>
          <w:rFonts w:asciiTheme="majorHAnsi" w:hAnsiTheme="majorHAnsi" w:cstheme="majorHAnsi"/>
          <w:sz w:val="28"/>
          <w:szCs w:val="28"/>
        </w:rPr>
      </w:pPr>
    </w:p>
    <w:p w14:paraId="74605711" w14:textId="2EF91B04" w:rsidR="003E564D" w:rsidRDefault="003E564D" w:rsidP="003E564D">
      <w:pPr>
        <w:spacing w:line="240" w:lineRule="exact"/>
        <w:rPr>
          <w:rFonts w:asciiTheme="majorHAnsi" w:hAnsiTheme="majorHAnsi" w:cstheme="majorHAnsi"/>
          <w:sz w:val="28"/>
          <w:szCs w:val="28"/>
        </w:rPr>
      </w:pPr>
    </w:p>
    <w:p w14:paraId="258E3B67" w14:textId="77777777" w:rsidR="003E564D" w:rsidRPr="008B71D6" w:rsidRDefault="003E564D" w:rsidP="003E564D">
      <w:pPr>
        <w:spacing w:line="240" w:lineRule="exact"/>
        <w:rPr>
          <w:rFonts w:asciiTheme="majorHAnsi" w:hAnsiTheme="majorHAnsi" w:cstheme="majorHAnsi"/>
          <w:sz w:val="28"/>
          <w:szCs w:val="28"/>
        </w:rPr>
      </w:pPr>
    </w:p>
    <w:p w14:paraId="758EAEC3" w14:textId="77777777" w:rsidR="003E564D" w:rsidRPr="008B71D6" w:rsidRDefault="003E564D" w:rsidP="003E564D">
      <w:pPr>
        <w:ind w:left="4" w:firstLine="716"/>
        <w:rPr>
          <w:rFonts w:asciiTheme="majorHAnsi" w:hAnsiTheme="majorHAnsi" w:cstheme="majorHAnsi"/>
          <w:sz w:val="28"/>
          <w:szCs w:val="28"/>
        </w:rPr>
      </w:pPr>
      <w:r w:rsidRPr="008B71D6">
        <w:rPr>
          <w:rFonts w:asciiTheme="majorHAnsi" w:eastAsia="Arial" w:hAnsiTheme="majorHAnsi" w:cstheme="majorHAnsi"/>
          <w:sz w:val="28"/>
          <w:szCs w:val="28"/>
        </w:rPr>
        <w:t>Далі рекурсивно оброблюємо підмножини точок зліва від лінії lr:</w:t>
      </w:r>
    </w:p>
    <w:p w14:paraId="1D7D1C72" w14:textId="26FAE028" w:rsidR="003E564D" w:rsidRPr="003E564D" w:rsidRDefault="003E564D" w:rsidP="003E564D">
      <w:pPr>
        <w:tabs>
          <w:tab w:val="left" w:pos="724"/>
        </w:tabs>
        <w:rPr>
          <w:rFonts w:asciiTheme="majorHAnsi" w:eastAsia="Arial" w:hAnsiTheme="majorHAnsi" w:cstheme="majorHAnsi"/>
          <w:sz w:val="28"/>
          <w:szCs w:val="28"/>
        </w:rPr>
      </w:pPr>
      <w:r w:rsidRPr="008B71D6">
        <w:rPr>
          <w:rFonts w:asciiTheme="majorHAnsi" w:eastAsia="Arial" w:hAnsiTheme="majorHAnsi" w:cstheme="majorHAnsi"/>
          <w:sz w:val="28"/>
          <w:szCs w:val="28"/>
        </w:rPr>
        <w:t>Розглянемо підмножину S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1</w:t>
      </w:r>
      <w:r w:rsidRPr="008B71D6">
        <w:rPr>
          <w:rFonts w:asciiTheme="majorHAnsi" w:eastAsia="Arial" w:hAnsiTheme="majorHAnsi" w:cstheme="majorHAnsi"/>
          <w:sz w:val="28"/>
          <w:szCs w:val="28"/>
        </w:rPr>
        <w:t>.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Визначимо точку h, для якої трикутник (hlr) має максимальну площу серед усіх трикутників.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Точка h гарантовано належить опуклій оболон</w:t>
      </w:r>
      <w:r>
        <w:rPr>
          <w:rFonts w:asciiTheme="majorHAnsi" w:eastAsia="Arial" w:hAnsiTheme="majorHAnsi" w:cstheme="majorHAnsi"/>
          <w:sz w:val="28"/>
          <w:szCs w:val="28"/>
          <w:lang w:val="ru-RU"/>
        </w:rPr>
        <w:t>ц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>і</w:t>
      </w:r>
    </w:p>
    <w:p w14:paraId="74BC3DE5" w14:textId="5AFD90F7" w:rsidR="003E564D" w:rsidRPr="003E564D" w:rsidRDefault="003E564D" w:rsidP="003E564D">
      <w:pPr>
        <w:tabs>
          <w:tab w:val="left" w:pos="172"/>
        </w:tabs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ab/>
      </w:r>
      <w:r>
        <w:rPr>
          <w:rFonts w:asciiTheme="majorHAnsi" w:eastAsia="Arial" w:hAnsiTheme="majorHAnsi" w:cstheme="majorHAnsi"/>
          <w:sz w:val="28"/>
          <w:szCs w:val="28"/>
        </w:rPr>
        <w:tab/>
      </w:r>
      <w:r w:rsidRPr="008B71D6">
        <w:rPr>
          <w:rFonts w:asciiTheme="majorHAnsi" w:eastAsia="Arial" w:hAnsiTheme="majorHAnsi" w:cstheme="majorHAnsi"/>
          <w:sz w:val="28"/>
          <w:szCs w:val="28"/>
        </w:rPr>
        <w:t>Побудуємо дві прямі: L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1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 – спрямована із l в h; L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2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 – спрямована із h в r.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Для кожної точки множини S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1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 визначається її положення відносно цих прямих.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Всі точки, розташовані праворуч від обох прямих, є внутрішніми точками трикутника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>,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 і тому можуть бути вилучені із подальшої обробки.</w:t>
      </w:r>
    </w:p>
    <w:p w14:paraId="33EAFBE7" w14:textId="2B443564" w:rsidR="003E564D" w:rsidRPr="008B71D6" w:rsidRDefault="003E564D" w:rsidP="003E564D">
      <w:pPr>
        <w:tabs>
          <w:tab w:val="left" w:pos="172"/>
        </w:tabs>
        <w:spacing w:line="248" w:lineRule="auto"/>
        <w:ind w:right="320"/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ab/>
      </w:r>
      <w:r>
        <w:rPr>
          <w:rFonts w:asciiTheme="majorHAnsi" w:eastAsia="Arial" w:hAnsiTheme="majorHAnsi" w:cstheme="majorHAnsi"/>
          <w:sz w:val="28"/>
          <w:szCs w:val="28"/>
        </w:rPr>
        <w:tab/>
      </w:r>
      <w:r w:rsidRPr="008B71D6">
        <w:rPr>
          <w:rFonts w:asciiTheme="majorHAnsi" w:eastAsia="Arial" w:hAnsiTheme="majorHAnsi" w:cstheme="majorHAnsi"/>
          <w:sz w:val="28"/>
          <w:szCs w:val="28"/>
        </w:rPr>
        <w:t>Точки, розташовані ліворуч від L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1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 або на ній (і розташовані праворуч від L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2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), утворюють підмножину </w:t>
      </w:r>
      <w:r w:rsidRPr="003E564D">
        <w:rPr>
          <w:rFonts w:asciiTheme="majorHAnsi" w:eastAsia="Arial" w:hAnsiTheme="majorHAnsi" w:cstheme="majorHAnsi"/>
          <w:sz w:val="32"/>
          <w:szCs w:val="32"/>
        </w:rPr>
        <w:t>S</w:t>
      </w:r>
      <w:r w:rsidRPr="003E564D">
        <w:rPr>
          <w:rFonts w:asciiTheme="majorHAnsi" w:eastAsia="Arial" w:hAnsiTheme="majorHAnsi" w:cstheme="majorHAnsi"/>
          <w:sz w:val="32"/>
          <w:szCs w:val="32"/>
          <w:vertAlign w:val="subscript"/>
        </w:rPr>
        <w:t>1,1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. Аналогічно утворюється </w:t>
      </w:r>
      <w:r w:rsidRPr="008B71D6">
        <w:rPr>
          <w:rFonts w:asciiTheme="majorHAnsi" w:eastAsia="Arial" w:hAnsiTheme="majorHAnsi" w:cstheme="majorHAnsi"/>
          <w:sz w:val="28"/>
          <w:szCs w:val="28"/>
        </w:rPr>
        <w:lastRenderedPageBreak/>
        <w:t xml:space="preserve">підмножина </w:t>
      </w:r>
      <w:r w:rsidRPr="003E564D">
        <w:rPr>
          <w:rFonts w:asciiTheme="majorHAnsi" w:eastAsia="Arial" w:hAnsiTheme="majorHAnsi" w:cstheme="majorHAnsi"/>
          <w:sz w:val="32"/>
          <w:szCs w:val="32"/>
        </w:rPr>
        <w:t>S</w:t>
      </w:r>
      <w:r w:rsidRPr="003E564D">
        <w:rPr>
          <w:rFonts w:asciiTheme="majorHAnsi" w:eastAsia="Arial" w:hAnsiTheme="majorHAnsi" w:cstheme="majorHAnsi"/>
          <w:sz w:val="32"/>
          <w:szCs w:val="32"/>
          <w:vertAlign w:val="subscript"/>
        </w:rPr>
        <w:t>1,2</w:t>
      </w:r>
      <w:r w:rsidRPr="008B71D6">
        <w:rPr>
          <w:rFonts w:asciiTheme="majorHAnsi" w:eastAsia="Arial" w:hAnsiTheme="majorHAnsi" w:cstheme="majorHAnsi"/>
          <w:sz w:val="28"/>
          <w:szCs w:val="28"/>
        </w:rPr>
        <w:t>.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Утворені підмножини передаються на наступний рівень рекурсивної обробки.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>Опукла оболонка для S</w:t>
      </w:r>
      <w:r>
        <w:rPr>
          <w:rFonts w:asciiTheme="majorHAnsi" w:eastAsia="Arial" w:hAnsiTheme="majorHAnsi" w:cstheme="majorHAnsi"/>
          <w:sz w:val="28"/>
          <w:szCs w:val="28"/>
          <w:vertAlign w:val="subscript"/>
          <w:lang w:val="uk-UA"/>
        </w:rPr>
        <w:t>1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 утворюється склейкою впорядкованих списків вершин опуклих оболонок для </w:t>
      </w:r>
      <w:r w:rsidRPr="003E564D">
        <w:rPr>
          <w:rFonts w:asciiTheme="majorHAnsi" w:eastAsia="Arial" w:hAnsiTheme="majorHAnsi" w:cstheme="majorHAnsi"/>
          <w:sz w:val="32"/>
          <w:szCs w:val="32"/>
        </w:rPr>
        <w:t>S</w:t>
      </w:r>
      <w:r w:rsidRPr="003E564D">
        <w:rPr>
          <w:rFonts w:asciiTheme="majorHAnsi" w:eastAsia="Arial" w:hAnsiTheme="majorHAnsi" w:cstheme="majorHAnsi"/>
          <w:sz w:val="32"/>
          <w:szCs w:val="32"/>
          <w:vertAlign w:val="subscript"/>
        </w:rPr>
        <w:t>1,1</w:t>
      </w:r>
      <w:r w:rsidRPr="003E564D">
        <w:rPr>
          <w:rFonts w:asciiTheme="majorHAnsi" w:eastAsia="Arial" w:hAnsiTheme="majorHAnsi" w:cstheme="majorHAnsi"/>
          <w:sz w:val="32"/>
          <w:szCs w:val="32"/>
        </w:rPr>
        <w:t xml:space="preserve"> </w:t>
      </w:r>
      <w:r w:rsidRPr="008B71D6">
        <w:rPr>
          <w:rFonts w:asciiTheme="majorHAnsi" w:eastAsia="Arial" w:hAnsiTheme="majorHAnsi" w:cstheme="majorHAnsi"/>
          <w:sz w:val="28"/>
          <w:szCs w:val="28"/>
        </w:rPr>
        <w:t xml:space="preserve">і </w:t>
      </w:r>
      <w:r w:rsidRPr="003E564D">
        <w:rPr>
          <w:rFonts w:asciiTheme="majorHAnsi" w:eastAsia="Arial" w:hAnsiTheme="majorHAnsi" w:cstheme="majorHAnsi"/>
          <w:sz w:val="32"/>
          <w:szCs w:val="32"/>
        </w:rPr>
        <w:t>S</w:t>
      </w:r>
      <w:r w:rsidRPr="003E564D">
        <w:rPr>
          <w:rFonts w:asciiTheme="majorHAnsi" w:eastAsia="Arial" w:hAnsiTheme="majorHAnsi" w:cstheme="majorHAnsi"/>
          <w:sz w:val="32"/>
          <w:szCs w:val="32"/>
          <w:vertAlign w:val="subscript"/>
        </w:rPr>
        <w:t>1,2</w:t>
      </w:r>
      <w:r w:rsidRPr="008B71D6">
        <w:rPr>
          <w:rFonts w:asciiTheme="majorHAnsi" w:eastAsia="Arial" w:hAnsiTheme="majorHAnsi" w:cstheme="majorHAnsi"/>
          <w:sz w:val="28"/>
          <w:szCs w:val="28"/>
        </w:rPr>
        <w:t>.</w:t>
      </w:r>
    </w:p>
    <w:p w14:paraId="58CEAD20" w14:textId="77777777" w:rsidR="003E564D" w:rsidRPr="008B71D6" w:rsidRDefault="003E564D" w:rsidP="003E564D">
      <w:pPr>
        <w:spacing w:line="242" w:lineRule="exact"/>
        <w:rPr>
          <w:rFonts w:asciiTheme="majorHAnsi" w:hAnsiTheme="majorHAnsi" w:cstheme="majorHAnsi"/>
          <w:sz w:val="28"/>
          <w:szCs w:val="28"/>
        </w:rPr>
      </w:pPr>
    </w:p>
    <w:p w14:paraId="0BD48729" w14:textId="777630C8" w:rsidR="003E564D" w:rsidRPr="000315B7" w:rsidRDefault="003E564D" w:rsidP="003E564D">
      <w:pPr>
        <w:ind w:left="4"/>
        <w:jc w:val="center"/>
        <w:rPr>
          <w:rFonts w:asciiTheme="majorHAnsi" w:hAnsiTheme="majorHAnsi" w:cstheme="majorHAnsi"/>
          <w:sz w:val="32"/>
          <w:szCs w:val="32"/>
          <w:lang w:val="uk-UA"/>
        </w:rPr>
      </w:pPr>
      <w:r w:rsidRPr="000315B7">
        <w:rPr>
          <w:rFonts w:asciiTheme="majorHAnsi" w:eastAsia="Arial" w:hAnsiTheme="majorHAnsi" w:cstheme="majorHAnsi"/>
          <w:b/>
          <w:bCs/>
          <w:sz w:val="32"/>
          <w:szCs w:val="32"/>
          <w:lang w:val="uk-UA"/>
        </w:rPr>
        <w:t>Оцінки складності:</w:t>
      </w:r>
    </w:p>
    <w:p w14:paraId="7351DDE6" w14:textId="77777777" w:rsidR="003E564D" w:rsidRPr="008B71D6" w:rsidRDefault="003E564D" w:rsidP="003E564D">
      <w:pPr>
        <w:spacing w:line="7" w:lineRule="exact"/>
        <w:rPr>
          <w:rFonts w:asciiTheme="majorHAnsi" w:hAnsiTheme="majorHAnsi" w:cstheme="majorHAnsi"/>
          <w:sz w:val="28"/>
          <w:szCs w:val="28"/>
        </w:rPr>
      </w:pPr>
    </w:p>
    <w:p w14:paraId="62CA0385" w14:textId="12E25FD0" w:rsidR="003E564D" w:rsidRPr="008B71D6" w:rsidRDefault="000315B7" w:rsidP="000315B7">
      <w:pPr>
        <w:spacing w:line="292" w:lineRule="auto"/>
        <w:ind w:left="4" w:right="1020" w:firstLine="71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  <w:lang w:val="uk-UA"/>
        </w:rPr>
        <w:t>В</w:t>
      </w:r>
      <w:r w:rsidR="003E564D" w:rsidRPr="008B71D6">
        <w:rPr>
          <w:rFonts w:asciiTheme="majorHAnsi" w:eastAsia="Arial" w:hAnsiTheme="majorHAnsi" w:cstheme="majorHAnsi"/>
          <w:sz w:val="28"/>
          <w:szCs w:val="28"/>
        </w:rPr>
        <w:t xml:space="preserve"> загальному випадку O(n log n),</w:t>
      </w:r>
      <w:r>
        <w:rPr>
          <w:rFonts w:asciiTheme="majorHAnsi" w:eastAsia="Arial" w:hAnsiTheme="majorHAnsi" w:cstheme="majorHAnsi"/>
          <w:sz w:val="28"/>
          <w:szCs w:val="28"/>
          <w:lang w:val="uk-UA"/>
        </w:rPr>
        <w:t xml:space="preserve"> </w:t>
      </w:r>
      <w:r w:rsidR="003E564D" w:rsidRPr="008B71D6">
        <w:rPr>
          <w:rFonts w:asciiTheme="majorHAnsi" w:eastAsia="Arial" w:hAnsiTheme="majorHAnsi" w:cstheme="majorHAnsi"/>
          <w:sz w:val="28"/>
          <w:szCs w:val="28"/>
        </w:rPr>
        <w:t>але в найгіршому випадку O(n</w:t>
      </w:r>
      <w:r w:rsidR="003E564D" w:rsidRPr="008B71D6">
        <w:rPr>
          <w:rFonts w:asciiTheme="majorHAnsi" w:eastAsia="Arial" w:hAnsiTheme="majorHAnsi" w:cstheme="majorHAnsi"/>
          <w:sz w:val="28"/>
          <w:szCs w:val="28"/>
          <w:vertAlign w:val="superscript"/>
        </w:rPr>
        <w:t>2</w:t>
      </w:r>
      <w:r w:rsidR="003E564D" w:rsidRPr="008B71D6">
        <w:rPr>
          <w:rFonts w:asciiTheme="majorHAnsi" w:eastAsia="Arial" w:hAnsiTheme="majorHAnsi" w:cstheme="majorHAnsi"/>
          <w:sz w:val="28"/>
          <w:szCs w:val="28"/>
        </w:rPr>
        <w:t>).</w:t>
      </w:r>
    </w:p>
    <w:p w14:paraId="7AF5E585" w14:textId="11826F14" w:rsidR="003E564D" w:rsidRDefault="003E564D" w:rsidP="000315B7">
      <w:pPr>
        <w:spacing w:line="298" w:lineRule="auto"/>
        <w:ind w:left="4" w:right="320" w:firstLine="716"/>
        <w:rPr>
          <w:rFonts w:asciiTheme="majorHAnsi" w:eastAsia="Arial" w:hAnsiTheme="majorHAnsi" w:cstheme="majorHAnsi"/>
          <w:sz w:val="28"/>
          <w:szCs w:val="28"/>
        </w:rPr>
      </w:pPr>
      <w:r w:rsidRPr="008B71D6">
        <w:rPr>
          <w:rFonts w:asciiTheme="majorHAnsi" w:eastAsia="Arial" w:hAnsiTheme="majorHAnsi" w:cstheme="majorHAnsi"/>
          <w:sz w:val="28"/>
          <w:szCs w:val="28"/>
        </w:rPr>
        <w:t xml:space="preserve">На кожному кроці робимо O(n) операцій, і розбиваємо множину на дві підмножини, але не гарантовано, що підмножини рівні. </w:t>
      </w:r>
    </w:p>
    <w:p w14:paraId="53EC14CD" w14:textId="77777777" w:rsidR="000315B7" w:rsidRPr="008B71D6" w:rsidRDefault="000315B7" w:rsidP="000315B7">
      <w:pPr>
        <w:spacing w:line="298" w:lineRule="auto"/>
        <w:ind w:left="4" w:right="320" w:firstLine="716"/>
        <w:rPr>
          <w:rFonts w:asciiTheme="majorHAnsi" w:hAnsiTheme="majorHAnsi" w:cstheme="majorHAnsi"/>
          <w:sz w:val="28"/>
          <w:szCs w:val="28"/>
        </w:rPr>
      </w:pPr>
    </w:p>
    <w:p w14:paraId="3669719B" w14:textId="60835619" w:rsidR="003E564D" w:rsidRDefault="003E564D" w:rsidP="000315B7">
      <w:pPr>
        <w:spacing w:line="348" w:lineRule="auto"/>
        <w:ind w:left="2160" w:right="2240" w:firstLine="720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 w:rsidRPr="003E564D">
        <w:rPr>
          <w:rFonts w:asciiTheme="majorHAnsi" w:hAnsiTheme="majorHAnsi" w:cstheme="majorHAnsi"/>
          <w:b/>
          <w:bCs/>
          <w:sz w:val="32"/>
          <w:szCs w:val="32"/>
          <w:lang w:val="uk-UA"/>
        </w:rPr>
        <w:t>Графічний інтерфейс:</w:t>
      </w:r>
    </w:p>
    <w:p w14:paraId="298AD6D9" w14:textId="5B9BB3B9" w:rsidR="00CA355D" w:rsidRPr="003E564D" w:rsidRDefault="00CA355D" w:rsidP="00CA355D">
      <w:pPr>
        <w:spacing w:line="348" w:lineRule="auto"/>
        <w:ind w:right="2240"/>
        <w:rPr>
          <w:rFonts w:asciiTheme="majorHAnsi" w:hAnsiTheme="majorHAnsi" w:cstheme="majorHAnsi"/>
          <w:b/>
          <w:bCs/>
          <w:sz w:val="32"/>
          <w:szCs w:val="32"/>
          <w:lang w:val="uk-UA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uk-UA"/>
        </w:rPr>
        <w:drawing>
          <wp:inline distT="0" distB="0" distL="0" distR="0" wp14:anchorId="7F4AB385" wp14:editId="21E4A3AF">
            <wp:extent cx="5731510" cy="4248785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5D" w:rsidRPr="003E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792"/>
    <w:multiLevelType w:val="hybridMultilevel"/>
    <w:tmpl w:val="29029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65248F48"/>
    <w:lvl w:ilvl="0" w:tplc="686A2F84">
      <w:start w:val="1"/>
      <w:numFmt w:val="bullet"/>
      <w:lvlText w:val="•"/>
      <w:lvlJc w:val="left"/>
    </w:lvl>
    <w:lvl w:ilvl="1" w:tplc="3C2CBDC4">
      <w:numFmt w:val="decimal"/>
      <w:lvlText w:val=""/>
      <w:lvlJc w:val="left"/>
    </w:lvl>
    <w:lvl w:ilvl="2" w:tplc="B498D108">
      <w:numFmt w:val="decimal"/>
      <w:lvlText w:val=""/>
      <w:lvlJc w:val="left"/>
    </w:lvl>
    <w:lvl w:ilvl="3" w:tplc="A6EC1484">
      <w:numFmt w:val="decimal"/>
      <w:lvlText w:val=""/>
      <w:lvlJc w:val="left"/>
    </w:lvl>
    <w:lvl w:ilvl="4" w:tplc="5C14F758">
      <w:numFmt w:val="decimal"/>
      <w:lvlText w:val=""/>
      <w:lvlJc w:val="left"/>
    </w:lvl>
    <w:lvl w:ilvl="5" w:tplc="78643948">
      <w:numFmt w:val="decimal"/>
      <w:lvlText w:val=""/>
      <w:lvlJc w:val="left"/>
    </w:lvl>
    <w:lvl w:ilvl="6" w:tplc="0F00CB5A">
      <w:numFmt w:val="decimal"/>
      <w:lvlText w:val=""/>
      <w:lvlJc w:val="left"/>
    </w:lvl>
    <w:lvl w:ilvl="7" w:tplc="BB60D068">
      <w:numFmt w:val="decimal"/>
      <w:lvlText w:val=""/>
      <w:lvlJc w:val="left"/>
    </w:lvl>
    <w:lvl w:ilvl="8" w:tplc="A394D80A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816EC150"/>
    <w:lvl w:ilvl="0" w:tplc="D3167144">
      <w:start w:val="1"/>
      <w:numFmt w:val="bullet"/>
      <w:lvlText w:val="•"/>
      <w:lvlJc w:val="left"/>
    </w:lvl>
    <w:lvl w:ilvl="1" w:tplc="AE1612C6">
      <w:numFmt w:val="decimal"/>
      <w:lvlText w:val=""/>
      <w:lvlJc w:val="left"/>
    </w:lvl>
    <w:lvl w:ilvl="2" w:tplc="8A8ED35A">
      <w:numFmt w:val="decimal"/>
      <w:lvlText w:val=""/>
      <w:lvlJc w:val="left"/>
    </w:lvl>
    <w:lvl w:ilvl="3" w:tplc="CBDC4664">
      <w:numFmt w:val="decimal"/>
      <w:lvlText w:val=""/>
      <w:lvlJc w:val="left"/>
    </w:lvl>
    <w:lvl w:ilvl="4" w:tplc="B90A4C74">
      <w:numFmt w:val="decimal"/>
      <w:lvlText w:val=""/>
      <w:lvlJc w:val="left"/>
    </w:lvl>
    <w:lvl w:ilvl="5" w:tplc="5CDA7966">
      <w:numFmt w:val="decimal"/>
      <w:lvlText w:val=""/>
      <w:lvlJc w:val="left"/>
    </w:lvl>
    <w:lvl w:ilvl="6" w:tplc="A5CAE95A">
      <w:numFmt w:val="decimal"/>
      <w:lvlText w:val=""/>
      <w:lvlJc w:val="left"/>
    </w:lvl>
    <w:lvl w:ilvl="7" w:tplc="A8C6504C">
      <w:numFmt w:val="decimal"/>
      <w:lvlText w:val=""/>
      <w:lvlJc w:val="left"/>
    </w:lvl>
    <w:lvl w:ilvl="8" w:tplc="D95C222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72FC9E14"/>
    <w:lvl w:ilvl="0" w:tplc="E4506748">
      <w:start w:val="1"/>
      <w:numFmt w:val="bullet"/>
      <w:lvlText w:val="•"/>
      <w:lvlJc w:val="left"/>
    </w:lvl>
    <w:lvl w:ilvl="1" w:tplc="8E582E34">
      <w:numFmt w:val="decimal"/>
      <w:lvlText w:val=""/>
      <w:lvlJc w:val="left"/>
    </w:lvl>
    <w:lvl w:ilvl="2" w:tplc="CD3E5B76">
      <w:numFmt w:val="decimal"/>
      <w:lvlText w:val=""/>
      <w:lvlJc w:val="left"/>
    </w:lvl>
    <w:lvl w:ilvl="3" w:tplc="2F9A70C2">
      <w:numFmt w:val="decimal"/>
      <w:lvlText w:val=""/>
      <w:lvlJc w:val="left"/>
    </w:lvl>
    <w:lvl w:ilvl="4" w:tplc="63C283E6">
      <w:numFmt w:val="decimal"/>
      <w:lvlText w:val=""/>
      <w:lvlJc w:val="left"/>
    </w:lvl>
    <w:lvl w:ilvl="5" w:tplc="763A0210">
      <w:numFmt w:val="decimal"/>
      <w:lvlText w:val=""/>
      <w:lvlJc w:val="left"/>
    </w:lvl>
    <w:lvl w:ilvl="6" w:tplc="59F6B45C">
      <w:numFmt w:val="decimal"/>
      <w:lvlText w:val=""/>
      <w:lvlJc w:val="left"/>
    </w:lvl>
    <w:lvl w:ilvl="7" w:tplc="A3F6BEAA">
      <w:numFmt w:val="decimal"/>
      <w:lvlText w:val=""/>
      <w:lvlJc w:val="left"/>
    </w:lvl>
    <w:lvl w:ilvl="8" w:tplc="0694DA4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3269E7A"/>
    <w:lvl w:ilvl="0" w:tplc="207EE7C2">
      <w:start w:val="1"/>
      <w:numFmt w:val="bullet"/>
      <w:lvlText w:val="•"/>
      <w:lvlJc w:val="left"/>
    </w:lvl>
    <w:lvl w:ilvl="1" w:tplc="888C0848">
      <w:numFmt w:val="decimal"/>
      <w:lvlText w:val=""/>
      <w:lvlJc w:val="left"/>
    </w:lvl>
    <w:lvl w:ilvl="2" w:tplc="1CB82C98">
      <w:numFmt w:val="decimal"/>
      <w:lvlText w:val=""/>
      <w:lvlJc w:val="left"/>
    </w:lvl>
    <w:lvl w:ilvl="3" w:tplc="407897DE">
      <w:numFmt w:val="decimal"/>
      <w:lvlText w:val=""/>
      <w:lvlJc w:val="left"/>
    </w:lvl>
    <w:lvl w:ilvl="4" w:tplc="C80876F4">
      <w:numFmt w:val="decimal"/>
      <w:lvlText w:val=""/>
      <w:lvlJc w:val="left"/>
    </w:lvl>
    <w:lvl w:ilvl="5" w:tplc="D19E3754">
      <w:numFmt w:val="decimal"/>
      <w:lvlText w:val=""/>
      <w:lvlJc w:val="left"/>
    </w:lvl>
    <w:lvl w:ilvl="6" w:tplc="18C0C60E">
      <w:numFmt w:val="decimal"/>
      <w:lvlText w:val=""/>
      <w:lvlJc w:val="left"/>
    </w:lvl>
    <w:lvl w:ilvl="7" w:tplc="A60CBE88">
      <w:numFmt w:val="decimal"/>
      <w:lvlText w:val=""/>
      <w:lvlJc w:val="left"/>
    </w:lvl>
    <w:lvl w:ilvl="8" w:tplc="F9C22FD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98D83AEA"/>
    <w:lvl w:ilvl="0" w:tplc="733A0010">
      <w:start w:val="1"/>
      <w:numFmt w:val="bullet"/>
      <w:lvlText w:val="•"/>
      <w:lvlJc w:val="left"/>
    </w:lvl>
    <w:lvl w:ilvl="1" w:tplc="BA16518E">
      <w:numFmt w:val="decimal"/>
      <w:lvlText w:val=""/>
      <w:lvlJc w:val="left"/>
    </w:lvl>
    <w:lvl w:ilvl="2" w:tplc="28EE843C">
      <w:numFmt w:val="decimal"/>
      <w:lvlText w:val=""/>
      <w:lvlJc w:val="left"/>
    </w:lvl>
    <w:lvl w:ilvl="3" w:tplc="90466672">
      <w:numFmt w:val="decimal"/>
      <w:lvlText w:val=""/>
      <w:lvlJc w:val="left"/>
    </w:lvl>
    <w:lvl w:ilvl="4" w:tplc="B6BE1528">
      <w:numFmt w:val="decimal"/>
      <w:lvlText w:val=""/>
      <w:lvlJc w:val="left"/>
    </w:lvl>
    <w:lvl w:ilvl="5" w:tplc="0100DCC6">
      <w:numFmt w:val="decimal"/>
      <w:lvlText w:val=""/>
      <w:lvlJc w:val="left"/>
    </w:lvl>
    <w:lvl w:ilvl="6" w:tplc="4748F190">
      <w:numFmt w:val="decimal"/>
      <w:lvlText w:val=""/>
      <w:lvlJc w:val="left"/>
    </w:lvl>
    <w:lvl w:ilvl="7" w:tplc="DBA85862">
      <w:numFmt w:val="decimal"/>
      <w:lvlText w:val=""/>
      <w:lvlJc w:val="left"/>
    </w:lvl>
    <w:lvl w:ilvl="8" w:tplc="3EBE636C">
      <w:numFmt w:val="decimal"/>
      <w:lvlText w:val=""/>
      <w:lvlJc w:val="left"/>
    </w:lvl>
  </w:abstractNum>
  <w:abstractNum w:abstractNumId="6" w15:restartNumberingAfterBreak="0">
    <w:nsid w:val="66DC60B5"/>
    <w:multiLevelType w:val="hybridMultilevel"/>
    <w:tmpl w:val="77DE0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4E8842">
      <w:numFmt w:val="bullet"/>
      <w:lvlText w:val="–"/>
      <w:lvlJc w:val="left"/>
      <w:pPr>
        <w:ind w:left="1440" w:hanging="360"/>
      </w:pPr>
      <w:rPr>
        <w:rFonts w:ascii="Calibri Light" w:eastAsia="Arial" w:hAnsi="Calibri Light" w:cs="Calibri Ligh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4D"/>
    <w:rsid w:val="000315B7"/>
    <w:rsid w:val="003E564D"/>
    <w:rsid w:val="00C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F4270A"/>
  <w15:chartTrackingRefBased/>
  <w15:docId w15:val="{C21E4713-C279-5543-9B20-37E6095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64D"/>
    <w:rPr>
      <w:rFonts w:ascii="Times New Roman" w:eastAsiaTheme="minorEastAsia" w:hAnsi="Times New Roman" w:cs="Times New Roman"/>
      <w:sz w:val="22"/>
      <w:szCs w:val="22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E564D"/>
    <w:pPr>
      <w:widowControl w:val="0"/>
      <w:autoSpaceDE w:val="0"/>
      <w:autoSpaceDN w:val="0"/>
      <w:spacing w:before="1"/>
      <w:ind w:left="437" w:right="407"/>
      <w:jc w:val="center"/>
      <w:outlineLvl w:val="0"/>
    </w:pPr>
    <w:rPr>
      <w:rFonts w:eastAsia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4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E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2</cp:revision>
  <dcterms:created xsi:type="dcterms:W3CDTF">2021-03-31T15:50:00Z</dcterms:created>
  <dcterms:modified xsi:type="dcterms:W3CDTF">2021-03-31T16:04:00Z</dcterms:modified>
</cp:coreProperties>
</file>