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9y40of19lth4" w:id="0"/>
      <w:bookmarkEnd w:id="0"/>
      <w:r w:rsidDel="00000000" w:rsidR="00000000" w:rsidRPr="00000000">
        <w:rPr>
          <w:b w:val="1"/>
          <w:bCs w:val="1"/>
          <w:rtl w:val="0"/>
        </w:rPr>
        <w:t xml:space="preserve">ArabAudit Market Research</w:t>
      </w:r>
    </w:p>
    <w:p w:rsidR="00000000" w:rsidDel="00000000" w:rsidP="00000000" w:rsidRDefault="00000000" w:rsidRPr="00000000" w14:paraId="00000002">
      <w:pPr>
        <w:pStyle w:val="Heading1"/>
        <w:rPr/>
      </w:pPr>
      <w:bookmarkStart w:colFirst="0" w:colLast="0" w:name="_dteuh9cfgf72" w:id="1"/>
      <w:bookmarkEnd w:id="1"/>
      <w:r w:rsidDel="00000000" w:rsidR="00000000" w:rsidRPr="00000000">
        <w:rPr>
          <w:rtl w:val="0"/>
        </w:rPr>
        <w:t xml:space="preserve">Understanding NCA ECC - 2024 and SAMA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b w:val="1"/>
          <w:bCs w:val="1"/>
          <w:sz w:val="34"/>
          <w:szCs w:val="34"/>
          <w:rtl w:val="0"/>
        </w:rPr>
        <w:t xml:space="preserve">1. NCA ECC–2:2024 (The Natio</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I have added a new section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Saudi Data &amp; Artificial Intelligence Authority (SDAIA)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focusing on its role as the primary authority for data governance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 Data Protection Law (PDPL)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integrated this new section into the document, updated the comparison table, and added SDAIA as a key regulator in the target sectors.-----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ArabAudit Market Research</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NCA ECC - 2024 and SAMA and SDAIA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NCA ECC–2:2024 (The National Guard)</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National Cybersecurity Authority (NCA)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released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Essential Cybersecurity Controls (ECC-2024)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an upgrade to the older 2018 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designed to protect the Kingdom’s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Critical National Infrastructure (CNI)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Who it’s for: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Government entities and private companies that provide vital services (Electricity, Water, Healthcare, Telecom, and Oil/Gas).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2024 Update: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new version is much tougher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Ransomware defense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Supply Chain risks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sure your vendors aren't a "backdoor" for hackers).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has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114 controls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divided into 5 main domains: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Cybersecurity Governance: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policies, and roles.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Cybersecurity Defense: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"locks" (Asset mgmt, Network security, Identity).</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Cybersecurity Resilience: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fast you recover after a hack.</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Third-Party &amp; Cloud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sure partners are safe.</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Industrial Control Systems (ICS):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for protecting physical things like power plants and water pumps.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SAMA CSF (The Financial Shield)</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Saudi Central Bank (SAMA)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Cwyber Security Framework (CSF)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protect the stability of the Saudi Rial and the banking system.</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Who it’s for: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Banks, Insurance companies, Fintechs, and Financing companies.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"Maturity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SAMA’s secret sauce.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just want to know if you have a firewall; they want to know how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on a scale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 to 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3 (Defined):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minimum "Passing Grade." It means you have documented rules and you actually follow them.</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Level 5 (Adaptive):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"Gold Standard" where your security is so smart it predicts attacks before they happen.</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SAMA is obsessed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Fraud Prevention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Transaction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Continuity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the ATM works 100% of the time).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SDAIA PDPL (The Data Shield)</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Saudi Data &amp; Artificial Intelligence Authority (SDAIA)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primarily through the National Data Management Office (NDMO), is the national authority responsible for data governance and implementing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 Data Protection Law (PDPL)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Who it's for: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public and private entities in the Kingdom that collect, process, or share the personal data of Saudi residents.</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Law: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PDPL establishes comprehensive rights for data subjects, including the right to access and correct their data, and governs cross-border data transfer.</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Subject Rights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Localization/Transfer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Breach Notification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protect individual privacy.</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Comparison: SAMA vs. NCA vs. SDAIA</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NCA ECC-2024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SAMA CSF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SDAIA PDPL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Cybersecurity Authority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Saudi Central Bank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Saudi Data &amp; AI Authority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Security &amp; Infrastructure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Sector Stability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Privacy &amp; Governance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Success 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the controls in place?)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well do they work over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data protection principles followed?)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Sabotage &amp; Espionage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Fraud &amp; Financial Theft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Breach &amp; Privacy Violations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NCA National Portal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Periodic reports to the Central Bank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SDAIA/NDMO</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this is a "Goldmine" for our App:</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Companies often have to follow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 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a Saudi Bank is a Financial Entity, Critical Infrastructure, and a handler of personal data).</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Pain 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 now, teams are manually mapping these three frameworks in Excel.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write a "Password Policy" for SAMA, then have to rewrite it for NCA.</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Our 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app should feature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"Framework Harmonization."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a user completes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SAMA Control 3.3.5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&amp; Access), your app’s AI should automatically say: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"This also fulfills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NCA ECC Control 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you want to apply this evidence to both?"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This saves them 40% of their work instantly.</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 of document)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Sectors: The Industries (High Priority)</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every company in Saudi Arabia has the same legal pressure.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four sectors have the highest "Regulatory Heat" and are your primary targets.</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Regulator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they need you NOW</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Banking &amp; Finance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rimary Regulator"/>
                <w:id w:val="-339257938"/>
                <w:dropDownList w:lastValue="SAMA / SDAIA">
                  <w:listItem w:displayText="NCA / SDAIA" w:value="NCA / SDAIA"/>
                  <w:listItem w:displayText="SAMA / NCA / SDAIA" w:value="SAMA / NCA / SDAIA"/>
                  <w:listItem w:displayText="SAMA / SDAIA" w:value="SAMA / SDAIA"/>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SAMA / SDAIA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CSF / PDPL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Must reach "Maturity Level 3" to keep their banking license and comply with data privacy laws.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Government Entities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rimary Regulator"/>
                <w:id w:val="-747645454"/>
                <w:dropDownList w:lastValue="NCA / SDAIA">
                  <w:listItem w:displayText="NCA / SDAIA" w:value="NCA / SDAIA"/>
                  <w:listItem w:displayText="SAMA / NCA / SDAIA" w:value="SAMA / NCA / SDAIA"/>
                  <w:listItem w:displayText="SAMA / SDAIA" w:value="SAMA / SDAIA"/>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NCA / SDAIA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NCA ECC-2024 / PDPL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for all 100+ ministries to protect national data and citizen privacy.</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Fintech Startups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rimary Regulator"/>
                <w:id w:val="-943679996"/>
                <w:dropDownList w:lastValue="SAMA / NCA / SDAIA">
                  <w:listItem w:displayText="NCA / SDAIA" w:value="NCA / SDAIA"/>
                  <w:listItem w:displayText="SAMA / NCA / SDAIA" w:value="SAMA / NCA / SDAIA"/>
                  <w:listItem w:displayText="SAMA / SDAIA" w:value="SAMA / SDAIA"/>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SAMA / NCA / SDAIA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CSF &amp; NCNICC / PDPL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prove compliance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before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can launch their app, across all three regulatory pillars.</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Energy &amp; Utilities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Primary Regulator"/>
                <w:id w:val="300538930"/>
                <w:dropDownList w:lastValue="NCA / SDAIA">
                  <w:listItem w:displayText="NCA / SDAIA" w:value="NCA / SDAIA"/>
                  <w:listItem w:displayText="SAMA / NCA / SDAIA" w:value="SAMA / NCA / SDAIA"/>
                  <w:listItem w:displayText="SAMA / SDAIA" w:value="SAMA / SDAIA"/>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NCA / SDAIA</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NCA ECC-2024 / ICS / PDPL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Protecting "Critical Infrastructure" like oil, water, and electricity, which often involves handling employee/customer data.</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"Secondary" Market (Growth Opportunity)</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you've conquered the mandatory sectors, you can expand into these industries that are adopting these standards to build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just because they are forced to.</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Healthcare: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Protecting patient records (following NCA guidelines and the SDAIA's PDPL).</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Logistics &amp; Manufacturing: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Securing the supply chain for Vision 2030 projects (NCA) and managing large sets of employee/supplier data (SDAIA).</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Mega-Projects (NEOM, Qiddiya):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the "Smart City" infrastructure is secure from day one and that all new smart data systems are compliant with PDPL.</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 of document)</w:t>
      </w:r>
      <w:r w:rsidDel="00000000" w:rsidR="00000000" w:rsidRPr="00000000">
        <w:rPr>
          <w:rtl w:val="0"/>
        </w:rPr>
      </w:r>
    </w:p>
    <w:p w:rsidR="00000000" w:rsidDel="00000000" w:rsidP="00000000" w:rsidRDefault="00000000" w:rsidRPr="00000000" w14:paraId="00000063">
      <w:pPr>
        <w:rPr>
          <w:b w:val="1"/>
          <w:bCs w:val="1"/>
          <w:sz w:val="34"/>
          <w:szCs w:val="34"/>
        </w:rPr>
      </w:pPr>
      <w:r w:rsidDel="00000000" w:rsidR="00000000" w:rsidRPr="00000000">
        <w:rPr>
          <w:b w:val="1"/>
          <w:bCs w:val="1"/>
          <w:sz w:val="34"/>
          <w:szCs w:val="34"/>
          <w:rtl w:val="0"/>
        </w:rPr>
        <w:t xml:space="preserve">nal Guard)</w:t>
      </w:r>
    </w:p>
    <w:p w:rsidR="00000000" w:rsidDel="00000000" w:rsidP="00000000" w:rsidRDefault="00000000" w:rsidRPr="00000000" w14:paraId="00000064">
      <w:pPr>
        <w:spacing w:after="240" w:lineRule="auto"/>
        <w:rPr/>
      </w:pPr>
      <w:r w:rsidDel="00000000" w:rsidR="00000000" w:rsidRPr="00000000">
        <w:rPr>
          <w:rtl w:val="0"/>
        </w:rPr>
        <w:t xml:space="preserve">The </w:t>
      </w:r>
      <w:r w:rsidDel="00000000" w:rsidR="00000000" w:rsidRPr="00000000">
        <w:rPr>
          <w:b w:val="1"/>
          <w:bCs w:val="1"/>
          <w:rtl w:val="0"/>
        </w:rPr>
        <w:t xml:space="preserve">National Cybersecurity Authority (NCA)</w:t>
      </w:r>
      <w:r w:rsidDel="00000000" w:rsidR="00000000" w:rsidRPr="00000000">
        <w:rPr>
          <w:rtl w:val="0"/>
        </w:rPr>
        <w:t xml:space="preserve"> released the </w:t>
      </w:r>
      <w:r w:rsidDel="00000000" w:rsidR="00000000" w:rsidRPr="00000000">
        <w:rPr>
          <w:b w:val="1"/>
          <w:bCs w:val="1"/>
          <w:rtl w:val="0"/>
        </w:rPr>
        <w:t xml:space="preserve">Essential Cybersecurity Controls (ECC-2024)</w:t>
      </w:r>
      <w:r w:rsidDel="00000000" w:rsidR="00000000" w:rsidRPr="00000000">
        <w:rPr>
          <w:rtl w:val="0"/>
        </w:rPr>
        <w:t xml:space="preserve"> as an upgrade to the older 2018 version. It is designed to protect the Kingdom’s </w:t>
      </w:r>
      <w:r w:rsidDel="00000000" w:rsidR="00000000" w:rsidRPr="00000000">
        <w:rPr>
          <w:b w:val="1"/>
          <w:bCs w:val="1"/>
          <w:rtl w:val="0"/>
        </w:rPr>
        <w:t xml:space="preserve">Critical National Infrastructure (CNI)</w:t>
      </w:r>
      <w:r w:rsidDel="00000000" w:rsidR="00000000" w:rsidRPr="00000000">
        <w:rPr>
          <w:rtl w:val="0"/>
        </w:rPr>
        <w:t xml:space="preserve">.</w:t>
      </w:r>
    </w:p>
    <w:p w:rsidR="00000000" w:rsidDel="00000000" w:rsidP="00000000" w:rsidRDefault="00000000" w:rsidRPr="00000000" w14:paraId="00000065">
      <w:pPr>
        <w:numPr>
          <w:ilvl w:val="0"/>
          <w:numId w:val="13"/>
        </w:numPr>
        <w:spacing w:after="0" w:afterAutospacing="0" w:lineRule="auto"/>
        <w:ind w:left="720" w:hanging="360"/>
      </w:pPr>
      <w:r w:rsidDel="00000000" w:rsidR="00000000" w:rsidRPr="00000000">
        <w:rPr>
          <w:b w:val="1"/>
          <w:bCs w:val="1"/>
          <w:rtl w:val="0"/>
        </w:rPr>
        <w:t xml:space="preserve">Who it’s for:</w:t>
      </w:r>
      <w:r w:rsidDel="00000000" w:rsidR="00000000" w:rsidRPr="00000000">
        <w:rPr>
          <w:rtl w:val="0"/>
        </w:rPr>
        <w:t xml:space="preserve"> Government entities and private companies that provide vital services (Electricity, Water, Healthcare, Telecom, and Oil/Gas).</w:t>
      </w:r>
    </w:p>
    <w:p w:rsidR="00000000" w:rsidDel="00000000" w:rsidP="00000000" w:rsidRDefault="00000000" w:rsidRPr="00000000" w14:paraId="00000066">
      <w:pPr>
        <w:numPr>
          <w:ilvl w:val="0"/>
          <w:numId w:val="13"/>
        </w:numPr>
        <w:spacing w:after="0" w:afterAutospacing="0" w:lineRule="auto"/>
        <w:ind w:left="720" w:hanging="360"/>
      </w:pPr>
      <w:r w:rsidDel="00000000" w:rsidR="00000000" w:rsidRPr="00000000">
        <w:rPr>
          <w:b w:val="1"/>
          <w:bCs w:val="1"/>
          <w:rtl w:val="0"/>
        </w:rPr>
        <w:t xml:space="preserve">The 2024 Update:</w:t>
      </w:r>
      <w:r w:rsidDel="00000000" w:rsidR="00000000" w:rsidRPr="00000000">
        <w:rPr>
          <w:rtl w:val="0"/>
        </w:rPr>
        <w:t xml:space="preserve"> The new version is much tougher on </w:t>
      </w:r>
      <w:r w:rsidDel="00000000" w:rsidR="00000000" w:rsidRPr="00000000">
        <w:rPr>
          <w:b w:val="1"/>
          <w:bCs w:val="1"/>
          <w:rtl w:val="0"/>
        </w:rPr>
        <w:t xml:space="preserve">Cloud Security</w:t>
      </w:r>
      <w:r w:rsidDel="00000000" w:rsidR="00000000" w:rsidRPr="00000000">
        <w:rPr>
          <w:rtl w:val="0"/>
        </w:rPr>
        <w:t xml:space="preserve">, </w:t>
      </w:r>
      <w:r w:rsidDel="00000000" w:rsidR="00000000" w:rsidRPr="00000000">
        <w:rPr>
          <w:b w:val="1"/>
          <w:bCs w:val="1"/>
          <w:rtl w:val="0"/>
        </w:rPr>
        <w:t xml:space="preserve">Ransomware defense</w:t>
      </w:r>
      <w:r w:rsidDel="00000000" w:rsidR="00000000" w:rsidRPr="00000000">
        <w:rPr>
          <w:rtl w:val="0"/>
        </w:rPr>
        <w:t xml:space="preserve">, and </w:t>
      </w:r>
      <w:r w:rsidDel="00000000" w:rsidR="00000000" w:rsidRPr="00000000">
        <w:rPr>
          <w:b w:val="1"/>
          <w:bCs w:val="1"/>
          <w:rtl w:val="0"/>
        </w:rPr>
        <w:t xml:space="preserve">Supply Chain risks</w:t>
      </w:r>
      <w:r w:rsidDel="00000000" w:rsidR="00000000" w:rsidRPr="00000000">
        <w:rPr>
          <w:rtl w:val="0"/>
        </w:rPr>
        <w:t xml:space="preserve"> (making sure your vendors aren't a "backdoor" for hackers).</w:t>
      </w:r>
    </w:p>
    <w:p w:rsidR="00000000" w:rsidDel="00000000" w:rsidP="00000000" w:rsidRDefault="00000000" w:rsidRPr="00000000" w14:paraId="00000067">
      <w:pPr>
        <w:numPr>
          <w:ilvl w:val="0"/>
          <w:numId w:val="13"/>
        </w:numPr>
        <w:spacing w:after="0" w:afterAutospacing="0" w:lineRule="auto"/>
        <w:ind w:left="720" w:hanging="360"/>
      </w:pPr>
      <w:r w:rsidDel="00000000" w:rsidR="00000000" w:rsidRPr="00000000">
        <w:rPr>
          <w:b w:val="1"/>
          <w:bCs w:val="1"/>
          <w:rtl w:val="0"/>
        </w:rPr>
        <w:t xml:space="preserve">The Structure:</w:t>
      </w:r>
      <w:r w:rsidDel="00000000" w:rsidR="00000000" w:rsidRPr="00000000">
        <w:rPr>
          <w:rtl w:val="0"/>
        </w:rPr>
        <w:t xml:space="preserve"> It has </w:t>
      </w:r>
      <w:r w:rsidDel="00000000" w:rsidR="00000000" w:rsidRPr="00000000">
        <w:rPr>
          <w:b w:val="1"/>
          <w:bCs w:val="1"/>
          <w:rtl w:val="0"/>
        </w:rPr>
        <w:t xml:space="preserve">114 controls</w:t>
      </w:r>
      <w:r w:rsidDel="00000000" w:rsidR="00000000" w:rsidRPr="00000000">
        <w:rPr>
          <w:rtl w:val="0"/>
        </w:rPr>
        <w:t xml:space="preserve"> divided into 5 main domains:</w:t>
      </w:r>
    </w:p>
    <w:p w:rsidR="00000000" w:rsidDel="00000000" w:rsidP="00000000" w:rsidRDefault="00000000" w:rsidRPr="00000000" w14:paraId="00000068">
      <w:pPr>
        <w:numPr>
          <w:ilvl w:val="1"/>
          <w:numId w:val="13"/>
        </w:numPr>
        <w:spacing w:after="0" w:afterAutospacing="0" w:lineRule="auto"/>
        <w:ind w:left="1440" w:hanging="360"/>
      </w:pPr>
      <w:r w:rsidDel="00000000" w:rsidR="00000000" w:rsidRPr="00000000">
        <w:rPr>
          <w:b w:val="1"/>
          <w:bCs w:val="1"/>
          <w:rtl w:val="0"/>
        </w:rPr>
        <w:t xml:space="preserve">Cybersecurity Governance:</w:t>
      </w:r>
      <w:r w:rsidDel="00000000" w:rsidR="00000000" w:rsidRPr="00000000">
        <w:rPr>
          <w:rtl w:val="0"/>
        </w:rPr>
        <w:t xml:space="preserve"> Strategy, policies, and roles.</w:t>
      </w:r>
    </w:p>
    <w:p w:rsidR="00000000" w:rsidDel="00000000" w:rsidP="00000000" w:rsidRDefault="00000000" w:rsidRPr="00000000" w14:paraId="00000069">
      <w:pPr>
        <w:numPr>
          <w:ilvl w:val="1"/>
          <w:numId w:val="13"/>
        </w:numPr>
        <w:spacing w:after="0" w:afterAutospacing="0" w:lineRule="auto"/>
        <w:ind w:left="1440" w:hanging="360"/>
      </w:pPr>
      <w:r w:rsidDel="00000000" w:rsidR="00000000" w:rsidRPr="00000000">
        <w:rPr>
          <w:b w:val="1"/>
          <w:bCs w:val="1"/>
          <w:rtl w:val="0"/>
        </w:rPr>
        <w:t xml:space="preserve">Cybersecurity Defense:</w:t>
      </w:r>
      <w:r w:rsidDel="00000000" w:rsidR="00000000" w:rsidRPr="00000000">
        <w:rPr>
          <w:rtl w:val="0"/>
        </w:rPr>
        <w:t xml:space="preserve"> The "locks" (Asset mgmt, Network security, Identity).</w:t>
      </w:r>
    </w:p>
    <w:p w:rsidR="00000000" w:rsidDel="00000000" w:rsidP="00000000" w:rsidRDefault="00000000" w:rsidRPr="00000000" w14:paraId="0000006A">
      <w:pPr>
        <w:numPr>
          <w:ilvl w:val="1"/>
          <w:numId w:val="13"/>
        </w:numPr>
        <w:spacing w:after="0" w:afterAutospacing="0" w:lineRule="auto"/>
        <w:ind w:left="1440" w:hanging="360"/>
      </w:pPr>
      <w:r w:rsidDel="00000000" w:rsidR="00000000" w:rsidRPr="00000000">
        <w:rPr>
          <w:b w:val="1"/>
          <w:bCs w:val="1"/>
          <w:rtl w:val="0"/>
        </w:rPr>
        <w:t xml:space="preserve">Cybersecurity Resilience:</w:t>
      </w:r>
      <w:r w:rsidDel="00000000" w:rsidR="00000000" w:rsidRPr="00000000">
        <w:rPr>
          <w:rtl w:val="0"/>
        </w:rPr>
        <w:t xml:space="preserve"> How fast you recover after a hack.</w:t>
      </w:r>
    </w:p>
    <w:p w:rsidR="00000000" w:rsidDel="00000000" w:rsidP="00000000" w:rsidRDefault="00000000" w:rsidRPr="00000000" w14:paraId="0000006B">
      <w:pPr>
        <w:numPr>
          <w:ilvl w:val="1"/>
          <w:numId w:val="13"/>
        </w:numPr>
        <w:spacing w:after="0" w:afterAutospacing="0" w:lineRule="auto"/>
        <w:ind w:left="1440" w:hanging="360"/>
      </w:pPr>
      <w:r w:rsidDel="00000000" w:rsidR="00000000" w:rsidRPr="00000000">
        <w:rPr>
          <w:b w:val="1"/>
          <w:bCs w:val="1"/>
          <w:rtl w:val="0"/>
        </w:rPr>
        <w:t xml:space="preserve">Third-Party &amp; Cloud Security:</w:t>
      </w:r>
      <w:r w:rsidDel="00000000" w:rsidR="00000000" w:rsidRPr="00000000">
        <w:rPr>
          <w:rtl w:val="0"/>
        </w:rPr>
        <w:t xml:space="preserve"> Making sure partners are safe.</w:t>
      </w:r>
    </w:p>
    <w:p w:rsidR="00000000" w:rsidDel="00000000" w:rsidP="00000000" w:rsidRDefault="00000000" w:rsidRPr="00000000" w14:paraId="0000006C">
      <w:pPr>
        <w:numPr>
          <w:ilvl w:val="1"/>
          <w:numId w:val="13"/>
        </w:numPr>
        <w:spacing w:after="240" w:lineRule="auto"/>
        <w:ind w:left="1440" w:hanging="360"/>
      </w:pPr>
      <w:r w:rsidDel="00000000" w:rsidR="00000000" w:rsidRPr="00000000">
        <w:rPr>
          <w:b w:val="1"/>
          <w:bCs w:val="1"/>
          <w:rtl w:val="0"/>
        </w:rPr>
        <w:t xml:space="preserve">Industrial Control Systems (ICS):</w:t>
      </w:r>
      <w:r w:rsidDel="00000000" w:rsidR="00000000" w:rsidRPr="00000000">
        <w:rPr>
          <w:rtl w:val="0"/>
        </w:rPr>
        <w:t xml:space="preserve"> Specifically for protecting physical things like power plants and water pumps.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before="0" w:lineRule="auto"/>
        <w:rPr>
          <w:b w:val="1"/>
          <w:bCs w:val="1"/>
          <w:sz w:val="34"/>
          <w:szCs w:val="34"/>
        </w:rPr>
      </w:pPr>
      <w:bookmarkStart w:colFirst="0" w:colLast="0" w:name="_yxkfkg77xoky" w:id="2"/>
      <w:bookmarkEnd w:id="2"/>
      <w:r w:rsidDel="00000000" w:rsidR="00000000" w:rsidRPr="00000000">
        <w:rPr>
          <w:b w:val="1"/>
          <w:bCs w:val="1"/>
          <w:sz w:val="34"/>
          <w:szCs w:val="34"/>
          <w:rtl w:val="0"/>
        </w:rPr>
        <w:t xml:space="preserve">2. SAMA CSF (The Financial Shield)</w:t>
      </w:r>
    </w:p>
    <w:p w:rsidR="00000000" w:rsidDel="00000000" w:rsidP="00000000" w:rsidRDefault="00000000" w:rsidRPr="00000000" w14:paraId="0000006F">
      <w:pPr>
        <w:spacing w:after="240" w:lineRule="auto"/>
        <w:rPr/>
      </w:pPr>
      <w:r w:rsidDel="00000000" w:rsidR="00000000" w:rsidRPr="00000000">
        <w:rPr>
          <w:rtl w:val="0"/>
        </w:rPr>
        <w:t xml:space="preserve">The </w:t>
      </w:r>
      <w:r w:rsidDel="00000000" w:rsidR="00000000" w:rsidRPr="00000000">
        <w:rPr>
          <w:b w:val="1"/>
          <w:bCs w:val="1"/>
          <w:rtl w:val="0"/>
        </w:rPr>
        <w:t xml:space="preserve">Saudi Central Bank (SAMA)</w:t>
      </w:r>
      <w:r w:rsidDel="00000000" w:rsidR="00000000" w:rsidRPr="00000000">
        <w:rPr>
          <w:rtl w:val="0"/>
        </w:rPr>
        <w:t xml:space="preserve"> created the </w:t>
      </w:r>
      <w:r w:rsidDel="00000000" w:rsidR="00000000" w:rsidRPr="00000000">
        <w:rPr>
          <w:b w:val="1"/>
          <w:bCs w:val="1"/>
          <w:rtl w:val="0"/>
        </w:rPr>
        <w:t xml:space="preserve">Cwyber Security Framework (CSF)</w:t>
      </w:r>
      <w:r w:rsidDel="00000000" w:rsidR="00000000" w:rsidRPr="00000000">
        <w:rPr>
          <w:rtl w:val="0"/>
        </w:rPr>
        <w:t xml:space="preserve"> to protect the stability of the Saudi Rial and the banking system.</w:t>
      </w:r>
    </w:p>
    <w:p w:rsidR="00000000" w:rsidDel="00000000" w:rsidP="00000000" w:rsidRDefault="00000000" w:rsidRPr="00000000" w14:paraId="00000070">
      <w:pPr>
        <w:numPr>
          <w:ilvl w:val="0"/>
          <w:numId w:val="11"/>
        </w:numPr>
        <w:spacing w:after="0" w:afterAutospacing="0" w:lineRule="auto"/>
        <w:ind w:left="720" w:hanging="360"/>
      </w:pPr>
      <w:r w:rsidDel="00000000" w:rsidR="00000000" w:rsidRPr="00000000">
        <w:rPr>
          <w:b w:val="1"/>
          <w:bCs w:val="1"/>
          <w:rtl w:val="0"/>
        </w:rPr>
        <w:t xml:space="preserve">Who it’s for:</w:t>
      </w:r>
      <w:r w:rsidDel="00000000" w:rsidR="00000000" w:rsidRPr="00000000">
        <w:rPr>
          <w:rtl w:val="0"/>
        </w:rPr>
        <w:t xml:space="preserve"> Banks, Insurance companies, Fintechs, and Financing companies.</w:t>
      </w:r>
    </w:p>
    <w:p w:rsidR="00000000" w:rsidDel="00000000" w:rsidP="00000000" w:rsidRDefault="00000000" w:rsidRPr="00000000" w14:paraId="00000071">
      <w:pPr>
        <w:numPr>
          <w:ilvl w:val="0"/>
          <w:numId w:val="11"/>
        </w:numPr>
        <w:spacing w:after="0" w:afterAutospacing="0" w:lineRule="auto"/>
        <w:ind w:left="720" w:hanging="360"/>
      </w:pPr>
      <w:r w:rsidDel="00000000" w:rsidR="00000000" w:rsidRPr="00000000">
        <w:rPr>
          <w:b w:val="1"/>
          <w:bCs w:val="1"/>
          <w:rtl w:val="0"/>
        </w:rPr>
        <w:t xml:space="preserve">The "Maturity Model":</w:t>
      </w:r>
      <w:r w:rsidDel="00000000" w:rsidR="00000000" w:rsidRPr="00000000">
        <w:rPr>
          <w:rtl w:val="0"/>
        </w:rPr>
        <w:t xml:space="preserve"> This is SAMA’s secret sauce. They don't just want to know if you have a firewall; they want to know how </w:t>
      </w:r>
      <w:r w:rsidDel="00000000" w:rsidR="00000000" w:rsidRPr="00000000">
        <w:rPr>
          <w:b w:val="1"/>
          <w:bCs w:val="1"/>
          <w:rtl w:val="0"/>
        </w:rPr>
        <w:t xml:space="preserve">mature</w:t>
      </w:r>
      <w:r w:rsidDel="00000000" w:rsidR="00000000" w:rsidRPr="00000000">
        <w:rPr>
          <w:rtl w:val="0"/>
        </w:rPr>
        <w:t xml:space="preserve"> it is on a scale of </w:t>
      </w:r>
      <w:r w:rsidDel="00000000" w:rsidR="00000000" w:rsidRPr="00000000">
        <w:rPr>
          <w:b w:val="1"/>
          <w:bCs w:val="1"/>
          <w:rtl w:val="0"/>
        </w:rPr>
        <w:t xml:space="preserve">0 to 5</w:t>
      </w:r>
      <w:r w:rsidDel="00000000" w:rsidR="00000000" w:rsidRPr="00000000">
        <w:rPr>
          <w:rtl w:val="0"/>
        </w:rPr>
        <w:t xml:space="preserve">.</w:t>
      </w:r>
    </w:p>
    <w:p w:rsidR="00000000" w:rsidDel="00000000" w:rsidP="00000000" w:rsidRDefault="00000000" w:rsidRPr="00000000" w14:paraId="00000072">
      <w:pPr>
        <w:numPr>
          <w:ilvl w:val="1"/>
          <w:numId w:val="11"/>
        </w:numPr>
        <w:spacing w:after="0" w:afterAutospacing="0" w:lineRule="auto"/>
        <w:ind w:left="1440" w:hanging="360"/>
      </w:pPr>
      <w:r w:rsidDel="00000000" w:rsidR="00000000" w:rsidRPr="00000000">
        <w:rPr>
          <w:b w:val="1"/>
          <w:bCs w:val="1"/>
          <w:rtl w:val="0"/>
        </w:rPr>
        <w:t xml:space="preserve">Level 3 (Defined):</w:t>
      </w:r>
      <w:r w:rsidDel="00000000" w:rsidR="00000000" w:rsidRPr="00000000">
        <w:rPr>
          <w:rtl w:val="0"/>
        </w:rPr>
        <w:t xml:space="preserve"> This is the minimum "Passing Grade." It means you have documented rules and you actually follow them.</w:t>
      </w:r>
    </w:p>
    <w:p w:rsidR="00000000" w:rsidDel="00000000" w:rsidP="00000000" w:rsidRDefault="00000000" w:rsidRPr="00000000" w14:paraId="00000073">
      <w:pPr>
        <w:numPr>
          <w:ilvl w:val="1"/>
          <w:numId w:val="11"/>
        </w:numPr>
        <w:spacing w:after="0" w:afterAutospacing="0" w:lineRule="auto"/>
        <w:ind w:left="1440" w:hanging="360"/>
      </w:pPr>
      <w:r w:rsidDel="00000000" w:rsidR="00000000" w:rsidRPr="00000000">
        <w:rPr>
          <w:b w:val="1"/>
          <w:bCs w:val="1"/>
          <w:rtl w:val="0"/>
        </w:rPr>
        <w:t xml:space="preserve">Level 5 (Adaptive):</w:t>
      </w:r>
      <w:r w:rsidDel="00000000" w:rsidR="00000000" w:rsidRPr="00000000">
        <w:rPr>
          <w:rtl w:val="0"/>
        </w:rPr>
        <w:t xml:space="preserve"> This is the "Gold Standard" where your security is so smart it predicts attacks before they happen.</w:t>
      </w:r>
    </w:p>
    <w:p w:rsidR="00000000" w:rsidDel="00000000" w:rsidP="00000000" w:rsidRDefault="00000000" w:rsidRPr="00000000" w14:paraId="00000074">
      <w:pPr>
        <w:numPr>
          <w:ilvl w:val="0"/>
          <w:numId w:val="11"/>
        </w:numPr>
        <w:spacing w:after="240" w:lineRule="auto"/>
        <w:ind w:left="720" w:hanging="360"/>
      </w:pPr>
      <w:r w:rsidDel="00000000" w:rsidR="00000000" w:rsidRPr="00000000">
        <w:rPr>
          <w:b w:val="1"/>
          <w:bCs w:val="1"/>
          <w:rtl w:val="0"/>
        </w:rPr>
        <w:t xml:space="preserve">Key Focus:</w:t>
      </w:r>
      <w:r w:rsidDel="00000000" w:rsidR="00000000" w:rsidRPr="00000000">
        <w:rPr>
          <w:rtl w:val="0"/>
        </w:rPr>
        <w:t xml:space="preserve"> SAMA is obsessed with </w:t>
      </w:r>
      <w:r w:rsidDel="00000000" w:rsidR="00000000" w:rsidRPr="00000000">
        <w:rPr>
          <w:b w:val="1"/>
          <w:bCs w:val="1"/>
          <w:rtl w:val="0"/>
        </w:rPr>
        <w:t xml:space="preserve">Fraud Prevention</w:t>
      </w:r>
      <w:r w:rsidDel="00000000" w:rsidR="00000000" w:rsidRPr="00000000">
        <w:rPr>
          <w:rtl w:val="0"/>
        </w:rPr>
        <w:t xml:space="preserve">, </w:t>
      </w:r>
      <w:r w:rsidDel="00000000" w:rsidR="00000000" w:rsidRPr="00000000">
        <w:rPr>
          <w:b w:val="1"/>
          <w:bCs w:val="1"/>
          <w:rtl w:val="0"/>
        </w:rPr>
        <w:t xml:space="preserve">Transaction Security</w:t>
      </w:r>
      <w:r w:rsidDel="00000000" w:rsidR="00000000" w:rsidRPr="00000000">
        <w:rPr>
          <w:rtl w:val="0"/>
        </w:rPr>
        <w:t xml:space="preserve">, and </w:t>
      </w:r>
      <w:r w:rsidDel="00000000" w:rsidR="00000000" w:rsidRPr="00000000">
        <w:rPr>
          <w:b w:val="1"/>
          <w:bCs w:val="1"/>
          <w:rtl w:val="0"/>
        </w:rPr>
        <w:t xml:space="preserve">Business Continuity</w:t>
      </w:r>
      <w:r w:rsidDel="00000000" w:rsidR="00000000" w:rsidRPr="00000000">
        <w:rPr>
          <w:rtl w:val="0"/>
        </w:rPr>
        <w:t xml:space="preserve"> (ensuring the ATM works 100% of the time).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0" w:lineRule="auto"/>
        <w:rPr>
          <w:b w:val="1"/>
          <w:bCs w:val="1"/>
          <w:color w:val="000000"/>
          <w:sz w:val="26"/>
          <w:szCs w:val="26"/>
        </w:rPr>
      </w:pPr>
      <w:bookmarkStart w:colFirst="0" w:colLast="0" w:name="_8yq6uefgtwyr" w:id="3"/>
      <w:bookmarkEnd w:id="3"/>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keepNext w:val="0"/>
        <w:keepLines w:val="0"/>
        <w:spacing w:before="0" w:lineRule="auto"/>
        <w:rPr>
          <w:b w:val="1"/>
          <w:bCs w:val="1"/>
          <w:color w:val="000000"/>
          <w:sz w:val="26"/>
          <w:szCs w:val="26"/>
        </w:rPr>
      </w:pPr>
      <w:bookmarkStart w:colFirst="0" w:colLast="0" w:name="_kzhauws3b66y" w:id="4"/>
      <w:bookmarkEnd w:id="4"/>
      <w:r w:rsidDel="00000000" w:rsidR="00000000" w:rsidRPr="00000000">
        <w:rPr>
          <w:b w:val="1"/>
          <w:bCs w:val="1"/>
          <w:color w:val="000000"/>
          <w:sz w:val="26"/>
          <w:szCs w:val="26"/>
          <w:rtl w:val="0"/>
        </w:rPr>
        <w:t xml:space="preserve">Comparison: SAMA vs. NCA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2.497573918705"/>
        <w:gridCol w:w="3567.0249487144843"/>
        <w:gridCol w:w="3735.9892883904336"/>
        <w:tblGridChange w:id="0">
          <w:tblGrid>
            <w:gridCol w:w="1722.497573918705"/>
            <w:gridCol w:w="3567.0249487144843"/>
            <w:gridCol w:w="3735.9892883904336"/>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NCA ECC-2024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SAMA CSF</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Authority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National Cybersecurity Authority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Saudi Central Bank</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Focus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National Security &amp; Infrastructure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Financial Sector Stability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Success 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Compliance</w:t>
            </w:r>
            <w:r w:rsidDel="00000000" w:rsidR="00000000" w:rsidRPr="00000000">
              <w:rPr>
                <w:rtl w:val="0"/>
              </w:rPr>
              <w:t xml:space="preserve"> (Are the controls in place?)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Maturity</w:t>
            </w:r>
            <w:r w:rsidDel="00000000" w:rsidR="00000000" w:rsidRPr="00000000">
              <w:rPr>
                <w:rtl w:val="0"/>
              </w:rPr>
              <w:t xml:space="preserve"> (How well do they work over time?)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Key 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rPr/>
            </w:pPr>
            <w:r w:rsidDel="00000000" w:rsidR="00000000" w:rsidRPr="00000000">
              <w:rPr>
                <w:rtl w:val="0"/>
              </w:rPr>
              <w:t xml:space="preserve">Sabotage &amp; Espionage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Fraud &amp; Financial Theft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rPr/>
            </w:pPr>
            <w:r w:rsidDel="00000000" w:rsidR="00000000" w:rsidRPr="00000000">
              <w:rPr>
                <w:b w:val="1"/>
                <w:bCs w:val="1"/>
                <w:rtl w:val="0"/>
              </w:rPr>
              <w:t xml:space="preserve">Reporting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To the NCA National Portal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Periodic reports to the Central Bank</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0" w:lineRule="auto"/>
        <w:rPr>
          <w:b w:val="1"/>
          <w:bCs w:val="1"/>
          <w:color w:val="000000"/>
          <w:sz w:val="26"/>
          <w:szCs w:val="26"/>
        </w:rPr>
      </w:pPr>
      <w:bookmarkStart w:colFirst="0" w:colLast="0" w:name="_kg3aujvhe1z1" w:id="5"/>
      <w:bookmarkEnd w:id="5"/>
      <w:r w:rsidDel="00000000" w:rsidR="00000000" w:rsidRPr="00000000">
        <w:rPr>
          <w:b w:val="1"/>
          <w:bCs w:val="1"/>
          <w:color w:val="000000"/>
          <w:sz w:val="26"/>
          <w:szCs w:val="26"/>
          <w:rtl w:val="0"/>
        </w:rPr>
        <w:t xml:space="preserve">Why this is a "Goldmine" for our App:</w:t>
      </w:r>
    </w:p>
    <w:p w:rsidR="00000000" w:rsidDel="00000000" w:rsidP="00000000" w:rsidRDefault="00000000" w:rsidRPr="00000000" w14:paraId="0000008C">
      <w:pPr>
        <w:spacing w:after="240" w:lineRule="auto"/>
        <w:rPr/>
      </w:pPr>
      <w:r w:rsidDel="00000000" w:rsidR="00000000" w:rsidRPr="00000000">
        <w:rPr>
          <w:rtl w:val="0"/>
        </w:rPr>
        <w:t xml:space="preserve">Companies often have to follow </w:t>
      </w:r>
      <w:r w:rsidDel="00000000" w:rsidR="00000000" w:rsidRPr="00000000">
        <w:rPr>
          <w:b w:val="1"/>
          <w:bCs w:val="1"/>
          <w:rtl w:val="0"/>
        </w:rPr>
        <w:t xml:space="preserve">both</w:t>
      </w:r>
      <w:r w:rsidDel="00000000" w:rsidR="00000000" w:rsidRPr="00000000">
        <w:rPr>
          <w:rtl w:val="0"/>
        </w:rPr>
        <w:t xml:space="preserve"> (e.g., a Saudi Bank is both a Financial Entity and Critical Infrastructure).</w:t>
      </w:r>
    </w:p>
    <w:p w:rsidR="00000000" w:rsidDel="00000000" w:rsidP="00000000" w:rsidRDefault="00000000" w:rsidRPr="00000000" w14:paraId="0000008D">
      <w:pPr>
        <w:spacing w:after="240" w:lineRule="auto"/>
        <w:rPr/>
      </w:pPr>
      <w:r w:rsidDel="00000000" w:rsidR="00000000" w:rsidRPr="00000000">
        <w:rPr>
          <w:b w:val="1"/>
          <w:bCs w:val="1"/>
          <w:rtl w:val="0"/>
        </w:rPr>
        <w:t xml:space="preserve">The Pain Point:</w:t>
      </w:r>
      <w:r w:rsidDel="00000000" w:rsidR="00000000" w:rsidRPr="00000000">
        <w:rPr>
          <w:rtl w:val="0"/>
        </w:rPr>
        <w:t xml:space="preserve"> Right now, teams are manually mapping these two frameworks in Excel. They write a "Password Policy" for SAMA, then have to rewrite it for NCA.</w:t>
      </w:r>
    </w:p>
    <w:p w:rsidR="00000000" w:rsidDel="00000000" w:rsidP="00000000" w:rsidRDefault="00000000" w:rsidRPr="00000000" w14:paraId="0000008E">
      <w:pPr>
        <w:spacing w:after="240" w:lineRule="auto"/>
        <w:rPr>
          <w:i w:val="1"/>
          <w:iCs w:val="1"/>
        </w:rPr>
      </w:pPr>
      <w:r w:rsidDel="00000000" w:rsidR="00000000" w:rsidRPr="00000000">
        <w:rPr>
          <w:b w:val="1"/>
          <w:bCs w:val="1"/>
          <w:rtl w:val="0"/>
        </w:rPr>
        <w:t xml:space="preserve">Our Solution:</w:t>
      </w:r>
      <w:r w:rsidDel="00000000" w:rsidR="00000000" w:rsidRPr="00000000">
        <w:rPr>
          <w:rtl w:val="0"/>
        </w:rPr>
        <w:t xml:space="preserve"> Your app should feature </w:t>
      </w:r>
      <w:r w:rsidDel="00000000" w:rsidR="00000000" w:rsidRPr="00000000">
        <w:rPr>
          <w:b w:val="1"/>
          <w:bCs w:val="1"/>
          <w:rtl w:val="0"/>
        </w:rPr>
        <w:t xml:space="preserve">"Framework Harmonization."</w:t>
      </w:r>
      <w:r w:rsidDel="00000000" w:rsidR="00000000" w:rsidRPr="00000000">
        <w:rPr>
          <w:rtl w:val="0"/>
        </w:rPr>
        <w:t xml:space="preserve"> &gt; </w:t>
      </w:r>
      <w:r w:rsidDel="00000000" w:rsidR="00000000" w:rsidRPr="00000000">
        <w:rPr>
          <w:i w:val="1"/>
          <w:iCs w:val="1"/>
          <w:rtl w:val="0"/>
        </w:rPr>
        <w:t xml:space="preserve">Example:</w:t>
      </w:r>
      <w:r w:rsidDel="00000000" w:rsidR="00000000" w:rsidRPr="00000000">
        <w:rPr>
          <w:rtl w:val="0"/>
        </w:rPr>
        <w:t xml:space="preserve"> When a user completes </w:t>
      </w:r>
      <w:r w:rsidDel="00000000" w:rsidR="00000000" w:rsidRPr="00000000">
        <w:rPr>
          <w:b w:val="1"/>
          <w:bCs w:val="1"/>
          <w:rtl w:val="0"/>
        </w:rPr>
        <w:t xml:space="preserve">SAMA Control 3.3.5</w:t>
      </w:r>
      <w:r w:rsidDel="00000000" w:rsidR="00000000" w:rsidRPr="00000000">
        <w:rPr>
          <w:rtl w:val="0"/>
        </w:rPr>
        <w:t xml:space="preserve"> (Identity &amp; Access), your app’s AI should automatically say: </w:t>
      </w:r>
      <w:r w:rsidDel="00000000" w:rsidR="00000000" w:rsidRPr="00000000">
        <w:rPr>
          <w:i w:val="1"/>
          <w:iCs w:val="1"/>
          <w:rtl w:val="0"/>
        </w:rPr>
        <w:t xml:space="preserve">"This also fulfills </w:t>
      </w:r>
      <w:r w:rsidDel="00000000" w:rsidR="00000000" w:rsidRPr="00000000">
        <w:rPr>
          <w:b w:val="1"/>
          <w:bCs w:val="1"/>
          <w:i w:val="1"/>
          <w:iCs w:val="1"/>
          <w:rtl w:val="0"/>
        </w:rPr>
        <w:t xml:space="preserve">NCA ECC Control 2.2</w:t>
      </w:r>
      <w:r w:rsidDel="00000000" w:rsidR="00000000" w:rsidRPr="00000000">
        <w:rPr>
          <w:i w:val="1"/>
          <w:iCs w:val="1"/>
          <w:rtl w:val="0"/>
        </w:rPr>
        <w:t xml:space="preserve">. Do you want to apply this evidence to both?"</w:t>
      </w:r>
    </w:p>
    <w:p w:rsidR="00000000" w:rsidDel="00000000" w:rsidP="00000000" w:rsidRDefault="00000000" w:rsidRPr="00000000" w14:paraId="0000008F">
      <w:pPr>
        <w:spacing w:after="240" w:lineRule="auto"/>
        <w:rPr>
          <w:b w:val="1"/>
          <w:bCs w:val="1"/>
        </w:rPr>
      </w:pPr>
      <w:r w:rsidDel="00000000" w:rsidR="00000000" w:rsidRPr="00000000">
        <w:rPr>
          <w:b w:val="1"/>
          <w:bCs w:val="1"/>
          <w:rtl w:val="0"/>
        </w:rPr>
        <w:t xml:space="preserve">This saves them 40% of their work instantly.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bookmarkStart w:colFirst="0" w:colLast="0" w:name="_5gkyh2fg755r" w:id="6"/>
      <w:bookmarkEnd w:id="6"/>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lv7umhbeljud" w:id="7"/>
      <w:bookmarkEnd w:id="7"/>
      <w:r w:rsidDel="00000000" w:rsidR="00000000" w:rsidRPr="00000000">
        <w:rPr>
          <w:rtl w:val="0"/>
        </w:rPr>
        <w:t xml:space="preserve">Real world usage scenario of our Audit App</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yno09hlol5je" w:id="8"/>
      <w:bookmarkEnd w:id="8"/>
      <w:r w:rsidDel="00000000" w:rsidR="00000000" w:rsidRPr="00000000">
        <w:rPr>
          <w:b w:val="1"/>
          <w:bCs w:val="1"/>
          <w:color w:val="000000"/>
          <w:sz w:val="26"/>
          <w:szCs w:val="26"/>
          <w:rtl w:val="0"/>
        </w:rPr>
        <w:t xml:space="preserve">The Real-World Scenario: "Saudico Pay"</w:t>
      </w:r>
    </w:p>
    <w:p w:rsidR="00000000" w:rsidDel="00000000" w:rsidP="00000000" w:rsidRDefault="00000000" w:rsidRPr="00000000" w14:paraId="00000095">
      <w:pPr>
        <w:spacing w:after="240" w:before="240" w:lineRule="auto"/>
        <w:rPr/>
      </w:pPr>
      <w:r w:rsidDel="00000000" w:rsidR="00000000" w:rsidRPr="00000000">
        <w:rPr>
          <w:rtl w:val="0"/>
        </w:rPr>
        <w:t xml:space="preserve">Imagine "Saudico Pay" is a new company in Riyadh. To launch, they must prove to the government that they won't lose people's money and that their servers won't get hacked.</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arr5944j19d3" w:id="9"/>
      <w:bookmarkEnd w:id="9"/>
      <w:r w:rsidDel="00000000" w:rsidR="00000000" w:rsidRPr="00000000">
        <w:rPr>
          <w:b w:val="1"/>
          <w:bCs w:val="1"/>
          <w:color w:val="000000"/>
          <w:sz w:val="26"/>
          <w:szCs w:val="26"/>
          <w:rtl w:val="0"/>
        </w:rPr>
        <w:t xml:space="preserve">Phase 1: The "Identity" Audit (NCA ECC-2024 Requirement)</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The Rule:</w:t>
      </w:r>
      <w:r w:rsidDel="00000000" w:rsidR="00000000" w:rsidRPr="00000000">
        <w:rPr>
          <w:rtl w:val="0"/>
        </w:rPr>
        <w:t xml:space="preserve"> The NCA says all cybersecurity employees must be </w:t>
      </w:r>
      <w:r w:rsidDel="00000000" w:rsidR="00000000" w:rsidRPr="00000000">
        <w:rPr>
          <w:b w:val="1"/>
          <w:bCs w:val="1"/>
          <w:rtl w:val="0"/>
        </w:rPr>
        <w:t xml:space="preserve">100% Saudi Nationals</w:t>
      </w:r>
      <w:r w:rsidDel="00000000" w:rsidR="00000000" w:rsidRPr="00000000">
        <w:rPr>
          <w:rtl w:val="0"/>
        </w:rPr>
        <w:t xml:space="preserve"> (a new requirement in the 2024 update).</w:t>
      </w:r>
    </w:p>
    <w:p w:rsidR="00000000" w:rsidDel="00000000" w:rsidP="00000000" w:rsidRDefault="00000000" w:rsidRPr="00000000" w14:paraId="00000099">
      <w:pPr>
        <w:numPr>
          <w:ilvl w:val="0"/>
          <w:numId w:val="10"/>
        </w:numPr>
        <w:spacing w:after="0" w:afterAutospacing="0" w:before="240" w:lineRule="auto"/>
        <w:ind w:left="720" w:hanging="360"/>
      </w:pPr>
      <w:r w:rsidDel="00000000" w:rsidR="00000000" w:rsidRPr="00000000">
        <w:rPr>
          <w:b w:val="1"/>
          <w:bCs w:val="1"/>
          <w:rtl w:val="0"/>
        </w:rPr>
        <w:t xml:space="preserve">The "Excel Chaos" way:</w:t>
      </w:r>
      <w:r w:rsidDel="00000000" w:rsidR="00000000" w:rsidRPr="00000000">
        <w:rPr>
          <w:rtl w:val="0"/>
        </w:rPr>
        <w:t xml:space="preserve"> The HR manager has a spreadsheet. The IT manager has another. They keep emailing PDFs of IDs back and forth. During the audit, they can't find the proof for the new "Cloud Security Lead."</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b w:val="1"/>
          <w:bCs w:val="1"/>
          <w:rtl w:val="0"/>
        </w:rPr>
        <w:t xml:space="preserve">In Your App:</w:t>
      </w:r>
      <w:r w:rsidDel="00000000" w:rsidR="00000000" w:rsidRPr="00000000">
        <w:rPr>
          <w:rtl w:val="0"/>
        </w:rPr>
        <w:t xml:space="preserve"> * The app has a specific "Saudization" tracker built into the </w:t>
      </w:r>
      <w:r w:rsidDel="00000000" w:rsidR="00000000" w:rsidRPr="00000000">
        <w:rPr>
          <w:b w:val="1"/>
          <w:bCs w:val="1"/>
          <w:rtl w:val="0"/>
        </w:rPr>
        <w:t xml:space="preserve">NCA template</w:t>
      </w:r>
      <w:r w:rsidDel="00000000" w:rsidR="00000000" w:rsidRPr="00000000">
        <w:rPr>
          <w:rtl w:val="0"/>
        </w:rPr>
        <w:t xml:space="preserve">.</w:t>
      </w:r>
    </w:p>
    <w:p w:rsidR="00000000" w:rsidDel="00000000" w:rsidP="00000000" w:rsidRDefault="00000000" w:rsidRPr="00000000" w14:paraId="0000009B">
      <w:pPr>
        <w:numPr>
          <w:ilvl w:val="1"/>
          <w:numId w:val="10"/>
        </w:numPr>
        <w:spacing w:after="0" w:afterAutospacing="0" w:before="0" w:beforeAutospacing="0" w:lineRule="auto"/>
        <w:ind w:left="1440" w:hanging="360"/>
      </w:pPr>
      <w:r w:rsidDel="00000000" w:rsidR="00000000" w:rsidRPr="00000000">
        <w:rPr>
          <w:rtl w:val="0"/>
        </w:rPr>
        <w:t xml:space="preserve">The HR manager uploads the Saudi IDs and contracts directly into the system.</w:t>
      </w:r>
    </w:p>
    <w:p w:rsidR="00000000" w:rsidDel="00000000" w:rsidP="00000000" w:rsidRDefault="00000000" w:rsidRPr="00000000" w14:paraId="0000009C">
      <w:pPr>
        <w:numPr>
          <w:ilvl w:val="1"/>
          <w:numId w:val="10"/>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AI Validation</w:t>
      </w:r>
      <w:r w:rsidDel="00000000" w:rsidR="00000000" w:rsidRPr="00000000">
        <w:rPr>
          <w:rtl w:val="0"/>
        </w:rPr>
        <w:t xml:space="preserve"> checks the names against the employee list and confirms: </w:t>
      </w:r>
      <w:r w:rsidDel="00000000" w:rsidR="00000000" w:rsidRPr="00000000">
        <w:rPr>
          <w:i w:val="1"/>
          <w:iCs w:val="1"/>
          <w:rtl w:val="0"/>
        </w:rPr>
        <w:t xml:space="preserve">"All 12 cybersecurity roles are filled by Saudi Nationals."</w:t>
      </w:r>
    </w:p>
    <w:p w:rsidR="00000000" w:rsidDel="00000000" w:rsidP="00000000" w:rsidRDefault="00000000" w:rsidRPr="00000000" w14:paraId="0000009D">
      <w:pPr>
        <w:numPr>
          <w:ilvl w:val="1"/>
          <w:numId w:val="10"/>
        </w:numPr>
        <w:spacing w:after="240" w:before="0" w:beforeAutospacing="0" w:lineRule="auto"/>
        <w:ind w:left="1440" w:hanging="360"/>
      </w:pPr>
      <w:r w:rsidDel="00000000" w:rsidR="00000000" w:rsidRPr="00000000">
        <w:rPr>
          <w:b w:val="1"/>
          <w:bCs w:val="1"/>
          <w:rtl w:val="0"/>
        </w:rPr>
        <w:t xml:space="preserve">Result:</w:t>
      </w:r>
      <w:r w:rsidDel="00000000" w:rsidR="00000000" w:rsidRPr="00000000">
        <w:rPr>
          <w:rFonts w:ascii="Arial Unicode MS" w:cs="Arial Unicode MS" w:eastAsia="Arial Unicode MS" w:hAnsi="Arial Unicode MS"/>
          <w:rtl w:val="0"/>
        </w:rPr>
        <w:t xml:space="preserve"> Instant Green Checkmark ✅.</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og82zbcj7tys" w:id="10"/>
      <w:bookmarkEnd w:id="10"/>
      <w:r w:rsidDel="00000000" w:rsidR="00000000" w:rsidRPr="00000000">
        <w:rPr>
          <w:b w:val="1"/>
          <w:bCs w:val="1"/>
          <w:color w:val="000000"/>
          <w:sz w:val="26"/>
          <w:szCs w:val="26"/>
          <w:rtl w:val="0"/>
        </w:rPr>
        <w:t xml:space="preserve">Phase 2: The "Password" Audit (SAMA Requirement)</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The Rule:</w:t>
      </w:r>
      <w:r w:rsidDel="00000000" w:rsidR="00000000" w:rsidRPr="00000000">
        <w:rPr>
          <w:rtl w:val="0"/>
        </w:rPr>
        <w:t xml:space="preserve"> SAMA requires "Maturity Level 3" for passwords—meaning they must be changed every 90 days and require </w:t>
      </w:r>
      <w:r w:rsidDel="00000000" w:rsidR="00000000" w:rsidRPr="00000000">
        <w:rPr>
          <w:b w:val="1"/>
          <w:bCs w:val="1"/>
          <w:rtl w:val="0"/>
        </w:rPr>
        <w:t xml:space="preserve">Multi-Factor Authentication (MFA)</w:t>
      </w:r>
      <w:r w:rsidDel="00000000" w:rsidR="00000000" w:rsidRPr="00000000">
        <w:rPr>
          <w:rtl w:val="0"/>
        </w:rPr>
        <w:t xml:space="preserve"> (that extra code on your phone).</w:t>
      </w:r>
    </w:p>
    <w:p w:rsidR="00000000" w:rsidDel="00000000" w:rsidP="00000000" w:rsidRDefault="00000000" w:rsidRPr="00000000" w14:paraId="000000A0">
      <w:pPr>
        <w:numPr>
          <w:ilvl w:val="0"/>
          <w:numId w:val="7"/>
        </w:numPr>
        <w:spacing w:after="0" w:afterAutospacing="0" w:before="240" w:lineRule="auto"/>
        <w:ind w:left="720" w:hanging="360"/>
      </w:pPr>
      <w:r w:rsidDel="00000000" w:rsidR="00000000" w:rsidRPr="00000000">
        <w:rPr>
          <w:b w:val="1"/>
          <w:bCs w:val="1"/>
          <w:rtl w:val="0"/>
        </w:rPr>
        <w:t xml:space="preserve">The "Excel Chaos" way:</w:t>
      </w:r>
      <w:r w:rsidDel="00000000" w:rsidR="00000000" w:rsidRPr="00000000">
        <w:rPr>
          <w:rtl w:val="0"/>
        </w:rPr>
        <w:t xml:space="preserve"> The IT guy takes a screenshot of the settings on his computer, pastes it into a Word document, saves it as </w:t>
      </w:r>
      <w:r w:rsidDel="00000000" w:rsidR="00000000" w:rsidRPr="00000000">
        <w:rPr>
          <w:rFonts w:ascii="Roboto Mono" w:cs="Roboto Mono" w:eastAsia="Roboto Mono" w:hAnsi="Roboto Mono"/>
          <w:color w:val="188038"/>
          <w:rtl w:val="0"/>
        </w:rPr>
        <w:t xml:space="preserve">Evidence_vFinal_REALLY_FINAL.docx</w:t>
      </w:r>
      <w:r w:rsidDel="00000000" w:rsidR="00000000" w:rsidRPr="00000000">
        <w:rPr>
          <w:rtl w:val="0"/>
        </w:rPr>
        <w:t xml:space="preserve">, and puts it in a shared folder.</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b w:val="1"/>
          <w:bCs w:val="1"/>
          <w:rtl w:val="0"/>
        </w:rPr>
        <w:t xml:space="preserve">In Your App:</w:t>
      </w:r>
    </w:p>
    <w:p w:rsidR="00000000" w:rsidDel="00000000" w:rsidP="00000000" w:rsidRDefault="00000000" w:rsidRPr="00000000" w14:paraId="000000A2">
      <w:pPr>
        <w:numPr>
          <w:ilvl w:val="1"/>
          <w:numId w:val="7"/>
        </w:numPr>
        <w:spacing w:after="0" w:afterAutospacing="0" w:before="0" w:beforeAutospacing="0" w:lineRule="auto"/>
        <w:ind w:left="1440" w:hanging="360"/>
      </w:pPr>
      <w:r w:rsidDel="00000000" w:rsidR="00000000" w:rsidRPr="00000000">
        <w:rPr>
          <w:rtl w:val="0"/>
        </w:rPr>
        <w:t xml:space="preserve">The IT guy uploads the screenshot.</w:t>
      </w:r>
    </w:p>
    <w:p w:rsidR="00000000" w:rsidDel="00000000" w:rsidP="00000000" w:rsidRDefault="00000000" w:rsidRPr="00000000" w14:paraId="000000A3">
      <w:pPr>
        <w:numPr>
          <w:ilvl w:val="1"/>
          <w:numId w:val="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Smart Audit Engine</w:t>
      </w:r>
      <w:r w:rsidDel="00000000" w:rsidR="00000000" w:rsidRPr="00000000">
        <w:rPr>
          <w:rtl w:val="0"/>
        </w:rPr>
        <w:t xml:space="preserve"> (AI) "scans" the image. It sees that the "Password Expiry" is set to 180 days instead of 90.</w:t>
      </w:r>
    </w:p>
    <w:p w:rsidR="00000000" w:rsidDel="00000000" w:rsidP="00000000" w:rsidRDefault="00000000" w:rsidRPr="00000000" w14:paraId="000000A4">
      <w:pPr>
        <w:numPr>
          <w:ilvl w:val="1"/>
          <w:numId w:val="7"/>
        </w:numPr>
        <w:spacing w:after="0" w:afterAutospacing="0" w:before="0" w:beforeAutospacing="0" w:lineRule="auto"/>
        <w:ind w:left="1440" w:hanging="360"/>
      </w:pPr>
      <w:r w:rsidDel="00000000" w:rsidR="00000000" w:rsidRPr="00000000">
        <w:rPr>
          <w:b w:val="1"/>
          <w:bCs w:val="1"/>
          <w:rtl w:val="0"/>
        </w:rPr>
        <w:t xml:space="preserve">The App Alert:</w:t>
      </w:r>
      <w:r w:rsidDel="00000000" w:rsidR="00000000" w:rsidRPr="00000000">
        <w:rPr>
          <w:rtl w:val="0"/>
        </w:rPr>
        <w:t xml:space="preserve"> It sends a notification to the manager: </w:t>
      </w:r>
      <w:r w:rsidDel="00000000" w:rsidR="00000000" w:rsidRPr="00000000">
        <w:rPr>
          <w:i w:val="1"/>
          <w:iCs w:val="1"/>
          <w:rtl w:val="0"/>
        </w:rPr>
        <w:t xml:space="preserve">"SAMA requires 90 days, but your system is set to 180. Fix this to reach Maturity Level 3."</w:t>
      </w:r>
    </w:p>
    <w:p w:rsidR="00000000" w:rsidDel="00000000" w:rsidP="00000000" w:rsidRDefault="00000000" w:rsidRPr="00000000" w14:paraId="000000A5">
      <w:pPr>
        <w:numPr>
          <w:ilvl w:val="1"/>
          <w:numId w:val="7"/>
        </w:numPr>
        <w:spacing w:after="240" w:before="0" w:beforeAutospacing="0" w:lineRule="auto"/>
        <w:ind w:left="1440" w:hanging="360"/>
      </w:pPr>
      <w:r w:rsidDel="00000000" w:rsidR="00000000" w:rsidRPr="00000000">
        <w:rPr>
          <w:b w:val="1"/>
          <w:bCs w:val="1"/>
          <w:rtl w:val="0"/>
        </w:rPr>
        <w:t xml:space="preserve">Result:</w:t>
      </w:r>
      <w:r w:rsidDel="00000000" w:rsidR="00000000" w:rsidRPr="00000000">
        <w:rPr>
          <w:rtl w:val="0"/>
        </w:rPr>
        <w:t xml:space="preserve"> The company fixes the error </w:t>
      </w:r>
      <w:r w:rsidDel="00000000" w:rsidR="00000000" w:rsidRPr="00000000">
        <w:rPr>
          <w:b w:val="1"/>
          <w:bCs w:val="1"/>
          <w:rtl w:val="0"/>
        </w:rPr>
        <w:t xml:space="preserve">before</w:t>
      </w:r>
      <w:r w:rsidDel="00000000" w:rsidR="00000000" w:rsidRPr="00000000">
        <w:rPr>
          <w:rtl w:val="0"/>
        </w:rPr>
        <w:t xml:space="preserve"> the official SAMA examiner even arrives.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nphkhsxt75cb" w:id="11"/>
      <w:bookmarkEnd w:id="11"/>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xfzs5843dh7t" w:id="12"/>
      <w:bookmarkEnd w:id="12"/>
      <w:r w:rsidDel="00000000" w:rsidR="00000000" w:rsidRPr="00000000">
        <w:rPr>
          <w:b w:val="1"/>
          <w:bCs w:val="1"/>
          <w:color w:val="000000"/>
          <w:sz w:val="26"/>
          <w:szCs w:val="26"/>
          <w:rtl w:val="0"/>
        </w:rPr>
        <w:t xml:space="preserve">Phase 3: The Auditor's Visit (Bilingual Transparency)</w:t>
      </w:r>
    </w:p>
    <w:p w:rsidR="00000000" w:rsidDel="00000000" w:rsidP="00000000" w:rsidRDefault="00000000" w:rsidRPr="00000000" w14:paraId="000000A9">
      <w:pPr>
        <w:spacing w:after="240" w:before="240" w:lineRule="auto"/>
        <w:rPr/>
      </w:pPr>
      <w:r w:rsidDel="00000000" w:rsidR="00000000" w:rsidRPr="00000000">
        <w:rPr>
          <w:rtl w:val="0"/>
        </w:rPr>
        <w:t xml:space="preserve">An official from </w:t>
      </w:r>
      <w:r w:rsidDel="00000000" w:rsidR="00000000" w:rsidRPr="00000000">
        <w:rPr>
          <w:b w:val="1"/>
          <w:bCs w:val="1"/>
          <w:rtl w:val="0"/>
        </w:rPr>
        <w:t xml:space="preserve">SAMA</w:t>
      </w:r>
      <w:r w:rsidDel="00000000" w:rsidR="00000000" w:rsidRPr="00000000">
        <w:rPr>
          <w:rtl w:val="0"/>
        </w:rPr>
        <w:t xml:space="preserve"> and a consultant from </w:t>
      </w:r>
      <w:r w:rsidDel="00000000" w:rsidR="00000000" w:rsidRPr="00000000">
        <w:rPr>
          <w:b w:val="1"/>
          <w:bCs w:val="1"/>
          <w:rtl w:val="0"/>
        </w:rPr>
        <w:t xml:space="preserve">NCA</w:t>
      </w:r>
      <w:r w:rsidDel="00000000" w:rsidR="00000000" w:rsidRPr="00000000">
        <w:rPr>
          <w:rtl w:val="0"/>
        </w:rPr>
        <w:t xml:space="preserve"> walk into the office for the final check.</w:t>
      </w:r>
    </w:p>
    <w:p w:rsidR="00000000" w:rsidDel="00000000" w:rsidP="00000000" w:rsidRDefault="00000000" w:rsidRPr="00000000" w14:paraId="000000AA">
      <w:pPr>
        <w:numPr>
          <w:ilvl w:val="0"/>
          <w:numId w:val="9"/>
        </w:numPr>
        <w:spacing w:after="0" w:afterAutospacing="0" w:before="240" w:lineRule="auto"/>
        <w:ind w:left="720" w:hanging="360"/>
      </w:pPr>
      <w:r w:rsidDel="00000000" w:rsidR="00000000" w:rsidRPr="00000000">
        <w:rPr>
          <w:b w:val="1"/>
          <w:bCs w:val="1"/>
          <w:rtl w:val="0"/>
        </w:rPr>
        <w:t xml:space="preserve">The "Excel Chaos" way:</w:t>
      </w:r>
      <w:r w:rsidDel="00000000" w:rsidR="00000000" w:rsidRPr="00000000">
        <w:rPr>
          <w:rtl w:val="0"/>
        </w:rPr>
        <w:t xml:space="preserve"> The CEO is sweating. The IT team is running around with USB drives. The auditors are frustrated because they can't understand the messy technical English notes.</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b w:val="1"/>
          <w:bCs w:val="1"/>
          <w:rtl w:val="0"/>
        </w:rPr>
        <w:t xml:space="preserve">In Your App:</w:t>
      </w:r>
    </w:p>
    <w:p w:rsidR="00000000" w:rsidDel="00000000" w:rsidP="00000000" w:rsidRDefault="00000000" w:rsidRPr="00000000" w14:paraId="000000AC">
      <w:pPr>
        <w:numPr>
          <w:ilvl w:val="1"/>
          <w:numId w:val="9"/>
        </w:numPr>
        <w:spacing w:after="0" w:afterAutospacing="0" w:before="0" w:beforeAutospacing="0" w:lineRule="auto"/>
        <w:ind w:left="1440" w:hanging="360"/>
      </w:pPr>
      <w:r w:rsidDel="00000000" w:rsidR="00000000" w:rsidRPr="00000000">
        <w:rPr>
          <w:rtl w:val="0"/>
        </w:rPr>
        <w:t xml:space="preserve">The CEO hands them a tablet with the </w:t>
      </w:r>
      <w:r w:rsidDel="00000000" w:rsidR="00000000" w:rsidRPr="00000000">
        <w:rPr>
          <w:b w:val="1"/>
          <w:bCs w:val="1"/>
          <w:rtl w:val="0"/>
        </w:rPr>
        <w:t xml:space="preserve">Bilingual Dashboard</w:t>
      </w:r>
      <w:r w:rsidDel="00000000" w:rsidR="00000000" w:rsidRPr="00000000">
        <w:rPr>
          <w:rtl w:val="0"/>
        </w:rPr>
        <w:t xml:space="preserve">.</w:t>
      </w:r>
    </w:p>
    <w:p w:rsidR="00000000" w:rsidDel="00000000" w:rsidP="00000000" w:rsidRDefault="00000000" w:rsidRPr="00000000" w14:paraId="000000AD">
      <w:pPr>
        <w:numPr>
          <w:ilvl w:val="1"/>
          <w:numId w:val="9"/>
        </w:numPr>
        <w:spacing w:after="0" w:afterAutospacing="0" w:before="0" w:beforeAutospacing="0" w:lineRule="auto"/>
        <w:ind w:left="1440" w:hanging="360"/>
      </w:pPr>
      <w:r w:rsidDel="00000000" w:rsidR="00000000" w:rsidRPr="00000000">
        <w:rPr>
          <w:rtl w:val="0"/>
        </w:rPr>
        <w:t xml:space="preserve">The Auditor switches the language to </w:t>
      </w:r>
      <w:r w:rsidDel="00000000" w:rsidR="00000000" w:rsidRPr="00000000">
        <w:rPr>
          <w:b w:val="1"/>
          <w:bCs w:val="1"/>
          <w:rtl w:val="0"/>
        </w:rPr>
        <w:t xml:space="preserve">Arabic</w:t>
      </w:r>
      <w:r w:rsidDel="00000000" w:rsidR="00000000" w:rsidRPr="00000000">
        <w:rPr>
          <w:rtl w:val="0"/>
        </w:rPr>
        <w:t xml:space="preserve">. They see a clean chart showing exactly how "Saudico Pay" is meeting </w:t>
      </w:r>
      <w:r w:rsidDel="00000000" w:rsidR="00000000" w:rsidRPr="00000000">
        <w:rPr>
          <w:b w:val="1"/>
          <w:bCs w:val="1"/>
          <w:rtl w:val="0"/>
        </w:rPr>
        <w:t xml:space="preserve">Vision 2030</w:t>
      </w:r>
      <w:r w:rsidDel="00000000" w:rsidR="00000000" w:rsidRPr="00000000">
        <w:rPr>
          <w:rtl w:val="0"/>
        </w:rPr>
        <w:t xml:space="preserve"> security goals.</w:t>
      </w:r>
    </w:p>
    <w:p w:rsidR="00000000" w:rsidDel="00000000" w:rsidP="00000000" w:rsidRDefault="00000000" w:rsidRPr="00000000" w14:paraId="000000AE">
      <w:pPr>
        <w:numPr>
          <w:ilvl w:val="1"/>
          <w:numId w:val="9"/>
        </w:numPr>
        <w:spacing w:after="240" w:before="0" w:beforeAutospacing="0" w:lineRule="auto"/>
        <w:ind w:left="1440" w:hanging="360"/>
      </w:pPr>
      <w:r w:rsidDel="00000000" w:rsidR="00000000" w:rsidRPr="00000000">
        <w:rPr>
          <w:rtl w:val="0"/>
        </w:rPr>
        <w:t xml:space="preserve">They click on "Password Policy." The app shows them the exact history: when it was wrong, who fixed it, and the AI's confirmation that it's now correct.</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So, instead of a company 'guessing' if they are safe and following the law, our app acts like a 24/7 Virtual Auditor. It knows the Saudi laws (NCA &amp; SAMA), it catches mistakes using AI, and it proves the company is doing the right thing in both Arabic and English. We take the stress out of the law so the company can focus on making money.</w:t>
      </w:r>
      <w:r w:rsidDel="00000000" w:rsidR="00000000" w:rsidRPr="00000000">
        <w:rPr>
          <w:rtl w:val="0"/>
        </w:rPr>
        <w:t xml:space="preserve">"</w:t>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r>
    </w:p>
    <w:p w:rsidR="00000000" w:rsidDel="00000000" w:rsidP="00000000" w:rsidRDefault="00000000" w:rsidRPr="00000000" w14:paraId="000000B2">
      <w:pPr>
        <w:spacing w:after="240" w:before="240" w:lineRule="auto"/>
        <w:ind w:left="0" w:right="600" w:firstLine="0"/>
        <w:rPr/>
      </w:pPr>
      <w:r w:rsidDel="00000000" w:rsidR="00000000" w:rsidRPr="00000000">
        <w:rPr>
          <w:rtl w:val="0"/>
        </w:rPr>
      </w:r>
    </w:p>
    <w:p w:rsidR="00000000" w:rsidDel="00000000" w:rsidP="00000000" w:rsidRDefault="00000000" w:rsidRPr="00000000" w14:paraId="000000B3">
      <w:pPr>
        <w:spacing w:after="240" w:before="240" w:lineRule="auto"/>
        <w:ind w:left="600" w:right="60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u5otoim5xgjs" w:id="13"/>
      <w:bookmarkEnd w:id="13"/>
      <w:r w:rsidDel="00000000" w:rsidR="00000000" w:rsidRPr="00000000">
        <w:rPr>
          <w:rtl w:val="0"/>
        </w:rPr>
      </w:r>
    </w:p>
    <w:p w:rsidR="00000000" w:rsidDel="00000000" w:rsidP="00000000" w:rsidRDefault="00000000" w:rsidRPr="00000000" w14:paraId="000000B6">
      <w:pPr>
        <w:pStyle w:val="Heading1"/>
        <w:keepNext w:val="0"/>
        <w:keepLines w:val="0"/>
        <w:spacing w:before="280" w:lineRule="auto"/>
        <w:rPr/>
      </w:pPr>
      <w:bookmarkStart w:colFirst="0" w:colLast="0" w:name="_9927ck488bvh" w:id="14"/>
      <w:bookmarkEnd w:id="14"/>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keepNext w:val="0"/>
        <w:keepLines w:val="0"/>
        <w:spacing w:before="280" w:lineRule="auto"/>
        <w:rPr/>
      </w:pPr>
      <w:bookmarkStart w:colFirst="0" w:colLast="0" w:name="_6kwrryr3gqcs" w:id="15"/>
      <w:bookmarkEnd w:id="15"/>
      <w:r w:rsidDel="00000000" w:rsidR="00000000" w:rsidRPr="00000000">
        <w:rPr>
          <w:rtl w:val="0"/>
        </w:rPr>
        <w:t xml:space="preserve">Our Competition and Why we stand out</w:t>
      </w:r>
    </w:p>
    <w:p w:rsidR="00000000" w:rsidDel="00000000" w:rsidP="00000000" w:rsidRDefault="00000000" w:rsidRPr="00000000" w14:paraId="000000B8">
      <w:pPr>
        <w:spacing w:after="240" w:before="240" w:lineRule="auto"/>
        <w:rPr>
          <w:b w:val="1"/>
          <w:bCs w:val="1"/>
        </w:rPr>
      </w:pPr>
      <w:r w:rsidDel="00000000" w:rsidR="00000000" w:rsidRPr="00000000">
        <w:rPr>
          <w:rtl w:val="0"/>
        </w:rPr>
        <w:t xml:space="preserve">Several companies provide GRC (Governance, Risk, and Compliance) solutions in Saudi Arabia, but the market is divided into three "tiers." Your advantage lies in how you combine </w:t>
      </w:r>
      <w:r w:rsidDel="00000000" w:rsidR="00000000" w:rsidRPr="00000000">
        <w:rPr>
          <w:b w:val="1"/>
          <w:bCs w:val="1"/>
          <w:rtl w:val="0"/>
        </w:rPr>
        <w:t xml:space="preserve">local expertise</w:t>
      </w:r>
      <w:r w:rsidDel="00000000" w:rsidR="00000000" w:rsidRPr="00000000">
        <w:rPr>
          <w:rtl w:val="0"/>
        </w:rPr>
        <w:t xml:space="preserve"> with </w:t>
      </w:r>
      <w:r w:rsidDel="00000000" w:rsidR="00000000" w:rsidRPr="00000000">
        <w:rPr>
          <w:b w:val="1"/>
          <w:bCs w:val="1"/>
          <w:rtl w:val="0"/>
        </w:rPr>
        <w:t xml:space="preserve">modern AI automation.</w:t>
      </w:r>
    </w:p>
    <w:p w:rsidR="00000000" w:rsidDel="00000000" w:rsidP="00000000" w:rsidRDefault="00000000" w:rsidRPr="00000000" w14:paraId="000000B9">
      <w:pPr>
        <w:spacing w:after="240" w:before="240" w:lineRule="auto"/>
        <w:rPr/>
      </w:pPr>
      <w:r w:rsidDel="00000000" w:rsidR="00000000" w:rsidRPr="00000000">
        <w:rPr>
          <w:rtl w:val="0"/>
        </w:rPr>
        <w:t xml:space="preserve">Here is the competitive landscape you are entering:</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ch1itt7ked1b" w:id="16"/>
      <w:bookmarkEnd w:id="16"/>
      <w:r w:rsidDel="00000000" w:rsidR="00000000" w:rsidRPr="00000000">
        <w:rPr>
          <w:b w:val="1"/>
          <w:bCs w:val="1"/>
          <w:color w:val="000000"/>
          <w:sz w:val="26"/>
          <w:szCs w:val="26"/>
          <w:rtl w:val="0"/>
        </w:rPr>
        <w:t xml:space="preserve">1. The "Regional Modern" Competitors</w:t>
      </w:r>
    </w:p>
    <w:p w:rsidR="00000000" w:rsidDel="00000000" w:rsidP="00000000" w:rsidRDefault="00000000" w:rsidRPr="00000000" w14:paraId="000000BB">
      <w:pPr>
        <w:spacing w:after="240" w:before="240" w:lineRule="auto"/>
        <w:rPr/>
      </w:pPr>
      <w:r w:rsidDel="00000000" w:rsidR="00000000" w:rsidRPr="00000000">
        <w:rPr>
          <w:rtl w:val="0"/>
        </w:rPr>
        <w:t xml:space="preserve">These are the closest to what you are building. They are agile, cloud-native, and focused on the Middle East.</w:t>
      </w:r>
    </w:p>
    <w:p w:rsidR="00000000" w:rsidDel="00000000" w:rsidP="00000000" w:rsidRDefault="00000000" w:rsidRPr="00000000" w14:paraId="000000BC">
      <w:pPr>
        <w:numPr>
          <w:ilvl w:val="0"/>
          <w:numId w:val="8"/>
        </w:numPr>
        <w:spacing w:after="0" w:afterAutospacing="0" w:before="240" w:lineRule="auto"/>
        <w:ind w:left="720" w:hanging="360"/>
      </w:pPr>
      <w:r w:rsidDel="00000000" w:rsidR="00000000" w:rsidRPr="00000000">
        <w:rPr>
          <w:b w:val="1"/>
          <w:bCs w:val="1"/>
          <w:rtl w:val="0"/>
        </w:rPr>
        <w:t xml:space="preserve">CyberArrow:</w:t>
      </w:r>
      <w:r w:rsidDel="00000000" w:rsidR="00000000" w:rsidRPr="00000000">
        <w:rPr>
          <w:rtl w:val="0"/>
        </w:rPr>
        <w:t xml:space="preserve"> Very active in the region. They automate evidence collection and have pre-built SAMA and NCA templates.</w:t>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b w:val="1"/>
          <w:bCs w:val="1"/>
          <w:rtl w:val="0"/>
        </w:rPr>
        <w:t xml:space="preserve">Jethur:</w:t>
      </w:r>
      <w:r w:rsidDel="00000000" w:rsidR="00000000" w:rsidRPr="00000000">
        <w:rPr>
          <w:rtl w:val="0"/>
        </w:rPr>
        <w:t xml:space="preserve"> A Saudi-focused "RegTech" that specializes in automating NCA ECC and SAMA CSF. They promote being "Always Audit-Ready."</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b w:val="1"/>
          <w:bCs w:val="1"/>
          <w:rtl w:val="0"/>
        </w:rPr>
        <w:t xml:space="preserve">GRC Vantage:</w:t>
      </w:r>
      <w:r w:rsidDel="00000000" w:rsidR="00000000" w:rsidRPr="00000000">
        <w:rPr>
          <w:rtl w:val="0"/>
        </w:rPr>
        <w:t xml:space="preserve"> Specifically markets a "Saudi-Specific Framework Engine" with bilingual support (Arabic/English) and pre-built controls for SAMA and NCA.</w:t>
      </w:r>
    </w:p>
    <w:p w:rsidR="00000000" w:rsidDel="00000000" w:rsidP="00000000" w:rsidRDefault="00000000" w:rsidRPr="00000000" w14:paraId="000000BF">
      <w:pPr>
        <w:numPr>
          <w:ilvl w:val="0"/>
          <w:numId w:val="8"/>
        </w:numPr>
        <w:spacing w:after="240" w:before="0" w:beforeAutospacing="0" w:lineRule="auto"/>
        <w:ind w:left="720" w:hanging="360"/>
      </w:pPr>
      <w:r w:rsidDel="00000000" w:rsidR="00000000" w:rsidRPr="00000000">
        <w:rPr>
          <w:b w:val="1"/>
          <w:bCs w:val="1"/>
          <w:rtl w:val="0"/>
        </w:rPr>
        <w:t xml:space="preserve">AutoResilience:</w:t>
      </w:r>
      <w:r w:rsidDel="00000000" w:rsidR="00000000" w:rsidRPr="00000000">
        <w:rPr>
          <w:rtl w:val="0"/>
        </w:rPr>
        <w:t xml:space="preserve"> Uses AI to map regulatory requirements (like SAMA and NESA) and claims to reduce audit prep time by 70%.</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oeofjice209h" w:id="17"/>
      <w:bookmarkEnd w:id="17"/>
      <w:r w:rsidDel="00000000" w:rsidR="00000000" w:rsidRPr="00000000">
        <w:rPr>
          <w:b w:val="1"/>
          <w:bCs w:val="1"/>
          <w:color w:val="000000"/>
          <w:sz w:val="26"/>
          <w:szCs w:val="26"/>
          <w:rtl w:val="0"/>
        </w:rPr>
        <w:t xml:space="preserve">2. The "Global Giants"</w:t>
      </w:r>
    </w:p>
    <w:p w:rsidR="00000000" w:rsidDel="00000000" w:rsidP="00000000" w:rsidRDefault="00000000" w:rsidRPr="00000000" w14:paraId="000000C1">
      <w:pPr>
        <w:spacing w:after="240" w:before="240" w:lineRule="auto"/>
        <w:rPr/>
      </w:pPr>
      <w:r w:rsidDel="00000000" w:rsidR="00000000" w:rsidRPr="00000000">
        <w:rPr>
          <w:rtl w:val="0"/>
        </w:rPr>
        <w:t xml:space="preserve">These are the big names that most large Saudi banks and government entities already use.</w:t>
      </w:r>
    </w:p>
    <w:p w:rsidR="00000000" w:rsidDel="00000000" w:rsidP="00000000" w:rsidRDefault="00000000" w:rsidRPr="00000000" w14:paraId="000000C2">
      <w:pPr>
        <w:numPr>
          <w:ilvl w:val="0"/>
          <w:numId w:val="2"/>
        </w:numPr>
        <w:spacing w:after="0" w:afterAutospacing="0" w:before="240" w:lineRule="auto"/>
        <w:ind w:left="720" w:hanging="360"/>
      </w:pPr>
      <w:r w:rsidDel="00000000" w:rsidR="00000000" w:rsidRPr="00000000">
        <w:rPr>
          <w:b w:val="1"/>
          <w:bCs w:val="1"/>
          <w:rtl w:val="0"/>
        </w:rPr>
        <w:t xml:space="preserve">ServiceNow &amp; MetricStream:</w:t>
      </w:r>
      <w:r w:rsidDel="00000000" w:rsidR="00000000" w:rsidRPr="00000000">
        <w:rPr>
          <w:rtl w:val="0"/>
        </w:rPr>
        <w:t xml:space="preserve"> Huge, powerful, and expensive.</w:t>
      </w:r>
    </w:p>
    <w:p w:rsidR="00000000" w:rsidDel="00000000" w:rsidP="00000000" w:rsidRDefault="00000000" w:rsidRPr="00000000" w14:paraId="000000C3">
      <w:pPr>
        <w:numPr>
          <w:ilvl w:val="0"/>
          <w:numId w:val="2"/>
        </w:numPr>
        <w:spacing w:after="240" w:before="0" w:beforeAutospacing="0" w:lineRule="auto"/>
        <w:ind w:left="720" w:hanging="360"/>
      </w:pPr>
      <w:r w:rsidDel="00000000" w:rsidR="00000000" w:rsidRPr="00000000">
        <w:rPr>
          <w:b w:val="1"/>
          <w:bCs w:val="1"/>
          <w:rtl w:val="0"/>
        </w:rPr>
        <w:t xml:space="preserve">The Gap:</w:t>
      </w:r>
      <w:r w:rsidDel="00000000" w:rsidR="00000000" w:rsidRPr="00000000">
        <w:rPr>
          <w:rtl w:val="0"/>
        </w:rPr>
        <w:t xml:space="preserve"> While they have "Saudi templates," they often feel like "Western software translated into Arabic." They are usually very complex, requiring months of expensive consultants to set up.</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90iykwiim33w" w:id="18"/>
      <w:bookmarkEnd w:id="18"/>
      <w:r w:rsidDel="00000000" w:rsidR="00000000" w:rsidRPr="00000000">
        <w:rPr>
          <w:b w:val="1"/>
          <w:bCs w:val="1"/>
          <w:color w:val="000000"/>
          <w:sz w:val="26"/>
          <w:szCs w:val="26"/>
          <w:rtl w:val="0"/>
        </w:rPr>
        <w:t xml:space="preserve">3. The "Localized Niche" Players</w:t>
      </w:r>
    </w:p>
    <w:p w:rsidR="00000000" w:rsidDel="00000000" w:rsidP="00000000" w:rsidRDefault="00000000" w:rsidRPr="00000000" w14:paraId="000000C5">
      <w:pPr>
        <w:numPr>
          <w:ilvl w:val="0"/>
          <w:numId w:val="3"/>
        </w:numPr>
        <w:spacing w:after="0" w:afterAutospacing="0" w:before="240" w:lineRule="auto"/>
        <w:ind w:left="720" w:hanging="360"/>
      </w:pPr>
      <w:r w:rsidDel="00000000" w:rsidR="00000000" w:rsidRPr="00000000">
        <w:rPr>
          <w:b w:val="1"/>
          <w:bCs w:val="1"/>
          <w:rtl w:val="0"/>
        </w:rPr>
        <w:t xml:space="preserve">ManageEngine (Log360):</w:t>
      </w:r>
      <w:r w:rsidDel="00000000" w:rsidR="00000000" w:rsidRPr="00000000">
        <w:rPr>
          <w:rtl w:val="0"/>
        </w:rPr>
        <w:t xml:space="preserve"> Great for the technical side (logs/reports for NCA), but they aren't a full "Audit Strategy" tool.</w:t>
      </w:r>
    </w:p>
    <w:p w:rsidR="00000000" w:rsidDel="00000000" w:rsidP="00000000" w:rsidRDefault="00000000" w:rsidRPr="00000000" w14:paraId="000000C6">
      <w:pPr>
        <w:numPr>
          <w:ilvl w:val="0"/>
          <w:numId w:val="3"/>
        </w:numPr>
        <w:spacing w:after="240" w:before="0" w:beforeAutospacing="0" w:lineRule="auto"/>
        <w:ind w:left="720" w:hanging="360"/>
      </w:pPr>
      <w:r w:rsidDel="00000000" w:rsidR="00000000" w:rsidRPr="00000000">
        <w:rPr>
          <w:b w:val="1"/>
          <w:bCs w:val="1"/>
          <w:rtl w:val="0"/>
        </w:rPr>
        <w:t xml:space="preserve">Consultancy Firms (e.g., Infratech, VISTA InfoSec):</w:t>
      </w:r>
      <w:r w:rsidDel="00000000" w:rsidR="00000000" w:rsidRPr="00000000">
        <w:rPr>
          <w:rtl w:val="0"/>
        </w:rPr>
        <w:t xml:space="preserve"> These aren't software companies, but they are your biggest rivals because they often sell "Manual Audits" where they do the Excel work </w:t>
      </w:r>
      <w:r w:rsidDel="00000000" w:rsidR="00000000" w:rsidRPr="00000000">
        <w:rPr>
          <w:i w:val="1"/>
          <w:iCs w:val="1"/>
          <w:rtl w:val="0"/>
        </w:rPr>
        <w:t xml:space="preserve">for</w:t>
      </w:r>
      <w:r w:rsidDel="00000000" w:rsidR="00000000" w:rsidRPr="00000000">
        <w:rPr>
          <w:rtl w:val="0"/>
        </w:rPr>
        <w:t xml:space="preserve"> the client.</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d2skhen8f7wd" w:id="19"/>
      <w:bookmarkEnd w:id="19"/>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86syfi8x5nlo" w:id="20"/>
      <w:bookmarkEnd w:id="20"/>
      <w:r w:rsidDel="00000000" w:rsidR="00000000" w:rsidRPr="00000000">
        <w:rPr>
          <w:b w:val="1"/>
          <w:bCs w:val="1"/>
          <w:color w:val="000000"/>
          <w:sz w:val="26"/>
          <w:szCs w:val="26"/>
          <w:rtl w:val="0"/>
        </w:rPr>
        <w:t xml:space="preserve">How we can still beat them (Our "Unique Selling Points")</w:t>
      </w:r>
    </w:p>
    <w:p w:rsidR="00000000" w:rsidDel="00000000" w:rsidP="00000000" w:rsidRDefault="00000000" w:rsidRPr="00000000" w14:paraId="000000CA">
      <w:pPr>
        <w:spacing w:after="240" w:before="240" w:lineRule="auto"/>
        <w:rPr/>
      </w:pPr>
      <w:r w:rsidDel="00000000" w:rsidR="00000000" w:rsidRPr="00000000">
        <w:rPr>
          <w:rtl w:val="0"/>
        </w:rPr>
        <w:t xml:space="preserve">Since there are competitors, your pitch should focus on </w:t>
      </w:r>
      <w:r w:rsidDel="00000000" w:rsidR="00000000" w:rsidRPr="00000000">
        <w:rPr>
          <w:b w:val="1"/>
          <w:bCs w:val="1"/>
          <w:rtl w:val="0"/>
        </w:rPr>
        <w:t xml:space="preserve">how you are different</w:t>
      </w:r>
      <w:r w:rsidDel="00000000" w:rsidR="00000000" w:rsidRPr="00000000">
        <w:rPr>
          <w:rtl w:val="0"/>
        </w:rPr>
        <w:t xml:space="preserve">:</w:t>
      </w:r>
    </w:p>
    <w:p w:rsidR="00000000" w:rsidDel="00000000" w:rsidP="00000000" w:rsidRDefault="00000000" w:rsidRPr="00000000" w14:paraId="000000CB">
      <w:pPr>
        <w:numPr>
          <w:ilvl w:val="0"/>
          <w:numId w:val="12"/>
        </w:numPr>
        <w:spacing w:after="0" w:afterAutospacing="0" w:before="240" w:lineRule="auto"/>
        <w:ind w:left="720" w:hanging="360"/>
      </w:pPr>
      <w:r w:rsidDel="00000000" w:rsidR="00000000" w:rsidRPr="00000000">
        <w:rPr>
          <w:b w:val="1"/>
          <w:bCs w:val="1"/>
          <w:rtl w:val="0"/>
        </w:rPr>
        <w:t xml:space="preserve">"Saudi-Native" vs. "Localized":</w:t>
      </w:r>
      <w:r w:rsidDel="00000000" w:rsidR="00000000" w:rsidRPr="00000000">
        <w:rPr>
          <w:rtl w:val="0"/>
        </w:rPr>
        <w:t xml:space="preserve"> Many tools are built in Europe/US and "added" an Arabic pack. If your app is built from the ground up with Saudi legal logic, it will feel much more natural to a Saudi Auditor.</w:t>
      </w:r>
    </w:p>
    <w:p w:rsidR="00000000" w:rsidDel="00000000" w:rsidP="00000000" w:rsidRDefault="00000000" w:rsidRPr="00000000" w14:paraId="000000CC">
      <w:pPr>
        <w:numPr>
          <w:ilvl w:val="0"/>
          <w:numId w:val="12"/>
        </w:numPr>
        <w:spacing w:after="0" w:afterAutospacing="0" w:before="0" w:beforeAutospacing="0" w:lineRule="auto"/>
        <w:ind w:left="720" w:hanging="360"/>
      </w:pPr>
      <w:r w:rsidDel="00000000" w:rsidR="00000000" w:rsidRPr="00000000">
        <w:rPr>
          <w:b w:val="1"/>
          <w:bCs w:val="1"/>
          <w:rtl w:val="0"/>
        </w:rPr>
        <w:t xml:space="preserve">True AI Validation:</w:t>
      </w:r>
      <w:r w:rsidDel="00000000" w:rsidR="00000000" w:rsidRPr="00000000">
        <w:rPr>
          <w:rtl w:val="0"/>
        </w:rPr>
        <w:t xml:space="preserve"> Most competitors just "store" documents. If your AI actually </w:t>
      </w:r>
      <w:r w:rsidDel="00000000" w:rsidR="00000000" w:rsidRPr="00000000">
        <w:rPr>
          <w:b w:val="1"/>
          <w:bCs w:val="1"/>
          <w:rtl w:val="0"/>
        </w:rPr>
        <w:t xml:space="preserve">reads</w:t>
      </w:r>
      <w:r w:rsidDel="00000000" w:rsidR="00000000" w:rsidRPr="00000000">
        <w:rPr>
          <w:rtl w:val="0"/>
        </w:rPr>
        <w:t xml:space="preserve"> the document and says </w:t>
      </w:r>
      <w:r w:rsidDel="00000000" w:rsidR="00000000" w:rsidRPr="00000000">
        <w:rPr>
          <w:i w:val="1"/>
          <w:iCs w:val="1"/>
          <w:rtl w:val="0"/>
        </w:rPr>
        <w:t xml:space="preserve">"This policy is missing the 'Encryption' paragraph required by SAMA,"</w:t>
      </w:r>
      <w:r w:rsidDel="00000000" w:rsidR="00000000" w:rsidRPr="00000000">
        <w:rPr>
          <w:rtl w:val="0"/>
        </w:rPr>
        <w:t xml:space="preserve"> you are ahead of 90% of the market.</w:t>
      </w:r>
    </w:p>
    <w:p w:rsidR="00000000" w:rsidDel="00000000" w:rsidP="00000000" w:rsidRDefault="00000000" w:rsidRPr="00000000" w14:paraId="000000CD">
      <w:pPr>
        <w:numPr>
          <w:ilvl w:val="0"/>
          <w:numId w:val="12"/>
        </w:numPr>
        <w:spacing w:after="0" w:afterAutospacing="0" w:before="0" w:beforeAutospacing="0" w:lineRule="auto"/>
        <w:ind w:left="720" w:hanging="360"/>
      </w:pPr>
      <w:r w:rsidDel="00000000" w:rsidR="00000000" w:rsidRPr="00000000">
        <w:rPr>
          <w:b w:val="1"/>
          <w:bCs w:val="1"/>
          <w:rtl w:val="0"/>
        </w:rPr>
        <w:t xml:space="preserve">The "2024" Edge:</w:t>
      </w:r>
      <w:r w:rsidDel="00000000" w:rsidR="00000000" w:rsidRPr="00000000">
        <w:rPr>
          <w:rtl w:val="0"/>
        </w:rPr>
        <w:t xml:space="preserve"> By explicitly mentioning </w:t>
      </w:r>
      <w:r w:rsidDel="00000000" w:rsidR="00000000" w:rsidRPr="00000000">
        <w:rPr>
          <w:b w:val="1"/>
          <w:bCs w:val="1"/>
          <w:rtl w:val="0"/>
        </w:rPr>
        <w:t xml:space="preserve">ECC-2024</w:t>
      </w:r>
      <w:r w:rsidDel="00000000" w:rsidR="00000000" w:rsidRPr="00000000">
        <w:rPr>
          <w:rtl w:val="0"/>
        </w:rPr>
        <w:t xml:space="preserve">, you show you are more up-to-date than older platforms that might still be using the 2018 versions.</w:t>
      </w:r>
    </w:p>
    <w:p w:rsidR="00000000" w:rsidDel="00000000" w:rsidP="00000000" w:rsidRDefault="00000000" w:rsidRPr="00000000" w14:paraId="000000CE">
      <w:pPr>
        <w:numPr>
          <w:ilvl w:val="0"/>
          <w:numId w:val="12"/>
        </w:numPr>
        <w:spacing w:after="240" w:before="0" w:beforeAutospacing="0" w:lineRule="auto"/>
        <w:ind w:left="720" w:hanging="360"/>
      </w:pPr>
      <w:r w:rsidDel="00000000" w:rsidR="00000000" w:rsidRPr="00000000">
        <w:rPr>
          <w:b w:val="1"/>
          <w:bCs w:val="1"/>
          <w:rtl w:val="0"/>
        </w:rPr>
        <w:t xml:space="preserve">Bilingual UX:</w:t>
      </w:r>
      <w:r w:rsidDel="00000000" w:rsidR="00000000" w:rsidRPr="00000000">
        <w:rPr>
          <w:rtl w:val="0"/>
        </w:rPr>
        <w:t xml:space="preserve"> Don't just translate the words—translate the </w:t>
      </w:r>
      <w:r w:rsidDel="00000000" w:rsidR="00000000" w:rsidRPr="00000000">
        <w:rPr>
          <w:i w:val="1"/>
          <w:iCs w:val="1"/>
          <w:rtl w:val="0"/>
        </w:rPr>
        <w:t xml:space="preserve">experience</w:t>
      </w:r>
      <w:r w:rsidDel="00000000" w:rsidR="00000000" w:rsidRPr="00000000">
        <w:rPr>
          <w:rtl w:val="0"/>
        </w:rPr>
        <w:t xml:space="preserve">. Executives in the Kingdom want high-level Arabic dashboards that look like they belong in a Vision 2030 presentation.</w:t>
      </w:r>
    </w:p>
    <w:p w:rsidR="00000000" w:rsidDel="00000000" w:rsidP="00000000" w:rsidRDefault="00000000" w:rsidRPr="00000000" w14:paraId="000000CF">
      <w:pPr>
        <w:spacing w:after="240" w:before="240" w:lineRule="auto"/>
        <w:rPr/>
      </w:pPr>
      <w:r w:rsidDel="00000000" w:rsidR="00000000" w:rsidRPr="00000000">
        <w:rPr>
          <w:rtl w:val="0"/>
        </w:rPr>
        <w:t xml:space="preserve">Since you have competitors, don't claim to be the </w:t>
      </w:r>
      <w:r w:rsidDel="00000000" w:rsidR="00000000" w:rsidRPr="00000000">
        <w:rPr>
          <w:i w:val="1"/>
          <w:iCs w:val="1"/>
          <w:rtl w:val="0"/>
        </w:rPr>
        <w:t xml:space="preserve">only</w:t>
      </w:r>
      <w:r w:rsidDel="00000000" w:rsidR="00000000" w:rsidRPr="00000000">
        <w:rPr>
          <w:rtl w:val="0"/>
        </w:rPr>
        <w:t xml:space="preserve"> one. Claim to be the </w:t>
      </w:r>
      <w:r w:rsidDel="00000000" w:rsidR="00000000" w:rsidRPr="00000000">
        <w:rPr>
          <w:b w:val="1"/>
          <w:bCs w:val="1"/>
          <w:rtl w:val="0"/>
        </w:rPr>
        <w:t xml:space="preserve">smartest</w:t>
      </w:r>
      <w:r w:rsidDel="00000000" w:rsidR="00000000" w:rsidRPr="00000000">
        <w:rPr>
          <w:rtl w:val="0"/>
        </w:rPr>
        <w:t xml:space="preserve"> and </w:t>
      </w:r>
      <w:r w:rsidDel="00000000" w:rsidR="00000000" w:rsidRPr="00000000">
        <w:rPr>
          <w:b w:val="1"/>
          <w:bCs w:val="1"/>
          <w:rtl w:val="0"/>
        </w:rPr>
        <w:t xml:space="preserve">easiest</w:t>
      </w:r>
      <w:r w:rsidDel="00000000" w:rsidR="00000000" w:rsidRPr="00000000">
        <w:rPr>
          <w:rtl w:val="0"/>
        </w:rPr>
        <w:t xml:space="preserve">.</w:t>
      </w:r>
    </w:p>
    <w:p w:rsidR="00000000" w:rsidDel="00000000" w:rsidP="00000000" w:rsidRDefault="00000000" w:rsidRPr="00000000" w14:paraId="000000D0">
      <w:pPr>
        <w:spacing w:after="240" w:before="240" w:lineRule="auto"/>
        <w:ind w:left="600" w:right="600" w:firstLine="0"/>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While many GRC tools treat Saudi regulations as an 'add-on' or a translation, we built </w:t>
      </w:r>
      <w:r w:rsidDel="00000000" w:rsidR="00000000" w:rsidRPr="00000000">
        <w:rPr>
          <w:b w:val="1"/>
          <w:bCs w:val="1"/>
          <w:i w:val="1"/>
          <w:iCs w:val="1"/>
          <w:u w:val="single"/>
          <w:rtl w:val="0"/>
        </w:rPr>
        <w:t xml:space="preserve">ArabAudit </w:t>
      </w:r>
      <w:r w:rsidDel="00000000" w:rsidR="00000000" w:rsidRPr="00000000">
        <w:rPr>
          <w:b w:val="1"/>
          <w:bCs w:val="1"/>
          <w:i w:val="1"/>
          <w:iCs w:val="1"/>
          <w:rtl w:val="0"/>
        </w:rPr>
        <w:t xml:space="preserve">with the DNA of NCA and SAMA from day one. We don't just store your files; we audit them for you.</w:t>
      </w:r>
      <w:r w:rsidDel="00000000" w:rsidR="00000000" w:rsidRPr="00000000">
        <w:rPr>
          <w:i w:val="1"/>
          <w:iCs w:val="1"/>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880"/>
        <w:gridCol w:w="2850"/>
        <w:gridCol w:w="1800"/>
        <w:tblGridChange w:id="0">
          <w:tblGrid>
            <w:gridCol w:w="1455"/>
            <w:gridCol w:w="2880"/>
            <w:gridCol w:w="2850"/>
            <w:gridCol w:w="180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b w:val="1"/>
                <w:bCs w:val="1"/>
                <w:color w:val="1f1f1f"/>
                <w:rtl w:val="0"/>
              </w:rPr>
              <w:t xml:space="preserve">Global Giants (ServiceNow/Archer)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f1f1f"/>
              </w:rPr>
            </w:pPr>
            <w:r w:rsidDel="00000000" w:rsidR="00000000" w:rsidRPr="00000000">
              <w:rPr>
                <w:b w:val="1"/>
                <w:bCs w:val="1"/>
                <w:color w:val="1f1f1f"/>
                <w:rtl w:val="0"/>
              </w:rPr>
              <w:t xml:space="preserve">Regional Tools (CyberArrow/Jethur)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f1f1f"/>
              </w:rPr>
            </w:pPr>
            <w:r w:rsidDel="00000000" w:rsidR="00000000" w:rsidRPr="00000000">
              <w:rPr>
                <w:b w:val="1"/>
                <w:bCs w:val="1"/>
                <w:color w:val="1f1f1f"/>
                <w:rtl w:val="0"/>
              </w:rPr>
              <w:t xml:space="preserve">Your Smart Audit Engine</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f1f1f"/>
              </w:rPr>
            </w:pPr>
            <w:r w:rsidDel="00000000" w:rsidR="00000000" w:rsidRPr="00000000">
              <w:rPr>
                <w:b w:val="1"/>
                <w:bCs w:val="1"/>
                <w:color w:val="1f1f1f"/>
                <w:rtl w:val="0"/>
              </w:rPr>
              <w:t xml:space="preserve">Setup Time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f1f1f"/>
              </w:rPr>
            </w:pPr>
            <w:r w:rsidDel="00000000" w:rsidR="00000000" w:rsidRPr="00000000">
              <w:rPr>
                <w:color w:val="1f1f1f"/>
                <w:rtl w:val="0"/>
              </w:rPr>
              <w:t xml:space="preserve">Months (Very Complex)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f1f1f"/>
              </w:rPr>
            </w:pPr>
            <w:r w:rsidDel="00000000" w:rsidR="00000000" w:rsidRPr="00000000">
              <w:rPr>
                <w:color w:val="1f1f1f"/>
                <w:rtl w:val="0"/>
              </w:rPr>
              <w:t xml:space="preserve">Weeks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b w:val="1"/>
                <w:bCs w:val="1"/>
                <w:color w:val="1f1f1f"/>
                <w:rtl w:val="0"/>
              </w:rPr>
              <w:t xml:space="preserve">Days (Pre-loaded Templates)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color w:val="1f1f1f"/>
              </w:rPr>
            </w:pPr>
            <w:r w:rsidDel="00000000" w:rsidR="00000000" w:rsidRPr="00000000">
              <w:rPr>
                <w:b w:val="1"/>
                <w:bCs w:val="1"/>
                <w:color w:val="1f1f1f"/>
                <w:rtl w:val="0"/>
              </w:rPr>
              <w:t xml:space="preserve">Logic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color w:val="1f1f1f"/>
              </w:rPr>
            </w:pPr>
            <w:r w:rsidDel="00000000" w:rsidR="00000000" w:rsidRPr="00000000">
              <w:rPr>
                <w:color w:val="1f1f1f"/>
                <w:rtl w:val="0"/>
              </w:rPr>
              <w:t xml:space="preserve">Western/General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color w:val="1f1f1f"/>
              </w:rPr>
            </w:pPr>
            <w:r w:rsidDel="00000000" w:rsidR="00000000" w:rsidRPr="00000000">
              <w:rPr>
                <w:color w:val="1f1f1f"/>
                <w:rtl w:val="0"/>
              </w:rPr>
              <w:t xml:space="preserve">Regional/Basic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color w:val="1f1f1f"/>
              </w:rPr>
            </w:pPr>
            <w:r w:rsidDel="00000000" w:rsidR="00000000" w:rsidRPr="00000000">
              <w:rPr>
                <w:b w:val="1"/>
                <w:bCs w:val="1"/>
                <w:color w:val="1f1f1f"/>
                <w:rtl w:val="0"/>
              </w:rPr>
              <w:t xml:space="preserve">NCA-ECC 2024 Native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color w:val="1f1f1f"/>
              </w:rPr>
            </w:pPr>
            <w:r w:rsidDel="00000000" w:rsidR="00000000" w:rsidRPr="00000000">
              <w:rPr>
                <w:b w:val="1"/>
                <w:bCs w:val="1"/>
                <w:color w:val="1f1f1f"/>
                <w:rtl w:val="0"/>
              </w:rPr>
              <w:t xml:space="preserve">Evidence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f1f1f"/>
              </w:rPr>
            </w:pPr>
            <w:r w:rsidDel="00000000" w:rsidR="00000000" w:rsidRPr="00000000">
              <w:rPr>
                <w:color w:val="1f1f1f"/>
                <w:rtl w:val="0"/>
              </w:rPr>
              <w:t xml:space="preserve">Manual Upload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color w:val="1f1f1f"/>
              </w:rPr>
            </w:pPr>
            <w:r w:rsidDel="00000000" w:rsidR="00000000" w:rsidRPr="00000000">
              <w:rPr>
                <w:color w:val="1f1f1f"/>
                <w:rtl w:val="0"/>
              </w:rPr>
              <w:t xml:space="preserve">API Integration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color w:val="1f1f1f"/>
              </w:rPr>
            </w:pPr>
            <w:r w:rsidDel="00000000" w:rsidR="00000000" w:rsidRPr="00000000">
              <w:rPr>
                <w:b w:val="1"/>
                <w:bCs w:val="1"/>
                <w:color w:val="1f1f1f"/>
                <w:rtl w:val="0"/>
              </w:rPr>
              <w:t xml:space="preserve">AI Analysis &amp; Validation</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color w:val="1f1f1f"/>
              </w:rPr>
            </w:pPr>
            <w:r w:rsidDel="00000000" w:rsidR="00000000" w:rsidRPr="00000000">
              <w:rPr>
                <w:b w:val="1"/>
                <w:bCs w:val="1"/>
                <w:color w:val="1f1f1f"/>
                <w:rtl w:val="0"/>
              </w:rPr>
              <w:t xml:space="preserve">Arabic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f1f1f"/>
              </w:rPr>
            </w:pPr>
            <w:r w:rsidDel="00000000" w:rsidR="00000000" w:rsidRPr="00000000">
              <w:rPr>
                <w:color w:val="1f1f1f"/>
                <w:rtl w:val="0"/>
              </w:rPr>
              <w:t xml:space="preserve">Basic Translation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color w:val="1f1f1f"/>
              </w:rPr>
            </w:pPr>
            <w:r w:rsidDel="00000000" w:rsidR="00000000" w:rsidRPr="00000000">
              <w:rPr>
                <w:color w:val="1f1f1f"/>
                <w:rtl w:val="0"/>
              </w:rPr>
              <w:t xml:space="preserve">Good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color w:val="1f1f1f"/>
              </w:rPr>
            </w:pPr>
            <w:r w:rsidDel="00000000" w:rsidR="00000000" w:rsidRPr="00000000">
              <w:rPr>
                <w:b w:val="1"/>
                <w:bCs w:val="1"/>
                <w:color w:val="1f1f1f"/>
                <w:rtl w:val="0"/>
              </w:rPr>
              <w:t xml:space="preserve">Executive-Level Bilingual UX</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b w:val="1"/>
                <w:bCs w:val="1"/>
                <w:color w:val="1f1f1f"/>
                <w:rtl w:val="0"/>
              </w:rPr>
              <w:t xml:space="preserve">Price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f1f1f"/>
              </w:rPr>
            </w:pPr>
            <w:r w:rsidDel="00000000" w:rsidR="00000000" w:rsidRPr="00000000">
              <w:rPr>
                <w:color w:val="1f1f1f"/>
                <w:rtl w:val="0"/>
              </w:rPr>
              <w:t xml:space="preserve">Massive Enterprise Fees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color w:val="1f1f1f"/>
                <w:rtl w:val="0"/>
              </w:rPr>
              <w:t xml:space="preserve">Moderate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color w:val="1f1f1f"/>
              </w:rPr>
            </w:pPr>
            <w:r w:rsidDel="00000000" w:rsidR="00000000" w:rsidRPr="00000000">
              <w:rPr>
                <w:b w:val="1"/>
                <w:bCs w:val="1"/>
                <w:color w:val="1f1f1f"/>
                <w:rtl w:val="0"/>
              </w:rPr>
              <w:t xml:space="preserve">High ROI / Pilot-Friendly</w:t>
            </w:r>
            <w:r w:rsidDel="00000000" w:rsidR="00000000" w:rsidRPr="00000000">
              <w:rPr>
                <w:rtl w:val="0"/>
              </w:rPr>
            </w:r>
          </w:p>
        </w:tc>
      </w:tr>
    </w:tbl>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bookmarkStart w:colFirst="0" w:colLast="0" w:name="_bgl03ngl0ciw" w:id="21"/>
      <w:bookmarkEnd w:id="21"/>
      <w:r w:rsidDel="00000000" w:rsidR="00000000" w:rsidRPr="00000000">
        <w:rPr>
          <w:rtl w:val="0"/>
        </w:rPr>
        <w:t xml:space="preserve">Our Target Audience and Target Sectors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keepNext w:val="0"/>
        <w:keepLines w:val="0"/>
        <w:spacing w:before="0" w:lineRule="auto"/>
        <w:rPr>
          <w:b w:val="1"/>
          <w:bCs w:val="1"/>
          <w:color w:val="000000"/>
          <w:sz w:val="26"/>
          <w:szCs w:val="26"/>
        </w:rPr>
      </w:pPr>
      <w:bookmarkStart w:colFirst="0" w:colLast="0" w:name="_zhe763nbtzj" w:id="22"/>
      <w:bookmarkEnd w:id="22"/>
      <w:r w:rsidDel="00000000" w:rsidR="00000000" w:rsidRPr="00000000">
        <w:rPr>
          <w:b w:val="1"/>
          <w:bCs w:val="1"/>
          <w:color w:val="000000"/>
          <w:sz w:val="26"/>
          <w:szCs w:val="26"/>
          <w:rtl w:val="0"/>
        </w:rPr>
        <w:t xml:space="preserve">1. Target Audience: The People (Personas)</w:t>
      </w:r>
    </w:p>
    <w:p w:rsidR="00000000" w:rsidDel="00000000" w:rsidP="00000000" w:rsidRDefault="00000000" w:rsidRPr="00000000" w14:paraId="000000EF">
      <w:pPr>
        <w:spacing w:after="240" w:lineRule="auto"/>
        <w:rPr/>
      </w:pPr>
      <w:r w:rsidDel="00000000" w:rsidR="00000000" w:rsidRPr="00000000">
        <w:rPr>
          <w:rtl w:val="0"/>
        </w:rPr>
        <w:t xml:space="preserve">This table identifies the key stakeholders within a company who will interact with your "Smart Audit Engine."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9002369849402"/>
        <w:gridCol w:w="1747.9146532334967"/>
        <w:gridCol w:w="2591.8945517604884"/>
        <w:gridCol w:w="3020.8023690446976"/>
        <w:tblGridChange w:id="0">
          <w:tblGrid>
            <w:gridCol w:w="1664.9002369849402"/>
            <w:gridCol w:w="1747.9146532334967"/>
            <w:gridCol w:w="2591.8945517604884"/>
            <w:gridCol w:w="3020.802369044697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rPr/>
            </w:pPr>
            <w:r w:rsidDel="00000000" w:rsidR="00000000" w:rsidRPr="00000000">
              <w:rPr>
                <w:b w:val="1"/>
                <w:bCs w:val="1"/>
                <w:rtl w:val="0"/>
              </w:rPr>
              <w:t xml:space="preserve">Persona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rPr/>
            </w:pPr>
            <w:r w:rsidDel="00000000" w:rsidR="00000000" w:rsidRPr="00000000">
              <w:rPr>
                <w:b w:val="1"/>
                <w:bCs w:val="1"/>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rPr/>
            </w:pPr>
            <w:r w:rsidDel="00000000" w:rsidR="00000000" w:rsidRPr="00000000">
              <w:rPr>
                <w:b w:val="1"/>
                <w:bCs w:val="1"/>
                <w:rtl w:val="0"/>
              </w:rPr>
              <w:t xml:space="preserve">Key Pain Point (The "Why")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rPr/>
            </w:pPr>
            <w:r w:rsidDel="00000000" w:rsidR="00000000" w:rsidRPr="00000000">
              <w:rPr>
                <w:b w:val="1"/>
                <w:bCs w:val="1"/>
                <w:rtl w:val="0"/>
              </w:rPr>
              <w:t xml:space="preserve">Your Value Proposition</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rPr/>
            </w:pPr>
            <w:r w:rsidDel="00000000" w:rsidR="00000000" w:rsidRPr="00000000">
              <w:rPr>
                <w:b w:val="1"/>
                <w:bCs w:val="1"/>
                <w:rtl w:val="0"/>
              </w:rPr>
              <w:t xml:space="preserve">CISO / IT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Implementation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Drowning in "Excel Chaos" and manual evidence gathering.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rPr/>
            </w:pPr>
            <w:r w:rsidDel="00000000" w:rsidR="00000000" w:rsidRPr="00000000">
              <w:rPr>
                <w:b w:val="1"/>
                <w:bCs w:val="1"/>
                <w:rtl w:val="0"/>
              </w:rPr>
              <w:t xml:space="preserve">Automation:</w:t>
            </w:r>
            <w:r w:rsidDel="00000000" w:rsidR="00000000" w:rsidRPr="00000000">
              <w:rPr>
                <w:rtl w:val="0"/>
              </w:rPr>
              <w:t xml:space="preserve"> Reduces manual workload by 70% with AI-led validation.</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rPr/>
            </w:pPr>
            <w:r w:rsidDel="00000000" w:rsidR="00000000" w:rsidRPr="00000000">
              <w:rPr>
                <w:b w:val="1"/>
                <w:bCs w:val="1"/>
                <w:rtl w:val="0"/>
              </w:rPr>
              <w:t xml:space="preserve">Compliance Officer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Governance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Constant fear of SAMA/NCA fines and missing new 2024 updates.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rPr/>
            </w:pPr>
            <w:r w:rsidDel="00000000" w:rsidR="00000000" w:rsidRPr="00000000">
              <w:rPr>
                <w:b w:val="1"/>
                <w:bCs w:val="1"/>
                <w:rtl w:val="0"/>
              </w:rPr>
              <w:t xml:space="preserve">Peace of Mind:</w:t>
            </w:r>
            <w:r w:rsidDel="00000000" w:rsidR="00000000" w:rsidRPr="00000000">
              <w:rPr>
                <w:rtl w:val="0"/>
              </w:rPr>
              <w:t xml:space="preserve"> Always up-to-date with the latest Saudi legal frameworks.</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rPr/>
            </w:pPr>
            <w:r w:rsidDel="00000000" w:rsidR="00000000" w:rsidRPr="00000000">
              <w:rPr>
                <w:b w:val="1"/>
                <w:bCs w:val="1"/>
                <w:rtl w:val="0"/>
              </w:rPr>
              <w:t xml:space="preserve">CFO / CEO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Executive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Can't understand technical IT reports; needs a "big picture" view.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rPr/>
            </w:pPr>
            <w:r w:rsidDel="00000000" w:rsidR="00000000" w:rsidRPr="00000000">
              <w:rPr>
                <w:b w:val="1"/>
                <w:bCs w:val="1"/>
                <w:rtl w:val="0"/>
              </w:rPr>
              <w:t xml:space="preserve">Bilingual Clarity:</w:t>
            </w:r>
            <w:r w:rsidDel="00000000" w:rsidR="00000000" w:rsidRPr="00000000">
              <w:rPr>
                <w:rtl w:val="0"/>
              </w:rPr>
              <w:t xml:space="preserve"> Professional Arabic dashboards for the Boardroom.</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rPr/>
            </w:pPr>
            <w:r w:rsidDel="00000000" w:rsidR="00000000" w:rsidRPr="00000000">
              <w:rPr>
                <w:b w:val="1"/>
                <w:bCs w:val="1"/>
                <w:rtl w:val="0"/>
              </w:rPr>
              <w:t xml:space="preserve">Internal Auditor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Verification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Chasing people for files; inconsistent evidence formats.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rPr/>
            </w:pPr>
            <w:r w:rsidDel="00000000" w:rsidR="00000000" w:rsidRPr="00000000">
              <w:rPr>
                <w:b w:val="1"/>
                <w:bCs w:val="1"/>
                <w:rtl w:val="0"/>
              </w:rPr>
              <w:t xml:space="preserve">Transparency:</w:t>
            </w:r>
            <w:r w:rsidDel="00000000" w:rsidR="00000000" w:rsidRPr="00000000">
              <w:rPr>
                <w:rtl w:val="0"/>
              </w:rPr>
              <w:t xml:space="preserve"> One "Source of Truth" where all proof is organized.</w:t>
            </w:r>
          </w:p>
        </w:tc>
      </w:tr>
    </w:tbl>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0" w:lineRule="auto"/>
        <w:rPr>
          <w:b w:val="1"/>
          <w:bCs w:val="1"/>
          <w:color w:val="000000"/>
          <w:sz w:val="26"/>
          <w:szCs w:val="26"/>
        </w:rPr>
      </w:pPr>
      <w:bookmarkStart w:colFirst="0" w:colLast="0" w:name="_p1y6wexd839r" w:id="23"/>
      <w:bookmarkEnd w:id="23"/>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3"/>
        <w:keepNext w:val="0"/>
        <w:keepLines w:val="0"/>
        <w:spacing w:before="0" w:lineRule="auto"/>
        <w:rPr>
          <w:b w:val="1"/>
          <w:bCs w:val="1"/>
          <w:color w:val="000000"/>
          <w:sz w:val="26"/>
          <w:szCs w:val="26"/>
        </w:rPr>
      </w:pPr>
      <w:bookmarkStart w:colFirst="0" w:colLast="0" w:name="_cecb15scnmjs" w:id="24"/>
      <w:bookmarkEnd w:id="24"/>
      <w:r w:rsidDel="00000000" w:rsidR="00000000" w:rsidRPr="00000000">
        <w:rPr>
          <w:b w:val="1"/>
          <w:bCs w:val="1"/>
          <w:color w:val="000000"/>
          <w:sz w:val="26"/>
          <w:szCs w:val="26"/>
          <w:rtl w:val="0"/>
        </w:rPr>
        <w:t xml:space="preserve">2. Target Sectors: The Industries (High Priority)</w:t>
      </w:r>
    </w:p>
    <w:p w:rsidR="00000000" w:rsidDel="00000000" w:rsidP="00000000" w:rsidRDefault="00000000" w:rsidRPr="00000000" w14:paraId="00000107">
      <w:pPr>
        <w:spacing w:after="240" w:lineRule="auto"/>
        <w:rPr/>
      </w:pPr>
      <w:r w:rsidDel="00000000" w:rsidR="00000000" w:rsidRPr="00000000">
        <w:rPr>
          <w:rtl w:val="0"/>
        </w:rPr>
        <w:t xml:space="preserve">Not every company in Saudi Arabia has the same legal pressure. These four sectors have the highest "Regulatory Heat" and are your primary targets.</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107749689184"/>
        <w:gridCol w:w="1637.228764902088"/>
        <w:gridCol w:w="1913.9434857306096"/>
        <w:gridCol w:w="3574.231810701741"/>
        <w:tblGridChange w:id="0">
          <w:tblGrid>
            <w:gridCol w:w="1900.107749689184"/>
            <w:gridCol w:w="1637.228764902088"/>
            <w:gridCol w:w="1913.9434857306096"/>
            <w:gridCol w:w="3574.231810701741"/>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rPr/>
            </w:pPr>
            <w:r w:rsidDel="00000000" w:rsidR="00000000" w:rsidRPr="00000000">
              <w:rPr>
                <w:b w:val="1"/>
                <w:bCs w:val="1"/>
                <w:rtl w:val="0"/>
              </w:rPr>
              <w:t xml:space="preserve">Sector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rPr/>
            </w:pPr>
            <w:r w:rsidDel="00000000" w:rsidR="00000000" w:rsidRPr="00000000">
              <w:rPr>
                <w:b w:val="1"/>
                <w:bCs w:val="1"/>
                <w:rtl w:val="0"/>
              </w:rPr>
              <w:t xml:space="preserve">Primary Regulator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rPr/>
            </w:pPr>
            <w:r w:rsidDel="00000000" w:rsidR="00000000" w:rsidRPr="00000000">
              <w:rPr>
                <w:b w:val="1"/>
                <w:bCs w:val="1"/>
                <w:rtl w:val="0"/>
              </w:rPr>
              <w:t xml:space="preserve">Mandatory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rPr/>
            </w:pPr>
            <w:r w:rsidDel="00000000" w:rsidR="00000000" w:rsidRPr="00000000">
              <w:rPr>
                <w:b w:val="1"/>
                <w:bCs w:val="1"/>
                <w:rtl w:val="0"/>
              </w:rPr>
              <w:t xml:space="preserve">Why they need you NOW</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rPr/>
            </w:pPr>
            <w:r w:rsidDel="00000000" w:rsidR="00000000" w:rsidRPr="00000000">
              <w:rPr>
                <w:b w:val="1"/>
                <w:bCs w:val="1"/>
                <w:rtl w:val="0"/>
              </w:rPr>
              <w:t xml:space="preserve">Banking &amp; Finance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SAMA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SAMA CSF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rPr/>
            </w:pPr>
            <w:r w:rsidDel="00000000" w:rsidR="00000000" w:rsidRPr="00000000">
              <w:rPr>
                <w:rtl w:val="0"/>
              </w:rPr>
              <w:t xml:space="preserve">Must reach "Maturity Level 3" to keep their banking license.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rPr/>
            </w:pPr>
            <w:r w:rsidDel="00000000" w:rsidR="00000000" w:rsidRPr="00000000">
              <w:rPr>
                <w:b w:val="1"/>
                <w:bCs w:val="1"/>
                <w:rtl w:val="0"/>
              </w:rPr>
              <w:t xml:space="preserve">Government Entities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NCA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NCA ECC-2024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Mandatory for all 100+ ministries to protect national data.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rPr/>
            </w:pPr>
            <w:r w:rsidDel="00000000" w:rsidR="00000000" w:rsidRPr="00000000">
              <w:rPr>
                <w:b w:val="1"/>
                <w:bCs w:val="1"/>
                <w:rtl w:val="0"/>
              </w:rPr>
              <w:t xml:space="preserve">Fintech Startups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rPr/>
            </w:pPr>
            <w:r w:rsidDel="00000000" w:rsidR="00000000" w:rsidRPr="00000000">
              <w:rPr>
                <w:b w:val="1"/>
                <w:bCs w:val="1"/>
                <w:rtl w:val="0"/>
              </w:rPr>
              <w:t xml:space="preserve">SAMA / NCA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SAMA CSF &amp; NCNICC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rPr/>
            </w:pPr>
            <w:r w:rsidDel="00000000" w:rsidR="00000000" w:rsidRPr="00000000">
              <w:rPr>
                <w:rtl w:val="0"/>
              </w:rPr>
              <w:t xml:space="preserve">Need to prove compliance </w:t>
            </w:r>
            <w:r w:rsidDel="00000000" w:rsidR="00000000" w:rsidRPr="00000000">
              <w:rPr>
                <w:i w:val="1"/>
                <w:iCs w:val="1"/>
                <w:rtl w:val="0"/>
              </w:rPr>
              <w:t xml:space="preserve">before</w:t>
            </w:r>
            <w:r w:rsidDel="00000000" w:rsidR="00000000" w:rsidRPr="00000000">
              <w:rPr>
                <w:rtl w:val="0"/>
              </w:rPr>
              <w:t xml:space="preserve"> they can launch their app.</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rPr/>
            </w:pPr>
            <w:r w:rsidDel="00000000" w:rsidR="00000000" w:rsidRPr="00000000">
              <w:rPr>
                <w:b w:val="1"/>
                <w:bCs w:val="1"/>
                <w:rtl w:val="0"/>
              </w:rPr>
              <w:t xml:space="preserve">Energy &amp; Utilities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Rule="auto"/>
              <w:rPr/>
            </w:pPr>
            <w:r w:rsidDel="00000000" w:rsidR="00000000" w:rsidRPr="00000000">
              <w:rPr>
                <w:b w:val="1"/>
                <w:bCs w:val="1"/>
                <w:rtl w:val="0"/>
              </w:rPr>
              <w:t xml:space="preserve">NCA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Rule="auto"/>
              <w:rPr/>
            </w:pPr>
            <w:r w:rsidDel="00000000" w:rsidR="00000000" w:rsidRPr="00000000">
              <w:rPr>
                <w:rtl w:val="0"/>
              </w:rPr>
              <w:t xml:space="preserve">NCA ECC-2024 / ICS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rPr/>
            </w:pPr>
            <w:r w:rsidDel="00000000" w:rsidR="00000000" w:rsidRPr="00000000">
              <w:rPr>
                <w:rtl w:val="0"/>
              </w:rPr>
              <w:t xml:space="preserve">Protecting "Critical Infrastructure" like oil, water, and electricity.</w:t>
            </w:r>
          </w:p>
        </w:tc>
      </w:tr>
    </w:tbl>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0" w:lineRule="auto"/>
        <w:rPr>
          <w:b w:val="1"/>
          <w:bCs w:val="1"/>
          <w:color w:val="000000"/>
          <w:sz w:val="26"/>
          <w:szCs w:val="26"/>
        </w:rPr>
      </w:pPr>
      <w:bookmarkStart w:colFirst="0" w:colLast="0" w:name="_x93p5sfmttuz" w:id="25"/>
      <w:bookmarkEnd w:id="25"/>
      <w:r w:rsidDel="00000000" w:rsidR="00000000" w:rsidRPr="00000000">
        <w:rPr>
          <w:rtl w:val="0"/>
        </w:rPr>
      </w:r>
    </w:p>
    <w:p w:rsidR="00000000" w:rsidDel="00000000" w:rsidP="00000000" w:rsidRDefault="00000000" w:rsidRPr="00000000" w14:paraId="0000011E">
      <w:pPr>
        <w:pStyle w:val="Heading3"/>
        <w:keepNext w:val="0"/>
        <w:keepLines w:val="0"/>
        <w:spacing w:before="0" w:lineRule="auto"/>
        <w:rPr>
          <w:b w:val="1"/>
          <w:bCs w:val="1"/>
          <w:color w:val="000000"/>
          <w:sz w:val="26"/>
          <w:szCs w:val="26"/>
        </w:rPr>
      </w:pPr>
      <w:bookmarkStart w:colFirst="0" w:colLast="0" w:name="_iw6xihhgie54" w:id="26"/>
      <w:bookmarkEnd w:id="26"/>
      <w:r w:rsidDel="00000000" w:rsidR="00000000" w:rsidRPr="00000000">
        <w:rPr>
          <w:b w:val="1"/>
          <w:bCs w:val="1"/>
          <w:color w:val="000000"/>
          <w:sz w:val="26"/>
          <w:szCs w:val="26"/>
          <w:rtl w:val="0"/>
        </w:rPr>
        <w:t xml:space="preserve">3. The "Secondary" Market (Growth Opportunity)</w:t>
      </w:r>
    </w:p>
    <w:p w:rsidR="00000000" w:rsidDel="00000000" w:rsidP="00000000" w:rsidRDefault="00000000" w:rsidRPr="00000000" w14:paraId="0000011F">
      <w:pPr>
        <w:spacing w:after="240" w:lineRule="auto"/>
        <w:rPr/>
      </w:pPr>
      <w:r w:rsidDel="00000000" w:rsidR="00000000" w:rsidRPr="00000000">
        <w:rPr>
          <w:rtl w:val="0"/>
        </w:rPr>
        <w:t xml:space="preserve">Once you've conquered the mandatory sectors, you can expand into these industries that are adopting these standards to build </w:t>
      </w:r>
      <w:r w:rsidDel="00000000" w:rsidR="00000000" w:rsidRPr="00000000">
        <w:rPr>
          <w:b w:val="1"/>
          <w:bCs w:val="1"/>
          <w:rtl w:val="0"/>
        </w:rPr>
        <w:t xml:space="preserve">trust</w:t>
      </w:r>
      <w:r w:rsidDel="00000000" w:rsidR="00000000" w:rsidRPr="00000000">
        <w:rPr>
          <w:rtl w:val="0"/>
        </w:rPr>
        <w:t xml:space="preserve">, not just because they are forced to.</w:t>
      </w:r>
    </w:p>
    <w:p w:rsidR="00000000" w:rsidDel="00000000" w:rsidP="00000000" w:rsidRDefault="00000000" w:rsidRPr="00000000" w14:paraId="00000120">
      <w:pPr>
        <w:numPr>
          <w:ilvl w:val="0"/>
          <w:numId w:val="14"/>
        </w:numPr>
        <w:spacing w:after="0" w:afterAutospacing="0" w:lineRule="auto"/>
        <w:ind w:left="720" w:hanging="360"/>
      </w:pPr>
      <w:r w:rsidDel="00000000" w:rsidR="00000000" w:rsidRPr="00000000">
        <w:rPr>
          <w:b w:val="1"/>
          <w:bCs w:val="1"/>
          <w:rtl w:val="0"/>
        </w:rPr>
        <w:t xml:space="preserve">Healthcare:</w:t>
      </w:r>
      <w:r w:rsidDel="00000000" w:rsidR="00000000" w:rsidRPr="00000000">
        <w:rPr>
          <w:rtl w:val="0"/>
        </w:rPr>
        <w:t xml:space="preserve"> Protecting patient records (following NCA guidelines).</w:t>
      </w:r>
    </w:p>
    <w:p w:rsidR="00000000" w:rsidDel="00000000" w:rsidP="00000000" w:rsidRDefault="00000000" w:rsidRPr="00000000" w14:paraId="00000121">
      <w:pPr>
        <w:numPr>
          <w:ilvl w:val="0"/>
          <w:numId w:val="14"/>
        </w:numPr>
        <w:spacing w:after="0" w:afterAutospacing="0" w:lineRule="auto"/>
        <w:ind w:left="720" w:hanging="360"/>
      </w:pPr>
      <w:r w:rsidDel="00000000" w:rsidR="00000000" w:rsidRPr="00000000">
        <w:rPr>
          <w:b w:val="1"/>
          <w:bCs w:val="1"/>
          <w:rtl w:val="0"/>
        </w:rPr>
        <w:t xml:space="preserve">Logistics &amp; Manufacturing:</w:t>
      </w:r>
      <w:r w:rsidDel="00000000" w:rsidR="00000000" w:rsidRPr="00000000">
        <w:rPr>
          <w:rtl w:val="0"/>
        </w:rPr>
        <w:t xml:space="preserve"> Securing the supply chain for Vision 2030 projects.</w:t>
      </w:r>
    </w:p>
    <w:p w:rsidR="00000000" w:rsidDel="00000000" w:rsidP="00000000" w:rsidRDefault="00000000" w:rsidRPr="00000000" w14:paraId="00000122">
      <w:pPr>
        <w:numPr>
          <w:ilvl w:val="0"/>
          <w:numId w:val="14"/>
        </w:numPr>
        <w:spacing w:after="240" w:lineRule="auto"/>
        <w:ind w:left="720" w:hanging="360"/>
      </w:pPr>
      <w:r w:rsidDel="00000000" w:rsidR="00000000" w:rsidRPr="00000000">
        <w:rPr>
          <w:b w:val="1"/>
          <w:bCs w:val="1"/>
          <w:rtl w:val="0"/>
        </w:rPr>
        <w:t xml:space="preserve">Mega-Projects (NEOM, Qiddiya):</w:t>
      </w:r>
      <w:r w:rsidDel="00000000" w:rsidR="00000000" w:rsidRPr="00000000">
        <w:rPr>
          <w:rtl w:val="0"/>
        </w:rPr>
        <w:t xml:space="preserve"> Ensuring the "Smart City" infrastructure is secure from day one.</w:t>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a9gzefbr9aw8" w:id="27"/>
      <w:bookmarkEnd w:id="27"/>
      <w:r w:rsidDel="00000000" w:rsidR="00000000" w:rsidRPr="00000000">
        <w:rPr>
          <w:b w:val="1"/>
          <w:bCs w:val="1"/>
          <w:color w:val="000000"/>
          <w:sz w:val="26"/>
          <w:szCs w:val="26"/>
          <w:rtl w:val="0"/>
        </w:rPr>
        <w:t xml:space="preserve">Next Step:</w:t>
      </w:r>
    </w:p>
    <w:p w:rsidR="00000000" w:rsidDel="00000000" w:rsidP="00000000" w:rsidRDefault="00000000" w:rsidRPr="00000000" w14:paraId="00000125">
      <w:pPr>
        <w:spacing w:after="240" w:before="240" w:lineRule="auto"/>
        <w:rPr/>
      </w:pPr>
      <w:r w:rsidDel="00000000" w:rsidR="00000000" w:rsidRPr="00000000">
        <w:rPr>
          <w:rtl w:val="0"/>
        </w:rPr>
        <w:t xml:space="preserve">R</w:t>
      </w:r>
      <w:r w:rsidDel="00000000" w:rsidR="00000000" w:rsidRPr="00000000">
        <w:rPr>
          <w:rtl w:val="0"/>
        </w:rPr>
        <w:t xml:space="preserve">unning an ad or a sales campaign:</w:t>
      </w:r>
    </w:p>
    <w:p w:rsidR="00000000" w:rsidDel="00000000" w:rsidP="00000000" w:rsidRDefault="00000000" w:rsidRPr="00000000" w14:paraId="00000126">
      <w:pPr>
        <w:numPr>
          <w:ilvl w:val="0"/>
          <w:numId w:val="4"/>
        </w:numPr>
        <w:spacing w:after="0" w:afterAutospacing="0" w:before="240" w:lineRule="auto"/>
        <w:ind w:left="720" w:hanging="360"/>
      </w:pPr>
      <w:r w:rsidDel="00000000" w:rsidR="00000000" w:rsidRPr="00000000">
        <w:rPr>
          <w:b w:val="1"/>
          <w:bCs w:val="1"/>
          <w:rtl w:val="0"/>
        </w:rPr>
        <w:t xml:space="preserve">Target the CISO</w:t>
      </w:r>
      <w:r w:rsidDel="00000000" w:rsidR="00000000" w:rsidRPr="00000000">
        <w:rPr>
          <w:rtl w:val="0"/>
        </w:rPr>
        <w:t xml:space="preserve"> of a </w:t>
      </w:r>
      <w:r w:rsidDel="00000000" w:rsidR="00000000" w:rsidRPr="00000000">
        <w:rPr>
          <w:b w:val="1"/>
          <w:bCs w:val="1"/>
          <w:rtl w:val="0"/>
        </w:rPr>
        <w:t xml:space="preserve">Fintech</w:t>
      </w:r>
      <w:r w:rsidDel="00000000" w:rsidR="00000000" w:rsidRPr="00000000">
        <w:rPr>
          <w:rtl w:val="0"/>
        </w:rPr>
        <w:t xml:space="preserve"> with the message: </w:t>
      </w:r>
      <w:r w:rsidDel="00000000" w:rsidR="00000000" w:rsidRPr="00000000">
        <w:rPr>
          <w:i w:val="1"/>
          <w:iCs w:val="1"/>
          <w:rtl w:val="0"/>
        </w:rPr>
        <w:t xml:space="preserve">"Get your SAMA license faster with our AI-mapped templates."</w:t>
      </w:r>
    </w:p>
    <w:p w:rsidR="00000000" w:rsidDel="00000000" w:rsidP="00000000" w:rsidRDefault="00000000" w:rsidRPr="00000000" w14:paraId="00000127">
      <w:pPr>
        <w:numPr>
          <w:ilvl w:val="0"/>
          <w:numId w:val="4"/>
        </w:numPr>
        <w:spacing w:after="240" w:before="0" w:beforeAutospacing="0" w:lineRule="auto"/>
        <w:ind w:left="720" w:hanging="360"/>
      </w:pPr>
      <w:r w:rsidDel="00000000" w:rsidR="00000000" w:rsidRPr="00000000">
        <w:rPr>
          <w:b w:val="1"/>
          <w:bCs w:val="1"/>
          <w:rtl w:val="0"/>
        </w:rPr>
        <w:t xml:space="preserve">Target the Auditor</w:t>
      </w:r>
      <w:r w:rsidDel="00000000" w:rsidR="00000000" w:rsidRPr="00000000">
        <w:rPr>
          <w:rtl w:val="0"/>
        </w:rPr>
        <w:t xml:space="preserve"> of a </w:t>
      </w:r>
      <w:r w:rsidDel="00000000" w:rsidR="00000000" w:rsidRPr="00000000">
        <w:rPr>
          <w:b w:val="1"/>
          <w:bCs w:val="1"/>
          <w:rtl w:val="0"/>
        </w:rPr>
        <w:t xml:space="preserve">Government Ministry</w:t>
      </w:r>
      <w:r w:rsidDel="00000000" w:rsidR="00000000" w:rsidRPr="00000000">
        <w:rPr>
          <w:rtl w:val="0"/>
        </w:rPr>
        <w:t xml:space="preserve"> with: </w:t>
      </w:r>
      <w:r w:rsidDel="00000000" w:rsidR="00000000" w:rsidRPr="00000000">
        <w:rPr>
          <w:i w:val="1"/>
          <w:iCs w:val="1"/>
          <w:rtl w:val="0"/>
        </w:rPr>
        <w:t xml:space="preserve">"Turn your 2-week NCA audit into a 2-day digital review."</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Draft a personalized "Cold Email" or LinkedIn message tailored specifically for one of these personas (e.g., the CISO of a Saudi Bank)</w:t>
      </w:r>
    </w:p>
    <w:p w:rsidR="00000000" w:rsidDel="00000000" w:rsidP="00000000" w:rsidRDefault="00000000" w:rsidRPr="00000000" w14:paraId="000001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