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B7" w:rsidRDefault="002E7141">
      <w:r>
        <w:rPr>
          <w:rFonts w:hint="eastAsia"/>
        </w:rPr>
        <w:t>추리 기획서</w:t>
      </w:r>
    </w:p>
    <w:p w:rsidR="008B2BEB" w:rsidRDefault="008B2BEB"/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18275A">
      <w:r w:rsidRPr="0018275A">
        <w:rPr>
          <w:noProof/>
        </w:rPr>
        <w:drawing>
          <wp:inline distT="0" distB="0" distL="0" distR="0" wp14:anchorId="4BB5183C" wp14:editId="29C99CA9">
            <wp:extent cx="3876675" cy="34635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176" b="3388"/>
                    <a:stretch/>
                  </pic:blipFill>
                  <pic:spPr bwMode="auto">
                    <a:xfrm>
                      <a:off x="0" y="0"/>
                      <a:ext cx="3881606" cy="346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EB" w:rsidRDefault="008B2BEB">
      <w:r>
        <w:rPr>
          <w:rFonts w:hint="eastAsia"/>
        </w:rPr>
        <w:t xml:space="preserve">추리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출력될 시 각 추리 </w:t>
      </w:r>
      <w:proofErr w:type="spellStart"/>
      <w:r>
        <w:rPr>
          <w:rFonts w:hint="eastAsia"/>
        </w:rPr>
        <w:t>이벤트마다</w:t>
      </w:r>
      <w:proofErr w:type="spellEnd"/>
      <w:r>
        <w:rPr>
          <w:rFonts w:hint="eastAsia"/>
        </w:rPr>
        <w:t xml:space="preserve"> 상호작용 가능한 리소스들이 존재한다.</w:t>
      </w:r>
      <w:r w:rsidR="006A053E">
        <w:t xml:space="preserve"> </w:t>
      </w:r>
    </w:p>
    <w:p w:rsidR="008315A5" w:rsidRDefault="008315A5"/>
    <w:p w:rsidR="008315A5" w:rsidRDefault="008315A5">
      <w:proofErr w:type="spellStart"/>
      <w:r>
        <w:rPr>
          <w:rFonts w:hint="eastAsia"/>
        </w:rPr>
        <w:t>추리씬은</w:t>
      </w:r>
      <w:proofErr w:type="spellEnd"/>
      <w:r>
        <w:rPr>
          <w:rFonts w:hint="eastAsia"/>
        </w:rPr>
        <w:t xml:space="preserve"> 다음과 같이 진행된다.</w:t>
      </w:r>
    </w:p>
    <w:p w:rsidR="00D874F8" w:rsidRDefault="00D874F8">
      <w:r>
        <w:rPr>
          <w:rFonts w:hint="eastAsia"/>
        </w:rPr>
        <w:t>규칙1</w:t>
      </w:r>
      <w:r>
        <w:t>.</w:t>
      </w:r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r w:rsidR="003C5497">
        <w:rPr>
          <w:rFonts w:hint="eastAsia"/>
        </w:rPr>
        <w:t>창에</w:t>
      </w:r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r w:rsidR="003C5497">
        <w:rPr>
          <w:rFonts w:hint="eastAsia"/>
        </w:rPr>
        <w:t>증</w:t>
      </w:r>
      <w:r>
        <w:rPr>
          <w:rFonts w:hint="eastAsia"/>
        </w:rPr>
        <w:t>거로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proofErr w:type="spellStart"/>
      <w:r>
        <w:t>F</w:t>
      </w:r>
      <w:r>
        <w:rPr>
          <w:rFonts w:hint="eastAsia"/>
        </w:rPr>
        <w:t>a</w:t>
      </w:r>
      <w:r>
        <w:t>sle</w:t>
      </w:r>
      <w:proofErr w:type="spellEnd"/>
      <w:r>
        <w:t xml:space="preserve"> </w:t>
      </w:r>
      <w:r>
        <w:rPr>
          <w:rFonts w:hint="eastAsia"/>
        </w:rPr>
        <w:t>라면 추리가 실패했다고 뜬다</w:t>
      </w:r>
      <w:proofErr w:type="gramStart"/>
      <w:r>
        <w:rPr>
          <w:rFonts w:hint="eastAsia"/>
        </w:rPr>
        <w:t>.</w:t>
      </w:r>
      <w:r w:rsidR="003C5497">
        <w:t>(</w:t>
      </w:r>
      <w:proofErr w:type="gramEnd"/>
      <w:r w:rsidR="003C5497">
        <w:t>PM//</w:t>
      </w:r>
      <w:r w:rsidR="003C5497">
        <w:rPr>
          <w:rFonts w:hint="eastAsia"/>
        </w:rPr>
        <w:t xml:space="preserve">난이도 완급에 따라 선택지 또는 </w:t>
      </w:r>
      <w:proofErr w:type="spellStart"/>
      <w:r w:rsidR="003C5497">
        <w:rPr>
          <w:rFonts w:hint="eastAsia"/>
        </w:rPr>
        <w:t>갯수가</w:t>
      </w:r>
      <w:proofErr w:type="spellEnd"/>
      <w:r w:rsidR="003C5497">
        <w:rPr>
          <w:rFonts w:hint="eastAsia"/>
        </w:rPr>
        <w:t xml:space="preserve"> 적어진다.</w:t>
      </w:r>
      <w:r w:rsidR="003C5497">
        <w:t>)</w:t>
      </w:r>
    </w:p>
    <w:p w:rsidR="00D874F8" w:rsidRPr="003C5497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추리는 제한 시간이 없으나,</w:t>
      </w:r>
      <w:r>
        <w:t xml:space="preserve"> </w:t>
      </w:r>
      <w:r>
        <w:rPr>
          <w:rFonts w:hint="eastAsia"/>
        </w:rPr>
        <w:t xml:space="preserve">3번 </w:t>
      </w:r>
      <w:r w:rsidR="002F3589">
        <w:t>‘</w:t>
      </w:r>
      <w:r>
        <w:rPr>
          <w:rFonts w:hint="eastAsia"/>
        </w:rPr>
        <w:t>추리</w:t>
      </w:r>
      <w:r w:rsidR="002F3589">
        <w:rPr>
          <w:rFonts w:hint="eastAsia"/>
        </w:rPr>
        <w:t>하기</w:t>
      </w:r>
      <w:r w:rsidR="002F3589">
        <w:t>’</w:t>
      </w:r>
      <w:r>
        <w:rPr>
          <w:rFonts w:hint="eastAsia"/>
        </w:rPr>
        <w:t>에 실패할 시 보상을 받을 수 없다.</w:t>
      </w:r>
      <w:r>
        <w:t xml:space="preserve"> </w:t>
      </w:r>
      <w:r>
        <w:rPr>
          <w:rFonts w:hint="eastAsia"/>
        </w:rPr>
        <w:t>메인 퀘스트의 경우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추리에 성공할 경우 </w:t>
      </w:r>
      <w:r w:rsidR="002F3589">
        <w:rPr>
          <w:rFonts w:hint="eastAsia"/>
        </w:rPr>
        <w:t>해당 이벤트에서 이탈</w:t>
      </w:r>
      <w:r w:rsidR="003C5497">
        <w:rPr>
          <w:rFonts w:hint="eastAsia"/>
        </w:rPr>
        <w:t>(</w:t>
      </w:r>
      <w:proofErr w:type="spellStart"/>
      <w:r w:rsidR="003C5497">
        <w:rPr>
          <w:rFonts w:hint="eastAsia"/>
        </w:rPr>
        <w:t>클리어</w:t>
      </w:r>
      <w:proofErr w:type="spellEnd"/>
      <w:r w:rsidR="003C5497">
        <w:rPr>
          <w:rFonts w:hint="eastAsia"/>
        </w:rPr>
        <w:t>)</w:t>
      </w:r>
      <w:r w:rsidR="002F3589">
        <w:rPr>
          <w:rFonts w:hint="eastAsia"/>
        </w:rPr>
        <w:t xml:space="preserve">하여 </w:t>
      </w:r>
      <w:r>
        <w:rPr>
          <w:rFonts w:hint="eastAsia"/>
        </w:rPr>
        <w:t>보상을 획득하게 된다.</w:t>
      </w:r>
    </w:p>
    <w:p w:rsidR="00D874F8" w:rsidRPr="003C5497" w:rsidRDefault="00D874F8" w:rsidP="00D874F8"/>
    <w:p w:rsidR="00D874F8" w:rsidRDefault="00D874F8" w:rsidP="00D874F8">
      <w:r>
        <w:rPr>
          <w:rFonts w:hint="eastAsia"/>
        </w:rPr>
        <w:t>규칙2</w:t>
      </w:r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한번 선택하여 추리를 통해 검증된 증거는 다른 색깔로 표시된다,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>한번 선택한 증거는 회색으로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/>
    <w:p w:rsidR="00D874F8" w:rsidRDefault="00D874F8" w:rsidP="00D874F8">
      <w:r>
        <w:rPr>
          <w:rFonts w:hint="eastAsia"/>
        </w:rPr>
        <w:t>예외 상황</w:t>
      </w:r>
    </w:p>
    <w:p w:rsidR="002F3589" w:rsidRDefault="00D874F8" w:rsidP="002F358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일부 미션은 추리를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</w:p>
    <w:p w:rsidR="00855875" w:rsidRDefault="00855875" w:rsidP="002F3589">
      <w:pPr>
        <w:pStyle w:val="a4"/>
        <w:numPr>
          <w:ilvl w:val="0"/>
          <w:numId w:val="9"/>
        </w:numPr>
        <w:ind w:leftChars="0"/>
      </w:pPr>
      <w:r>
        <w:t>PM//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추리의 실패 시 실패 문구와 함께 월드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복귀한다.</w:t>
      </w:r>
    </w:p>
    <w:p w:rsidR="00855875" w:rsidRPr="00A65C31" w:rsidRDefault="00855875" w:rsidP="002F3589">
      <w:pPr>
        <w:pStyle w:val="a4"/>
        <w:numPr>
          <w:ilvl w:val="0"/>
          <w:numId w:val="9"/>
        </w:numPr>
        <w:ind w:leftChars="0"/>
        <w:rPr>
          <w:strike/>
        </w:rPr>
      </w:pPr>
      <w:r w:rsidRPr="00A65C31">
        <w:rPr>
          <w:strike/>
        </w:rPr>
        <w:lastRenderedPageBreak/>
        <w:t xml:space="preserve">PM// </w:t>
      </w:r>
      <w:r w:rsidRPr="00A65C31">
        <w:rPr>
          <w:rFonts w:hint="eastAsia"/>
          <w:strike/>
        </w:rPr>
        <w:t>실패한 추리 이슈가 다시 등장할 것인가?</w:t>
      </w:r>
      <w:r w:rsidRPr="00A65C31">
        <w:rPr>
          <w:strike/>
        </w:rPr>
        <w:t xml:space="preserve"> </w:t>
      </w:r>
      <w:r w:rsidRPr="00A65C31">
        <w:rPr>
          <w:rFonts w:hint="eastAsia"/>
          <w:strike/>
        </w:rPr>
        <w:t>에 대한 정책이 필요하다.</w:t>
      </w:r>
    </w:p>
    <w:p w:rsidR="00855875" w:rsidRDefault="00855875" w:rsidP="002F3589">
      <w:pPr>
        <w:pStyle w:val="a4"/>
        <w:numPr>
          <w:ilvl w:val="0"/>
          <w:numId w:val="9"/>
        </w:numPr>
        <w:ind w:leftChars="0"/>
      </w:pPr>
      <w:r>
        <w:t xml:space="preserve">PM// </w:t>
      </w:r>
      <w:r>
        <w:rPr>
          <w:rFonts w:hint="eastAsia"/>
        </w:rPr>
        <w:t>레벨 디자인에서 정답이 도출되어 있기는 하나,</w:t>
      </w:r>
      <w:r>
        <w:t xml:space="preserve"> </w:t>
      </w:r>
      <w:r>
        <w:rPr>
          <w:rFonts w:hint="eastAsia"/>
        </w:rPr>
        <w:t>시각적,</w:t>
      </w:r>
      <w:r>
        <w:t xml:space="preserve"> </w:t>
      </w:r>
      <w:r>
        <w:rPr>
          <w:rFonts w:hint="eastAsia"/>
        </w:rPr>
        <w:t>객관성이 있는 화면 구성이 되어야 할 것.</w:t>
      </w:r>
    </w:p>
    <w:p w:rsidR="00855875" w:rsidRDefault="00855875" w:rsidP="00855875">
      <w:pPr>
        <w:ind w:left="400"/>
      </w:pPr>
      <w:r>
        <w:rPr>
          <w:rFonts w:hint="eastAsia"/>
        </w:rPr>
        <w:t xml:space="preserve">5.  </w:t>
      </w:r>
      <w:r w:rsidRPr="00A65C31">
        <w:rPr>
          <w:strike/>
        </w:rPr>
        <w:t xml:space="preserve">PM// </w:t>
      </w:r>
      <w:r w:rsidRPr="00A65C31">
        <w:rPr>
          <w:rFonts w:hint="eastAsia"/>
          <w:strike/>
        </w:rPr>
        <w:t>컨텐</w:t>
      </w:r>
      <w:bookmarkStart w:id="0" w:name="_GoBack"/>
      <w:bookmarkEnd w:id="0"/>
      <w:r w:rsidRPr="00A65C31">
        <w:rPr>
          <w:rFonts w:hint="eastAsia"/>
          <w:strike/>
        </w:rPr>
        <w:t>츠의 수량과 일회성의 이벤트인지 연계성의 이벤트인지 정책적인 논의 필요함</w:t>
      </w:r>
    </w:p>
    <w:p w:rsidR="00F61284" w:rsidRDefault="00F61284" w:rsidP="00855875">
      <w:pPr>
        <w:ind w:left="400"/>
      </w:pPr>
      <w:r>
        <w:rPr>
          <w:rFonts w:hint="eastAsia"/>
        </w:rPr>
        <w:t xml:space="preserve">6.  </w:t>
      </w:r>
      <w:r w:rsidRPr="00A65C31">
        <w:rPr>
          <w:strike/>
        </w:rPr>
        <w:t xml:space="preserve">PM// </w:t>
      </w:r>
      <w:r w:rsidRPr="00A65C31">
        <w:rPr>
          <w:rFonts w:hint="eastAsia"/>
          <w:strike/>
        </w:rPr>
        <w:t>정답과 오답이 섞여있을 시 정답으로 인정하는 기준에 대한 정책이 필요함</w:t>
      </w:r>
    </w:p>
    <w:p w:rsidR="00F61284" w:rsidRPr="005E63C1" w:rsidRDefault="00F61284" w:rsidP="00855875">
      <w:pPr>
        <w:ind w:left="400"/>
      </w:pPr>
    </w:p>
    <w:sectPr w:rsidR="00F61284" w:rsidRPr="005E6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FFC" w:rsidRDefault="00C20FFC" w:rsidP="00A65C31">
      <w:pPr>
        <w:spacing w:after="0" w:line="240" w:lineRule="auto"/>
      </w:pPr>
      <w:r>
        <w:separator/>
      </w:r>
    </w:p>
  </w:endnote>
  <w:endnote w:type="continuationSeparator" w:id="0">
    <w:p w:rsidR="00C20FFC" w:rsidRDefault="00C20FFC" w:rsidP="00A6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FFC" w:rsidRDefault="00C20FFC" w:rsidP="00A65C31">
      <w:pPr>
        <w:spacing w:after="0" w:line="240" w:lineRule="auto"/>
      </w:pPr>
      <w:r>
        <w:separator/>
      </w:r>
    </w:p>
  </w:footnote>
  <w:footnote w:type="continuationSeparator" w:id="0">
    <w:p w:rsidR="00C20FFC" w:rsidRDefault="00C20FFC" w:rsidP="00A6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1"/>
    <w:rsid w:val="0018275A"/>
    <w:rsid w:val="001B4344"/>
    <w:rsid w:val="002E7141"/>
    <w:rsid w:val="002F3589"/>
    <w:rsid w:val="0034051F"/>
    <w:rsid w:val="003C5497"/>
    <w:rsid w:val="00583814"/>
    <w:rsid w:val="005E63C1"/>
    <w:rsid w:val="006A053E"/>
    <w:rsid w:val="007071B3"/>
    <w:rsid w:val="0076383D"/>
    <w:rsid w:val="008315A5"/>
    <w:rsid w:val="00855875"/>
    <w:rsid w:val="008B2BEB"/>
    <w:rsid w:val="00A65C31"/>
    <w:rsid w:val="00BE629E"/>
    <w:rsid w:val="00C20FFC"/>
    <w:rsid w:val="00C760BD"/>
    <w:rsid w:val="00D874F8"/>
    <w:rsid w:val="00DA2AE3"/>
    <w:rsid w:val="00F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65C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65C31"/>
  </w:style>
  <w:style w:type="paragraph" w:styleId="a6">
    <w:name w:val="footer"/>
    <w:basedOn w:val="a"/>
    <w:link w:val="Char1"/>
    <w:uiPriority w:val="99"/>
    <w:unhideWhenUsed/>
    <w:rsid w:val="00A65C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6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6kigs_11</cp:lastModifiedBy>
  <cp:revision>6</cp:revision>
  <dcterms:created xsi:type="dcterms:W3CDTF">2018-12-27T01:59:00Z</dcterms:created>
  <dcterms:modified xsi:type="dcterms:W3CDTF">2018-12-27T08:16:00Z</dcterms:modified>
</cp:coreProperties>
</file>