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sort()  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comparison function/method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sort() method only bind for string comparison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it will convert the elements to string and can do string comparison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will compare the first digit and gives in order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modify the original array  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234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313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sortAr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sort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()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ind w:left="21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Done string comparison and return the result   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ind w:left="2160" w:firstLine="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 </w:t>
        <w:tab/>
        <w:t xml:space="preserve">[1, 10, 101, 2, 234, 30, 313]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sortAr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ind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[1, 10, 101, 2, 234, 30, 313]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ind w:firstLine="720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Sort() method accepts a callback function to return a proper sorted array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Ascending order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234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313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sortAr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sort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0108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})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ind w:left="21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Returned sorted original array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ind w:left="21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[1, 2, 10, 30, 101, 234, 313]              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sortAr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Returned sorted original array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ind w:left="21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[1, 2, 10, 30, 101, 234, 313] 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ind w:left="21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&lt;—------------&gt;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ind w:left="21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ind w:left="21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    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234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313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sortAr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sort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9865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})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Returned modified original array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[1, 2, 10, 30, 101, 234, 313]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sortAr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Returned sorted array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[1, 2, 10, 30, 101, 234, 313]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Descending order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234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313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sortAr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sort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          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ind w:left="21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Returned sorted original array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ind w:left="21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[313, 234, 101, 30, 10, 2, 1]        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sortAr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Returned sorted original array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ind w:left="21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[313, 234, 101, 30, 10, 2, 1]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ind w:left="21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ind w:left="21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&lt;—------------------&gt;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234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313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sortAr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sort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){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color w:val="09865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})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Returned modified original array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[313, 234, 101, 30, 10, 2, 1]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sortAr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Returned sorted array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[313, 234, 101, 30, 10, 2, 1]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ind w:left="21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&lt;—--------------------&gt;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ind w:left="21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[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234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313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sortAr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sort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? -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 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Returned sorted original array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ind w:left="21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[313, 234, 101, 30, 10, 2, 1]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sortAr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  <w:tab/>
        <w:tab/>
        <w:t xml:space="preserve">Returned sorted original array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ind w:left="21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[313, 234, 101, 30, 10, 2, 1]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ind w:left="216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sort () method with objects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38488" cy="290848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2908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00338" cy="163374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1633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00413" cy="294286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2942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57463" cy="153988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1539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