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b/>
          <w:bCs/>
          <w:color w:val="0F172A"/>
          <w:sz w:val="52"/>
          <w:szCs w:val="52"/>
        </w:rPr>
        <w:t xml:space="preserve">Desglose por Fases del Proyecto</w:t>
      </w:r>
    </w:p>
    <w:p>
      <w:pPr>
        <w:spacing w:after="600"/>
        <w:jc w:val="center"/>
      </w:pPr>
      <w:r>
        <w:rPr>
          <w:b/>
          <w:bCs/>
          <w:color w:val="475569"/>
          <w:sz w:val="36"/>
          <w:szCs w:val="36"/>
        </w:rPr>
        <w:t xml:space="preserve">Plataforma de Cobranza Inteligente</w:t>
      </w:r>
    </w:p>
    <w:p>
      <w:pPr>
        <w:spacing w:after="800"/>
        <w:jc w:val="center"/>
      </w:pPr>
      <w:r>
        <w:rPr>
          <w:i/>
          <w:iCs/>
          <w:color w:val="64748B"/>
          <w:sz w:val="22"/>
          <w:szCs w:val="22"/>
        </w:rPr>
        <w:t xml:space="preserve">Sprint por sprint, semana por semana, hasta el lanzamiento general</w:t>
      </w:r>
    </w:p>
    <w:p>
      <w:pPr>
        <w:jc w:val="center"/>
      </w:pPr>
      <w:r>
        <w:rPr>
          <w:color w:val="94A3B8"/>
          <w:sz w:val="20"/>
          <w:szCs w:val="20"/>
        </w:rPr>
        <w:t xml:space="preserve">Documento complementario · Versión 1.0</w:t>
      </w:r>
    </w:p>
    <w:p>
      <w:pPr>
        <w:jc w:val="center"/>
      </w:pPr>
      <w:r>
        <w:rPr>
          <w:color w:val="94A3B8"/>
          <w:sz w:val="20"/>
          <w:szCs w:val="20"/>
        </w:rPr>
        <w:t xml:space="preserve">Mayo 2026</w:t>
      </w:r>
    </w:p>
    <w:p>
      <w:r>
        <w:br w:type="page"/>
      </w:r>
    </w:p>
    <w:p>
      <w:pPr>
        <w:pStyle w:val="Heading1"/>
        <w:spacing w:after="200" w:before="360"/>
      </w:pPr>
      <w:r>
        <w:t xml:space="preserve">Tabla de contenido</w:t>
      </w:r>
    </w:p>
    <w:sdt>
      <w:sdtPr>
        <w:alias w:val="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t xml:space="preserve">Cómo leer este documento</w:t>
      </w:r>
    </w:p>
    <w:p>
      <w:pPr>
        <w:spacing w:after="120"/>
      </w:pPr>
      <w:r>
        <w:t xml:space="preserve">Este documento descompone el proyecto en 6 fases, 32 semanas y aproximadamente 16 sprints de una semana cada uno. Cada sprint incluye objetivo, backlog detallado, criterios de aceptación, riesgos y entregables verificables.</w:t>
      </w:r>
    </w:p>
    <w:p>
      <w:pPr>
        <w:spacing w:after="120"/>
      </w:pPr>
      <w:r>
        <w:t xml:space="preserve">El planning asume un equipo base de 2 desarrolladores full-stack senior + 1 product manager compartido. Si el equipo cambia, los tiempos se escalan proporcionalmente (ver sección de escalabilidad).</w:t>
      </w:r>
    </w:p>
    <w:p>
      <w:pPr>
        <w:spacing w:after="120"/>
      </w:pPr>
      <w:r>
        <w:t xml:space="preserve">Hitos críticos (milestones) marcan los puntos donde se valida que la fase está realmente completa antes de pasar a la siguiente. Saltarse un milestone genera deuda que se acumula y golpea en fases posteriores.</w:t>
      </w:r>
    </w:p>
    <w:p>
      <w:pPr>
        <w:spacing w:after="200" w:before="200"/>
        <w:jc w:val="center"/>
      </w:pPr>
      <w:r>
        <w:drawing>
          <wp:inline distT="0" distB="0" distL="0" distR="0">
            <wp:extent cx="5905500" cy="1971675"/>
            <wp:effectExtent t="0" r="0" b="0" l="0"/>
            <wp:docPr id="1" name="phases_diagram.png" descr="phases_diagram.png" title="phases_diagr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4748B"/>
          <w:sz w:val="18"/>
          <w:szCs w:val="18"/>
        </w:rPr>
        <w:t xml:space="preserve">Vista general de las 6 fases con sus milestones.</w:t>
      </w:r>
    </w:p>
    <w:p>
      <w:pPr>
        <w:pStyle w:val="Heading2"/>
        <w:spacing w:after="160" w:before="280"/>
      </w:pPr>
      <w:r>
        <w:t xml:space="preserve">Convenciones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Semana:</w:t>
      </w:r>
      <w:r>
        <w:t xml:space="preserve"> unidad mínima de planning. Cada semana = 1 sprint = ~10 dev-days (2 devs × 5 días).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US:</w:t>
      </w:r>
      <w:r>
        <w:t xml:space="preserve"> user story. Formato "Como [rol] quiero [acción] para [beneficio]".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TI:</w:t>
      </w:r>
      <w:r>
        <w:t xml:space="preserve"> tarea de infraestructura/técnica. No genera valor directo pero habilita US.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Criterio de aceptación:</w:t>
      </w:r>
      <w:r>
        <w:t xml:space="preserve"> condición verificable y demostrable. Si no se cumple, el sprint no cierra.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Milestone (Mn):</w:t>
      </w:r>
      <w:r>
        <w:t xml:space="preserve"> punto crítico de validación. Stakeholders firman antes de continuar.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Fase −1 — Discovery (Semana 0)</w:t>
      </w:r>
    </w:p>
    <w:p>
      <w:pPr>
        <w:shd w:fill="FCE7F3" w:val="clear"/>
        <w:spacing w:after="120" w:before="80"/>
      </w:pPr>
      <w:r>
        <w:rPr>
          <w:b/>
          <w:bCs/>
          <w:color w:val="78350F"/>
        </w:rPr>
        <w:t xml:space="preserve">Objetivo: </w:t>
      </w:r>
      <w:r>
        <w:rPr>
          <w:color w:val="78350F"/>
        </w:rPr>
        <w:t xml:space="preserve">Validar suposiciones críticas antes de escribir código. Si se omite, se construye sobre arena. Se asume 1 semana intensiva con cliente piloto o usuarios objetivo.</w:t>
      </w:r>
    </w:p>
    <w:p>
      <w:pPr>
        <w:pStyle w:val="Heading3"/>
        <w:spacing w:after="120" w:before="220"/>
      </w:pPr>
      <w:r>
        <w:t xml:space="preserve">Actividades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Entrevistas con 3-5 equipos de cobranza</w:t>
      </w:r>
      <w:r>
        <w:t xml:space="preserve"> para entender flujo actual, herramientas, dolores y métricas.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Análisis de 2-3 Excels reales de cartera</w:t>
      </w:r>
      <w:r>
        <w:t xml:space="preserve"> para detectar variabilidad de formatos, calidad de datos y casos límite.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Investigación de WhatsApp Business policy</w:t>
      </w:r>
      <w:r>
        <w:t xml:space="preserve"> qué plantillas se aprueban, costos por país, fricciones operativas.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Validación de mercado: precio, willingness to pay,</w:t>
      </w:r>
      <w:r>
        <w:t xml:space="preserve"> alternativas existentes (CRMs, planillas, agencias externas).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Decisión técnica: stack final, hosting, proveedores</w:t>
      </w:r>
      <w:r>
        <w:t xml:space="preserve"> documentar en ADR-001 a ADR-007.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Definir cliente piloto</w:t>
      </w:r>
      <w:r>
        <w:t xml:space="preserve"> (idealmente firmado o con compromiso verbal antes de Fase 0).</w:t>
      </w:r>
    </w:p>
    <w:p>
      <w:pPr>
        <w:pStyle w:val="Heading3"/>
        <w:spacing w:after="120" w:before="220"/>
      </w:pPr>
      <w:r>
        <w:t xml:space="preserve">Entregables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Documento de discovery con learnings (5-10 páginas).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 personas/arquetipos de usuario.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Mapa de procesos as-is del flujo de cobranza actual.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Decisiones técnicas firmadas (ADRs).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Carta de intención del cliente piloto.</w:t>
      </w:r>
    </w:p>
    <w:p>
      <w:pPr>
        <w:pStyle w:val="Heading3"/>
        <w:spacing w:after="120" w:before="220"/>
      </w:pPr>
      <w:r>
        <w:t xml:space="preserve">Riesgos si se omite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Construir features que nadie usa.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Descubrir restricciones de WhatsApp/ERP en producción.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Pricing fuera de mercado.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Fase 0 — Fundación técnica (Semanas 1-2)</w:t>
      </w:r>
    </w:p>
    <w:p>
      <w:pPr>
        <w:shd w:fill="DBEAFE" w:val="clear"/>
        <w:spacing w:after="120" w:before="80"/>
      </w:pPr>
      <w:r>
        <w:rPr>
          <w:b/>
          <w:bCs/>
          <w:color w:val="78350F"/>
        </w:rPr>
        <w:t xml:space="preserve">Objetivo de fase: </w:t>
      </w:r>
      <w:r>
        <w:rPr>
          <w:color w:val="78350F"/>
        </w:rPr>
        <w:t xml:space="preserve">Dejar el terreno listo para construir features con velocidad. Ningún feature de negocio se entrega aquí; toda la infra que el equipo necesitará en las próximas 30 semanas debe quedar funcionando.</w:t>
      </w:r>
    </w:p>
    <w:p>
      <w:pPr>
        <w:pStyle w:val="Heading3"/>
        <w:spacing w:after="120" w:before="220"/>
      </w:pPr>
      <w:r>
        <w:t xml:space="preserve">Equipo asignado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2 devs full-stack senior</w:t>
      </w:r>
      <w:r>
        <w:t xml:space="preserve"> (uno con foco en backend/infra, otro en frontend/DX).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1 PM compartido</w:t>
      </w:r>
      <w:r>
        <w:t xml:space="preserve"> (sobre todo para validar prioridades y mantener foco).</w:t>
      </w:r>
    </w:p>
    <w:p>
      <w:pPr>
        <w:pStyle w:val="Heading3"/>
        <w:spacing w:after="120" w:before="220"/>
      </w:pPr>
      <w:r>
        <w:t xml:space="preserve">Hito de cierre (M1)</w:t>
      </w:r>
    </w:p>
    <w:p>
      <w:pPr>
        <w:spacing w:after="120"/>
      </w:pPr>
      <w:r>
        <w:t xml:space="preserve">Un desarrollador nuevo clona el repo y tiene el sistema corriendo localmente en &lt;15 min. Cada PR a develop dispara CI verde y deploy automático a staging. Auth funciona. Sentry captura errores.</w:t>
      </w:r>
    </w:p>
    <w:p>
      <w:pPr>
        <w:spacing w:after="120" w:before="280"/>
      </w:pPr>
      <w:r>
        <w:rPr>
          <w:b/>
          <w:bCs/>
          <w:color w:val="BE185D"/>
          <w:sz w:val="24"/>
          <w:szCs w:val="24"/>
        </w:rPr>
        <w:t xml:space="preserve">Semana 1 — </w:t>
      </w:r>
      <w:r>
        <w:rPr>
          <w:b/>
          <w:bCs/>
          <w:color w:val="0F172A"/>
          <w:sz w:val="24"/>
          <w:szCs w:val="24"/>
        </w:rPr>
        <w:t xml:space="preserve">Setup del monorepo y esquema de datos</w:t>
      </w:r>
    </w:p>
    <w:p>
      <w:pPr>
        <w:shd w:fill="DBEAFE" w:val="clear"/>
        <w:spacing w:after="120" w:before="80"/>
      </w:pPr>
      <w:r>
        <w:rPr>
          <w:b/>
          <w:bCs/>
          <w:color w:val="78350F"/>
        </w:rPr>
        <w:t xml:space="preserve">Objetivo: </w:t>
      </w:r>
      <w:r>
        <w:rPr>
          <w:color w:val="78350F"/>
        </w:rPr>
        <w:t xml:space="preserve">Repositorio configurado, esquema Prisma inicial, BD local y staging funcionales.</w:t>
      </w:r>
    </w:p>
    <w:p>
      <w:pPr>
        <w:spacing w:after="80" w:before="180"/>
      </w:pPr>
      <w:r>
        <w:rPr>
          <w:b/>
          <w:bCs/>
          <w:color w:val="0F172A"/>
          <w:sz w:val="22"/>
          <w:szCs w:val="22"/>
        </w:rPr>
        <w:t xml:space="preserve">Backlog del sprint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 · Crear monorepo con Turborepo (apps/web Next.js, apps/api NestJS, packages/shared, packages/types).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 · Configurar TypeScript, ESLint, Prettier, husky + lint-staged en todo el monorepo.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 · Docker Compose con PostgreSQL 16 y Redis 7 para dev local.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 · Schema Prisma inicial: Organization, User, Client, Invoice, Seller con campos básicos + externalId/sourceSystem.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 · Migraciones iniciales versionadas en Git.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 · Seed de datos para desarrollo (1 org demo, 50 clientes, 200 facturas).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 · README con instrucciones de setup, comandos comunes, troubleshooting.</w:t>
      </w:r>
    </w:p>
    <w:p>
      <w:pPr>
        <w:spacing w:after="80" w:before="180"/>
      </w:pPr>
      <w:r>
        <w:rPr>
          <w:b/>
          <w:bCs/>
          <w:color w:val="0F172A"/>
          <w:sz w:val="22"/>
          <w:szCs w:val="22"/>
        </w:rPr>
        <w:t xml:space="preserve">Criterios de aceptación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comando 'docker compose up' levanta toda la stack en menos de 60 segundos.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 dev nuevo logra ejecutar npx prisma migrate dev y npm run dev sin ayuda.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seed crea datos visibles vía prisma studio.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Linter y type-check pasan limpios en main.</w:t>
      </w:r>
    </w:p>
    <w:p>
      <w:pPr>
        <w:spacing w:after="80" w:before="180"/>
      </w:pPr>
      <w:r>
        <w:rPr>
          <w:b/>
          <w:bCs/>
          <w:color w:val="0F172A"/>
          <w:sz w:val="22"/>
          <w:szCs w:val="22"/>
        </w:rPr>
        <w:t xml:space="preserve">Riesgos / dependencias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Riesgo: complicar el monorepo más de la cuenta. Mitigación: empezar con la estructura más simple que funcione.</w:t>
      </w:r>
    </w:p>
    <w:p>
      <w:pPr>
        <w:spacing w:after="80" w:before="180"/>
      </w:pPr>
      <w:r>
        <w:rPr>
          <w:b/>
          <w:bCs/>
          <w:color w:val="0F172A"/>
          <w:sz w:val="22"/>
          <w:szCs w:val="22"/>
        </w:rPr>
        <w:t xml:space="preserve">Entregables al final de la semana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Repositorio público o privado con README útil.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Esquema Prisma versionado con primera migración.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Entorno local reproducible.</w:t>
      </w:r>
    </w:p>
    <w:p>
      <w:pPr>
        <w:spacing w:after="120" w:before="280"/>
      </w:pPr>
      <w:r>
        <w:rPr>
          <w:b/>
          <w:bCs/>
          <w:color w:val="BE185D"/>
          <w:sz w:val="24"/>
          <w:szCs w:val="24"/>
        </w:rPr>
        <w:t xml:space="preserve">Semana 2 — </w:t>
      </w:r>
      <w:r>
        <w:rPr>
          <w:b/>
          <w:bCs/>
          <w:color w:val="0F172A"/>
          <w:sz w:val="24"/>
          <w:szCs w:val="24"/>
        </w:rPr>
        <w:t xml:space="preserve">Auth, CI/CD, observabilidad y staging</w:t>
      </w:r>
    </w:p>
    <w:p>
      <w:pPr>
        <w:shd w:fill="DBEAFE" w:val="clear"/>
        <w:spacing w:after="120" w:before="80"/>
      </w:pPr>
      <w:r>
        <w:rPr>
          <w:b/>
          <w:bCs/>
          <w:color w:val="78350F"/>
        </w:rPr>
        <w:t xml:space="preserve">Objetivo: </w:t>
      </w:r>
      <w:r>
        <w:rPr>
          <w:color w:val="78350F"/>
        </w:rPr>
        <w:t xml:space="preserve">Sistema desplegado en staging con auth funcional, observabilidad básica y pipeline automatizado.</w:t>
      </w:r>
    </w:p>
    <w:p>
      <w:pPr>
        <w:spacing w:after="80" w:before="180"/>
      </w:pPr>
      <w:r>
        <w:rPr>
          <w:b/>
          <w:bCs/>
          <w:color w:val="0F172A"/>
          <w:sz w:val="22"/>
          <w:szCs w:val="22"/>
        </w:rPr>
        <w:t xml:space="preserve">Backlog del sprint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 · Configurar NextAuth.js con providers email+password y session JWT.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 · Implementar RBAC: roles admin/agent/viewer con guards en NestJS.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 · Interceptor de multi-tenant scoping (inyecta organizationId en queries).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 · Pipeline GitHub Actions: lint, type-check, unit tests, build.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 · Deploy automático a Railway/Fly.io en merge a develop.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 · Configurar Sentry en frontend y backend.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 · Logger Pino con request-id y correlación distribuida.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 · Health check endpoints (/health, /ready) en backend.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 · Página de login + página vacía 'Dashboard' protegida en frontend.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 · Documentar ADRs en /docs/adr (sucesos importantes).</w:t>
      </w:r>
    </w:p>
    <w:p>
      <w:pPr>
        <w:spacing w:after="80" w:before="180"/>
      </w:pPr>
      <w:r>
        <w:rPr>
          <w:b/>
          <w:bCs/>
          <w:color w:val="0F172A"/>
          <w:sz w:val="22"/>
          <w:szCs w:val="22"/>
        </w:rPr>
        <w:t xml:space="preserve">Criterios de aceptación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 usuario puede registrarse, hacer login y ver el dashboard protegido.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pipeline CI bloquea PRs con tests/lint rotos.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Cada merge a develop genera deploy automático en &lt;5 min.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 error en producción aparece en Sentry con stack trace legible.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Logs estructurados visibles en Better Stack con request-id.</w:t>
      </w:r>
    </w:p>
    <w:p>
      <w:pPr>
        <w:spacing w:after="80" w:before="180"/>
      </w:pPr>
      <w:r>
        <w:rPr>
          <w:b/>
          <w:bCs/>
          <w:color w:val="0F172A"/>
          <w:sz w:val="22"/>
          <w:szCs w:val="22"/>
        </w:rPr>
        <w:t xml:space="preserve">Riesgos / dependencias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Dependencia: cuentas en Vercel, Railway/Fly, Sentry, Better Stack creadas.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Riesgo: configuración de NextAuth con tenant es no trivial. Reservar buffer.</w:t>
      </w:r>
    </w:p>
    <w:p>
      <w:pPr>
        <w:spacing w:after="80" w:before="180"/>
      </w:pPr>
      <w:r>
        <w:rPr>
          <w:b/>
          <w:bCs/>
          <w:color w:val="0F172A"/>
          <w:sz w:val="22"/>
          <w:szCs w:val="22"/>
        </w:rPr>
        <w:t xml:space="preserve">Entregables al final de la semana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Sistema en staging con URL pública.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Pipeline CI/CD funcional.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Sentry y logs capturando eventos.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Documento ADR-001 a ADR-007 publicado.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M1 cerrado: kickoff de Fase 1.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Fase 1 — MVP Controlado (Semanas 3-7)</w:t>
      </w:r>
    </w:p>
    <w:p>
      <w:pPr>
        <w:shd w:fill="DBEAFE" w:val="clear"/>
        <w:spacing w:after="120" w:before="80"/>
      </w:pPr>
      <w:r>
        <w:rPr>
          <w:b/>
          <w:bCs/>
          <w:color w:val="78350F"/>
        </w:rPr>
        <w:t xml:space="preserve">Objetivo de fase: </w:t>
      </w:r>
      <w:r>
        <w:rPr>
          <w:color w:val="78350F"/>
        </w:rPr>
        <w:t xml:space="preserve">Validar que el flujo manual (sin IA) realmente reduce horas-hombre. Un equipo de cobranza debe poder cargar su Excel, ver la cartera limpia, y enviar recordatorios por WhatsApp con plantillas pre-aprobadas. La inteligencia llega en Fase 2.</w:t>
      </w:r>
    </w:p>
    <w:p>
      <w:pPr>
        <w:pStyle w:val="Heading3"/>
        <w:spacing w:after="120" w:before="220"/>
      </w:pPr>
      <w:r>
        <w:t xml:space="preserve">Hito de cierre (M2)</w:t>
      </w:r>
    </w:p>
    <w:p>
      <w:pPr>
        <w:spacing w:after="120"/>
      </w:pPr>
      <w:r>
        <w:t xml:space="preserve">Carga de 500 clientes desde Excel en &lt;30 segundos, envío de 100 recordatorios en &lt;10 minutos, recepción de respuestas en tiempo real visible en el dashboard. Cliente piloto operando con datos reales.</w:t>
      </w:r>
    </w:p>
    <w:p>
      <w:pPr>
        <w:spacing w:after="120" w:before="280"/>
      </w:pPr>
      <w:r>
        <w:rPr>
          <w:b/>
          <w:bCs/>
          <w:color w:val="BE185D"/>
          <w:sz w:val="24"/>
          <w:szCs w:val="24"/>
        </w:rPr>
        <w:t xml:space="preserve">Semana 3 — </w:t>
      </w:r>
      <w:r>
        <w:rPr>
          <w:b/>
          <w:bCs/>
          <w:color w:val="0F172A"/>
          <w:sz w:val="24"/>
          <w:szCs w:val="24"/>
        </w:rPr>
        <w:t xml:space="preserve">Ingesta y normalización de cartera (Excel)</w:t>
      </w:r>
    </w:p>
    <w:p>
      <w:pPr>
        <w:shd w:fill="DBEAFE" w:val="clear"/>
        <w:spacing w:after="120" w:before="80"/>
      </w:pPr>
      <w:r>
        <w:rPr>
          <w:b/>
          <w:bCs/>
          <w:color w:val="78350F"/>
        </w:rPr>
        <w:t xml:space="preserve">Objetivo: </w:t>
      </w:r>
      <w:r>
        <w:rPr>
          <w:color w:val="78350F"/>
        </w:rPr>
        <w:t xml:space="preserve">Subir un Excel y ver datos normalizados en BD con reporte de errores por fila.</w:t>
      </w:r>
    </w:p>
    <w:p>
      <w:pPr>
        <w:spacing w:after="80" w:before="180"/>
      </w:pPr>
      <w:r>
        <w:rPr>
          <w:b/>
          <w:bCs/>
          <w:color w:val="0F172A"/>
          <w:sz w:val="22"/>
          <w:szCs w:val="22"/>
        </w:rPr>
        <w:t xml:space="preserve">Backlog del sprint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 · Como agente quiero subir un Excel para que el sistema cargue mi cartera.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 · Como agente quiero ver qué filas tuvieron errores para corregirlas.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 · Endpoint POST /api/cartera/import con multipart upload.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 · Servicio CarteraSource implementación ExcelSource usando SheetJS.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 · Validador de schema (zod) por fila con mensajes de error legibles.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 · Normalización: teléfonos a E.164, fechas a ISO, números con decimales latinos.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 · Deduplicación: detectar clientes existentes por documentId/phone.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 · Upsert idempotente: re-cargar mismo Excel no duplica registros.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 · Almacenar Excel original en S3/R2 con referencia en BD.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 · Job background para imports grandes (&gt;1000 filas) con progress.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 · UI de upload con drag-and-drop + preview de errores.</w:t>
      </w:r>
    </w:p>
    <w:p>
      <w:pPr>
        <w:spacing w:after="80" w:before="180"/>
      </w:pPr>
      <w:r>
        <w:rPr>
          <w:b/>
          <w:bCs/>
          <w:color w:val="0F172A"/>
          <w:sz w:val="22"/>
          <w:szCs w:val="22"/>
        </w:rPr>
        <w:t xml:space="preserve">Criterios de aceptación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Cargar un Excel de 500 filas válido toma &lt;30 segundos y crea/actualiza clientes y facturas.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Cargar el mismo Excel dos veces NO duplica registros.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Una fila con datos inválidos se reporta con número de fila y motivo, pero no detiene el import.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usuario puede descargar el reporte de errores en CSV.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Excel original queda guardado en storage para auditoría.</w:t>
      </w:r>
    </w:p>
    <w:p>
      <w:pPr>
        <w:spacing w:after="80" w:before="180"/>
      </w:pPr>
      <w:r>
        <w:rPr>
          <w:b/>
          <w:bCs/>
          <w:color w:val="0F172A"/>
          <w:sz w:val="22"/>
          <w:szCs w:val="22"/>
        </w:rPr>
        <w:t xml:space="preserve">Riesgos / dependencias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Riesgo: variabilidad de formatos de Excel. Definir formato canónico + ofrecer plantilla descargable.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Dependencia: bucket S3/R2 configurado.</w:t>
      </w:r>
    </w:p>
    <w:p>
      <w:pPr>
        <w:spacing w:after="80" w:before="180"/>
      </w:pPr>
      <w:r>
        <w:rPr>
          <w:b/>
          <w:bCs/>
          <w:color w:val="0F172A"/>
          <w:sz w:val="22"/>
          <w:szCs w:val="22"/>
        </w:rPr>
        <w:t xml:space="preserve">Entregables al final de la semana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Endpoint y servicio de ingesta funcional.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UI de upload con feedback de errores.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Plantilla Excel descargable.</w:t>
      </w:r>
    </w:p>
    <w:p>
      <w:pPr>
        <w:spacing w:after="120" w:before="280"/>
      </w:pPr>
      <w:r>
        <w:rPr>
          <w:b/>
          <w:bCs/>
          <w:color w:val="BE185D"/>
          <w:sz w:val="24"/>
          <w:szCs w:val="24"/>
        </w:rPr>
        <w:t xml:space="preserve">Semana 4 — </w:t>
      </w:r>
      <w:r>
        <w:rPr>
          <w:b/>
          <w:bCs/>
          <w:color w:val="0F172A"/>
          <w:sz w:val="24"/>
          <w:szCs w:val="24"/>
        </w:rPr>
        <w:t xml:space="preserve">Dashboard de cartera</w:t>
      </w:r>
    </w:p>
    <w:p>
      <w:pPr>
        <w:shd w:fill="DBEAFE" w:val="clear"/>
        <w:spacing w:after="120" w:before="80"/>
      </w:pPr>
      <w:r>
        <w:rPr>
          <w:b/>
          <w:bCs/>
          <w:color w:val="78350F"/>
        </w:rPr>
        <w:t xml:space="preserve">Objetivo: </w:t>
      </w:r>
      <w:r>
        <w:rPr>
          <w:color w:val="78350F"/>
        </w:rPr>
        <w:t xml:space="preserve">Visualización clara de la cartera con filtros, búsqueda y paginación.</w:t>
      </w:r>
    </w:p>
    <w:p>
      <w:pPr>
        <w:spacing w:after="80" w:before="180"/>
      </w:pPr>
      <w:r>
        <w:rPr>
          <w:b/>
          <w:bCs/>
          <w:color w:val="0F172A"/>
          <w:sz w:val="22"/>
          <w:szCs w:val="22"/>
        </w:rPr>
        <w:t xml:space="preserve">Backlog del sprint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 · Como agente quiero ver mi cartera filtrada por estado para enfocarme en lo urgente.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 · Como vendedor quiero ver solo mis clientes para no perderme entre otros.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 · Como agente quiero buscar un cliente por nombre, teléfono o documento.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 · API GET /api/clients con filtros, paginación cursor-based, ordering.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 · API GET /api/invoices con filtros (status, dueDate, sellerId).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 · UI tabla de clientes con TanStack Table + virtualization para listas grandes.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 · Vista detalle de cliente: facturas + timeline (placeholder para conversaciones).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 · Filtros guardados (saved views) por usuario.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 · Métricas en header: total cartera, vencido, próximo a vencer, en gestión.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 · Edición inline de campos básicos (teléfono, email).</w:t>
      </w:r>
    </w:p>
    <w:p>
      <w:pPr>
        <w:spacing w:after="80" w:before="180"/>
      </w:pPr>
      <w:r>
        <w:rPr>
          <w:b/>
          <w:bCs/>
          <w:color w:val="0F172A"/>
          <w:sz w:val="22"/>
          <w:szCs w:val="22"/>
        </w:rPr>
        <w:t xml:space="preserve">Criterios de aceptación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Cargar la tabla con 5000 clientes responde en &lt;500ms.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Los filtros se aplican y se reflejan en la URL (compartible).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Búsqueda incremental en &lt;300ms.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 vendedor solo ve clientes asignados a él (RBAC respetado).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Editar el teléfono de un cliente persiste y aparece auditado en CollectionEvent.</w:t>
      </w:r>
    </w:p>
    <w:p>
      <w:pPr>
        <w:spacing w:after="80" w:before="180"/>
      </w:pPr>
      <w:r>
        <w:rPr>
          <w:b/>
          <w:bCs/>
          <w:color w:val="0F172A"/>
          <w:sz w:val="22"/>
          <w:szCs w:val="22"/>
        </w:rPr>
        <w:t xml:space="preserve">Riesgos / dependencias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Riesgo: performance con carteras grandes. Validar con dataset de 10k filas en QA.</w:t>
      </w:r>
    </w:p>
    <w:p>
      <w:pPr>
        <w:spacing w:after="80" w:before="180"/>
      </w:pPr>
      <w:r>
        <w:rPr>
          <w:b/>
          <w:bCs/>
          <w:color w:val="0F172A"/>
          <w:sz w:val="22"/>
          <w:szCs w:val="22"/>
        </w:rPr>
        <w:t xml:space="preserve">Entregables al final de la semana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Dashboard funcional con cartera real visible.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Filtros, búsqueda y vista detalle.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Métricas de header.</w:t>
      </w:r>
    </w:p>
    <w:p>
      <w:pPr>
        <w:spacing w:after="120" w:before="280"/>
      </w:pPr>
      <w:r>
        <w:rPr>
          <w:b/>
          <w:bCs/>
          <w:color w:val="BE185D"/>
          <w:sz w:val="24"/>
          <w:szCs w:val="24"/>
        </w:rPr>
        <w:t xml:space="preserve">Semana 5 — </w:t>
      </w:r>
      <w:r>
        <w:rPr>
          <w:b/>
          <w:bCs/>
          <w:color w:val="0F172A"/>
          <w:sz w:val="24"/>
          <w:szCs w:val="24"/>
        </w:rPr>
        <w:t xml:space="preserve">Integración Twilio WhatsApp — envío</w:t>
      </w:r>
    </w:p>
    <w:p>
      <w:pPr>
        <w:shd w:fill="DBEAFE" w:val="clear"/>
        <w:spacing w:after="120" w:before="80"/>
      </w:pPr>
      <w:r>
        <w:rPr>
          <w:b/>
          <w:bCs/>
          <w:color w:val="78350F"/>
        </w:rPr>
        <w:t xml:space="preserve">Objetivo: </w:t>
      </w:r>
      <w:r>
        <w:rPr>
          <w:color w:val="78350F"/>
        </w:rPr>
        <w:t xml:space="preserve">Enviar mensajes WhatsApp con plantillas aprobadas desde el dashboard.</w:t>
      </w:r>
    </w:p>
    <w:p>
      <w:pPr>
        <w:spacing w:after="80" w:before="180"/>
      </w:pPr>
      <w:r>
        <w:rPr>
          <w:b/>
          <w:bCs/>
          <w:color w:val="0F172A"/>
          <w:sz w:val="22"/>
          <w:szCs w:val="22"/>
        </w:rPr>
        <w:t xml:space="preserve">Backlog del sprint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 · Como agente quiero enviar un recordatorio WhatsApp a un cliente con un click.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 · Como admin quiero gestionar las plantillas aprobadas por Meta.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 · Configurar cuenta Twilio + número WhatsApp + sandbox.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 · Servicio WhatsAppService con interfaz Channel para abstracción.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 · Envío de plantillas aprobadas con variables sustituidas.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 · 5-6 plantillas registradas en Twilio/Meta: reminder_due_soon, reminder_overdue_soft, reminder_overdue_firm, payment_link, generic_followup.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 · Modelo Conversation + Message persistido por cada envío.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 · UI: botón 'Enviar recordatorio' en vista de cliente con preview de plantilla y variables.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 · Manejo de errores: número inválido, plantilla rechazada, throttling.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 · Rate limiting interno para evitar saturar Twilio.</w:t>
      </w:r>
    </w:p>
    <w:p>
      <w:pPr>
        <w:spacing w:after="80" w:before="180"/>
      </w:pPr>
      <w:r>
        <w:rPr>
          <w:b/>
          <w:bCs/>
          <w:color w:val="0F172A"/>
          <w:sz w:val="22"/>
          <w:szCs w:val="22"/>
        </w:rPr>
        <w:t xml:space="preserve">Criterios de aceptación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Enviar un recordatorio crea un Message en BD y llega al teléfono del usuario de prueba.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 el número es inválido, se muestra error claro y se loguea en CollectionEvent.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preview muestra exactamente el mensaje que se enviará.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Reintentos automáticos con backoff exponencial en caso de fallo transitorio.</w:t>
      </w:r>
    </w:p>
    <w:p>
      <w:pPr>
        <w:spacing w:after="80" w:before="180"/>
      </w:pPr>
      <w:r>
        <w:rPr>
          <w:b/>
          <w:bCs/>
          <w:color w:val="0F172A"/>
          <w:sz w:val="22"/>
          <w:szCs w:val="22"/>
        </w:rPr>
        <w:t xml:space="preserve">Riesgos / dependencias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Dependencia crítica: plantillas aprobadas por Meta (proceso puede demorar 24-72h). Iniciar gestión en Fase 0.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Riesgo: WhatsApp Business policy. Tener plan B si una plantilla se rechaza.</w:t>
      </w:r>
    </w:p>
    <w:p>
      <w:pPr>
        <w:spacing w:after="80" w:before="180"/>
      </w:pPr>
      <w:r>
        <w:rPr>
          <w:b/>
          <w:bCs/>
          <w:color w:val="0F172A"/>
          <w:sz w:val="22"/>
          <w:szCs w:val="22"/>
        </w:rPr>
        <w:t xml:space="preserve">Entregables al final de la semana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Envío de WhatsApp end-to-end funcional.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5+ plantillas aprobadas.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Manejo robusto de errores.</w:t>
      </w:r>
    </w:p>
    <w:p>
      <w:pPr>
        <w:spacing w:after="120" w:before="280"/>
      </w:pPr>
      <w:r>
        <w:rPr>
          <w:b/>
          <w:bCs/>
          <w:color w:val="BE185D"/>
          <w:sz w:val="24"/>
          <w:szCs w:val="24"/>
        </w:rPr>
        <w:t xml:space="preserve">Semana 6 — </w:t>
      </w:r>
      <w:r>
        <w:rPr>
          <w:b/>
          <w:bCs/>
          <w:color w:val="0F172A"/>
          <w:sz w:val="24"/>
          <w:szCs w:val="24"/>
        </w:rPr>
        <w:t xml:space="preserve">Integración Twilio WhatsApp — recepción</w:t>
      </w:r>
    </w:p>
    <w:p>
      <w:pPr>
        <w:shd w:fill="DBEAFE" w:val="clear"/>
        <w:spacing w:after="120" w:before="80"/>
      </w:pPr>
      <w:r>
        <w:rPr>
          <w:b/>
          <w:bCs/>
          <w:color w:val="78350F"/>
        </w:rPr>
        <w:t xml:space="preserve">Objetivo: </w:t>
      </w:r>
      <w:r>
        <w:rPr>
          <w:color w:val="78350F"/>
        </w:rPr>
        <w:t xml:space="preserve">Recibir respuestas de clientes y verlas en una conversación bidireccional.</w:t>
      </w:r>
    </w:p>
    <w:p>
      <w:pPr>
        <w:spacing w:after="80" w:before="180"/>
      </w:pPr>
      <w:r>
        <w:rPr>
          <w:b/>
          <w:bCs/>
          <w:color w:val="0F172A"/>
          <w:sz w:val="22"/>
          <w:szCs w:val="22"/>
        </w:rPr>
        <w:t xml:space="preserve">Backlog del sprint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 · Como agente quiero ver las respuestas de los clientes para tomar acción.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 · Como agente quiero responder manualmente a un cliente sin salir del dashboard.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 · Webhook POST /api/webhooks/twilio/inbound con validación de firma.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 · Procesamiento idempotente (header MessageSid como dedupe key).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 · Asociación automática de respuesta con Conversation existente.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 · UI: timeline de conversación tipo WhatsApp (mensajes alternados).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 · Input de respuesta manual con envío vía Twilio (mensajes free-form dentro de la ventana de 24h).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 · Estado de mensaje: queued/sent/delivered/read/failed.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 · Notificaciones en dashboard cuando entra nuevo mensaje (WebSocket o polling).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 · Adjuntos: descargar y guardar media (imágenes, PDFs) en S3.</w:t>
      </w:r>
    </w:p>
    <w:p>
      <w:pPr>
        <w:spacing w:after="80" w:before="180"/>
      </w:pPr>
      <w:r>
        <w:rPr>
          <w:b/>
          <w:bCs/>
          <w:color w:val="0F172A"/>
          <w:sz w:val="22"/>
          <w:szCs w:val="22"/>
        </w:rPr>
        <w:t xml:space="preserve">Criterios de aceptación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Cuando un cliente responde por WhatsApp, aparece en el dashboard en &lt;5 segundos.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agente puede responder manualmente y la respuesta llega al cliente.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Los estados delivered/read se actualizan en la UI.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Adjuntos del cliente se ven en el timeline (imagen inline, PDF descargable).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Webhook con firma inválida se rechaza con 401.</w:t>
      </w:r>
    </w:p>
    <w:p>
      <w:pPr>
        <w:spacing w:after="80" w:before="180"/>
      </w:pPr>
      <w:r>
        <w:rPr>
          <w:b/>
          <w:bCs/>
          <w:color w:val="0F172A"/>
          <w:sz w:val="22"/>
          <w:szCs w:val="22"/>
        </w:rPr>
        <w:t xml:space="preserve">Riesgos / dependencias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Riesgo: webhook puede recibir reintentos. Idempotencia robusta es crítica.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Dependencia: URL pública estable para webhook (usar staging para pruebas).</w:t>
      </w:r>
    </w:p>
    <w:p>
      <w:pPr>
        <w:spacing w:after="80" w:before="180"/>
      </w:pPr>
      <w:r>
        <w:rPr>
          <w:b/>
          <w:bCs/>
          <w:color w:val="0F172A"/>
          <w:sz w:val="22"/>
          <w:szCs w:val="22"/>
        </w:rPr>
        <w:t xml:space="preserve">Entregables al final de la semana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Conversación bidireccional funcional.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Vista de timeline en frontend.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Webhook idempotente y seguro.</w:t>
      </w:r>
    </w:p>
    <w:p>
      <w:pPr>
        <w:spacing w:after="120" w:before="280"/>
      </w:pPr>
      <w:r>
        <w:rPr>
          <w:b/>
          <w:bCs/>
          <w:color w:val="BE185D"/>
          <w:sz w:val="24"/>
          <w:szCs w:val="24"/>
        </w:rPr>
        <w:t xml:space="preserve">Semana 7 — </w:t>
      </w:r>
      <w:r>
        <w:rPr>
          <w:b/>
          <w:bCs/>
          <w:color w:val="0F172A"/>
          <w:sz w:val="24"/>
          <w:szCs w:val="24"/>
        </w:rPr>
        <w:t xml:space="preserve">Envío por lotes, multi-tenant y QA</w:t>
      </w:r>
    </w:p>
    <w:p>
      <w:pPr>
        <w:shd w:fill="DBEAFE" w:val="clear"/>
        <w:spacing w:after="120" w:before="80"/>
      </w:pPr>
      <w:r>
        <w:rPr>
          <w:b/>
          <w:bCs/>
          <w:color w:val="78350F"/>
        </w:rPr>
        <w:t xml:space="preserve">Objetivo: </w:t>
      </w:r>
      <w:r>
        <w:rPr>
          <w:color w:val="78350F"/>
        </w:rPr>
        <w:t xml:space="preserve">Operar a escala real: enviar recordatorios masivos, gestionar varias organizaciones, hardening para piloto.</w:t>
      </w:r>
    </w:p>
    <w:p>
      <w:pPr>
        <w:spacing w:after="80" w:before="180"/>
      </w:pPr>
      <w:r>
        <w:rPr>
          <w:b/>
          <w:bCs/>
          <w:color w:val="0F172A"/>
          <w:sz w:val="22"/>
          <w:szCs w:val="22"/>
        </w:rPr>
        <w:t xml:space="preserve">Backlog del sprint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 · Como agente quiero seleccionar varios clientes y enviarles a todos un recordatorio.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 · Como admin quiero crear una organización e invitar usuarios.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 · Bulk action en tabla: seleccionar filas + enviar plantilla con variables.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 · Job background con BullMQ para envíos masivos (&gt;10 mensajes).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 · Progress bar y notificación al completar.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 · UI de admin: crear org, invitar usuarios por email, asignar roles.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 · Aceptación de invitación con magic link.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 · Onboarding wizard para nueva org: cargar Excel, configurar plantillas, primer envío.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 · QA: tests E2E con Playwright para flujos críticos.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 · Performance: carteras de 10k clientes operan fluidamente.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 · Documentación de usuario (help center básico, ~10 artículos).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 · Configuración de cliente piloto en staging con su Excel real.</w:t>
      </w:r>
    </w:p>
    <w:p>
      <w:pPr>
        <w:spacing w:after="80" w:before="180"/>
      </w:pPr>
      <w:r>
        <w:rPr>
          <w:b/>
          <w:bCs/>
          <w:color w:val="0F172A"/>
          <w:sz w:val="22"/>
          <w:szCs w:val="22"/>
        </w:rPr>
        <w:t xml:space="preserve">Criterios de aceptación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Enviar 100 recordatorios desde el dashboard toma &lt;10 minutos end-to-end.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Una nueva organización puede onboardearse en &lt;30 minutos.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Tests E2E cubren: login, import, send, receive, multi-user.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cliente piloto ha hecho un envío real con sus clientes.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M2 cerrado.</w:t>
      </w:r>
    </w:p>
    <w:p>
      <w:pPr>
        <w:spacing w:after="80" w:before="180"/>
      </w:pPr>
      <w:r>
        <w:rPr>
          <w:b/>
          <w:bCs/>
          <w:color w:val="0F172A"/>
          <w:sz w:val="22"/>
          <w:szCs w:val="22"/>
        </w:rPr>
        <w:t xml:space="preserve">Riesgos / dependencias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Riesgo: piloto descubre casos edge no contemplados. Reservar buffer de 2-3 días post-sprint.</w:t>
      </w:r>
    </w:p>
    <w:p>
      <w:pPr>
        <w:spacing w:after="80" w:before="180"/>
      </w:pPr>
      <w:r>
        <w:rPr>
          <w:b/>
          <w:bCs/>
          <w:color w:val="0F172A"/>
          <w:sz w:val="22"/>
          <w:szCs w:val="22"/>
        </w:rPr>
        <w:t xml:space="preserve">Entregables al final de la semana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MVP completo en staging (y opcionalmente producción para piloto).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Cliente piloto operando con datos reales.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M2 firmado: kickoff de Fase 2.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Fase 2 — Automatización conversacional con IA (Semanas 8-14)</w:t>
      </w:r>
    </w:p>
    <w:p>
      <w:pPr>
        <w:shd w:fill="DBEAFE" w:val="clear"/>
        <w:spacing w:after="120" w:before="80"/>
      </w:pPr>
      <w:r>
        <w:rPr>
          <w:b/>
          <w:bCs/>
          <w:color w:val="78350F"/>
        </w:rPr>
        <w:t xml:space="preserve">Objetivo de fase: </w:t>
      </w:r>
      <w:r>
        <w:rPr>
          <w:color w:val="78350F"/>
        </w:rPr>
        <w:t xml:space="preserve">La IA toma el rol de redactor y clasificador. El equipo deja de escribir mensajes a mano para casos estándar. Casos ambiguos o sensibles siguen pasando por humano.</w:t>
      </w:r>
    </w:p>
    <w:p>
      <w:pPr>
        <w:pStyle w:val="Heading3"/>
        <w:spacing w:after="120" w:before="220"/>
      </w:pPr>
      <w:r>
        <w:t xml:space="preserve">Hito de cierre (M3)</w:t>
      </w:r>
    </w:p>
    <w:p>
      <w:pPr>
        <w:spacing w:after="120"/>
      </w:pPr>
      <w:r>
        <w:t xml:space="preserve">70%+ de las respuestas entrantes se clasifican correctamente sin intervención humana. &lt;20% de los mensajes salientes se redactan manualmente. Costo OpenAI por conversación &lt;$0.05 USD.</w:t>
      </w:r>
    </w:p>
    <w:p>
      <w:pPr>
        <w:spacing w:after="120" w:before="280"/>
      </w:pPr>
      <w:r>
        <w:rPr>
          <w:b/>
          <w:bCs/>
          <w:color w:val="BE185D"/>
          <w:sz w:val="24"/>
          <w:szCs w:val="24"/>
        </w:rPr>
        <w:t xml:space="preserve">Semana 8 — </w:t>
      </w:r>
      <w:r>
        <w:rPr>
          <w:b/>
          <w:bCs/>
          <w:color w:val="0F172A"/>
          <w:sz w:val="24"/>
          <w:szCs w:val="24"/>
        </w:rPr>
        <w:t xml:space="preserve">AIModule y sistema de prompts</w:t>
      </w:r>
    </w:p>
    <w:p>
      <w:pPr>
        <w:shd w:fill="DBEAFE" w:val="clear"/>
        <w:spacing w:after="120" w:before="80"/>
      </w:pPr>
      <w:r>
        <w:rPr>
          <w:b/>
          <w:bCs/>
          <w:color w:val="78350F"/>
        </w:rPr>
        <w:t xml:space="preserve">Objetivo: </w:t>
      </w:r>
      <w:r>
        <w:rPr>
          <w:color w:val="78350F"/>
        </w:rPr>
        <w:t xml:space="preserve">Fundación de la integración con OpenAI: SDK, prompts versionados, evaluación.</w:t>
      </w:r>
    </w:p>
    <w:p>
      <w:pPr>
        <w:spacing w:after="80" w:before="180"/>
      </w:pPr>
      <w:r>
        <w:rPr>
          <w:b/>
          <w:bCs/>
          <w:color w:val="0F172A"/>
          <w:sz w:val="22"/>
          <w:szCs w:val="22"/>
        </w:rPr>
        <w:t xml:space="preserve">Backlog del sprint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 · Crear AIModule en NestJS con OpenAIService.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 · Configurar OpenAI SDK con structured outputs (response_format JSON Schema).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 · Sistema de prompts en /prompts: archivos .ts tipados, no strings concatenados.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 · Schema Zod para validar inputs y outputs del LLM.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 · Logger de cada llamada IA: tokens, latencia, costo, prompt version.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 · Tabla AIInvocation en BD para auditoría de invocaciones.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 · Set de evaluación inicial: 50 ejemplos etiquetados manualmente.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 · Script CLI para correr evals contra prompts.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 · Configurar gpt-4o-mini como modelo default y gpt-4o como fallback para casos complejos.</w:t>
      </w:r>
    </w:p>
    <w:p>
      <w:pPr>
        <w:spacing w:after="80" w:before="180"/>
      </w:pPr>
      <w:r>
        <w:rPr>
          <w:b/>
          <w:bCs/>
          <w:color w:val="0F172A"/>
          <w:sz w:val="22"/>
          <w:szCs w:val="22"/>
        </w:rPr>
        <w:t xml:space="preserve">Criterios de aceptación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Una invocación IA registra prompt usado, tokens y costo en BD.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Los outputs siempre cumplen el schema (zod valida en runtime).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script de eval reporta accuracy por intent.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Cambiar versión de prompt es git diff revisable.</w:t>
      </w:r>
    </w:p>
    <w:p>
      <w:pPr>
        <w:spacing w:after="80" w:before="180"/>
      </w:pPr>
      <w:r>
        <w:rPr>
          <w:b/>
          <w:bCs/>
          <w:color w:val="0F172A"/>
          <w:sz w:val="22"/>
          <w:szCs w:val="22"/>
        </w:rPr>
        <w:t xml:space="preserve">Riesgos / dependencias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Dependencia: API key OpenAI con créditos.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Riesgo: outputs inconsistentes en español. Validar early con datos reales del piloto.</w:t>
      </w:r>
    </w:p>
    <w:p>
      <w:pPr>
        <w:spacing w:after="80" w:before="180"/>
      </w:pPr>
      <w:r>
        <w:rPr>
          <w:b/>
          <w:bCs/>
          <w:color w:val="0F172A"/>
          <w:sz w:val="22"/>
          <w:szCs w:val="22"/>
        </w:rPr>
        <w:t xml:space="preserve">Entregables al final de la semana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AIModule funcional con observabilidad de costos.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Primer set de evaluación.</w:t>
      </w:r>
    </w:p>
    <w:p>
      <w:pPr>
        <w:spacing w:after="120" w:before="280"/>
      </w:pPr>
      <w:r>
        <w:rPr>
          <w:b/>
          <w:bCs/>
          <w:color w:val="BE185D"/>
          <w:sz w:val="24"/>
          <w:szCs w:val="24"/>
        </w:rPr>
        <w:t xml:space="preserve">Semana 9 — </w:t>
      </w:r>
      <w:r>
        <w:rPr>
          <w:b/>
          <w:bCs/>
          <w:color w:val="0F172A"/>
          <w:sz w:val="24"/>
          <w:szCs w:val="24"/>
        </w:rPr>
        <w:t xml:space="preserve">Generación de mensajes salientes con IA</w:t>
      </w:r>
    </w:p>
    <w:p>
      <w:pPr>
        <w:shd w:fill="DBEAFE" w:val="clear"/>
        <w:spacing w:after="120" w:before="80"/>
      </w:pPr>
      <w:r>
        <w:rPr>
          <w:b/>
          <w:bCs/>
          <w:color w:val="78350F"/>
        </w:rPr>
        <w:t xml:space="preserve">Objetivo: </w:t>
      </w:r>
      <w:r>
        <w:rPr>
          <w:color w:val="78350F"/>
        </w:rPr>
        <w:t xml:space="preserve">La IA redacta mensajes contextualizados según escenario, antigüedad de mora e historial.</w:t>
      </w:r>
    </w:p>
    <w:p>
      <w:pPr>
        <w:spacing w:after="80" w:before="180"/>
      </w:pPr>
      <w:r>
        <w:rPr>
          <w:b/>
          <w:bCs/>
          <w:color w:val="0F172A"/>
          <w:sz w:val="22"/>
          <w:szCs w:val="22"/>
        </w:rPr>
        <w:t xml:space="preserve">Backlog del sprint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 · Como agente quiero que la IA redacte el recordatorio para no escribirlo cada vez.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 · Como agente quiero revisar y editar el mensaje antes de enviarlo (modo asistido).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 · Prompt OUTBOUND_REMINDER_UPCOMING (3-7 días antes de vencimiento).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 · Prompt OUTBOUND_OVERDUE_SOFT (1-15 días vencido, tono amable).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 · Prompt OUTBOUND_OVERDUE_FIRM (&gt;30 días vencido, tono firme).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 · ContextBuilder: arma payload con cliente, factura, historial reciente.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 · Selector de prompt según estado de la factura.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 · UI: botón 'Generar con IA' que llama al backend y muestra preview editable.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 · Toggle 'Enviar directo' vs 'Enviar tras revisar' por usuario.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 · Tests de regresión: mismo input debe generar output dentro de varianza aceptable.</w:t>
      </w:r>
    </w:p>
    <w:p>
      <w:pPr>
        <w:spacing w:after="80" w:before="180"/>
      </w:pPr>
      <w:r>
        <w:rPr>
          <w:b/>
          <w:bCs/>
          <w:color w:val="0F172A"/>
          <w:sz w:val="22"/>
          <w:szCs w:val="22"/>
        </w:rPr>
        <w:t xml:space="preserve">Criterios de aceptación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80% de los mensajes generados son enviables sin edición humana.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tono cambia coherentemente según estado de la factura.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historial reciente se incorpora ("el lunes prometió pagar el viernes").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Edits manuales del agente quedan registrados (qué cambió vs lo sugerido).</w:t>
      </w:r>
    </w:p>
    <w:p>
      <w:pPr>
        <w:spacing w:after="80" w:before="180"/>
      </w:pPr>
      <w:r>
        <w:rPr>
          <w:b/>
          <w:bCs/>
          <w:color w:val="0F172A"/>
          <w:sz w:val="22"/>
          <w:szCs w:val="22"/>
        </w:rPr>
        <w:t xml:space="preserve">Riesgos / dependencias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Riesgo: tono inadecuado en regionalismos. Probar con muestra del piloto antes de automatizar.</w:t>
      </w:r>
    </w:p>
    <w:p>
      <w:pPr>
        <w:spacing w:after="80" w:before="180"/>
      </w:pPr>
      <w:r>
        <w:rPr>
          <w:b/>
          <w:bCs/>
          <w:color w:val="0F172A"/>
          <w:sz w:val="22"/>
          <w:szCs w:val="22"/>
        </w:rPr>
        <w:t xml:space="preserve">Entregables al final de la semana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Generación de mensajes contextualizados funcional.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 prompts de outbound versionados y evaluados.</w:t>
      </w:r>
    </w:p>
    <w:p>
      <w:pPr>
        <w:spacing w:after="120" w:before="280"/>
      </w:pPr>
      <w:r>
        <w:rPr>
          <w:b/>
          <w:bCs/>
          <w:color w:val="BE185D"/>
          <w:sz w:val="24"/>
          <w:szCs w:val="24"/>
        </w:rPr>
        <w:t xml:space="preserve">Semana 10 — </w:t>
      </w:r>
      <w:r>
        <w:rPr>
          <w:b/>
          <w:bCs/>
          <w:color w:val="0F172A"/>
          <w:sz w:val="24"/>
          <w:szCs w:val="24"/>
        </w:rPr>
        <w:t xml:space="preserve">Clasificador de intents entrantes</w:t>
      </w:r>
    </w:p>
    <w:p>
      <w:pPr>
        <w:shd w:fill="DBEAFE" w:val="clear"/>
        <w:spacing w:after="120" w:before="80"/>
      </w:pPr>
      <w:r>
        <w:rPr>
          <w:b/>
          <w:bCs/>
          <w:color w:val="78350F"/>
        </w:rPr>
        <w:t xml:space="preserve">Objetivo: </w:t>
      </w:r>
      <w:r>
        <w:rPr>
          <w:color w:val="78350F"/>
        </w:rPr>
        <w:t xml:space="preserve">Interpretar respuestas del cliente para decidir la siguiente acción del sistema.</w:t>
      </w:r>
    </w:p>
    <w:p>
      <w:pPr>
        <w:spacing w:after="80" w:before="180"/>
      </w:pPr>
      <w:r>
        <w:rPr>
          <w:b/>
          <w:bCs/>
          <w:color w:val="0F172A"/>
          <w:sz w:val="22"/>
          <w:szCs w:val="22"/>
        </w:rPr>
        <w:t xml:space="preserve">Backlog del sprint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 · Como sistema quiero entender qué respondió el cliente para tomar acción.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 · Prompt INBOUND_CLASSIFIER con 8 intents: payment_promise, request_link, partial_payment, dispute, cannot_pay, needs_info, unrelated, unclear.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 · Output estructurado: { intent, confidence, promisedAmount?, promisedDate?, requiresHumanReview }.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 · Integración con webhook Twilio: tras recibir mensaje, ejecutar clasificador.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 · Persistencia: campo intent + intentConfidence en Message.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 · Umbrales configurables: si confidence &lt; 0.7 → requiresHumanReview = true.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 · Soporte para mensajes multimedia (imagen de comprobante de pago → OCR + clasificación).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 · Set de evaluación con 100+ respuestas reales del piloto.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 · Métricas: accuracy global, recall por intent, false positive rate.</w:t>
      </w:r>
    </w:p>
    <w:p>
      <w:pPr>
        <w:spacing w:after="80" w:before="180"/>
      </w:pPr>
      <w:r>
        <w:rPr>
          <w:b/>
          <w:bCs/>
          <w:color w:val="0F172A"/>
          <w:sz w:val="22"/>
          <w:szCs w:val="22"/>
        </w:rPr>
        <w:t xml:space="preserve">Criterios de aceptación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Accuracy global ≥ 70% en set de evaluación.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Recall del intent 'payment_promise' ≥ 80% (es el más crítico).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Mensajes con baja confianza se enrutan a revisión humana automáticamente.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Tiempo de clasificación &lt;2 segundos p95.</w:t>
      </w:r>
    </w:p>
    <w:p>
      <w:pPr>
        <w:spacing w:after="80" w:before="180"/>
      </w:pPr>
      <w:r>
        <w:rPr>
          <w:b/>
          <w:bCs/>
          <w:color w:val="0F172A"/>
          <w:sz w:val="22"/>
          <w:szCs w:val="22"/>
        </w:rPr>
        <w:t xml:space="preserve">Riesgos / dependencias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Riesgo: voice notes. Estrategia: marcar como 'requires_human_review' inicialmente, agregar Whisper en F3 si volumen lo justifica.</w:t>
      </w:r>
    </w:p>
    <w:p>
      <w:pPr>
        <w:spacing w:after="80" w:before="180"/>
      </w:pPr>
      <w:r>
        <w:rPr>
          <w:b/>
          <w:bCs/>
          <w:color w:val="0F172A"/>
          <w:sz w:val="22"/>
          <w:szCs w:val="22"/>
        </w:rPr>
        <w:t xml:space="preserve">Entregables al final de la semana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Clasificador funcional con métricas medibles.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Set de evaluación robusto con datos reales.</w:t>
      </w:r>
    </w:p>
    <w:p>
      <w:pPr>
        <w:spacing w:after="120" w:before="280"/>
      </w:pPr>
      <w:r>
        <w:rPr>
          <w:b/>
          <w:bCs/>
          <w:color w:val="BE185D"/>
          <w:sz w:val="24"/>
          <w:szCs w:val="24"/>
        </w:rPr>
        <w:t xml:space="preserve">Semana 11 — </w:t>
      </w:r>
      <w:r>
        <w:rPr>
          <w:b/>
          <w:bCs/>
          <w:color w:val="0F172A"/>
          <w:sz w:val="24"/>
          <w:szCs w:val="24"/>
        </w:rPr>
        <w:t xml:space="preserve">Job diario y disparo automático de conversaciones</w:t>
      </w:r>
    </w:p>
    <w:p>
      <w:pPr>
        <w:shd w:fill="DBEAFE" w:val="clear"/>
        <w:spacing w:after="120" w:before="80"/>
      </w:pPr>
      <w:r>
        <w:rPr>
          <w:b/>
          <w:bCs/>
          <w:color w:val="78350F"/>
        </w:rPr>
        <w:t xml:space="preserve">Objetivo: </w:t>
      </w:r>
      <w:r>
        <w:rPr>
          <w:color w:val="78350F"/>
        </w:rPr>
        <w:t xml:space="preserve">El sistema actúa por sí mismo: cada mañana evalúa la cartera y dispara las acciones necesarias.</w:t>
      </w:r>
    </w:p>
    <w:p>
      <w:pPr>
        <w:spacing w:after="80" w:before="180"/>
      </w:pPr>
      <w:r>
        <w:rPr>
          <w:b/>
          <w:bCs/>
          <w:color w:val="0F172A"/>
          <w:sz w:val="22"/>
          <w:szCs w:val="22"/>
        </w:rPr>
        <w:t xml:space="preserve">Backlog del sprint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 · Como agente quiero que el sistema mande recordatorios automáticamente cada mañana.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 · Job BullMQ daily-collection-scan con cron 09:00 (zona horaria por organización).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 · Lógica de decisión: por cada factura activa, determinar si requiere acción y de qué tipo.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 · Reglas configurables: cuántos días antes de vencer recordar, cada cuánto re-contactar, cuándo escalar.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 · Idempotencia: ejecutar el job 2 veces el mismo día no duplica mensajes.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 · Cap diario: máximo N mensajes por organización (configurable, default 200).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 · Respeto a horario laboral: no enviar fuera de 8am-7pm hora local.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 · Respeto a calendario: no enviar domingos ni festivos (config opcional).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 · UI: vista de 'cola de envíos pendientes' con preview antes del envío.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 · Modo 'auto-enviar' vs 'requiere aprobación' configurable por organización.</w:t>
      </w:r>
    </w:p>
    <w:p>
      <w:pPr>
        <w:spacing w:after="80" w:before="180"/>
      </w:pPr>
      <w:r>
        <w:rPr>
          <w:b/>
          <w:bCs/>
          <w:color w:val="0F172A"/>
          <w:sz w:val="22"/>
          <w:szCs w:val="22"/>
        </w:rPr>
        <w:t xml:space="preserve">Criterios de aceptación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job corre todos los días y deja un log auditable de qué decidió.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Reglas configurables se reflejan inmediatamente.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se envían mensajes en horarios prohibidos.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Modo auto-enviar realmente automatiza sin intervención.</w:t>
      </w:r>
    </w:p>
    <w:p>
      <w:pPr>
        <w:spacing w:after="80" w:before="180"/>
      </w:pPr>
      <w:r>
        <w:rPr>
          <w:b/>
          <w:bCs/>
          <w:color w:val="0F172A"/>
          <w:sz w:val="22"/>
          <w:szCs w:val="22"/>
        </w:rPr>
        <w:t xml:space="preserve">Riesgos / dependencias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Riesgo: reglas mal configuradas saturan al cliente. Default conservador, alertas si patrón anómalo.</w:t>
      </w:r>
    </w:p>
    <w:p>
      <w:pPr>
        <w:spacing w:after="80" w:before="180"/>
      </w:pPr>
      <w:r>
        <w:rPr>
          <w:b/>
          <w:bCs/>
          <w:color w:val="0F172A"/>
          <w:sz w:val="22"/>
          <w:szCs w:val="22"/>
        </w:rPr>
        <w:t xml:space="preserve">Entregables al final de la semana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Automatización end-to-end real.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Reglas configurables por organización.</w:t>
      </w:r>
    </w:p>
    <w:p>
      <w:pPr>
        <w:spacing w:after="120" w:before="280"/>
      </w:pPr>
      <w:r>
        <w:rPr>
          <w:b/>
          <w:bCs/>
          <w:color w:val="BE185D"/>
          <w:sz w:val="24"/>
          <w:szCs w:val="24"/>
        </w:rPr>
        <w:t xml:space="preserve">Semana 12 — </w:t>
      </w:r>
      <w:r>
        <w:rPr>
          <w:b/>
          <w:bCs/>
          <w:color w:val="0F172A"/>
          <w:sz w:val="24"/>
          <w:szCs w:val="24"/>
        </w:rPr>
        <w:t xml:space="preserve">Bandeja de revisión humana y handoff</w:t>
      </w:r>
    </w:p>
    <w:p>
      <w:pPr>
        <w:shd w:fill="DBEAFE" w:val="clear"/>
        <w:spacing w:after="120" w:before="80"/>
      </w:pPr>
      <w:r>
        <w:rPr>
          <w:b/>
          <w:bCs/>
          <w:color w:val="78350F"/>
        </w:rPr>
        <w:t xml:space="preserve">Objetivo: </w:t>
      </w:r>
      <w:r>
        <w:rPr>
          <w:color w:val="78350F"/>
        </w:rPr>
        <w:t xml:space="preserve">Toda decisión donde la IA no es confiable cae en una bandeja para revisión rápida.</w:t>
      </w:r>
    </w:p>
    <w:p>
      <w:pPr>
        <w:spacing w:after="80" w:before="180"/>
      </w:pPr>
      <w:r>
        <w:rPr>
          <w:b/>
          <w:bCs/>
          <w:color w:val="0F172A"/>
          <w:sz w:val="22"/>
          <w:szCs w:val="22"/>
        </w:rPr>
        <w:t xml:space="preserve">Backlog del sprint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 · Como agente quiero ver casos que requieren mi intervención sin perderlos.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 · Como agente quiero pausar la IA en una conversación específica para tomarla yo.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 · Como agente quiero reactivar la IA en una conversación pausada.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 · Cola de 'casos por revisar': baja confianza, intents dispute/cannot_pay, sugerencias de la IA marcadas.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 · UI tipo inbox: lista priorizada con preview del mensaje y contexto.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 · Acción rápida: aprobar respuesta sugerida, editar, escribir desde cero.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 · Toggle 'IA activa' por conversación con razón (por qué se pausó).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 · Reasignación: enviar caso a otro agente o al vendedor responsable.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 · SLA: alertar si un caso lleva &gt;24h sin atención.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 · Bulk actions en inbox.</w:t>
      </w:r>
    </w:p>
    <w:p>
      <w:pPr>
        <w:spacing w:after="80" w:before="180"/>
      </w:pPr>
      <w:r>
        <w:rPr>
          <w:b/>
          <w:bCs/>
          <w:color w:val="0F172A"/>
          <w:sz w:val="22"/>
          <w:szCs w:val="22"/>
        </w:rPr>
        <w:t xml:space="preserve">Criterios de aceptación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 agente procesa 50 casos en &lt;1 hora.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toggle IA persiste hasta que se reactive explícitamente.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Casos sin atender por 24h generan alerta.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Reasignación notifica al destinatario.</w:t>
      </w:r>
    </w:p>
    <w:p>
      <w:pPr>
        <w:spacing w:after="80" w:before="180"/>
      </w:pPr>
      <w:r>
        <w:rPr>
          <w:b/>
          <w:bCs/>
          <w:color w:val="0F172A"/>
          <w:sz w:val="22"/>
          <w:szCs w:val="22"/>
        </w:rPr>
        <w:t xml:space="preserve">Riesgos / dependencias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Dependencia: definición clara de roles agent vs vendedor.</w:t>
      </w:r>
    </w:p>
    <w:p>
      <w:pPr>
        <w:spacing w:after="80" w:before="180"/>
      </w:pPr>
      <w:r>
        <w:rPr>
          <w:b/>
          <w:bCs/>
          <w:color w:val="0F172A"/>
          <w:sz w:val="22"/>
          <w:szCs w:val="22"/>
        </w:rPr>
        <w:t xml:space="preserve">Entregables al final de la semana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Bandeja de revisión humana funcional.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Handoff IA-humano-IA fluido.</w:t>
      </w:r>
    </w:p>
    <w:p>
      <w:pPr>
        <w:spacing w:after="120" w:before="280"/>
      </w:pPr>
      <w:r>
        <w:rPr>
          <w:b/>
          <w:bCs/>
          <w:color w:val="BE185D"/>
          <w:sz w:val="24"/>
          <w:szCs w:val="24"/>
        </w:rPr>
        <w:t xml:space="preserve">Semana 13 — </w:t>
      </w:r>
      <w:r>
        <w:rPr>
          <w:b/>
          <w:bCs/>
          <w:color w:val="0F172A"/>
          <w:sz w:val="24"/>
          <w:szCs w:val="24"/>
        </w:rPr>
        <w:t xml:space="preserve">Métricas de IA y dashboard interno</w:t>
      </w:r>
    </w:p>
    <w:p>
      <w:pPr>
        <w:shd w:fill="DBEAFE" w:val="clear"/>
        <w:spacing w:after="120" w:before="80"/>
      </w:pPr>
      <w:r>
        <w:rPr>
          <w:b/>
          <w:bCs/>
          <w:color w:val="78350F"/>
        </w:rPr>
        <w:t xml:space="preserve">Objetivo: </w:t>
      </w:r>
      <w:r>
        <w:rPr>
          <w:color w:val="78350F"/>
        </w:rPr>
        <w:t xml:space="preserve">Visibilidad de cómo está funcionando la IA: precisión, costos, casos problemáticos.</w:t>
      </w:r>
    </w:p>
    <w:p>
      <w:pPr>
        <w:spacing w:after="80" w:before="180"/>
      </w:pPr>
      <w:r>
        <w:rPr>
          <w:b/>
          <w:bCs/>
          <w:color w:val="0F172A"/>
          <w:sz w:val="22"/>
          <w:szCs w:val="22"/>
        </w:rPr>
        <w:t xml:space="preserve">Backlog del sprint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 · Como admin quiero saber cuánto está costando la IA y si está clasificando bien.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 · Dashboard interno '/admin/ai-metrics' con: invocaciones/día, costo/día, accuracy por intent, latencia p50/p95.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 · Tabla de 'casos donde la IA falló': mensajes que el humano corrigió o invalidó.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 · Export del set de evaluación enriquecido con casos reales para iterar prompts.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 · Alertas: si accuracy cae &lt;60%, si costo diario excede umbral, si latencia se dispara.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 · A/B testing de prompts: routing parcial a versión nueva, comparar métricas.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 · Caching de respuestas para mensajes idénticos (raro pero ahorra tokens).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 · Optimización: usar gpt-4o-mini para clasificación, gpt-4o solo para casos complejos.</w:t>
      </w:r>
    </w:p>
    <w:p>
      <w:pPr>
        <w:spacing w:after="80" w:before="180"/>
      </w:pPr>
      <w:r>
        <w:rPr>
          <w:b/>
          <w:bCs/>
          <w:color w:val="0F172A"/>
          <w:sz w:val="22"/>
          <w:szCs w:val="22"/>
        </w:rPr>
        <w:t xml:space="preserve">Criterios de aceptación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admin puede ver costo de IA del mes en curso.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A/B test reporta diferencia estadísticamente significativa entre prompts.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Las alertas se disparan cuando se cumplen las condiciones.</w:t>
      </w:r>
    </w:p>
    <w:p>
      <w:pPr>
        <w:spacing w:after="80" w:before="180"/>
      </w:pPr>
      <w:r>
        <w:rPr>
          <w:b/>
          <w:bCs/>
          <w:color w:val="0F172A"/>
          <w:sz w:val="22"/>
          <w:szCs w:val="22"/>
        </w:rPr>
        <w:t xml:space="preserve">Riesgos / dependencias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Riesgo: medir bien accuracy requiere ground truth. Sumar al inbox un check 'fue correcta la clasificación'.</w:t>
      </w:r>
    </w:p>
    <w:p>
      <w:pPr>
        <w:spacing w:after="80" w:before="180"/>
      </w:pPr>
      <w:r>
        <w:rPr>
          <w:b/>
          <w:bCs/>
          <w:color w:val="0F172A"/>
          <w:sz w:val="22"/>
          <w:szCs w:val="22"/>
        </w:rPr>
        <w:t xml:space="preserve">Entregables al final de la semana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Observabilidad completa del módulo IA.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Capacidad de iterar prompts con datos.</w:t>
      </w:r>
    </w:p>
    <w:p>
      <w:pPr>
        <w:spacing w:after="120" w:before="280"/>
      </w:pPr>
      <w:r>
        <w:rPr>
          <w:b/>
          <w:bCs/>
          <w:color w:val="BE185D"/>
          <w:sz w:val="24"/>
          <w:szCs w:val="24"/>
        </w:rPr>
        <w:t xml:space="preserve">Semana 14 — </w:t>
      </w:r>
      <w:r>
        <w:rPr>
          <w:b/>
          <w:bCs/>
          <w:color w:val="0F172A"/>
          <w:sz w:val="24"/>
          <w:szCs w:val="24"/>
        </w:rPr>
        <w:t xml:space="preserve">Hardening, ajuste de prompts y cierre de fase</w:t>
      </w:r>
    </w:p>
    <w:p>
      <w:pPr>
        <w:shd w:fill="DBEAFE" w:val="clear"/>
        <w:spacing w:after="120" w:before="80"/>
      </w:pPr>
      <w:r>
        <w:rPr>
          <w:b/>
          <w:bCs/>
          <w:color w:val="78350F"/>
        </w:rPr>
        <w:t xml:space="preserve">Objetivo: </w:t>
      </w:r>
      <w:r>
        <w:rPr>
          <w:color w:val="78350F"/>
        </w:rPr>
        <w:t xml:space="preserve">Pulir, optimizar y validar en condiciones reales con el piloto.</w:t>
      </w:r>
    </w:p>
    <w:p>
      <w:pPr>
        <w:spacing w:after="80" w:before="180"/>
      </w:pPr>
      <w:r>
        <w:rPr>
          <w:b/>
          <w:bCs/>
          <w:color w:val="0F172A"/>
          <w:sz w:val="22"/>
          <w:szCs w:val="22"/>
        </w:rPr>
        <w:t xml:space="preserve">Backlog del sprint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 · Iterar prompts con casos donde la IA falló en producción.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 · Optimización de costos: reducir tokens del system prompt, usar prompt caching donde aplique.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 · Tests de carga: 1000 mensajes/hora deben procesarse sin errores.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 · Documentación: guías de uso, FAQ del comportamiento de IA.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 · Capacitación al cliente piloto: cómo funciona el handoff, cómo revisar la inbox.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 · Plan de rollback: feature flag para apagar IA en caso de emergencia.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 · QA exhaustivo de los flujos completos.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 · Evaluación final del set: target 75%+ accuracy.</w:t>
      </w:r>
    </w:p>
    <w:p>
      <w:pPr>
        <w:spacing w:after="80" w:before="180"/>
      </w:pPr>
      <w:r>
        <w:rPr>
          <w:b/>
          <w:bCs/>
          <w:color w:val="0F172A"/>
          <w:sz w:val="22"/>
          <w:szCs w:val="22"/>
        </w:rPr>
        <w:t xml:space="preserve">Criterios de aceptación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sistema sostiene 1000 mensajes/hora sin degradación.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Accuracy final ≥ 70%.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Costo promedio por conversación &lt;$0.05 USD.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Cliente piloto opera con IA activada en al menos el 50% de sus mensajes.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M3 cerrado.</w:t>
      </w:r>
    </w:p>
    <w:p>
      <w:pPr>
        <w:spacing w:after="80" w:before="180"/>
      </w:pPr>
      <w:r>
        <w:rPr>
          <w:b/>
          <w:bCs/>
          <w:color w:val="0F172A"/>
          <w:sz w:val="22"/>
          <w:szCs w:val="22"/>
        </w:rPr>
        <w:t xml:space="preserve">Entregables al final de la semana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Fase 2 cerrada con métricas verificables.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M3 firmado: kickoff de Fase 3.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Fase 3 — Pagos, compromisos y primer ERP (Semanas 15-19)</w:t>
      </w:r>
    </w:p>
    <w:p>
      <w:pPr>
        <w:shd w:fill="DBEAFE" w:val="clear"/>
        <w:spacing w:after="120" w:before="80"/>
      </w:pPr>
      <w:r>
        <w:rPr>
          <w:b/>
          <w:bCs/>
          <w:color w:val="78350F"/>
        </w:rPr>
        <w:t xml:space="preserve">Objetivo de fase: </w:t>
      </w:r>
      <w:r>
        <w:rPr>
          <w:color w:val="78350F"/>
        </w:rPr>
        <w:t xml:space="preserve">Cerrar el ciclo financiero. El cliente paga en la misma conversación, los compromisos quedan auditados y la cartera sincroniza con el ERP real del cliente.</w:t>
      </w:r>
    </w:p>
    <w:p>
      <w:pPr>
        <w:pStyle w:val="Heading3"/>
        <w:spacing w:after="120" w:before="220"/>
      </w:pPr>
      <w:r>
        <w:t xml:space="preserve">Hito de cierre (M4)</w:t>
      </w:r>
    </w:p>
    <w:p>
      <w:pPr>
        <w:spacing w:after="120"/>
      </w:pPr>
      <w:r>
        <w:t xml:space="preserve">Primer pago end-to-end (IA → link → pago Stripe → cierre automático de factura) sin intervención humana. Sincronización ERP funcional con primer cliente piloto. Reconciliación automática de pagos del ERP cerrando conversaciones.</w:t>
      </w:r>
    </w:p>
    <w:p>
      <w:pPr>
        <w:spacing w:after="120" w:before="280"/>
      </w:pPr>
      <w:r>
        <w:rPr>
          <w:b/>
          <w:bCs/>
          <w:color w:val="BE185D"/>
          <w:sz w:val="24"/>
          <w:szCs w:val="24"/>
        </w:rPr>
        <w:t xml:space="preserve">Semana 15 — </w:t>
      </w:r>
      <w:r>
        <w:rPr>
          <w:b/>
          <w:bCs/>
          <w:color w:val="0F172A"/>
          <w:sz w:val="24"/>
          <w:szCs w:val="24"/>
        </w:rPr>
        <w:t xml:space="preserve">Stripe Payment Links</w:t>
      </w:r>
    </w:p>
    <w:p>
      <w:pPr>
        <w:shd w:fill="DBEAFE" w:val="clear"/>
        <w:spacing w:after="120" w:before="80"/>
      </w:pPr>
      <w:r>
        <w:rPr>
          <w:b/>
          <w:bCs/>
          <w:color w:val="78350F"/>
        </w:rPr>
        <w:t xml:space="preserve">Objetivo: </w:t>
      </w:r>
      <w:r>
        <w:rPr>
          <w:color w:val="78350F"/>
        </w:rPr>
        <w:t xml:space="preserve">Generar links de pago por API y enviarlos al cliente.</w:t>
      </w:r>
    </w:p>
    <w:p>
      <w:pPr>
        <w:spacing w:after="80" w:before="180"/>
      </w:pPr>
      <w:r>
        <w:rPr>
          <w:b/>
          <w:bCs/>
          <w:color w:val="0F172A"/>
          <w:sz w:val="22"/>
          <w:szCs w:val="22"/>
        </w:rPr>
        <w:t xml:space="preserve">Backlog del sprint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 · Como agente quiero enviar al cliente un link de pago vía WhatsApp.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 · Como IA quiero generar el link automáticamente cuando el cliente lo pide.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 · Configurar cuenta Stripe (modo test + producción).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 · PaymentModule: servicio para crear Payment Links vía API.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 · Soporte multi-moneda (COP, MXN, USD inicialmente).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 · Metadata en Stripe: clientId, invoiceIds, organizationId.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 · Generación de link por factura única o por agrupación de varias.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 · UI: botón 'Generar link de pago' en vista de factura.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 · Acción IA 'send_payment_link' que dispara generación + envío WhatsApp.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 · Persistencia en PaymentLink con expiresAt, status.</w:t>
      </w:r>
    </w:p>
    <w:p>
      <w:pPr>
        <w:spacing w:after="80" w:before="180"/>
      </w:pPr>
      <w:r>
        <w:rPr>
          <w:b/>
          <w:bCs/>
          <w:color w:val="0F172A"/>
          <w:sz w:val="22"/>
          <w:szCs w:val="22"/>
        </w:rPr>
        <w:t xml:space="preserve">Criterios de aceptación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Generar un link toma &lt;2 segundos.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link recibido por WhatsApp abre el checkout Stripe funcional.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Pagos en modo test se reflejan en BD.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IA decide correctamente cuándo proponer link vs cuándo esperar compromiso firme.</w:t>
      </w:r>
    </w:p>
    <w:p>
      <w:pPr>
        <w:spacing w:after="80" w:before="180"/>
      </w:pPr>
      <w:r>
        <w:rPr>
          <w:b/>
          <w:bCs/>
          <w:color w:val="0F172A"/>
          <w:sz w:val="22"/>
          <w:szCs w:val="22"/>
        </w:rPr>
        <w:t xml:space="preserve">Riesgos / dependencias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Dependencia: cuenta Stripe verificada (KYC puede tomar días).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Riesgo: regulación de pagos por país. Validar legalidad de cobrar online en cada mercado.</w:t>
      </w:r>
    </w:p>
    <w:p>
      <w:pPr>
        <w:spacing w:after="80" w:before="180"/>
      </w:pPr>
      <w:r>
        <w:rPr>
          <w:b/>
          <w:bCs/>
          <w:color w:val="0F172A"/>
          <w:sz w:val="22"/>
          <w:szCs w:val="22"/>
        </w:rPr>
        <w:t xml:space="preserve">Entregables al final de la semana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Generación y envío de Payment Links funcional.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IA puede gatillar el envío.</w:t>
      </w:r>
    </w:p>
    <w:p>
      <w:pPr>
        <w:spacing w:after="120" w:before="280"/>
      </w:pPr>
      <w:r>
        <w:rPr>
          <w:b/>
          <w:bCs/>
          <w:color w:val="BE185D"/>
          <w:sz w:val="24"/>
          <w:szCs w:val="24"/>
        </w:rPr>
        <w:t xml:space="preserve">Semana 16 — </w:t>
      </w:r>
      <w:r>
        <w:rPr>
          <w:b/>
          <w:bCs/>
          <w:color w:val="0F172A"/>
          <w:sz w:val="24"/>
          <w:szCs w:val="24"/>
        </w:rPr>
        <w:t xml:space="preserve">Webhooks de Stripe y cierre automático de facturas</w:t>
      </w:r>
    </w:p>
    <w:p>
      <w:pPr>
        <w:shd w:fill="DBEAFE" w:val="clear"/>
        <w:spacing w:after="120" w:before="80"/>
      </w:pPr>
      <w:r>
        <w:rPr>
          <w:b/>
          <w:bCs/>
          <w:color w:val="78350F"/>
        </w:rPr>
        <w:t xml:space="preserve">Objetivo: </w:t>
      </w:r>
      <w:r>
        <w:rPr>
          <w:color w:val="78350F"/>
        </w:rPr>
        <w:t xml:space="preserve">El sistema cierra la factura automáticamente cuando se confirma el pago.</w:t>
      </w:r>
    </w:p>
    <w:p>
      <w:pPr>
        <w:spacing w:after="80" w:before="180"/>
      </w:pPr>
      <w:r>
        <w:rPr>
          <w:b/>
          <w:bCs/>
          <w:color w:val="0F172A"/>
          <w:sz w:val="22"/>
          <w:szCs w:val="22"/>
        </w:rPr>
        <w:t xml:space="preserve">Backlog del sprint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 · Webhook POST /api/webhooks/stripe con validación de firma.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 · Manejo de eventos: payment_intent.succeeded, checkout.session.completed, payment_intent.payment_failed.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 · Idempotencia: dedupe por event ID.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 · Actualización de Invoice: status=paid, paidAmount, paidAt.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 · Soporte pago parcial: paidAmount &lt; amount → status=partially_paid.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 · CollectionEvent 'payment_received' con payload completo.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 · Cierre automático de conversación (status=closed_paid).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 · Notificaciones: WhatsApp al cliente confirmando pago, email al vendedor, email al cliente con recibo.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 · Manejo de chargebacks (dispute events).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 · Reintentos manuales desde admin si el webhook falló.</w:t>
      </w:r>
    </w:p>
    <w:p>
      <w:pPr>
        <w:spacing w:after="80" w:before="180"/>
      </w:pPr>
      <w:r>
        <w:rPr>
          <w:b/>
          <w:bCs/>
          <w:color w:val="0F172A"/>
          <w:sz w:val="22"/>
          <w:szCs w:val="22"/>
        </w:rPr>
        <w:t xml:space="preserve">Criterios de aceptación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 pago de prueba dispara cierre automático en &lt;10 segundos.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cliente recibe WhatsApp + email de confirmación con número de factura.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vendedor recibe alerta de recaudo.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Chargebacks reabren la factura y notifican al equipo.</w:t>
      </w:r>
    </w:p>
    <w:p>
      <w:pPr>
        <w:spacing w:after="80" w:before="180"/>
      </w:pPr>
      <w:r>
        <w:rPr>
          <w:b/>
          <w:bCs/>
          <w:color w:val="0F172A"/>
          <w:sz w:val="22"/>
          <w:szCs w:val="22"/>
        </w:rPr>
        <w:t xml:space="preserve">Riesgos / dependencias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Riesgo: webhook puede llegar antes que la sesión esté completa. Hacer queries idempotentes.</w:t>
      </w:r>
    </w:p>
    <w:p>
      <w:pPr>
        <w:spacing w:after="80" w:before="180"/>
      </w:pPr>
      <w:r>
        <w:rPr>
          <w:b/>
          <w:bCs/>
          <w:color w:val="0F172A"/>
          <w:sz w:val="22"/>
          <w:szCs w:val="22"/>
        </w:rPr>
        <w:t xml:space="preserve">Entregables al final de la semana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Ciclo de pago completo automatizado.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Notificaciones a todos los actores.</w:t>
      </w:r>
    </w:p>
    <w:p>
      <w:pPr>
        <w:spacing w:after="120" w:before="280"/>
      </w:pPr>
      <w:r>
        <w:rPr>
          <w:b/>
          <w:bCs/>
          <w:color w:val="BE185D"/>
          <w:sz w:val="24"/>
          <w:szCs w:val="24"/>
        </w:rPr>
        <w:t xml:space="preserve">Semana 17 — </w:t>
      </w:r>
      <w:r>
        <w:rPr>
          <w:b/>
          <w:bCs/>
          <w:color w:val="0F172A"/>
          <w:sz w:val="24"/>
          <w:szCs w:val="24"/>
        </w:rPr>
        <w:t xml:space="preserve">Compromisos de pago (PaymentPromise)</w:t>
      </w:r>
    </w:p>
    <w:p>
      <w:pPr>
        <w:shd w:fill="DBEAFE" w:val="clear"/>
        <w:spacing w:after="120" w:before="80"/>
      </w:pPr>
      <w:r>
        <w:rPr>
          <w:b/>
          <w:bCs/>
          <w:color w:val="78350F"/>
        </w:rPr>
        <w:t xml:space="preserve">Objetivo: </w:t>
      </w:r>
      <w:r>
        <w:rPr>
          <w:color w:val="78350F"/>
        </w:rPr>
        <w:t xml:space="preserve">Convertir intenciones del cliente en compromisos auditables con seguimiento.</w:t>
      </w:r>
    </w:p>
    <w:p>
      <w:pPr>
        <w:spacing w:after="80" w:before="180"/>
      </w:pPr>
      <w:r>
        <w:rPr>
          <w:b/>
          <w:bCs/>
          <w:color w:val="0F172A"/>
          <w:sz w:val="22"/>
          <w:szCs w:val="22"/>
        </w:rPr>
        <w:t xml:space="preserve">Backlog del sprint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 · Como IA quiero crear un compromiso cuando el cliente dice 'pago el viernes 1.2M'.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 · Como agente quiero ver todos los compromisos activos y su estado.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 · Como sistema quiero reactivar la conversación cuando se incumple un compromiso.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 · PromiseModule: CRUD de PaymentPromise.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 · Acción IA 'create_payment_promise' validada por backend.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 · Vista de compromisos en dashboard: activos, cumplidos, incumplidos.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 · Job promise-followup cada hora: detecta compromisos vencidos sin pago.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 · Reactivación automática: cuando un compromiso se incumple, disparar conversación 'OUTBOUND_PROMISE_BROKEN'.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 · Marcar como cumplido cuando entra un pago que cubre el monto.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 · Recordatorio el día del compromiso (mañana, mediodía).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 · Stats: tasa de cumplimiento por cliente.</w:t>
      </w:r>
    </w:p>
    <w:p>
      <w:pPr>
        <w:spacing w:after="80" w:before="180"/>
      </w:pPr>
      <w:r>
        <w:rPr>
          <w:b/>
          <w:bCs/>
          <w:color w:val="0F172A"/>
          <w:sz w:val="22"/>
          <w:szCs w:val="22"/>
        </w:rPr>
        <w:t xml:space="preserve">Criterios de aceptación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 compromiso se crea desde la conversación con un click o automáticamente.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cliente recibe recordatorio el día del compromiso.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 no paga, al día siguiente se reactiva la conversación.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 paga, el compromiso se marca como cumplido automáticamente.</w:t>
      </w:r>
    </w:p>
    <w:p>
      <w:pPr>
        <w:spacing w:after="80" w:before="180"/>
      </w:pPr>
      <w:r>
        <w:rPr>
          <w:b/>
          <w:bCs/>
          <w:color w:val="0F172A"/>
          <w:sz w:val="22"/>
          <w:szCs w:val="22"/>
        </w:rPr>
        <w:t xml:space="preserve">Entregables al final de la semana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Compromisos auditables con seguimiento automático.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Mejora en tasa de cobro medible.</w:t>
      </w:r>
    </w:p>
    <w:p>
      <w:pPr>
        <w:spacing w:after="120" w:before="280"/>
      </w:pPr>
      <w:r>
        <w:rPr>
          <w:b/>
          <w:bCs/>
          <w:color w:val="BE185D"/>
          <w:sz w:val="24"/>
          <w:szCs w:val="24"/>
        </w:rPr>
        <w:t xml:space="preserve">Semana 18 — </w:t>
      </w:r>
      <w:r>
        <w:rPr>
          <w:b/>
          <w:bCs/>
          <w:color w:val="0F172A"/>
          <w:sz w:val="24"/>
          <w:szCs w:val="24"/>
        </w:rPr>
        <w:t xml:space="preserve">Primer adapter de ERP (Alegra o Siigo)</w:t>
      </w:r>
    </w:p>
    <w:p>
      <w:pPr>
        <w:shd w:fill="DBEAFE" w:val="clear"/>
        <w:spacing w:after="120" w:before="80"/>
      </w:pPr>
      <w:r>
        <w:rPr>
          <w:b/>
          <w:bCs/>
          <w:color w:val="78350F"/>
        </w:rPr>
        <w:t xml:space="preserve">Objetivo: </w:t>
      </w:r>
      <w:r>
        <w:rPr>
          <w:color w:val="78350F"/>
        </w:rPr>
        <w:t xml:space="preserve">Conectar el sistema con un ERP real del cliente piloto.</w:t>
      </w:r>
    </w:p>
    <w:p>
      <w:pPr>
        <w:spacing w:after="80" w:before="180"/>
      </w:pPr>
      <w:r>
        <w:rPr>
          <w:b/>
          <w:bCs/>
          <w:color w:val="0F172A"/>
          <w:sz w:val="22"/>
          <w:szCs w:val="22"/>
        </w:rPr>
        <w:t xml:space="preserve">Backlog del sprint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 · Como cliente quiero que mi cartera del ERP entre al sistema sin que yo cargue Excels.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 · Implementar AlegraSource (o SiigoSource según piloto).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 · OAuth/API key handling con almacenamiento seguro.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 · Mapeo de campos: cliente, factura, pago.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 · Pull incremental usando cursor (lastSyncedAt o updatedAt del ERP).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 · Job erp-sync-pull cada 6h (configurable por organización).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 · ErpSyncLog con cada ejecución.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 · Manejo de errores: rate limit, timeout, API down.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 · UI de configuración: credenciales, test connection, mapeo de campos custom.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 · Vista de 'conflictos' cuando el sistema y el ERP discrepan.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 · Estrategia de reconciliación: ERP gana en datos financieros.</w:t>
      </w:r>
    </w:p>
    <w:p>
      <w:pPr>
        <w:spacing w:after="80" w:before="180"/>
      </w:pPr>
      <w:r>
        <w:rPr>
          <w:b/>
          <w:bCs/>
          <w:color w:val="0F172A"/>
          <w:sz w:val="22"/>
          <w:szCs w:val="22"/>
        </w:rPr>
        <w:t xml:space="preserve">Criterios de aceptación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Cargar credenciales y hacer primer sync trae cartera real en &lt;5 min.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Cambios en el ERP se reflejan en el sistema en &lt;6h.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Conflictos se exponen en una vista revisable.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Fallos del ERP no rompen el sistema (degradación elegante).</w:t>
      </w:r>
    </w:p>
    <w:p>
      <w:pPr>
        <w:spacing w:after="80" w:before="180"/>
      </w:pPr>
      <w:r>
        <w:rPr>
          <w:b/>
          <w:bCs/>
          <w:color w:val="0F172A"/>
          <w:sz w:val="22"/>
          <w:szCs w:val="22"/>
        </w:rPr>
        <w:t xml:space="preserve">Riesgos / dependencias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Riesgo crítico: documentación del ERP imprecisa. Reservar 30% de buffer.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Dependencia: cliente piloto con ERP activo y credenciales disponibles.</w:t>
      </w:r>
    </w:p>
    <w:p>
      <w:pPr>
        <w:spacing w:after="80" w:before="180"/>
      </w:pPr>
      <w:r>
        <w:rPr>
          <w:b/>
          <w:bCs/>
          <w:color w:val="0F172A"/>
          <w:sz w:val="22"/>
          <w:szCs w:val="22"/>
        </w:rPr>
        <w:t xml:space="preserve">Entregables al final de la semana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Primer ERP integrado funcional.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Sync automático cada 6h.</w:t>
      </w:r>
    </w:p>
    <w:p>
      <w:pPr>
        <w:spacing w:after="120" w:before="280"/>
      </w:pPr>
      <w:r>
        <w:rPr>
          <w:b/>
          <w:bCs/>
          <w:color w:val="BE185D"/>
          <w:sz w:val="24"/>
          <w:szCs w:val="24"/>
        </w:rPr>
        <w:t xml:space="preserve">Semana 19 — </w:t>
      </w:r>
      <w:r>
        <w:rPr>
          <w:b/>
          <w:bCs/>
          <w:color w:val="0F172A"/>
          <w:sz w:val="24"/>
          <w:szCs w:val="24"/>
        </w:rPr>
        <w:t xml:space="preserve">Conciliación automática con ERP y cierre de fase</w:t>
      </w:r>
    </w:p>
    <w:p>
      <w:pPr>
        <w:shd w:fill="DBEAFE" w:val="clear"/>
        <w:spacing w:after="120" w:before="80"/>
      </w:pPr>
      <w:r>
        <w:rPr>
          <w:b/>
          <w:bCs/>
          <w:color w:val="78350F"/>
        </w:rPr>
        <w:t xml:space="preserve">Objetivo: </w:t>
      </w:r>
      <w:r>
        <w:rPr>
          <w:color w:val="78350F"/>
        </w:rPr>
        <w:t xml:space="preserve">Cuando entra un pago al ERP por fuera del sistema, las conversaciones se cierran automáticamente.</w:t>
      </w:r>
    </w:p>
    <w:p>
      <w:pPr>
        <w:spacing w:after="80" w:before="180"/>
      </w:pPr>
      <w:r>
        <w:rPr>
          <w:b/>
          <w:bCs/>
          <w:color w:val="0F172A"/>
          <w:sz w:val="22"/>
          <w:szCs w:val="22"/>
        </w:rPr>
        <w:t xml:space="preserve">Backlog del sprint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 · Detectar pagos nuevos en sync ERP que cubran facturas con conversaciones activas.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 · Cerrar conversación automáticamente con razón 'paid_via_erp'.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 · Marcar compromisos como cumplidos si el pago entra dentro de la fecha prometida.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 · Notificar al cliente: 'recibimos tu pago, gracias' (opcional, configurable).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 · Configuración por organización: qué hacer con pagos externos (cerrar / mantener abierta).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 · UI: indicador en la conversación de 'cerrado por pago externo del ERP'.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 · QA con piloto real: validar que la conciliación funciona con datos reales.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 · Documentación de uso del módulo de pagos y ERP.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 · Capacitación al piloto.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 · Plan de soporte para escalar issues en producción.</w:t>
      </w:r>
    </w:p>
    <w:p>
      <w:pPr>
        <w:spacing w:after="80" w:before="180"/>
      </w:pPr>
      <w:r>
        <w:rPr>
          <w:b/>
          <w:bCs/>
          <w:color w:val="0F172A"/>
          <w:sz w:val="22"/>
          <w:szCs w:val="22"/>
        </w:rPr>
        <w:t xml:space="preserve">Criterios de aceptación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 pago registrado en el ERP cierra la conversación correspondiente en &lt;6h.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cliente piloto opera 100% con su ERP como fuente de verdad.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M4 cerrado: primer pago vía Stripe Link + reconciliación ERP funcional.</w:t>
      </w:r>
    </w:p>
    <w:p>
      <w:pPr>
        <w:spacing w:after="80" w:before="180"/>
      </w:pPr>
      <w:r>
        <w:rPr>
          <w:b/>
          <w:bCs/>
          <w:color w:val="0F172A"/>
          <w:sz w:val="22"/>
          <w:szCs w:val="22"/>
        </w:rPr>
        <w:t xml:space="preserve">Entregables al final de la semana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Fase 3 completa.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Cliente piloto en producción con ciclo completo.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M4 firmado: kickoff de Fase 4.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Fase 4 — Inteligencia predictiva (Semanas 20-27)</w:t>
      </w:r>
    </w:p>
    <w:p>
      <w:pPr>
        <w:shd w:fill="DBEAFE" w:val="clear"/>
        <w:spacing w:after="120" w:before="80"/>
      </w:pPr>
      <w:r>
        <w:rPr>
          <w:b/>
          <w:bCs/>
          <w:color w:val="78350F"/>
        </w:rPr>
        <w:t xml:space="preserve">Objetivo de fase: </w:t>
      </w:r>
      <w:r>
        <w:rPr>
          <w:color w:val="78350F"/>
        </w:rPr>
        <w:t xml:space="preserve">Pasar de reactivo a proactivo. Predecir riesgo, priorizar esfuerzo del equipo, dar visibilidad ejecutiva y ampliar cobertura de ERPs.</w:t>
      </w:r>
    </w:p>
    <w:p>
      <w:pPr>
        <w:pStyle w:val="Heading3"/>
        <w:spacing w:after="120" w:before="220"/>
      </w:pPr>
      <w:r>
        <w:t xml:space="preserve">Hito de cierre (M5)</w:t>
      </w:r>
    </w:p>
    <w:p>
      <w:pPr>
        <w:spacing w:after="120"/>
      </w:pPr>
      <w:r>
        <w:t xml:space="preserve">Score de riesgo identifica correctamente al 80% de los clientes que no pagaron. Predicción de recaudo semanal con error &lt;15%. Dashboard de recomendaciones por vendedor en uso real.</w:t>
      </w:r>
    </w:p>
    <w:p>
      <w:pPr>
        <w:spacing w:after="120" w:before="280"/>
      </w:pPr>
      <w:r>
        <w:rPr>
          <w:b/>
          <w:bCs/>
          <w:color w:val="BE185D"/>
          <w:sz w:val="24"/>
          <w:szCs w:val="24"/>
        </w:rPr>
        <w:t xml:space="preserve">Semanas 20-21 — </w:t>
      </w:r>
      <w:r>
        <w:rPr>
          <w:b/>
          <w:bCs/>
          <w:color w:val="0F172A"/>
          <w:sz w:val="24"/>
          <w:szCs w:val="24"/>
        </w:rPr>
        <w:t xml:space="preserve">ReportingModule y métricas históricas</w:t>
      </w:r>
    </w:p>
    <w:p>
      <w:pPr>
        <w:shd w:fill="DBEAFE" w:val="clear"/>
        <w:spacing w:after="120" w:before="80"/>
      </w:pPr>
      <w:r>
        <w:rPr>
          <w:b/>
          <w:bCs/>
          <w:color w:val="78350F"/>
        </w:rPr>
        <w:t xml:space="preserve">Objetivo: </w:t>
      </w:r>
      <w:r>
        <w:rPr>
          <w:color w:val="78350F"/>
        </w:rPr>
        <w:t xml:space="preserve">Visibilidad ejecutiva: KPIs históricos, exports, tendencias.</w:t>
      </w:r>
    </w:p>
    <w:p>
      <w:pPr>
        <w:spacing w:after="80" w:before="180"/>
      </w:pPr>
      <w:r>
        <w:rPr>
          <w:b/>
          <w:bCs/>
          <w:color w:val="0F172A"/>
          <w:sz w:val="22"/>
          <w:szCs w:val="22"/>
        </w:rPr>
        <w:t xml:space="preserve">Backlog del sprint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 · Como gerente quiero ver evolución de la cartera mes a mes.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 · Como gerente quiero saber qué vendedores recuperan más.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 · ReportingModule con queries optimizadas (materialized views si aplica).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 · KPIs: DSO, recaudo mensual, tasa de cumplimiento de promesas, accuracy IA.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 · Dashboard ejecutivo con gráficos (Recharts/Chart.js).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 · Exports a Excel/CSV de cualquier vista.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 · Comparación período a período.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 · Filtros multi-dimensional: vendedor, segmento, antigüedad.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 · Reportes programados: email semanal/mensual con resumen.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 · API pública (opcional) para integración con Power BI / Looker.</w:t>
      </w:r>
    </w:p>
    <w:p>
      <w:pPr>
        <w:spacing w:after="80" w:before="180"/>
      </w:pPr>
      <w:r>
        <w:rPr>
          <w:b/>
          <w:bCs/>
          <w:color w:val="0F172A"/>
          <w:sz w:val="22"/>
          <w:szCs w:val="22"/>
        </w:rPr>
        <w:t xml:space="preserve">Criterios de aceptación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gerente saca un reporte mensual en &lt;30 segundos.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Los KPIs cuadran con el ERP del cliente.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Reportes programados llegan a la hora indicada.</w:t>
      </w:r>
    </w:p>
    <w:p>
      <w:pPr>
        <w:spacing w:after="80" w:before="180"/>
      </w:pPr>
      <w:r>
        <w:rPr>
          <w:b/>
          <w:bCs/>
          <w:color w:val="0F172A"/>
          <w:sz w:val="22"/>
          <w:szCs w:val="22"/>
        </w:rPr>
        <w:t xml:space="preserve">Entregables al final de la semana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Dashboard ejecutivo funcional.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Exports y reportes automáticos.</w:t>
      </w:r>
    </w:p>
    <w:p>
      <w:pPr>
        <w:spacing w:after="120" w:before="280"/>
      </w:pPr>
      <w:r>
        <w:rPr>
          <w:b/>
          <w:bCs/>
          <w:color w:val="BE185D"/>
          <w:sz w:val="24"/>
          <w:szCs w:val="24"/>
        </w:rPr>
        <w:t xml:space="preserve">Semanas 22-23 — </w:t>
      </w:r>
      <w:r>
        <w:rPr>
          <w:b/>
          <w:bCs/>
          <w:color w:val="0F172A"/>
          <w:sz w:val="24"/>
          <w:szCs w:val="24"/>
        </w:rPr>
        <w:t xml:space="preserve">Score de riesgo por cliente</w:t>
      </w:r>
    </w:p>
    <w:p>
      <w:pPr>
        <w:shd w:fill="DBEAFE" w:val="clear"/>
        <w:spacing w:after="120" w:before="80"/>
      </w:pPr>
      <w:r>
        <w:rPr>
          <w:b/>
          <w:bCs/>
          <w:color w:val="78350F"/>
        </w:rPr>
        <w:t xml:space="preserve">Objetivo: </w:t>
      </w:r>
      <w:r>
        <w:rPr>
          <w:color w:val="78350F"/>
        </w:rPr>
        <w:t xml:space="preserve">Calcular probabilidad de pago/incumplimiento por cliente para priorizar esfuerzo.</w:t>
      </w:r>
    </w:p>
    <w:p>
      <w:pPr>
        <w:spacing w:after="80" w:before="180"/>
      </w:pPr>
      <w:r>
        <w:rPr>
          <w:b/>
          <w:bCs/>
          <w:color w:val="0F172A"/>
          <w:sz w:val="22"/>
          <w:szCs w:val="22"/>
        </w:rPr>
        <w:t xml:space="preserve">Backlog del sprint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 · Feature engineering: días promedio de mora, % cumplimiento de promesas, días desde último contacto, monto total deuda, antigüedad cliente.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 · Modelo inicial: regresión logística o gradient boosting (XGBoost vía Python service o tfjs).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 · Training pipeline con datos históricos del piloto.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 · Evaluación: AUC, precisión, recall.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 · Job semanal de recálculo de scores.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 · Persistencia: campo riskScore en Client + histórico en RiskScoreSnapshot.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 · UI: badge de riesgo en cartera (verde/amarillo/rojo), ordenamiento por riesgo.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 · Explicabilidad: top 3 features que contribuyen al score (SHAP values).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 · A/B test: ¿usar el score mejora el recaudo vs no usarlo?</w:t>
      </w:r>
    </w:p>
    <w:p>
      <w:pPr>
        <w:spacing w:after="80" w:before="180"/>
      </w:pPr>
      <w:r>
        <w:rPr>
          <w:b/>
          <w:bCs/>
          <w:color w:val="0F172A"/>
          <w:sz w:val="22"/>
          <w:szCs w:val="22"/>
        </w:rPr>
        <w:t xml:space="preserve">Criterios de aceptación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score se calcula correctamente para todos los clientes con datos suficientes.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AUC del modelo ≥ 0.75 en validation set.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Los clientes con score alto efectivamente pagan menos.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explicabilidad es comprensible para un agente.</w:t>
      </w:r>
    </w:p>
    <w:p>
      <w:pPr>
        <w:spacing w:after="80" w:before="180"/>
      </w:pPr>
      <w:r>
        <w:rPr>
          <w:b/>
          <w:bCs/>
          <w:color w:val="0F172A"/>
          <w:sz w:val="22"/>
          <w:szCs w:val="22"/>
        </w:rPr>
        <w:t xml:space="preserve">Riesgos / dependencias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Dependencia: requiere ≥3 meses de datos del piloto. Si no, score basado solo en historial del ERP.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Riesgo: overfitting. Usar cross-validation y holdout set.</w:t>
      </w:r>
    </w:p>
    <w:p>
      <w:pPr>
        <w:spacing w:after="80" w:before="180"/>
      </w:pPr>
      <w:r>
        <w:rPr>
          <w:b/>
          <w:bCs/>
          <w:color w:val="0F172A"/>
          <w:sz w:val="22"/>
          <w:szCs w:val="22"/>
        </w:rPr>
        <w:t xml:space="preserve">Entregables al final de la semana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Modelo de scoring funcional con explicabilidad.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Integración en dashboard.</w:t>
      </w:r>
    </w:p>
    <w:p>
      <w:pPr>
        <w:spacing w:after="120" w:before="280"/>
      </w:pPr>
      <w:r>
        <w:rPr>
          <w:b/>
          <w:bCs/>
          <w:color w:val="BE185D"/>
          <w:sz w:val="24"/>
          <w:szCs w:val="24"/>
        </w:rPr>
        <w:t xml:space="preserve">Semana 24 — </w:t>
      </w:r>
      <w:r>
        <w:rPr>
          <w:b/>
          <w:bCs/>
          <w:color w:val="0F172A"/>
          <w:sz w:val="24"/>
          <w:szCs w:val="24"/>
        </w:rPr>
        <w:t xml:space="preserve">Predicción de recaudo semanal</w:t>
      </w:r>
    </w:p>
    <w:p>
      <w:pPr>
        <w:shd w:fill="DBEAFE" w:val="clear"/>
        <w:spacing w:after="120" w:before="80"/>
      </w:pPr>
      <w:r>
        <w:rPr>
          <w:b/>
          <w:bCs/>
          <w:color w:val="78350F"/>
        </w:rPr>
        <w:t xml:space="preserve">Objetivo: </w:t>
      </w:r>
      <w:r>
        <w:rPr>
          <w:color w:val="78350F"/>
        </w:rPr>
        <w:t xml:space="preserve">Forecast de cuánto recaudará el equipo la próxima semana.</w:t>
      </w:r>
    </w:p>
    <w:p>
      <w:pPr>
        <w:spacing w:after="80" w:before="180"/>
      </w:pPr>
      <w:r>
        <w:rPr>
          <w:b/>
          <w:bCs/>
          <w:color w:val="0F172A"/>
          <w:sz w:val="22"/>
          <w:szCs w:val="22"/>
        </w:rPr>
        <w:t xml:space="preserve">Backlog del sprint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 · Modelo simple: agregación por cliente del score × monto pendiente × factor temporal.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 · Validación contra históricos: error promedio.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 · UI: card en dashboard 'Recaudo esperado esta semana: $X (intervalo Y-Z)'.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 · Desglose por vendedor.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 · Alerta si proyección está por debajo del objetivo.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 · Tracking semanal: predicción vs realidad.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 · Refinamiento iterativo del modelo.</w:t>
      </w:r>
    </w:p>
    <w:p>
      <w:pPr>
        <w:spacing w:after="80" w:before="180"/>
      </w:pPr>
      <w:r>
        <w:rPr>
          <w:b/>
          <w:bCs/>
          <w:color w:val="0F172A"/>
          <w:sz w:val="22"/>
          <w:szCs w:val="22"/>
        </w:rPr>
        <w:t xml:space="preserve">Criterios de aceptación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Error promedio del forecast &lt;15% en 4 semanas consecutivas.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intervalo de confianza es interpretable.</w:t>
      </w:r>
    </w:p>
    <w:p>
      <w:pPr>
        <w:spacing w:after="80" w:before="180"/>
      </w:pPr>
      <w:r>
        <w:rPr>
          <w:b/>
          <w:bCs/>
          <w:color w:val="0F172A"/>
          <w:sz w:val="22"/>
          <w:szCs w:val="22"/>
        </w:rPr>
        <w:t xml:space="preserve">Entregables al final de la semana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Forecast operativo y tracking de precisión.</w:t>
      </w:r>
    </w:p>
    <w:p>
      <w:pPr>
        <w:spacing w:after="120" w:before="280"/>
      </w:pPr>
      <w:r>
        <w:rPr>
          <w:b/>
          <w:bCs/>
          <w:color w:val="BE185D"/>
          <w:sz w:val="24"/>
          <w:szCs w:val="24"/>
        </w:rPr>
        <w:t xml:space="preserve">Semana 25 — </w:t>
      </w:r>
      <w:r>
        <w:rPr>
          <w:b/>
          <w:bCs/>
          <w:color w:val="0F172A"/>
          <w:sz w:val="24"/>
          <w:szCs w:val="24"/>
        </w:rPr>
        <w:t xml:space="preserve">Recomendaciones por vendedor y alertas tempranas</w:t>
      </w:r>
    </w:p>
    <w:p>
      <w:pPr>
        <w:shd w:fill="DBEAFE" w:val="clear"/>
        <w:spacing w:after="120" w:before="80"/>
      </w:pPr>
      <w:r>
        <w:rPr>
          <w:b/>
          <w:bCs/>
          <w:color w:val="78350F"/>
        </w:rPr>
        <w:t xml:space="preserve">Objetivo: </w:t>
      </w:r>
      <w:r>
        <w:rPr>
          <w:color w:val="78350F"/>
        </w:rPr>
        <w:t xml:space="preserve">Convertir el score en acciones concretas que el equipo puede ejecutar.</w:t>
      </w:r>
    </w:p>
    <w:p>
      <w:pPr>
        <w:spacing w:after="80" w:before="180"/>
      </w:pPr>
      <w:r>
        <w:rPr>
          <w:b/>
          <w:bCs/>
          <w:color w:val="0F172A"/>
          <w:sz w:val="22"/>
          <w:szCs w:val="22"/>
        </w:rPr>
        <w:t xml:space="preserve">Backlog del sprint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 · Como vendedor quiero saber a qué clientes contactar hoy y por qué.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 · Engine de recomendaciones: top N acciones priorizadas por vendedor.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 · Tipos: 'contactar hoy', 'compromiso vence mañana', 'cliente cambió patrón de pago', 'cliente nuevo en riesgo'.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 · UI: vista 'Mi día' para cada vendedor con tareas accionables.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 · Notificaciones push/email al inicio del día.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 · Tracking: ¿el vendedor ejecutó la acción? ¿con qué resultado?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 · Alertas tempranas: cliente que estaba sano y muestra señales de riesgo (3+ pagos tarde recientes).</w:t>
      </w:r>
    </w:p>
    <w:p>
      <w:pPr>
        <w:spacing w:after="80" w:before="180"/>
      </w:pPr>
      <w:r>
        <w:rPr>
          <w:b/>
          <w:bCs/>
          <w:color w:val="0F172A"/>
          <w:sz w:val="22"/>
          <w:szCs w:val="22"/>
        </w:rPr>
        <w:t xml:space="preserve">Criterios de aceptación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 vendedor abre la app y ve sus 5-10 acciones priorizadas del día.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Ejecutar una acción la marca como completada y registra outcome.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Alertas tempranas detectan deterioro antes de que el cliente caiga en mora prolongada.</w:t>
      </w:r>
    </w:p>
    <w:p>
      <w:pPr>
        <w:spacing w:after="80" w:before="180"/>
      </w:pPr>
      <w:r>
        <w:rPr>
          <w:b/>
          <w:bCs/>
          <w:color w:val="0F172A"/>
          <w:sz w:val="22"/>
          <w:szCs w:val="22"/>
        </w:rPr>
        <w:t xml:space="preserve">Entregables al final de la semana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Asistente del agente funcional.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Métricas de adopción.</w:t>
      </w:r>
    </w:p>
    <w:p>
      <w:pPr>
        <w:spacing w:after="120" w:before="280"/>
      </w:pPr>
      <w:r>
        <w:rPr>
          <w:b/>
          <w:bCs/>
          <w:color w:val="BE185D"/>
          <w:sz w:val="24"/>
          <w:szCs w:val="24"/>
        </w:rPr>
        <w:t xml:space="preserve">Semana 26 — </w:t>
      </w:r>
      <w:r>
        <w:rPr>
          <w:b/>
          <w:bCs/>
          <w:color w:val="0F172A"/>
          <w:sz w:val="24"/>
          <w:szCs w:val="24"/>
        </w:rPr>
        <w:t xml:space="preserve">Segundo y tercer adapter de ERP, escritura bidireccional</w:t>
      </w:r>
    </w:p>
    <w:p>
      <w:pPr>
        <w:shd w:fill="DBEAFE" w:val="clear"/>
        <w:spacing w:after="120" w:before="80"/>
      </w:pPr>
      <w:r>
        <w:rPr>
          <w:b/>
          <w:bCs/>
          <w:color w:val="78350F"/>
        </w:rPr>
        <w:t xml:space="preserve">Objetivo: </w:t>
      </w:r>
      <w:r>
        <w:rPr>
          <w:color w:val="78350F"/>
        </w:rPr>
        <w:t xml:space="preserve">Ampliar cobertura de mercado y completar la integración con ERP.</w:t>
      </w:r>
    </w:p>
    <w:p>
      <w:pPr>
        <w:spacing w:after="80" w:before="180"/>
      </w:pPr>
      <w:r>
        <w:rPr>
          <w:b/>
          <w:bCs/>
          <w:color w:val="0F172A"/>
          <w:sz w:val="22"/>
          <w:szCs w:val="22"/>
        </w:rPr>
        <w:t xml:space="preserve">Backlog del sprint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 · Implementar segundo adapter (World Office o Siigo según el primero ya hecho).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 · Implementar tercer adapter (típicamente Alegra si los anteriores fueron Siigo/WO).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 · Push bidireccional: pushPayment y pushPaymentPromise al ERP.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 · Mapeo de cuentas contables configurable por organización.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 · Manejo de permisos: usuario del ERP debe poder escribir.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 · Reintentos y fallback si la escritura falla.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 · UI: estado de sync bidireccional visible.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 · QA con 2 clientes en producción con ERPs diferentes.</w:t>
      </w:r>
    </w:p>
    <w:p>
      <w:pPr>
        <w:spacing w:after="80" w:before="180"/>
      </w:pPr>
      <w:r>
        <w:rPr>
          <w:b/>
          <w:bCs/>
          <w:color w:val="0F172A"/>
          <w:sz w:val="22"/>
          <w:szCs w:val="22"/>
        </w:rPr>
        <w:t xml:space="preserve">Criterios de aceptación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Pagos registrados en el sistema aparecen en el ERP en &lt;30 min.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Compromisos pueden registrarse como notas/eventos en el ERP.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Errores de escritura no detienen operación del sistema.</w:t>
      </w:r>
    </w:p>
    <w:p>
      <w:pPr>
        <w:spacing w:after="80" w:before="180"/>
      </w:pPr>
      <w:r>
        <w:rPr>
          <w:b/>
          <w:bCs/>
          <w:color w:val="0F172A"/>
          <w:sz w:val="22"/>
          <w:szCs w:val="22"/>
        </w:rPr>
        <w:t xml:space="preserve">Riesgos / dependencias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Dependencia: cliente piloto adicional con ERP diferente.</w:t>
      </w:r>
    </w:p>
    <w:p>
      <w:pPr>
        <w:spacing w:after="80" w:before="180"/>
      </w:pPr>
      <w:r>
        <w:rPr>
          <w:b/>
          <w:bCs/>
          <w:color w:val="0F172A"/>
          <w:sz w:val="22"/>
          <w:szCs w:val="22"/>
        </w:rPr>
        <w:t xml:space="preserve">Entregables al final de la semana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Cobertura de 3 ERPs.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Escritura bidireccional con el primero.</w:t>
      </w:r>
    </w:p>
    <w:p>
      <w:pPr>
        <w:spacing w:after="120" w:before="280"/>
      </w:pPr>
      <w:r>
        <w:rPr>
          <w:b/>
          <w:bCs/>
          <w:color w:val="BE185D"/>
          <w:sz w:val="24"/>
          <w:szCs w:val="24"/>
        </w:rPr>
        <w:t xml:space="preserve">Semana 27 — </w:t>
      </w:r>
      <w:r>
        <w:rPr>
          <w:b/>
          <w:bCs/>
          <w:color w:val="0F172A"/>
          <w:sz w:val="24"/>
          <w:szCs w:val="24"/>
        </w:rPr>
        <w:t xml:space="preserve">Ajuste fino, capacitación y cierre de fase</w:t>
      </w:r>
    </w:p>
    <w:p>
      <w:pPr>
        <w:shd w:fill="DBEAFE" w:val="clear"/>
        <w:spacing w:after="120" w:before="80"/>
      </w:pPr>
      <w:r>
        <w:rPr>
          <w:b/>
          <w:bCs/>
          <w:color w:val="78350F"/>
        </w:rPr>
        <w:t xml:space="preserve">Objetivo: </w:t>
      </w:r>
      <w:r>
        <w:rPr>
          <w:color w:val="78350F"/>
        </w:rPr>
        <w:t xml:space="preserve">Pulir, documentar y validar todo el sistema con datos reales.</w:t>
      </w:r>
    </w:p>
    <w:p>
      <w:pPr>
        <w:spacing w:after="80" w:before="180"/>
      </w:pPr>
      <w:r>
        <w:rPr>
          <w:b/>
          <w:bCs/>
          <w:color w:val="0F172A"/>
          <w:sz w:val="22"/>
          <w:szCs w:val="22"/>
        </w:rPr>
        <w:t xml:space="preserve">Backlog del sprint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 · Refinamiento del modelo de risk score con datos acumulados.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 · Optimización de queries pesadas en reportes.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 · Documentación de usuario completa (help center 40+ artículos).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 · Videos tutoriales cortos por funcionalidad.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 · Capacitación al equipo del cliente piloto para uso autónomo.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 · Pen-test básico (OWASP top 10).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 · Load test: 10 organizaciones, 50k facturas, 100k mensajes/mes.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 · Plan de migración para nuevos clientes.</w:t>
      </w:r>
    </w:p>
    <w:p>
      <w:pPr>
        <w:spacing w:after="80" w:before="180"/>
      </w:pPr>
      <w:r>
        <w:rPr>
          <w:b/>
          <w:bCs/>
          <w:color w:val="0F172A"/>
          <w:sz w:val="22"/>
          <w:szCs w:val="22"/>
        </w:rPr>
        <w:t xml:space="preserve">Criterios de aceptación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cliente piloto opera sin soporte del equipo de producto durante 1 semana.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Pen-test sin issues críticos.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Load test pasa los SLOs definidos.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M5 cerrado.</w:t>
      </w:r>
    </w:p>
    <w:p>
      <w:pPr>
        <w:spacing w:after="80" w:before="180"/>
      </w:pPr>
      <w:r>
        <w:rPr>
          <w:b/>
          <w:bCs/>
          <w:color w:val="0F172A"/>
          <w:sz w:val="22"/>
          <w:szCs w:val="22"/>
        </w:rPr>
        <w:t xml:space="preserve">Entregables al final de la semana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Fase 4 completa.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Producto técnicamente listo para GA.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M5 firmado.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Fase 5 — Lanzamiento general y escala (Semanas 28-32)</w:t>
      </w:r>
    </w:p>
    <w:p>
      <w:pPr>
        <w:shd w:fill="DBEAFE" w:val="clear"/>
        <w:spacing w:after="120" w:before="80"/>
      </w:pPr>
      <w:r>
        <w:rPr>
          <w:b/>
          <w:bCs/>
          <w:color w:val="78350F"/>
        </w:rPr>
        <w:t xml:space="preserve">Objetivo de fase: </w:t>
      </w:r>
      <w:r>
        <w:rPr>
          <w:color w:val="78350F"/>
        </w:rPr>
        <w:t xml:space="preserve">Convertir el sistema en un producto comercializable. Onboarding self-service, billing automático, soporte estructurado, marketing site. Pasar de 'piloto con 1-2 clientes' a 'producto para muchos clientes'.</w:t>
      </w:r>
    </w:p>
    <w:p>
      <w:pPr>
        <w:pStyle w:val="Heading3"/>
        <w:spacing w:after="120" w:before="220"/>
      </w:pPr>
      <w:r>
        <w:t xml:space="preserve">Hito de cierre (M6)</w:t>
      </w:r>
    </w:p>
    <w:p>
      <w:pPr>
        <w:spacing w:after="120"/>
      </w:pPr>
      <w:r>
        <w:t xml:space="preserve">Una empresa nueva se registra desde el sitio web, paga con tarjeta, configura su organización y hace su primer envío sin asistencia del equipo. SLA de soporte definido y medido.</w:t>
      </w:r>
    </w:p>
    <w:p>
      <w:pPr>
        <w:spacing w:after="120" w:before="280"/>
      </w:pPr>
      <w:r>
        <w:rPr>
          <w:b/>
          <w:bCs/>
          <w:color w:val="BE185D"/>
          <w:sz w:val="24"/>
          <w:szCs w:val="24"/>
        </w:rPr>
        <w:t xml:space="preserve">Semana 28 — </w:t>
      </w:r>
      <w:r>
        <w:rPr>
          <w:b/>
          <w:bCs/>
          <w:color w:val="0F172A"/>
          <w:sz w:val="24"/>
          <w:szCs w:val="24"/>
        </w:rPr>
        <w:t xml:space="preserve">Onboarding self-service</w:t>
      </w:r>
    </w:p>
    <w:p>
      <w:pPr>
        <w:shd w:fill="DBEAFE" w:val="clear"/>
        <w:spacing w:after="120" w:before="80"/>
      </w:pPr>
      <w:r>
        <w:rPr>
          <w:b/>
          <w:bCs/>
          <w:color w:val="78350F"/>
        </w:rPr>
        <w:t xml:space="preserve">Objetivo: </w:t>
      </w:r>
      <w:r>
        <w:rPr>
          <w:color w:val="78350F"/>
        </w:rPr>
        <w:t xml:space="preserve">Un cliente nuevo puede empezar a usar el producto sin que el equipo lo configure.</w:t>
      </w:r>
    </w:p>
    <w:p>
      <w:pPr>
        <w:spacing w:after="80" w:before="180"/>
      </w:pPr>
      <w:r>
        <w:rPr>
          <w:b/>
          <w:bCs/>
          <w:color w:val="0F172A"/>
          <w:sz w:val="22"/>
          <w:szCs w:val="22"/>
        </w:rPr>
        <w:t xml:space="preserve">Backlog del sprint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 · Como nuevo cliente quiero registrarme y empezar a usar el producto solo.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 · Flujo de signup en marketing site.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 · Verificación de email + creación de organización.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 · Wizard de onboarding: 1) carga Excel o conecta ERP, 2) configura plantillas WhatsApp, 3) prueba primer envío.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 · Datos de ejemplo precargados (modo sandbox).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 · Checklists de progreso del onboarding.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 · Emails educativos los primeros 7 días.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 · Configuración guiada de WhatsApp Business (instrucciones paso a paso).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 · Documentos legales: ToS, privacy policy, DPA.</w:t>
      </w:r>
    </w:p>
    <w:p>
      <w:pPr>
        <w:spacing w:after="80" w:before="180"/>
      </w:pPr>
      <w:r>
        <w:rPr>
          <w:b/>
          <w:bCs/>
          <w:color w:val="0F172A"/>
          <w:sz w:val="22"/>
          <w:szCs w:val="22"/>
        </w:rPr>
        <w:t xml:space="preserve">Criterios de aceptación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Una persona nueva completa el onboarding en &lt;30 minutos sin contacto humano.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Tasa de activación (primer envío) ≥ 60% de los signups.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Documentos legales firmados durante el flujo.</w:t>
      </w:r>
    </w:p>
    <w:p>
      <w:pPr>
        <w:spacing w:after="80" w:before="180"/>
      </w:pPr>
      <w:r>
        <w:rPr>
          <w:b/>
          <w:bCs/>
          <w:color w:val="0F172A"/>
          <w:sz w:val="22"/>
          <w:szCs w:val="22"/>
        </w:rPr>
        <w:t xml:space="preserve">Riesgos / dependencias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Dependencia: trabajo legal previo (ToS, PP, DPA) — debe iniciarse en Fase 4.</w:t>
      </w:r>
    </w:p>
    <w:p>
      <w:pPr>
        <w:spacing w:after="80" w:before="180"/>
      </w:pPr>
      <w:r>
        <w:rPr>
          <w:b/>
          <w:bCs/>
          <w:color w:val="0F172A"/>
          <w:sz w:val="22"/>
          <w:szCs w:val="22"/>
        </w:rPr>
        <w:t xml:space="preserve">Entregables al final de la semana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Signup y onboarding self-service funcional.</w:t>
      </w:r>
    </w:p>
    <w:p>
      <w:pPr>
        <w:spacing w:after="120" w:before="280"/>
      </w:pPr>
      <w:r>
        <w:rPr>
          <w:b/>
          <w:bCs/>
          <w:color w:val="BE185D"/>
          <w:sz w:val="24"/>
          <w:szCs w:val="24"/>
        </w:rPr>
        <w:t xml:space="preserve">Semana 29 — </w:t>
      </w:r>
      <w:r>
        <w:rPr>
          <w:b/>
          <w:bCs/>
          <w:color w:val="0F172A"/>
          <w:sz w:val="24"/>
          <w:szCs w:val="24"/>
        </w:rPr>
        <w:t xml:space="preserve">Pricing, billing y planes</w:t>
      </w:r>
    </w:p>
    <w:p>
      <w:pPr>
        <w:shd w:fill="DBEAFE" w:val="clear"/>
        <w:spacing w:after="120" w:before="80"/>
      </w:pPr>
      <w:r>
        <w:rPr>
          <w:b/>
          <w:bCs/>
          <w:color w:val="78350F"/>
        </w:rPr>
        <w:t xml:space="preserve">Objetivo: </w:t>
      </w:r>
      <w:r>
        <w:rPr>
          <w:color w:val="78350F"/>
        </w:rPr>
        <w:t xml:space="preserve">Cobrar por el uso del producto de forma automática.</w:t>
      </w:r>
    </w:p>
    <w:p>
      <w:pPr>
        <w:spacing w:after="80" w:before="180"/>
      </w:pPr>
      <w:r>
        <w:rPr>
          <w:b/>
          <w:bCs/>
          <w:color w:val="0F172A"/>
          <w:sz w:val="22"/>
          <w:szCs w:val="22"/>
        </w:rPr>
        <w:t xml:space="preserve">Backlog del sprint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 · Definir planes (Starter, Growth, Scale) con límites: usuarios, mensajes, conversaciones.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 · Integración Stripe Billing (subscriptions).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 · Trial de 14 días gratis para nuevos signups.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 · Tracking de uso por organización (messages_sent, clients_active).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 · Enforcement de límites con feedback claro al usuario.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 · UI de billing: ver plan, cambiar plan, ver invoices, actualizar tarjeta.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 · Avisos de límite cercano (80%, 100%).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 · Upgrade in-product sin fricción.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 · Webhook handler para invoice.paid, subscription.canceled, payment.failed.</w:t>
      </w:r>
    </w:p>
    <w:p>
      <w:pPr>
        <w:spacing w:after="80" w:before="180"/>
      </w:pPr>
      <w:r>
        <w:rPr>
          <w:b/>
          <w:bCs/>
          <w:color w:val="0F172A"/>
          <w:sz w:val="22"/>
          <w:szCs w:val="22"/>
        </w:rPr>
        <w:t xml:space="preserve">Criterios de aceptación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Una org puede pagar con tarjeta y subir de plan in-product.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Bloqueo gradual cuando excede límites (sin sorpresas).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Cobros recurrentes funcionan sin intervención.</w:t>
      </w:r>
    </w:p>
    <w:p>
      <w:pPr>
        <w:spacing w:after="80" w:before="180"/>
      </w:pPr>
      <w:r>
        <w:rPr>
          <w:b/>
          <w:bCs/>
          <w:color w:val="0F172A"/>
          <w:sz w:val="22"/>
          <w:szCs w:val="22"/>
        </w:rPr>
        <w:t xml:space="preserve">Entregables al final de la semana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Billing operativo con 3 planes.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Métricas de uso por organización.</w:t>
      </w:r>
    </w:p>
    <w:p>
      <w:pPr>
        <w:spacing w:after="120" w:before="280"/>
      </w:pPr>
      <w:r>
        <w:rPr>
          <w:b/>
          <w:bCs/>
          <w:color w:val="BE185D"/>
          <w:sz w:val="24"/>
          <w:szCs w:val="24"/>
        </w:rPr>
        <w:t xml:space="preserve">Semana 30 — </w:t>
      </w:r>
      <w:r>
        <w:rPr>
          <w:b/>
          <w:bCs/>
          <w:color w:val="0F172A"/>
          <w:sz w:val="24"/>
          <w:szCs w:val="24"/>
        </w:rPr>
        <w:t xml:space="preserve">Soporte, help center y SLAs</w:t>
      </w:r>
    </w:p>
    <w:p>
      <w:pPr>
        <w:shd w:fill="DBEAFE" w:val="clear"/>
        <w:spacing w:after="120" w:before="80"/>
      </w:pPr>
      <w:r>
        <w:rPr>
          <w:b/>
          <w:bCs/>
          <w:color w:val="78350F"/>
        </w:rPr>
        <w:t xml:space="preserve">Objetivo: </w:t>
      </w:r>
      <w:r>
        <w:rPr>
          <w:color w:val="78350F"/>
        </w:rPr>
        <w:t xml:space="preserve">Estructurar cómo se atienden los clientes a escala.</w:t>
      </w:r>
    </w:p>
    <w:p>
      <w:pPr>
        <w:spacing w:after="80" w:before="180"/>
      </w:pPr>
      <w:r>
        <w:rPr>
          <w:b/>
          <w:bCs/>
          <w:color w:val="0F172A"/>
          <w:sz w:val="22"/>
          <w:szCs w:val="22"/>
        </w:rPr>
        <w:t xml:space="preserve">Backlog del sprint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 · Sistema de tickets: Intercom o Help Scout integrado.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 · Chat in-app para preguntas rápidas.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 · Help center con 50+ artículos categorizados.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 · FAQ contextual: artículos relacionados según pantalla.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 · Onboarding emails automatizados (drip).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 · Definición y publicación de SLAs por plan.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 · Status page público (statuspage.io o similar).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 · Playbooks internos para issues comunes.</w:t>
      </w:r>
    </w:p>
    <w:p>
      <w:pPr>
        <w:spacing w:after="80" w:before="180"/>
      </w:pPr>
      <w:r>
        <w:rPr>
          <w:b/>
          <w:bCs/>
          <w:color w:val="0F172A"/>
          <w:sz w:val="22"/>
          <w:szCs w:val="22"/>
        </w:rPr>
        <w:t xml:space="preserve">Criterios de aceptación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 cliente abre un ticket y recibe respuesta dentro del SLA.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help center cubre el 80% de las preguntas frecuentes.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Status page se actualiza automáticamente con incidentes.</w:t>
      </w:r>
    </w:p>
    <w:p>
      <w:pPr>
        <w:spacing w:after="80" w:before="180"/>
      </w:pPr>
      <w:r>
        <w:rPr>
          <w:b/>
          <w:bCs/>
          <w:color w:val="0F172A"/>
          <w:sz w:val="22"/>
          <w:szCs w:val="22"/>
        </w:rPr>
        <w:t xml:space="preserve">Entregables al final de la semana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Soporte estructurado y medible.</w:t>
      </w:r>
    </w:p>
    <w:p>
      <w:pPr>
        <w:spacing w:after="120" w:before="280"/>
      </w:pPr>
      <w:r>
        <w:rPr>
          <w:b/>
          <w:bCs/>
          <w:color w:val="BE185D"/>
          <w:sz w:val="24"/>
          <w:szCs w:val="24"/>
        </w:rPr>
        <w:t xml:space="preserve">Semana 31 — </w:t>
      </w:r>
      <w:r>
        <w:rPr>
          <w:b/>
          <w:bCs/>
          <w:color w:val="0F172A"/>
          <w:sz w:val="24"/>
          <w:szCs w:val="24"/>
        </w:rPr>
        <w:t xml:space="preserve">Marketing site, casos de éxito y go-to-market</w:t>
      </w:r>
    </w:p>
    <w:p>
      <w:pPr>
        <w:shd w:fill="DBEAFE" w:val="clear"/>
        <w:spacing w:after="120" w:before="80"/>
      </w:pPr>
      <w:r>
        <w:rPr>
          <w:b/>
          <w:bCs/>
          <w:color w:val="78350F"/>
        </w:rPr>
        <w:t xml:space="preserve">Objetivo: </w:t>
      </w:r>
      <w:r>
        <w:rPr>
          <w:color w:val="78350F"/>
        </w:rPr>
        <w:t xml:space="preserve">Atraer clientes nuevos: el sitio web, materiales de venta, primera campaña.</w:t>
      </w:r>
    </w:p>
    <w:p>
      <w:pPr>
        <w:spacing w:after="80" w:before="180"/>
      </w:pPr>
      <w:r>
        <w:rPr>
          <w:b/>
          <w:bCs/>
          <w:color w:val="0F172A"/>
          <w:sz w:val="22"/>
          <w:szCs w:val="22"/>
        </w:rPr>
        <w:t xml:space="preserve">Backlog del sprint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 · Marketing site (Next.js separado o landing en app/marketing): home, features, pricing, blog, login.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 · SEO básico: meta tags, sitemap, schema.org.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 · Caso de éxito del piloto (testimonio + métricas).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 · 3-5 artículos de blog de contenido SEO.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 · Webinar de lanzamiento.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 · Campaña inicial: Google Ads + LinkedIn Ads para ICP definido.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 · CRM ligero (HubSpot free o Pipedrive) para gestionar leads.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 · Demo flow: agendar demo desde el sitio.</w:t>
      </w:r>
    </w:p>
    <w:p>
      <w:pPr>
        <w:spacing w:after="80" w:before="180"/>
      </w:pPr>
      <w:r>
        <w:rPr>
          <w:b/>
          <w:bCs/>
          <w:color w:val="0F172A"/>
          <w:sz w:val="22"/>
          <w:szCs w:val="22"/>
        </w:rPr>
        <w:t xml:space="preserve">Criterios de aceptación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sitio carga en &lt;2 segundos, indexa en Google, tiene Open Graph correcto.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Caso de éxito publicado con datos verificables.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Primera campaña genera leads cuantificables.</w:t>
      </w:r>
    </w:p>
    <w:p>
      <w:pPr>
        <w:spacing w:after="80" w:before="180"/>
      </w:pPr>
      <w:r>
        <w:rPr>
          <w:b/>
          <w:bCs/>
          <w:color w:val="0F172A"/>
          <w:sz w:val="22"/>
          <w:szCs w:val="22"/>
        </w:rPr>
        <w:t xml:space="preserve">Riesgos / dependencias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Dependencia: contenido producido por marketing/PM, no por devs.</w:t>
      </w:r>
    </w:p>
    <w:p>
      <w:pPr>
        <w:spacing w:after="80" w:before="180"/>
      </w:pPr>
      <w:r>
        <w:rPr>
          <w:b/>
          <w:bCs/>
          <w:color w:val="0F172A"/>
          <w:sz w:val="22"/>
          <w:szCs w:val="22"/>
        </w:rPr>
        <w:t xml:space="preserve">Entregables al final de la semana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Sitio público listo.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Primera campaña activa.</w:t>
      </w:r>
    </w:p>
    <w:p>
      <w:pPr>
        <w:spacing w:after="120" w:before="280"/>
      </w:pPr>
      <w:r>
        <w:rPr>
          <w:b/>
          <w:bCs/>
          <w:color w:val="BE185D"/>
          <w:sz w:val="24"/>
          <w:szCs w:val="24"/>
        </w:rPr>
        <w:t xml:space="preserve">Semana 32 — </w:t>
      </w:r>
      <w:r>
        <w:rPr>
          <w:b/>
          <w:bCs/>
          <w:color w:val="0F172A"/>
          <w:sz w:val="24"/>
          <w:szCs w:val="24"/>
        </w:rPr>
        <w:t xml:space="preserve">GA, monitoreo continuo y retrospectiva</w:t>
      </w:r>
    </w:p>
    <w:p>
      <w:pPr>
        <w:shd w:fill="DBEAFE" w:val="clear"/>
        <w:spacing w:after="120" w:before="80"/>
      </w:pPr>
      <w:r>
        <w:rPr>
          <w:b/>
          <w:bCs/>
          <w:color w:val="78350F"/>
        </w:rPr>
        <w:t xml:space="preserve">Objetivo: </w:t>
      </w:r>
      <w:r>
        <w:rPr>
          <w:color w:val="78350F"/>
        </w:rPr>
        <w:t xml:space="preserve">Lanzar oficialmente, monitorear y planear las siguientes iteraciones.</w:t>
      </w:r>
    </w:p>
    <w:p>
      <w:pPr>
        <w:spacing w:after="80" w:before="180"/>
      </w:pPr>
      <w:r>
        <w:rPr>
          <w:b/>
          <w:bCs/>
          <w:color w:val="0F172A"/>
          <w:sz w:val="22"/>
          <w:szCs w:val="22"/>
        </w:rPr>
        <w:t xml:space="preserve">Backlog del sprint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 · Smoke tests en producción post-deploy.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 · Dashboard de producto: signups, activación, retención, NPS.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 · Programa de feedback estructurado con primeros 10-20 clientes.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 · Roadmap público (opcional) en Trello/Productboard.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 · Retrospectiva del proyecto: qué funcionó, qué no, deudas técnicas.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 · Plan de las siguientes 12 semanas: backlog priorizado de mejoras.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 · Reuniones mensuales con clientes top para feedback.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 · Anuncio público: post en redes, comunicado, email a leads.</w:t>
      </w:r>
    </w:p>
    <w:p>
      <w:pPr>
        <w:spacing w:after="80" w:before="180"/>
      </w:pPr>
      <w:r>
        <w:rPr>
          <w:b/>
          <w:bCs/>
          <w:color w:val="0F172A"/>
          <w:sz w:val="22"/>
          <w:szCs w:val="22"/>
        </w:rPr>
        <w:t xml:space="preserve">Criterios de aceptación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Lanzamiento sin downtime crítico.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Primer feedback público recolectado y categorizado.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Plan de evolución claro y consensuado.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M6 cerrado.</w:t>
      </w:r>
    </w:p>
    <w:p>
      <w:pPr>
        <w:spacing w:after="80" w:before="180"/>
      </w:pPr>
      <w:r>
        <w:rPr>
          <w:b/>
          <w:bCs/>
          <w:color w:val="0F172A"/>
          <w:sz w:val="22"/>
          <w:szCs w:val="22"/>
        </w:rPr>
        <w:t xml:space="preserve">Entregables al final de la semana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Producto en GA público.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Equipo con plan de las siguientes iteraciones.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Proyecto cerrado formalmente.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Equipo y composición por fase</w:t>
      </w:r>
    </w:p>
    <w:p>
      <w:pPr>
        <w:spacing w:after="120"/>
      </w:pPr>
      <w:r>
        <w:t xml:space="preserve">La composición del equipo evoluciona según la fase. Las primeras fases requieren más fundamentos técnicos; las últimas se benefician de roles de producto y marketing.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2960"/>
        <w:gridCol w:w="3400"/>
      </w:tblGrid>
      <w:tr>
        <w:trPr>
          <w:tblHeader/>
        </w:trP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Devs senior</w:t>
            </w:r>
          </w:p>
        </w:tc>
        <w:tc>
          <w:tcPr>
            <w:tcW w:type="dxa" w:w="2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Otros roles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Fase −1 Discovery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 (PM lidera)</w:t>
            </w:r>
          </w:p>
        </w:tc>
        <w:tc>
          <w:tcPr>
            <w:tcW w:type="dxa" w:w="2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PM, diseñador (opcional)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Investigación, no construcción.</w:t>
            </w:r>
          </w:p>
        </w:tc>
      </w:tr>
      <w:t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Fase 0 Fundación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PM compartido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Foco infra.</w:t>
            </w:r>
          </w:p>
        </w:tc>
      </w:tr>
      <w:t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Fase 1 MVP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PM compartido, QA part-time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Comienza ciclo de demos.</w:t>
            </w:r>
          </w:p>
        </w:tc>
      </w:tr>
      <w:t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Fase 2 IA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+ ML engineer part-time o consultor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Prompts y evals.</w:t>
            </w:r>
          </w:p>
        </w:tc>
      </w:tr>
      <w:t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Fase 3 Pagos+ERP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+ PM dedicado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Coordinación con ERPs.</w:t>
            </w:r>
          </w:p>
        </w:tc>
      </w:tr>
      <w:t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Fase 4 Predictivo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2-3</w:t>
            </w:r>
          </w:p>
        </w:tc>
        <w:tc>
          <w:tcPr>
            <w:tcW w:type="dxa" w:w="2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ML engineer dedicado, QA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Modelos y reportes.</w:t>
            </w:r>
          </w:p>
        </w:tc>
      </w:tr>
      <w:t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Fase 5 GA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+ Marketing, soporte, customer success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Foco comercial.</w:t>
            </w:r>
          </w:p>
        </w:tc>
      </w:tr>
    </w:tbl>
    <w:p>
      <w:pPr>
        <w:pStyle w:val="Heading1"/>
        <w:spacing w:after="200" w:before="360"/>
      </w:pPr>
      <w:r>
        <w:t xml:space="preserve">Hitos críticos (milestones) y criterios de salida</w:t>
      </w:r>
    </w:p>
    <w:p>
      <w:pPr>
        <w:spacing w:after="120"/>
      </w:pPr>
      <w:r>
        <w:t xml:space="preserve">Antes de pasar de una fase a la siguiente, se valida formalmente el cierre del milestone. Stakeholders firman criterios verificables.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760"/>
      </w:tblGrid>
      <w:tr>
        <w:trPr>
          <w:tblHeader/>
        </w:trP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Cierre de fase</w:t>
            </w:r>
          </w:p>
        </w:tc>
        <w:tc>
          <w:tcPr>
            <w:tcW w:type="dxa" w:w="5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Criterios verificables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M1: Staging funcional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Fase 0</w:t>
            </w:r>
          </w:p>
        </w:tc>
        <w:tc>
          <w:tcPr>
            <w:tcW w:type="dxa" w:w="5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Dev nuevo onboardea en &lt;15 min. CI/CD verde. Auth funciona. Sentry capturando.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M2: MVP en producción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Fase 1</w:t>
            </w:r>
          </w:p>
        </w:tc>
        <w:tc>
          <w:tcPr>
            <w:tcW w:type="dxa" w:w="5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Excel→Dashboard→WhatsApp end-to-end con piloto real. 500 clientes/30s. 100 envíos/10min.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M3: IA validada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Fase 2</w:t>
            </w:r>
          </w:p>
        </w:tc>
        <w:tc>
          <w:tcPr>
            <w:tcW w:type="dxa" w:w="5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≥70% accuracy clasificación. &lt;$0.05/conversación. &lt;20% mensajes redactados a mano.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M4: Pagos + ERP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Fase 3</w:t>
            </w:r>
          </w:p>
        </w:tc>
        <w:tc>
          <w:tcPr>
            <w:tcW w:type="dxa" w:w="5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Primer pago vía link sin intervención. Conciliación ERP funcionando con piloto.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M5: Predicción operativa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Fase 4</w:t>
            </w:r>
          </w:p>
        </w:tc>
        <w:tc>
          <w:tcPr>
            <w:tcW w:type="dxa" w:w="5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Score de riesgo con AUC ≥0.75. Forecast con error &lt;15%. 3 ERPs integrados.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M6: GA público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Fase 5</w:t>
            </w:r>
          </w:p>
        </w:tc>
        <w:tc>
          <w:tcPr>
            <w:tcW w:type="dxa" w:w="5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Self-service signup. Billing automático. Caso de éxito publicado.</w:t>
            </w:r>
          </w:p>
        </w:tc>
      </w:tr>
    </w:tbl>
    <w:p>
      <w:pPr>
        <w:pStyle w:val="Heading1"/>
        <w:spacing w:after="200" w:before="360"/>
      </w:pPr>
      <w:r>
        <w:t xml:space="preserve">Estimaciones resumidas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2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Semanas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Dev-weeks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Costo estimado USD ($60/h)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Fase −1 Discovery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1-2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$4,800 - $9,600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Fase 0 Fundación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$19,200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Fase 1 MVP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$48,000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Fase 2 IA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$67,200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Fase 3 Pagos+ERP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$48,000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Fase 4 Predictivo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16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$76,800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Fase 5 GA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$48,000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TOTAL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33 semanas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65-66 dev-weeks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$312,000 - $317,000</w:t>
            </w:r>
          </w:p>
        </w:tc>
      </w:tr>
    </w:tbl>
    <w:p>
      <w:pPr>
        <w:spacing w:after="120"/>
      </w:pPr>
      <w:r>
        <w:t xml:space="preserve">Nota: los costos asumen $60/h promedio en LatAm. Para equipos en USA/EU multiplicar por 2-3x. Se excluyen costos de infraestructura (~$200-500/mes), licencias (Stripe fees, OpenAI tokens, Twilio mensajes) y marketing.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Cómo acortar el cronograma</w:t>
      </w:r>
    </w:p>
    <w:p>
      <w:pPr>
        <w:spacing w:after="120"/>
      </w:pPr>
      <w:r>
        <w:t xml:space="preserve">Si el negocio exige acelerar, aquí están las palancas reales: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Sumar 1 dev senior (3 devs totales):</w:t>
      </w:r>
      <w:r>
        <w:t xml:space="preserve"> reduce tiempo total a ~22-24 semanas. Costo crece linealmente, no cuadráticamente.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Lanzar antes con MVP comercial:</w:t>
      </w:r>
      <w:r>
        <w:t xml:space="preserve"> ofrecer Fase 0+1 como producto separado en 7 semanas. Genera ingresos antes de F2.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Posponer Fase 4 (predictivo):</w:t>
      </w:r>
      <w:r>
        <w:t xml:space="preserve"> lanzar Fase 5 sin predicción acorta a 22 semanas. La predicción se agrega como upgrade.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Limitar a 1 ERP en lugar de 3:</w:t>
      </w:r>
      <w:r>
        <w:t xml:space="preserve"> ahorra 1-2 semanas de F4. Suficiente si el primer mercado usa mayormente un ERP.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Outsourcing de marketing site:</w:t>
      </w:r>
      <w:r>
        <w:t xml:space="preserve"> agencia hace F5 semana 31 en paralelo con devs. Ahorra 1 semana al equipo técnico.</w:t>
      </w:r>
    </w:p>
    <w:p>
      <w:pPr>
        <w:pStyle w:val="Heading1"/>
        <w:spacing w:after="200" w:before="360"/>
      </w:pPr>
      <w:r>
        <w:t xml:space="preserve">Cómo NO acortar el cronograma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Saltarse Discovery (Fase −1):</w:t>
      </w:r>
      <w:r>
        <w:t xml:space="preserve"> se construye lo equivocado. Ahorrar 1 semana cuesta 4-8 semanas de retrabajo.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Hacer Fase 0 a medias:</w:t>
      </w:r>
      <w:r>
        <w:t xml:space="preserve"> deuda técnica que envenena F2 en adelante. Bugs raros de CI, falta de observabilidad, dolores de auth.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Lanzar Fase 2 sin set de evaluación:</w:t>
      </w:r>
      <w:r>
        <w:t xml:space="preserve"> la IA se comporta diferente en producción y no hay forma de iterar prompts.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Integrar ERP en F1:</w:t>
      </w:r>
      <w:r>
        <w:t xml:space="preserve"> el sistema no está listo para abstracciones; la deuda es enorme. Excel es suficiente para MVP.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4A3B8"/>
        <w:sz w:val="16"/>
        <w:szCs w:val="16"/>
      </w:rPr>
      <w:t xml:space="preserve">Página </w:t>
    </w:r>
    <w:r>
      <w:rPr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4A3B8"/>
        <w:sz w:val="16"/>
        <w:szCs w:val="16"/>
      </w:rPr>
      <w:t xml:space="preserve"> de </w:t>
    </w:r>
    <w:r>
      <w:rPr>
        <w:color w:val="94A3B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4A3B8"/>
        <w:sz w:val="16"/>
        <w:szCs w:val="16"/>
      </w:rPr>
      <w:t xml:space="preserve">Desglose por Fases — Plataforma de Cobranza Inteligente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F172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E40A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Arial" w:cs="Arial" w:eastAsia="Arial" w:hAnsi="Arial"/>
      <w:b/>
      <w:bCs/>
      <w:color w:val="3341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84e65c55702c41d7f0e8656cb69af4dbf487c1e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Desglose por Fases del Proyecto</dc:title>
  <dc:creator>Claude</dc:creator>
  <dc:description>Sprint por sprint, semana por semana, hasta el lanzamiento general.</dc:description>
  <cp:lastModifiedBy>Un-named</cp:lastModifiedBy>
  <cp:revision>1</cp:revision>
  <dcterms:created xsi:type="dcterms:W3CDTF">2026-05-14T19:08:50.052Z</dcterms:created>
  <dcterms:modified xsi:type="dcterms:W3CDTF">2026-05-14T19:08:50.054Z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