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Cumplí con todas mis tareas, aunque no en los tiempos establecidos. Las razones fueron varias, como la falta de organización, responsabilidad y comunicación colectiva e individual dentro del grupo.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He enfrentado las dificultades de manera individual y colectiva. Respecto a mí, he determinado que no he hecho bien para luego tomar medidas. Y en lo grupal, he hablado con mis compañeros para entender mejor los problemas que han tenido y como poder abordarlos.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En una escala de 1 a 7, me evaluaría con un 5. A pesar de haber logrado mis tareas, sé que pude haber hecho mucho más. Aun así, destaco el haber trabajado con compromiso en las tareas y preocupación por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Me queda la inquietud sobre mis capacidades. Creo que puedo lograr más si me lo propongo. Respecto a mis compañeros, me queda la inquietud de no saber si puedo contar con ellos en un 100%, ya sea en términos de esfuerzo como de comprensión hacía las dificultades que enfrentamos.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 mis compañeros les preguntaría si realmente entienden la importancia de este proyecto, comprendiendo todo lo que involucra.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Totalmente. Por mi cuenta analicé y conversé con todo el grupo para determinar cómo empezar a trabajar en esta última etapa. Pero todo está pendiente de revisión hasta el momento.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dcwfrnkbnnv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En una escala del 1 al 7, un 4.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Los aspectos positivos del grupo son la perseverancia. A pesar de los inconvenientes no se renunció a cumplir con la entrega.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Los aspectos a mejorar son el compromiso, la responsabilidad, la eficiencia, la eficacia al terminar las tareas, y, por sobre todo, el trato entre nosotros.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U3tyAIPSC/QKuEHpnYUiZ8UDA==">CgMxLjAyDmguZGN3ZnJua2JubnZ2OAByITF6X19ZZ0p5WUlMN3ZpbE11c0NtVE5YQzliU19yWUNMUg==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