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72B6" w14:textId="77777777" w:rsidR="00335B59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7B0EBF" wp14:editId="69F1BB95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1844880450" name="Grupo 1844880450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279749300" name="Rectángulo 279749300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68DBF" w14:textId="77777777" w:rsidR="00335B59" w:rsidRDefault="00335B5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0444057" name="Rectángulo 490444057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AF3E9" w14:textId="77777777" w:rsidR="00335B59" w:rsidRDefault="00335B5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70BC2E2C" w14:textId="77777777" w:rsidR="00335B59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7E4449D6" w14:textId="77777777" w:rsidR="00335B59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53151822" name="Rectángulo 205315182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0E42DA" w14:textId="77777777" w:rsidR="00335B59" w:rsidRDefault="00335B5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E9945F" w14:textId="77777777" w:rsidR="00335B59" w:rsidRDefault="00335B59"/>
    <w:p w14:paraId="20EDDBB4" w14:textId="77777777" w:rsidR="00335B59" w:rsidRDefault="00335B59"/>
    <w:p w14:paraId="60123E0A" w14:textId="77777777" w:rsidR="00335B59" w:rsidRDefault="00335B59"/>
    <w:p w14:paraId="36E2E192" w14:textId="77777777" w:rsidR="00335B59" w:rsidRDefault="00335B59"/>
    <w:p w14:paraId="38F47302" w14:textId="77777777" w:rsidR="00335B59" w:rsidRDefault="00335B59"/>
    <w:p w14:paraId="14ECECD2" w14:textId="77777777" w:rsidR="00335B59" w:rsidRDefault="00000000">
      <w:pPr>
        <w:rPr>
          <w:b/>
        </w:rPr>
      </w:pPr>
      <w:r>
        <w:rPr>
          <w:b/>
        </w:rPr>
        <w:tab/>
      </w:r>
    </w:p>
    <w:p w14:paraId="6045E6A4" w14:textId="77777777" w:rsidR="00335B59" w:rsidRDefault="00335B5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335B59" w14:paraId="59AF2F63" w14:textId="77777777">
        <w:trPr>
          <w:trHeight w:val="440"/>
        </w:trPr>
        <w:tc>
          <w:tcPr>
            <w:tcW w:w="2534" w:type="dxa"/>
            <w:vAlign w:val="center"/>
          </w:tcPr>
          <w:p w14:paraId="74ADFDD0" w14:textId="77777777" w:rsidR="00335B59" w:rsidRDefault="00000000">
            <w:r>
              <w:t>Nombre estudiante</w:t>
            </w:r>
          </w:p>
        </w:tc>
        <w:tc>
          <w:tcPr>
            <w:tcW w:w="6964" w:type="dxa"/>
            <w:vAlign w:val="center"/>
          </w:tcPr>
          <w:p w14:paraId="51EF0567" w14:textId="77777777" w:rsidR="00335B59" w:rsidRDefault="00000000">
            <w:pPr>
              <w:rPr>
                <w:b/>
              </w:rPr>
            </w:pPr>
            <w:r>
              <w:rPr>
                <w:b/>
              </w:rPr>
              <w:t xml:space="preserve">Mateo Araneda, </w:t>
            </w:r>
            <w:proofErr w:type="spellStart"/>
            <w:r>
              <w:rPr>
                <w:b/>
              </w:rPr>
              <w:t>Matias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Laborie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Joaquin</w:t>
            </w:r>
            <w:proofErr w:type="spellEnd"/>
            <w:r>
              <w:rPr>
                <w:b/>
              </w:rPr>
              <w:t xml:space="preserve"> Orellana, Roberto </w:t>
            </w:r>
            <w:proofErr w:type="spellStart"/>
            <w:r>
              <w:rPr>
                <w:b/>
              </w:rPr>
              <w:t>Perez</w:t>
            </w:r>
            <w:proofErr w:type="spellEnd"/>
          </w:p>
        </w:tc>
      </w:tr>
      <w:tr w:rsidR="00335B59" w14:paraId="4192A812" w14:textId="77777777">
        <w:trPr>
          <w:trHeight w:val="418"/>
        </w:trPr>
        <w:tc>
          <w:tcPr>
            <w:tcW w:w="2534" w:type="dxa"/>
            <w:vAlign w:val="center"/>
          </w:tcPr>
          <w:p w14:paraId="30B9C32E" w14:textId="77777777" w:rsidR="00335B59" w:rsidRDefault="00000000">
            <w:r>
              <w:t>Rut</w:t>
            </w:r>
          </w:p>
        </w:tc>
        <w:tc>
          <w:tcPr>
            <w:tcW w:w="6964" w:type="dxa"/>
            <w:vAlign w:val="center"/>
          </w:tcPr>
          <w:p w14:paraId="618189DC" w14:textId="77777777" w:rsidR="00335B59" w:rsidRDefault="00335B59">
            <w:pPr>
              <w:rPr>
                <w:b/>
              </w:rPr>
            </w:pPr>
          </w:p>
        </w:tc>
      </w:tr>
      <w:tr w:rsidR="00335B59" w14:paraId="0467E440" w14:textId="77777777">
        <w:trPr>
          <w:trHeight w:val="425"/>
        </w:trPr>
        <w:tc>
          <w:tcPr>
            <w:tcW w:w="2534" w:type="dxa"/>
            <w:vAlign w:val="center"/>
          </w:tcPr>
          <w:p w14:paraId="32468AA3" w14:textId="77777777" w:rsidR="00335B59" w:rsidRDefault="00000000">
            <w:r>
              <w:t>Carrera</w:t>
            </w:r>
          </w:p>
        </w:tc>
        <w:tc>
          <w:tcPr>
            <w:tcW w:w="6964" w:type="dxa"/>
            <w:vAlign w:val="center"/>
          </w:tcPr>
          <w:p w14:paraId="57416FB9" w14:textId="77777777" w:rsidR="00335B5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Ingenieria</w:t>
            </w:r>
            <w:proofErr w:type="spellEnd"/>
            <w:r>
              <w:rPr>
                <w:b/>
              </w:rPr>
              <w:t xml:space="preserve"> en </w:t>
            </w:r>
            <w:proofErr w:type="spellStart"/>
            <w:r>
              <w:rPr>
                <w:b/>
              </w:rPr>
              <w:t>Informatica</w:t>
            </w:r>
            <w:proofErr w:type="spellEnd"/>
          </w:p>
        </w:tc>
      </w:tr>
      <w:tr w:rsidR="00335B59" w14:paraId="74AA94F7" w14:textId="77777777">
        <w:trPr>
          <w:trHeight w:val="417"/>
        </w:trPr>
        <w:tc>
          <w:tcPr>
            <w:tcW w:w="2534" w:type="dxa"/>
            <w:vAlign w:val="center"/>
          </w:tcPr>
          <w:p w14:paraId="20AC2F23" w14:textId="77777777" w:rsidR="00335B59" w:rsidRDefault="00000000">
            <w:r>
              <w:t>Sede</w:t>
            </w:r>
          </w:p>
        </w:tc>
        <w:tc>
          <w:tcPr>
            <w:tcW w:w="6964" w:type="dxa"/>
            <w:vAlign w:val="center"/>
          </w:tcPr>
          <w:p w14:paraId="08991AEC" w14:textId="77777777" w:rsidR="00335B59" w:rsidRDefault="00000000">
            <w:pPr>
              <w:rPr>
                <w:b/>
              </w:rPr>
            </w:pPr>
            <w:r>
              <w:rPr>
                <w:b/>
              </w:rPr>
              <w:t>Antonio Varas</w:t>
            </w:r>
          </w:p>
        </w:tc>
      </w:tr>
    </w:tbl>
    <w:p w14:paraId="4F21C1A3" w14:textId="77777777" w:rsidR="00335B59" w:rsidRDefault="00335B59">
      <w:pPr>
        <w:rPr>
          <w:b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335B59" w14:paraId="1D41F421" w14:textId="77777777">
        <w:trPr>
          <w:trHeight w:val="440"/>
        </w:trPr>
        <w:tc>
          <w:tcPr>
            <w:tcW w:w="2587" w:type="dxa"/>
            <w:vAlign w:val="center"/>
          </w:tcPr>
          <w:p w14:paraId="5D0E786F" w14:textId="77777777" w:rsidR="00335B59" w:rsidRDefault="00000000">
            <w:r>
              <w:t>Nombre del proyecto</w:t>
            </w:r>
          </w:p>
        </w:tc>
        <w:tc>
          <w:tcPr>
            <w:tcW w:w="6911" w:type="dxa"/>
            <w:vAlign w:val="center"/>
          </w:tcPr>
          <w:p w14:paraId="0F2F1B96" w14:textId="77777777" w:rsidR="00335B59" w:rsidRDefault="00000000">
            <w:pPr>
              <w:rPr>
                <w:b/>
              </w:rPr>
            </w:pPr>
            <w:r>
              <w:rPr>
                <w:i/>
                <w:sz w:val="20"/>
                <w:szCs w:val="20"/>
              </w:rPr>
              <w:t>AR-Tapies</w:t>
            </w:r>
          </w:p>
        </w:tc>
      </w:tr>
      <w:tr w:rsidR="00335B59" w14:paraId="1153F485" w14:textId="77777777">
        <w:trPr>
          <w:trHeight w:val="418"/>
        </w:trPr>
        <w:tc>
          <w:tcPr>
            <w:tcW w:w="2587" w:type="dxa"/>
            <w:vAlign w:val="center"/>
          </w:tcPr>
          <w:p w14:paraId="063F5708" w14:textId="77777777" w:rsidR="00335B59" w:rsidRDefault="00000000">
            <w:r>
              <w:t>Área (s) de desempeño(s)</w:t>
            </w:r>
          </w:p>
        </w:tc>
        <w:tc>
          <w:tcPr>
            <w:tcW w:w="6911" w:type="dxa"/>
            <w:vAlign w:val="center"/>
          </w:tcPr>
          <w:p w14:paraId="46FA747F" w14:textId="77777777" w:rsidR="00335B59" w:rsidRDefault="00000000">
            <w:pPr>
              <w:rPr>
                <w:b/>
              </w:rPr>
            </w:pPr>
            <w:r>
              <w:rPr>
                <w:i/>
                <w:sz w:val="20"/>
                <w:szCs w:val="20"/>
              </w:rPr>
              <w:t>Programación de Software, Desarrollo de Modelos de Datos, Arquitectura de Software, Gestión de Proyecto Informáticos</w:t>
            </w:r>
          </w:p>
        </w:tc>
      </w:tr>
      <w:tr w:rsidR="00335B59" w14:paraId="5AFB27EC" w14:textId="77777777">
        <w:trPr>
          <w:trHeight w:val="425"/>
        </w:trPr>
        <w:tc>
          <w:tcPr>
            <w:tcW w:w="2587" w:type="dxa"/>
            <w:vAlign w:val="center"/>
          </w:tcPr>
          <w:p w14:paraId="5CD857A0" w14:textId="77777777" w:rsidR="00335B59" w:rsidRDefault="00000000">
            <w:r>
              <w:t xml:space="preserve">Competencias </w:t>
            </w:r>
          </w:p>
          <w:p w14:paraId="72A66FA3" w14:textId="77777777" w:rsidR="00335B59" w:rsidRDefault="00335B59"/>
        </w:tc>
        <w:tc>
          <w:tcPr>
            <w:tcW w:w="6911" w:type="dxa"/>
            <w:vAlign w:val="center"/>
          </w:tcPr>
          <w:p w14:paraId="7615AA3C" w14:textId="77777777" w:rsidR="00335B59" w:rsidRDefault="00000000">
            <w:pPr>
              <w:numPr>
                <w:ilvl w:val="0"/>
                <w:numId w:val="1"/>
              </w:numPr>
              <w:spacing w:after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830C0E6" w14:textId="77777777" w:rsidR="00335B59" w:rsidRDefault="00000000">
            <w:pPr>
              <w:numPr>
                <w:ilvl w:val="0"/>
                <w:numId w:val="1"/>
              </w:numPr>
              <w:spacing w:after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Construir Modelos de datos para soportar los requerimientos de la organización de acuerdo a un diseño definido y escalable en el tiempo.</w:t>
            </w:r>
          </w:p>
          <w:p w14:paraId="41651032" w14:textId="77777777" w:rsidR="00335B59" w:rsidRDefault="00000000">
            <w:pPr>
              <w:numPr>
                <w:ilvl w:val="0"/>
                <w:numId w:val="1"/>
              </w:numPr>
              <w:spacing w:after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5D2B236E" w14:textId="77777777" w:rsidR="00335B59" w:rsidRDefault="00000000">
            <w:pPr>
              <w:numPr>
                <w:ilvl w:val="0"/>
                <w:numId w:val="1"/>
              </w:num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de la industria.</w:t>
            </w:r>
          </w:p>
        </w:tc>
      </w:tr>
    </w:tbl>
    <w:p w14:paraId="70377753" w14:textId="77777777" w:rsidR="00335B59" w:rsidRDefault="00335B59">
      <w:pPr>
        <w:spacing w:after="0" w:line="360" w:lineRule="auto"/>
        <w:jc w:val="both"/>
        <w:rPr>
          <w:b/>
          <w:sz w:val="24"/>
          <w:szCs w:val="24"/>
        </w:rPr>
      </w:pPr>
    </w:p>
    <w:p w14:paraId="1AE9AF41" w14:textId="77777777" w:rsidR="00335B59" w:rsidRDefault="00335B59">
      <w:pPr>
        <w:spacing w:after="0" w:line="240" w:lineRule="auto"/>
        <w:rPr>
          <w:b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35B59" w14:paraId="0103A883" w14:textId="77777777">
        <w:trPr>
          <w:trHeight w:val="440"/>
        </w:trPr>
        <w:tc>
          <w:tcPr>
            <w:tcW w:w="9498" w:type="dxa"/>
            <w:vAlign w:val="center"/>
          </w:tcPr>
          <w:p w14:paraId="11F50D15" w14:textId="77777777" w:rsidR="00335B59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 Fundamentación Proyecto APT</w:t>
            </w:r>
          </w:p>
        </w:tc>
      </w:tr>
      <w:tr w:rsidR="00335B59" w14:paraId="19E2E063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46460D1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14:paraId="2FC6E642" w14:textId="77777777" w:rsidR="00335B59" w:rsidRDefault="00335B5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335B59" w14:paraId="4BA1BE26" w14:textId="77777777">
        <w:trPr>
          <w:trHeight w:val="2443"/>
        </w:trPr>
        <w:tc>
          <w:tcPr>
            <w:tcW w:w="2386" w:type="dxa"/>
            <w:vAlign w:val="center"/>
          </w:tcPr>
          <w:p w14:paraId="7C7C3B37" w14:textId="77777777" w:rsidR="00335B59" w:rsidRDefault="00000000">
            <w:r>
              <w:lastRenderedPageBreak/>
              <w:t>Relevancia del proyecto APT</w:t>
            </w:r>
          </w:p>
        </w:tc>
        <w:tc>
          <w:tcPr>
            <w:tcW w:w="7112" w:type="dxa"/>
            <w:vAlign w:val="center"/>
          </w:tcPr>
          <w:p w14:paraId="44F8AF3E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proyecto AR-Tapies busca resolver la dificultad que enfrentan los nuevos jugadores para comprender las reglas y jugadas del juego de cartas </w:t>
            </w:r>
            <w:proofErr w:type="spellStart"/>
            <w:r>
              <w:rPr>
                <w:i/>
                <w:sz w:val="20"/>
                <w:szCs w:val="20"/>
              </w:rPr>
              <w:t>Tartapies</w:t>
            </w:r>
            <w:proofErr w:type="spellEnd"/>
            <w:r>
              <w:rPr>
                <w:i/>
                <w:sz w:val="20"/>
                <w:szCs w:val="20"/>
              </w:rPr>
              <w:t xml:space="preserve">, así como mejorar la experiencia visual y didáctica para quienes observan las partidas. Esta problemática es relevante para el campo laboral de la programación y desarrollo de software, ya que requiere integrar desarrollo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>, diseño de modelos de datos, arquitectura de software y aplicaciones de realidad aumentada, competencias altamente valoradas en la industria tecnológica.</w:t>
            </w:r>
          </w:p>
          <w:p w14:paraId="1367C228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La situación se sitúa en Chile, específicamente en el ámbito de la editorial “Salta Pal Lao”, enfocada en juegos de mesa familiares con contenido nacional. El proyecto impacta principalmente a jugadores de todas las edades, especialmente a nuevos usuarios que necesitan una guía visual interactiva para entender el juego, así como a observadores que buscan entretenimiento dinámico.</w:t>
            </w:r>
          </w:p>
          <w:p w14:paraId="0E9029D6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El aporte de valor de AR-Tapies es ofrecer una solución tecnológica que facilita el aprendizaje, mejora la experiencia de juego y promueve la adopción de nuevas herramientas digitales en el entretenimiento, demostrando la aplicabilidad de competencias profesionales en un contexto real de desarrollo de software.</w:t>
            </w:r>
          </w:p>
        </w:tc>
      </w:tr>
      <w:tr w:rsidR="00335B59" w14:paraId="70EC9691" w14:textId="77777777">
        <w:trPr>
          <w:trHeight w:val="1037"/>
        </w:trPr>
        <w:tc>
          <w:tcPr>
            <w:tcW w:w="2386" w:type="dxa"/>
            <w:vAlign w:val="center"/>
          </w:tcPr>
          <w:p w14:paraId="1708959E" w14:textId="77777777" w:rsidR="00335B59" w:rsidRDefault="00000000">
            <w:r>
              <w:t>Descripción del Proyecto APT</w:t>
            </w:r>
          </w:p>
        </w:tc>
        <w:tc>
          <w:tcPr>
            <w:tcW w:w="7112" w:type="dxa"/>
            <w:vAlign w:val="center"/>
          </w:tcPr>
          <w:p w14:paraId="3F6091C2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proyecto AR-Tapies tiene como objetivo desarrollar una aplicación de realidad aumentada que permita visualizar e interactuar con modelos 3D de las cartas del juego </w:t>
            </w:r>
            <w:proofErr w:type="spellStart"/>
            <w:r>
              <w:rPr>
                <w:i/>
                <w:sz w:val="20"/>
                <w:szCs w:val="20"/>
              </w:rPr>
              <w:t>Tartapies</w:t>
            </w:r>
            <w:proofErr w:type="spellEnd"/>
            <w:r>
              <w:rPr>
                <w:i/>
                <w:sz w:val="20"/>
                <w:szCs w:val="20"/>
              </w:rPr>
              <w:t>, facilitando la comprensión de las reglas y mejorando la experiencia de juego.</w:t>
            </w:r>
          </w:p>
          <w:p w14:paraId="76C4A4A0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La aplicación consistirá en un sistema móvil que, mediante la cámara del dispositivo, detectará las cartas y mostrará animaciones 3D características de cada personaje, incluyendo interacciones entre ellos según las jugadas. Se abordará la problemática mediante el desarrollo de un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 xml:space="preserve"> sólido y escalable, un modelo de datos eficiente, integración con motores 3D y la implementación de metodologías ágiles para coordinar el equipo y garantizar entregas iterativas y funcionales.</w:t>
            </w:r>
          </w:p>
        </w:tc>
      </w:tr>
      <w:tr w:rsidR="00335B59" w14:paraId="724D634E" w14:textId="77777777">
        <w:trPr>
          <w:trHeight w:val="866"/>
        </w:trPr>
        <w:tc>
          <w:tcPr>
            <w:tcW w:w="2386" w:type="dxa"/>
            <w:vAlign w:val="center"/>
          </w:tcPr>
          <w:p w14:paraId="3F593009" w14:textId="77777777" w:rsidR="00335B59" w:rsidRDefault="00000000">
            <w: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5B94B0BF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proyecto </w:t>
            </w:r>
            <w:r>
              <w:rPr>
                <w:b/>
                <w:i/>
                <w:sz w:val="20"/>
                <w:szCs w:val="20"/>
              </w:rPr>
              <w:t>AR-Tapies</w:t>
            </w:r>
            <w:r>
              <w:rPr>
                <w:i/>
                <w:sz w:val="20"/>
                <w:szCs w:val="20"/>
              </w:rPr>
              <w:t xml:space="preserve"> se relaciona con el perfil de egreso de Ingeniería en Informática al contemplar el desarrollo de una solución tecnológica que integra levantamiento de requerimientos, diseño de arquitectura, modelado de datos, programación y aseguramiento de la calidad. Estas competencias permiten implementar una aplicación de realidad aumentada capaz de gestionar animaciones 3D e interacciones dinámicas de las cartas. A su vez, la gestión del proyecto mediante </w:t>
            </w:r>
            <w:r>
              <w:rPr>
                <w:b/>
                <w:i/>
                <w:sz w:val="20"/>
                <w:szCs w:val="20"/>
              </w:rPr>
              <w:t>Scrum</w:t>
            </w:r>
            <w:r>
              <w:rPr>
                <w:i/>
                <w:sz w:val="20"/>
                <w:szCs w:val="20"/>
              </w:rPr>
              <w:t xml:space="preserve"> refuerza el trabajo en equipo, la innovación y la resolución de problemas, en coherencia con las competencias transversales definidas en la carrera..</w:t>
            </w:r>
          </w:p>
        </w:tc>
      </w:tr>
      <w:tr w:rsidR="00335B59" w14:paraId="2DC180CA" w14:textId="77777777">
        <w:trPr>
          <w:trHeight w:val="866"/>
        </w:trPr>
        <w:tc>
          <w:tcPr>
            <w:tcW w:w="2386" w:type="dxa"/>
            <w:vAlign w:val="center"/>
          </w:tcPr>
          <w:p w14:paraId="1DE791F6" w14:textId="77777777" w:rsidR="00335B59" w:rsidRDefault="00000000">
            <w: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57D75020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Mi interés profesional es desarrollarme como desarrollador de soluciones informáticas para distintas empresas, especializándome en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>, arquitectura de software y metodologías ágiles.</w:t>
            </w:r>
          </w:p>
          <w:p w14:paraId="7A29B995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proyecto AR-Tapies refleja estos intereses, ya que me permite diseñar e implementar un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 xml:space="preserve"> sólido, aplicar patrones de arquitectura, trabajar con bases de datos escalables y coordinar un equipo bajo Scrum. La experiencia adquirida en este proyecto contribuye directamente a mi desarrollo profesional, fortaleciendo competencias clave como desarrollo de software escalable, integración de tecnologías y gestión de proyectos, preparándome para enfrentar desafíos reales en el ámbito laboral.</w:t>
            </w:r>
          </w:p>
        </w:tc>
      </w:tr>
      <w:tr w:rsidR="00335B59" w14:paraId="3663083B" w14:textId="77777777">
        <w:trPr>
          <w:trHeight w:val="132"/>
        </w:trPr>
        <w:tc>
          <w:tcPr>
            <w:tcW w:w="2386" w:type="dxa"/>
            <w:vAlign w:val="center"/>
          </w:tcPr>
          <w:p w14:paraId="7376A25E" w14:textId="77777777" w:rsidR="00335B59" w:rsidRDefault="00000000">
            <w:r>
              <w:lastRenderedPageBreak/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293FD9F3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desarrollo de </w:t>
            </w:r>
            <w:r>
              <w:rPr>
                <w:b/>
                <w:i/>
                <w:sz w:val="20"/>
                <w:szCs w:val="20"/>
              </w:rPr>
              <w:t>AR-Tapies</w:t>
            </w:r>
            <w:r>
              <w:rPr>
                <w:i/>
                <w:sz w:val="20"/>
                <w:szCs w:val="20"/>
              </w:rPr>
              <w:t xml:space="preserve"> es factible dentro del semestre, ya que se apoya en herramientas accesibles y compatibles con los requerimientos del proyecto, como </w:t>
            </w:r>
            <w:r>
              <w:rPr>
                <w:b/>
                <w:i/>
                <w:sz w:val="20"/>
                <w:szCs w:val="20"/>
              </w:rPr>
              <w:t>Unity</w:t>
            </w:r>
            <w:r>
              <w:rPr>
                <w:i/>
                <w:sz w:val="20"/>
                <w:szCs w:val="20"/>
              </w:rPr>
              <w:t xml:space="preserve"> para la integración de RA, </w:t>
            </w:r>
            <w:proofErr w:type="spellStart"/>
            <w:r>
              <w:rPr>
                <w:b/>
                <w:i/>
                <w:sz w:val="20"/>
                <w:szCs w:val="20"/>
              </w:rPr>
              <w:t>ARCore</w:t>
            </w:r>
            <w:proofErr w:type="spellEnd"/>
            <w:r>
              <w:rPr>
                <w:b/>
                <w:i/>
                <w:sz w:val="20"/>
                <w:szCs w:val="20"/>
              </w:rPr>
              <w:t>/</w:t>
            </w:r>
            <w:proofErr w:type="spellStart"/>
            <w:r>
              <w:rPr>
                <w:b/>
                <w:i/>
                <w:sz w:val="20"/>
                <w:szCs w:val="20"/>
              </w:rPr>
              <w:t>Vuforia</w:t>
            </w:r>
            <w:proofErr w:type="spellEnd"/>
            <w:r>
              <w:rPr>
                <w:i/>
                <w:sz w:val="20"/>
                <w:szCs w:val="20"/>
              </w:rPr>
              <w:t xml:space="preserve"> para el reconocimiento de cartas, </w:t>
            </w:r>
            <w:proofErr w:type="spellStart"/>
            <w:r>
              <w:rPr>
                <w:b/>
                <w:i/>
                <w:sz w:val="20"/>
                <w:szCs w:val="20"/>
              </w:rPr>
              <w:t>Blender</w:t>
            </w:r>
            <w:proofErr w:type="spellEnd"/>
            <w:r>
              <w:rPr>
                <w:i/>
                <w:sz w:val="20"/>
                <w:szCs w:val="20"/>
              </w:rPr>
              <w:t xml:space="preserve"> para modelado y animación 3D, </w:t>
            </w:r>
            <w:proofErr w:type="spellStart"/>
            <w:r>
              <w:rPr>
                <w:b/>
                <w:i/>
                <w:sz w:val="20"/>
                <w:szCs w:val="20"/>
              </w:rPr>
              <w:t>Firebase</w:t>
            </w:r>
            <w:proofErr w:type="spellEnd"/>
            <w:r>
              <w:rPr>
                <w:i/>
                <w:sz w:val="20"/>
                <w:szCs w:val="20"/>
              </w:rPr>
              <w:t xml:space="preserve"> como base de datos NoSQL para la gestión dinámica de modelos, animaciones y estados de juego en tiempo real.</w:t>
            </w:r>
          </w:p>
          <w:p w14:paraId="1199050A" w14:textId="77777777" w:rsidR="00335B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equipo cuenta con experiencia en programación, metodologías ágiles y herramientas de desarrollo, lo que permite organizar el trabajo en </w:t>
            </w:r>
            <w:proofErr w:type="spellStart"/>
            <w:r>
              <w:rPr>
                <w:b/>
                <w:i/>
                <w:sz w:val="20"/>
                <w:szCs w:val="20"/>
              </w:rPr>
              <w:t>sprints</w:t>
            </w:r>
            <w:proofErr w:type="spellEnd"/>
            <w:r>
              <w:rPr>
                <w:b/>
                <w:i/>
                <w:sz w:val="20"/>
                <w:szCs w:val="20"/>
              </w:rPr>
              <w:t xml:space="preserve"> semanales</w:t>
            </w:r>
            <w:r>
              <w:rPr>
                <w:i/>
                <w:sz w:val="20"/>
                <w:szCs w:val="20"/>
              </w:rPr>
              <w:t xml:space="preserve"> con entregas funcionales continuas. Los principales desafíos técnicos estarán en la optimización de animaciones 3D y en la integración entre el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 xml:space="preserve"> en </w:t>
            </w:r>
            <w:proofErr w:type="spellStart"/>
            <w:r>
              <w:rPr>
                <w:i/>
                <w:sz w:val="20"/>
                <w:szCs w:val="20"/>
              </w:rPr>
              <w:t>Firebase</w:t>
            </w:r>
            <w:proofErr w:type="spellEnd"/>
            <w:r>
              <w:rPr>
                <w:i/>
                <w:sz w:val="20"/>
                <w:szCs w:val="20"/>
              </w:rPr>
              <w:t xml:space="preserve"> y el motor de RA</w:t>
            </w:r>
          </w:p>
        </w:tc>
      </w:tr>
    </w:tbl>
    <w:p w14:paraId="103F90BC" w14:textId="77777777" w:rsidR="00335B59" w:rsidRDefault="00335B59">
      <w:pPr>
        <w:rPr>
          <w:b/>
          <w:sz w:val="32"/>
          <w:szCs w:val="32"/>
        </w:rPr>
      </w:pPr>
    </w:p>
    <w:p w14:paraId="71A032D8" w14:textId="77777777" w:rsidR="00335B59" w:rsidRDefault="00335B5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335B59" w14:paraId="630E92A6" w14:textId="77777777">
        <w:trPr>
          <w:trHeight w:val="1259"/>
        </w:trPr>
        <w:tc>
          <w:tcPr>
            <w:tcW w:w="2638" w:type="dxa"/>
            <w:vAlign w:val="center"/>
          </w:tcPr>
          <w:p w14:paraId="29CB6B4D" w14:textId="77777777" w:rsidR="00335B59" w:rsidRDefault="00000000">
            <w:r>
              <w:t>Objetivo general</w:t>
            </w:r>
          </w:p>
        </w:tc>
        <w:tc>
          <w:tcPr>
            <w:tcW w:w="6860" w:type="dxa"/>
            <w:vAlign w:val="center"/>
          </w:tcPr>
          <w:p w14:paraId="7BE032EC" w14:textId="77777777" w:rsidR="00335B59" w:rsidRDefault="00000000">
            <w:pPr>
              <w:spacing w:before="240" w:after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Desarrollar un ecosistema digital en realidad aumentada para el juego de cartas </w:t>
            </w:r>
            <w:proofErr w:type="spellStart"/>
            <w:r>
              <w:rPr>
                <w:i/>
                <w:sz w:val="20"/>
                <w:szCs w:val="20"/>
              </w:rPr>
              <w:t>Tartapies</w:t>
            </w:r>
            <w:proofErr w:type="spellEnd"/>
            <w:r>
              <w:rPr>
                <w:i/>
                <w:sz w:val="20"/>
                <w:szCs w:val="20"/>
              </w:rPr>
              <w:t>, que no solo facilite el aprendizaje inicial, sino que también potencie la forma de jugar, visualizar y comprender las partidas, ofreciendo una experiencia más dinámica, inmersiva y accesible tanto para jugadores nuevos como experimentados.</w:t>
            </w:r>
          </w:p>
        </w:tc>
      </w:tr>
      <w:tr w:rsidR="00335B59" w14:paraId="4BD61318" w14:textId="77777777">
        <w:trPr>
          <w:trHeight w:val="834"/>
        </w:trPr>
        <w:tc>
          <w:tcPr>
            <w:tcW w:w="2638" w:type="dxa"/>
            <w:vAlign w:val="center"/>
          </w:tcPr>
          <w:p w14:paraId="411CE15E" w14:textId="77777777" w:rsidR="00335B59" w:rsidRDefault="00000000">
            <w:r>
              <w:t>Objetivos específicos</w:t>
            </w:r>
          </w:p>
        </w:tc>
        <w:tc>
          <w:tcPr>
            <w:tcW w:w="6860" w:type="dxa"/>
            <w:vAlign w:val="center"/>
          </w:tcPr>
          <w:p w14:paraId="0BFE9EAE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commentRangeStart w:id="0"/>
            <w:r>
              <w:rPr>
                <w:i/>
                <w:sz w:val="20"/>
                <w:szCs w:val="20"/>
              </w:rPr>
              <w:t xml:space="preserve">Diseñar y modelar animaciones 3D de las cartas de </w:t>
            </w:r>
            <w:proofErr w:type="spellStart"/>
            <w:r>
              <w:rPr>
                <w:i/>
                <w:sz w:val="20"/>
                <w:szCs w:val="20"/>
              </w:rPr>
              <w:t>Tartapies</w:t>
            </w:r>
            <w:proofErr w:type="spellEnd"/>
            <w:r>
              <w:rPr>
                <w:i/>
                <w:sz w:val="20"/>
                <w:szCs w:val="20"/>
              </w:rPr>
              <w:t xml:space="preserve"> que reflejen sus características y estilo único.</w:t>
            </w:r>
          </w:p>
          <w:p w14:paraId="421A3049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Implementar acciones vinculadas a las cartas que generen interacciones y animaciones dinámicas durante las partidas.</w:t>
            </w:r>
          </w:p>
          <w:p w14:paraId="01BB2768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Desarrollar un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 xml:space="preserve"> y modelo de datos escalable que soporte la gestión de las cartas, jugadas y animaciones.</w:t>
            </w:r>
          </w:p>
          <w:p w14:paraId="03E36DD1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Integrar la aplicación con tecnología de realidad aumentada para permitir la visualización e interacción de las cartas en dispositivos móviles.</w:t>
            </w:r>
          </w:p>
          <w:p w14:paraId="46F8A4C6" w14:textId="77777777" w:rsidR="00335B59" w:rsidRDefault="00000000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Realizar pruebas de rendimiento y funcionalidad para asegurar la estabilidad y eficiencia de la aplicación.</w:t>
            </w:r>
            <w:commentRangeEnd w:id="0"/>
            <w:r w:rsidR="00A24B4E">
              <w:rPr>
                <w:rStyle w:val="Refdecomentario"/>
              </w:rPr>
              <w:commentReference w:id="0"/>
            </w:r>
          </w:p>
        </w:tc>
      </w:tr>
    </w:tbl>
    <w:p w14:paraId="6EA769BD" w14:textId="77777777" w:rsidR="00335B59" w:rsidRDefault="00335B59">
      <w:pPr>
        <w:spacing w:after="0" w:line="360" w:lineRule="auto"/>
        <w:jc w:val="both"/>
        <w:rPr>
          <w:b/>
          <w:sz w:val="24"/>
          <w:szCs w:val="24"/>
        </w:rPr>
      </w:pPr>
    </w:p>
    <w:p w14:paraId="279078B0" w14:textId="77777777" w:rsidR="00335B59" w:rsidRDefault="00335B5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35B59" w14:paraId="0AAA5F32" w14:textId="77777777">
        <w:tc>
          <w:tcPr>
            <w:tcW w:w="9498" w:type="dxa"/>
          </w:tcPr>
          <w:p w14:paraId="6C72C988" w14:textId="77777777" w:rsidR="00335B59" w:rsidRDefault="00000000">
            <w:pPr>
              <w:jc w:val="center"/>
            </w:pPr>
            <w:r>
              <w:t>Descripción de la Metodología</w:t>
            </w:r>
          </w:p>
        </w:tc>
      </w:tr>
      <w:tr w:rsidR="00335B59" w14:paraId="47BC1893" w14:textId="77777777">
        <w:trPr>
          <w:trHeight w:val="1920"/>
        </w:trPr>
        <w:tc>
          <w:tcPr>
            <w:tcW w:w="9498" w:type="dxa"/>
          </w:tcPr>
          <w:p w14:paraId="4512AD26" w14:textId="77777777" w:rsidR="00335B59" w:rsidRDefault="00000000">
            <w:pPr>
              <w:spacing w:before="240" w:after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proyecto se desarrollará con la metodología ágil </w:t>
            </w:r>
            <w:r>
              <w:rPr>
                <w:b/>
                <w:i/>
                <w:sz w:val="20"/>
                <w:szCs w:val="20"/>
              </w:rPr>
              <w:t>Scrum</w:t>
            </w:r>
            <w:r>
              <w:rPr>
                <w:i/>
                <w:sz w:val="20"/>
                <w:szCs w:val="20"/>
              </w:rPr>
              <w:t xml:space="preserve">, organizando el trabajo en </w:t>
            </w:r>
            <w:proofErr w:type="spellStart"/>
            <w:r>
              <w:rPr>
                <w:b/>
                <w:i/>
                <w:sz w:val="20"/>
                <w:szCs w:val="20"/>
              </w:rPr>
              <w:t>sprints</w:t>
            </w:r>
            <w:proofErr w:type="spellEnd"/>
            <w:r>
              <w:rPr>
                <w:b/>
                <w:i/>
                <w:sz w:val="20"/>
                <w:szCs w:val="20"/>
              </w:rPr>
              <w:t xml:space="preserve"> semanales</w:t>
            </w:r>
            <w:r>
              <w:rPr>
                <w:i/>
                <w:sz w:val="20"/>
                <w:szCs w:val="20"/>
              </w:rPr>
              <w:t xml:space="preserve"> que permitan entregar avances rápidos y validaciones continuas. Cada iteración incluirá desde el reconocimiento de cartas y modelos 3D, hasta animaciones con personalidad propia e interacciones en realidad aumentada.</w:t>
            </w:r>
          </w:p>
          <w:p w14:paraId="7889562E" w14:textId="77777777" w:rsidR="00335B59" w:rsidRDefault="00000000">
            <w:pPr>
              <w:spacing w:before="240" w:after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El equipo se dividirá en roles de coordinación, </w:t>
            </w:r>
            <w:proofErr w:type="spellStart"/>
            <w:r>
              <w:rPr>
                <w:i/>
                <w:sz w:val="20"/>
                <w:szCs w:val="20"/>
              </w:rPr>
              <w:t>backend</w:t>
            </w:r>
            <w:proofErr w:type="spellEnd"/>
            <w:r>
              <w:rPr>
                <w:i/>
                <w:sz w:val="20"/>
                <w:szCs w:val="20"/>
              </w:rPr>
              <w:t xml:space="preserve"> con base de datos </w:t>
            </w:r>
            <w:r>
              <w:rPr>
                <w:b/>
                <w:i/>
                <w:sz w:val="20"/>
                <w:szCs w:val="20"/>
              </w:rPr>
              <w:t>NoSQL</w:t>
            </w:r>
            <w:r>
              <w:rPr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</w:rPr>
              <w:t>frontend</w:t>
            </w:r>
            <w:proofErr w:type="spellEnd"/>
            <w:r>
              <w:rPr>
                <w:i/>
                <w:sz w:val="20"/>
                <w:szCs w:val="20"/>
              </w:rPr>
              <w:t xml:space="preserve">/RA y modelado 3D. La elección de NoSQL asegura flexibilidad para manejar modelos, animaciones y estados en tiempo real. El desarrollo se apoyará en herramientas como </w:t>
            </w:r>
            <w:r>
              <w:rPr>
                <w:b/>
                <w:i/>
                <w:sz w:val="20"/>
                <w:szCs w:val="20"/>
              </w:rPr>
              <w:t xml:space="preserve">Jira, GitHub, Unity, </w:t>
            </w:r>
            <w:proofErr w:type="spellStart"/>
            <w:r>
              <w:rPr>
                <w:b/>
                <w:i/>
                <w:sz w:val="20"/>
                <w:szCs w:val="20"/>
              </w:rPr>
              <w:t>Blender</w:t>
            </w:r>
            <w:proofErr w:type="spellEnd"/>
          </w:p>
        </w:tc>
      </w:tr>
    </w:tbl>
    <w:p w14:paraId="16078E9B" w14:textId="77777777" w:rsidR="00335B59" w:rsidRDefault="00335B59"/>
    <w:p w14:paraId="3AF6838F" w14:textId="77777777" w:rsidR="00335B59" w:rsidRDefault="00000000">
      <w:pPr>
        <w:pStyle w:val="Ttulo1"/>
        <w:keepNext w:val="0"/>
        <w:keepLines w:val="0"/>
        <w:rPr>
          <w:sz w:val="46"/>
          <w:szCs w:val="46"/>
        </w:rPr>
      </w:pPr>
      <w:bookmarkStart w:id="1" w:name="_heading=h.ofk9kr1u1az4" w:colFirst="0" w:colLast="0"/>
      <w:bookmarkEnd w:id="1"/>
      <w:commentRangeStart w:id="2"/>
      <w:r>
        <w:rPr>
          <w:sz w:val="46"/>
          <w:szCs w:val="46"/>
        </w:rPr>
        <w:lastRenderedPageBreak/>
        <w:t>Plan de Trabajo Proyecto APT</w:t>
      </w:r>
      <w:commentRangeEnd w:id="2"/>
      <w:r w:rsidR="00A24B4E">
        <w:rPr>
          <w:rStyle w:val="Refdecomentario"/>
          <w:b w:val="0"/>
        </w:rPr>
        <w:commentReference w:id="2"/>
      </w:r>
    </w:p>
    <w:tbl>
      <w:tblPr>
        <w:tblStyle w:val="a5"/>
        <w:tblW w:w="10170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455"/>
        <w:gridCol w:w="1845"/>
        <w:gridCol w:w="1185"/>
        <w:gridCol w:w="1050"/>
        <w:gridCol w:w="1245"/>
        <w:gridCol w:w="1695"/>
      </w:tblGrid>
      <w:tr w:rsidR="00335B59" w14:paraId="610F8C84" w14:textId="77777777">
        <w:trPr>
          <w:trHeight w:val="82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1E815" w14:textId="77777777" w:rsidR="00335B59" w:rsidRDefault="00000000">
            <w:pPr>
              <w:spacing w:before="240" w:after="0" w:line="276" w:lineRule="auto"/>
            </w:pPr>
            <w:r>
              <w:t>Competencia o unidades de competencias</w:t>
            </w:r>
          </w:p>
        </w:tc>
        <w:tc>
          <w:tcPr>
            <w:tcW w:w="1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12D05" w14:textId="77777777" w:rsidR="00335B59" w:rsidRDefault="00000000">
            <w:pPr>
              <w:spacing w:before="240" w:after="0" w:line="276" w:lineRule="auto"/>
            </w:pPr>
            <w:r>
              <w:t>Nombre de Actividades/Tareas</w:t>
            </w:r>
          </w:p>
        </w:tc>
        <w:tc>
          <w:tcPr>
            <w:tcW w:w="18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8E5EC" w14:textId="77777777" w:rsidR="00335B59" w:rsidRDefault="00000000">
            <w:pPr>
              <w:spacing w:before="240" w:after="0" w:line="276" w:lineRule="auto"/>
            </w:pPr>
            <w:r>
              <w:t>Descripción Actividades/Tareas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93EB1" w14:textId="77777777" w:rsidR="00335B59" w:rsidRDefault="00000000">
            <w:pPr>
              <w:spacing w:before="240" w:after="0" w:line="276" w:lineRule="auto"/>
            </w:pPr>
            <w:r>
              <w:t>Recursos</w:t>
            </w:r>
          </w:p>
        </w:tc>
        <w:tc>
          <w:tcPr>
            <w:tcW w:w="10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6C95E" w14:textId="77777777" w:rsidR="00335B59" w:rsidRDefault="00000000">
            <w:pPr>
              <w:spacing w:before="240" w:after="0" w:line="276" w:lineRule="auto"/>
            </w:pPr>
            <w:r>
              <w:t>Duración de la actividad</w:t>
            </w:r>
          </w:p>
        </w:tc>
        <w:tc>
          <w:tcPr>
            <w:tcW w:w="12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7F669" w14:textId="77777777" w:rsidR="00335B59" w:rsidRDefault="00000000">
            <w:pPr>
              <w:spacing w:before="240" w:after="0" w:line="276" w:lineRule="auto"/>
            </w:pPr>
            <w:r>
              <w:t>Responsable</w:t>
            </w:r>
          </w:p>
        </w:tc>
        <w:tc>
          <w:tcPr>
            <w:tcW w:w="16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4FD1F" w14:textId="77777777" w:rsidR="00335B59" w:rsidRDefault="00000000">
            <w:pPr>
              <w:spacing w:before="240" w:after="0" w:line="276" w:lineRule="auto"/>
            </w:pPr>
            <w:r>
              <w:t>Observaciones</w:t>
            </w:r>
          </w:p>
        </w:tc>
      </w:tr>
      <w:tr w:rsidR="00335B59" w14:paraId="64F44303" w14:textId="77777777">
        <w:trPr>
          <w:trHeight w:val="165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E8057" w14:textId="77777777" w:rsidR="00335B59" w:rsidRDefault="00000000">
            <w:pPr>
              <w:spacing w:before="240" w:after="0" w:line="276" w:lineRule="auto"/>
            </w:pPr>
            <w:r>
              <w:t>Construcción de modelos de datos y diseño arquitectónico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E6205" w14:textId="77777777" w:rsidR="00335B59" w:rsidRDefault="00000000">
            <w:pPr>
              <w:spacing w:before="240" w:after="0" w:line="276" w:lineRule="auto"/>
            </w:pPr>
            <w:r>
              <w:t>AR-24 Representar correctamente a los personajes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3408A" w14:textId="77777777" w:rsidR="00335B59" w:rsidRDefault="00000000">
            <w:pPr>
              <w:spacing w:before="240" w:after="0" w:line="276" w:lineRule="auto"/>
            </w:pPr>
            <w:r>
              <w:t>Crear modelos 3D de cartas que representen fielmente la estética y atributos del juego.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FEF89" w14:textId="77777777" w:rsidR="00335B59" w:rsidRDefault="00000000">
            <w:pPr>
              <w:spacing w:before="240" w:after="0" w:line="276" w:lineRule="auto"/>
            </w:pPr>
            <w:proofErr w:type="spellStart"/>
            <w:r>
              <w:t>Blender</w:t>
            </w:r>
            <w:proofErr w:type="spellEnd"/>
            <w:r>
              <w:t xml:space="preserve">, Unity, </w:t>
            </w:r>
            <w:proofErr w:type="spellStart"/>
            <w:r>
              <w:t>Firebase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528EB" w14:textId="77777777" w:rsidR="00335B59" w:rsidRDefault="00000000">
            <w:pPr>
              <w:spacing w:before="240" w:after="0" w:line="276" w:lineRule="auto"/>
            </w:pPr>
            <w:r>
              <w:t>3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FAA84" w14:textId="77777777" w:rsidR="00335B59" w:rsidRDefault="00000000">
            <w:pPr>
              <w:spacing w:before="240" w:after="0" w:line="276" w:lineRule="auto"/>
            </w:pPr>
            <w:r>
              <w:t>Equipo de modelado 3D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D806A" w14:textId="77777777" w:rsidR="00335B59" w:rsidRDefault="00000000">
            <w:pPr>
              <w:spacing w:before="240" w:after="0" w:line="276" w:lineRule="auto"/>
            </w:pPr>
            <w:r>
              <w:t xml:space="preserve">Parte de </w:t>
            </w:r>
            <w:proofErr w:type="spellStart"/>
            <w:r>
              <w:t>Release</w:t>
            </w:r>
            <w:proofErr w:type="spellEnd"/>
            <w:r>
              <w:t xml:space="preserve"> 1</w:t>
            </w:r>
          </w:p>
        </w:tc>
      </w:tr>
      <w:tr w:rsidR="00335B59" w14:paraId="38CCB468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BC87F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77407" w14:textId="77777777" w:rsidR="00335B59" w:rsidRDefault="00000000">
            <w:pPr>
              <w:spacing w:before="240" w:after="0" w:line="276" w:lineRule="auto"/>
            </w:pPr>
            <w:r>
              <w:t>AR-25 Mostrar los objetos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AD363" w14:textId="77777777" w:rsidR="00335B59" w:rsidRDefault="00000000">
            <w:pPr>
              <w:spacing w:before="240" w:after="0" w:line="276" w:lineRule="auto"/>
            </w:pPr>
            <w:r>
              <w:t>Integrar y mostrar objetos característicos en la plataforma AR.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C4233" w14:textId="77777777" w:rsidR="00335B59" w:rsidRDefault="00000000">
            <w:pPr>
              <w:spacing w:before="240" w:after="0" w:line="276" w:lineRule="auto"/>
            </w:pPr>
            <w:r>
              <w:t xml:space="preserve">Unity, librerías </w:t>
            </w:r>
            <w:proofErr w:type="spellStart"/>
            <w:r>
              <w:t>ARCore</w:t>
            </w:r>
            <w:proofErr w:type="spellEnd"/>
            <w:r>
              <w:t>/</w:t>
            </w:r>
            <w:proofErr w:type="spellStart"/>
            <w:r>
              <w:t>ARKit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47212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90AB0" w14:textId="77777777" w:rsidR="00335B59" w:rsidRDefault="00000000">
            <w:pPr>
              <w:spacing w:before="240" w:after="0" w:line="276" w:lineRule="auto"/>
            </w:pPr>
            <w:r>
              <w:t>Equipo de desarrollo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BB5DE" w14:textId="77777777" w:rsidR="00335B59" w:rsidRDefault="00000000">
            <w:pPr>
              <w:spacing w:before="240" w:after="0" w:line="276" w:lineRule="auto"/>
            </w:pPr>
            <w:r>
              <w:t>Complementa las cartas</w:t>
            </w:r>
          </w:p>
        </w:tc>
      </w:tr>
      <w:tr w:rsidR="00335B59" w14:paraId="0E8AEE20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1BA72" w14:textId="77777777" w:rsidR="00335B59" w:rsidRDefault="00000000">
            <w:pPr>
              <w:spacing w:before="240" w:after="0" w:line="276" w:lineRule="auto"/>
            </w:pPr>
            <w:r>
              <w:t>Desarrollo de software con buenas prácticas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A77E3" w14:textId="77777777" w:rsidR="00335B59" w:rsidRDefault="00000000">
            <w:pPr>
              <w:spacing w:before="240" w:after="0" w:line="276" w:lineRule="auto"/>
            </w:pPr>
            <w:r>
              <w:t>AR-17 Detallar que lancen o arrojen objetos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61C74" w14:textId="77777777" w:rsidR="00335B59" w:rsidRDefault="00000000">
            <w:pPr>
              <w:spacing w:before="240" w:after="0" w:line="276" w:lineRule="auto"/>
            </w:pPr>
            <w:r>
              <w:t>Programar animaciones de ataque.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E5193" w14:textId="77777777" w:rsidR="00335B59" w:rsidRDefault="00000000">
            <w:pPr>
              <w:spacing w:before="240" w:after="0" w:line="276" w:lineRule="auto"/>
            </w:pPr>
            <w:r>
              <w:t>Unity, C#, animadores 3D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C6085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FD2B6" w14:textId="77777777" w:rsidR="00335B59" w:rsidRDefault="00000000">
            <w:pPr>
              <w:spacing w:before="240" w:after="0" w:line="276" w:lineRule="auto"/>
            </w:pPr>
            <w:r>
              <w:t>Equipo de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38ED2" w14:textId="77777777" w:rsidR="00335B59" w:rsidRDefault="00000000">
            <w:pPr>
              <w:spacing w:before="240" w:after="0" w:line="276" w:lineRule="auto"/>
            </w:pPr>
            <w:r>
              <w:t>Dependencia de AR-24</w:t>
            </w:r>
          </w:p>
        </w:tc>
      </w:tr>
      <w:tr w:rsidR="00335B59" w14:paraId="09A5AF4A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E0151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5430A" w14:textId="77777777" w:rsidR="00335B59" w:rsidRDefault="00000000">
            <w:pPr>
              <w:spacing w:before="240" w:after="0" w:line="276" w:lineRule="auto"/>
            </w:pPr>
            <w:r>
              <w:t>AR-16 Mostrar cómo esperan su turno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99C79" w14:textId="77777777" w:rsidR="00335B59" w:rsidRDefault="00000000">
            <w:pPr>
              <w:spacing w:before="240" w:after="0" w:line="276" w:lineRule="auto"/>
            </w:pPr>
            <w:r>
              <w:t>Crear animaciones de espera/interacción pasiva.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47D2A" w14:textId="77777777" w:rsidR="00335B59" w:rsidRDefault="00000000">
            <w:pPr>
              <w:spacing w:before="240" w:after="0" w:line="276" w:lineRule="auto"/>
            </w:pPr>
            <w:r>
              <w:t xml:space="preserve">Unity </w:t>
            </w:r>
            <w:proofErr w:type="spellStart"/>
            <w:r>
              <w:t>Animator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2785F" w14:textId="77777777" w:rsidR="00335B59" w:rsidRDefault="00000000">
            <w:pPr>
              <w:spacing w:before="240" w:after="0" w:line="276" w:lineRule="auto"/>
            </w:pPr>
            <w:r>
              <w:t>1 semana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08C43" w14:textId="77777777" w:rsidR="00335B59" w:rsidRDefault="00000000">
            <w:pPr>
              <w:spacing w:before="240" w:after="0" w:line="276" w:lineRule="auto"/>
            </w:pPr>
            <w:r>
              <w:t>Equipo de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9F36" w14:textId="77777777" w:rsidR="00335B59" w:rsidRDefault="00000000">
            <w:pPr>
              <w:spacing w:before="240" w:after="0" w:line="276" w:lineRule="auto"/>
            </w:pPr>
            <w:r>
              <w:t>Mejora jugabilidad</w:t>
            </w:r>
          </w:p>
        </w:tc>
      </w:tr>
      <w:tr w:rsidR="00335B59" w14:paraId="2CC7E154" w14:textId="77777777">
        <w:trPr>
          <w:trHeight w:val="138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2671A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A1347" w14:textId="77777777" w:rsidR="00335B59" w:rsidRDefault="00000000">
            <w:pPr>
              <w:spacing w:before="240" w:after="0" w:line="276" w:lineRule="auto"/>
            </w:pPr>
            <w:r>
              <w:t>AR-23 Detallar sus personalidades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28BE5" w14:textId="77777777" w:rsidR="00335B59" w:rsidRDefault="00000000">
            <w:pPr>
              <w:spacing w:before="240" w:after="0" w:line="276" w:lineRule="auto"/>
            </w:pPr>
            <w:r>
              <w:t>Implementar expresiones y características visuales diferenciadas.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DA8D5" w14:textId="77777777" w:rsidR="00335B59" w:rsidRDefault="00000000">
            <w:pPr>
              <w:spacing w:before="240" w:after="0" w:line="276" w:lineRule="auto"/>
            </w:pPr>
            <w:r>
              <w:t>Modelos 3D, Unity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2C8A5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856E7" w14:textId="77777777" w:rsidR="00335B59" w:rsidRDefault="00000000">
            <w:pPr>
              <w:spacing w:before="240" w:after="0" w:line="276" w:lineRule="auto"/>
            </w:pPr>
            <w:r>
              <w:t>Equipo de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ACA84" w14:textId="77777777" w:rsidR="00335B59" w:rsidRDefault="00000000">
            <w:pPr>
              <w:spacing w:before="240" w:after="0" w:line="276" w:lineRule="auto"/>
            </w:pPr>
            <w:r>
              <w:t>Requiere coordinación con guionistas</w:t>
            </w:r>
          </w:p>
        </w:tc>
      </w:tr>
      <w:tr w:rsidR="00335B59" w14:paraId="7AAE8416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C0FE9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B208E" w14:textId="77777777" w:rsidR="00335B59" w:rsidRDefault="00000000">
            <w:pPr>
              <w:spacing w:before="240" w:after="0" w:line="276" w:lineRule="auto"/>
            </w:pPr>
            <w:r>
              <w:t>AR-18 Saber cómo son sus habilidades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CC94B" w14:textId="77777777" w:rsidR="00335B59" w:rsidRDefault="00000000">
            <w:pPr>
              <w:spacing w:before="240" w:after="0" w:line="276" w:lineRule="auto"/>
            </w:pPr>
            <w:r>
              <w:t>Vincular habilidades con efectos visuales.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316B1" w14:textId="77777777" w:rsidR="00335B59" w:rsidRDefault="00000000">
            <w:pPr>
              <w:spacing w:before="240" w:after="0" w:line="276" w:lineRule="auto"/>
            </w:pPr>
            <w:r>
              <w:t>Scripts en C#, Unity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A52FA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E1006" w14:textId="77777777" w:rsidR="00335B59" w:rsidRDefault="00000000">
            <w:pPr>
              <w:spacing w:before="240" w:after="0" w:line="276" w:lineRule="auto"/>
            </w:pPr>
            <w:r>
              <w:t>Equipo de desarrollo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9696E" w14:textId="77777777" w:rsidR="00335B59" w:rsidRDefault="00000000">
            <w:pPr>
              <w:spacing w:before="240" w:after="0" w:line="276" w:lineRule="auto"/>
            </w:pPr>
            <w:r>
              <w:t xml:space="preserve">Relacionado a </w:t>
            </w:r>
            <w:proofErr w:type="spellStart"/>
            <w:r>
              <w:t>gameplay</w:t>
            </w:r>
            <w:proofErr w:type="spellEnd"/>
          </w:p>
        </w:tc>
      </w:tr>
      <w:tr w:rsidR="00335B59" w14:paraId="21F3967C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0E4C1C" w14:textId="77777777" w:rsidR="00335B59" w:rsidRDefault="00000000">
            <w:pPr>
              <w:spacing w:before="240" w:after="0" w:line="276" w:lineRule="auto"/>
            </w:pPr>
            <w:r>
              <w:lastRenderedPageBreak/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A9B47" w14:textId="77777777" w:rsidR="00335B59" w:rsidRDefault="00000000">
            <w:pPr>
              <w:spacing w:before="240" w:after="0" w:line="276" w:lineRule="auto"/>
            </w:pPr>
            <w:r>
              <w:t>AR-22 Mostrar cómo aguantan golpes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3A2BE" w14:textId="77777777" w:rsidR="00335B59" w:rsidRDefault="00000000">
            <w:pPr>
              <w:spacing w:before="240" w:after="0" w:line="276" w:lineRule="auto"/>
            </w:pPr>
            <w:r>
              <w:t>Crear animaciones de defensa y resistencia.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75CD1" w14:textId="77777777" w:rsidR="00335B59" w:rsidRDefault="00000000">
            <w:pPr>
              <w:spacing w:before="240" w:after="0" w:line="276" w:lineRule="auto"/>
            </w:pPr>
            <w:r>
              <w:t xml:space="preserve">Unity, </w:t>
            </w:r>
            <w:proofErr w:type="spellStart"/>
            <w:r>
              <w:t>Motion</w:t>
            </w:r>
            <w:proofErr w:type="spellEnd"/>
            <w:r>
              <w:t xml:space="preserve"> Capture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09944" w14:textId="77777777" w:rsidR="00335B59" w:rsidRDefault="00000000">
            <w:pPr>
              <w:spacing w:before="240" w:after="0" w:line="276" w:lineRule="auto"/>
            </w:pPr>
            <w:r>
              <w:t>1 semana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4894A" w14:textId="77777777" w:rsidR="00335B59" w:rsidRDefault="00000000">
            <w:pPr>
              <w:spacing w:before="240" w:after="0" w:line="276" w:lineRule="auto"/>
            </w:pPr>
            <w:r>
              <w:t>Equipo de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3AF94" w14:textId="77777777" w:rsidR="00335B59" w:rsidRDefault="00000000">
            <w:pPr>
              <w:spacing w:before="240" w:after="0" w:line="276" w:lineRule="auto"/>
            </w:pPr>
            <w:r>
              <w:t>Integrar con interacciones</w:t>
            </w:r>
          </w:p>
        </w:tc>
      </w:tr>
      <w:tr w:rsidR="00335B59" w14:paraId="1B9F6907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0E519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19F97" w14:textId="77777777" w:rsidR="00335B59" w:rsidRDefault="00000000">
            <w:pPr>
              <w:spacing w:before="240" w:after="0" w:line="276" w:lineRule="auto"/>
            </w:pPr>
            <w:r>
              <w:t>AR-19 Que los personajes usen objetos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41D7A" w14:textId="77777777" w:rsidR="00335B59" w:rsidRDefault="00000000">
            <w:pPr>
              <w:spacing w:before="240" w:after="0" w:line="276" w:lineRule="auto"/>
            </w:pPr>
            <w:r>
              <w:t>Codificar interacciones con objetos de cartas.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B9EF3" w14:textId="77777777" w:rsidR="00335B59" w:rsidRDefault="00000000">
            <w:pPr>
              <w:spacing w:before="240" w:after="0" w:line="276" w:lineRule="auto"/>
            </w:pPr>
            <w:r>
              <w:t>Unity, librerías físicas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D8AA6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CC8E3" w14:textId="77777777" w:rsidR="00335B59" w:rsidRDefault="00000000">
            <w:pPr>
              <w:spacing w:before="240" w:after="0" w:line="276" w:lineRule="auto"/>
            </w:pPr>
            <w:r>
              <w:t>Desarrollo +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38A59" w14:textId="77777777" w:rsidR="00335B59" w:rsidRDefault="00000000">
            <w:pPr>
              <w:spacing w:before="240" w:after="0" w:line="276" w:lineRule="auto"/>
            </w:pPr>
            <w:r>
              <w:t>Necesita AR-25 completo</w:t>
            </w:r>
          </w:p>
        </w:tc>
      </w:tr>
      <w:tr w:rsidR="00335B59" w14:paraId="268C5A70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CEC36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EB613" w14:textId="77777777" w:rsidR="00335B59" w:rsidRDefault="00000000">
            <w:pPr>
              <w:spacing w:before="240" w:after="0" w:line="276" w:lineRule="auto"/>
            </w:pPr>
            <w:r>
              <w:t>AR-20 Reaccionar cuando se hagan daño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BC44E" w14:textId="77777777" w:rsidR="00335B59" w:rsidRDefault="00000000">
            <w:pPr>
              <w:spacing w:before="240" w:after="0" w:line="276" w:lineRule="auto"/>
            </w:pPr>
            <w:r>
              <w:t xml:space="preserve">Animaciones de daño con </w:t>
            </w:r>
            <w:proofErr w:type="spellStart"/>
            <w:r>
              <w:t>feedback</w:t>
            </w:r>
            <w:proofErr w:type="spellEnd"/>
            <w:r>
              <w:t xml:space="preserve"> visual.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6B02A" w14:textId="77777777" w:rsidR="00335B59" w:rsidRDefault="00000000">
            <w:pPr>
              <w:spacing w:before="240" w:after="0" w:line="276" w:lineRule="auto"/>
            </w:pPr>
            <w:r>
              <w:t xml:space="preserve">Unity FX, </w:t>
            </w:r>
            <w:proofErr w:type="spellStart"/>
            <w:r>
              <w:t>shaders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10E34" w14:textId="77777777" w:rsidR="00335B59" w:rsidRDefault="00000000">
            <w:pPr>
              <w:spacing w:before="240" w:after="0" w:line="276" w:lineRule="auto"/>
            </w:pPr>
            <w:r>
              <w:t>1 semana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ABDA7" w14:textId="77777777" w:rsidR="00335B59" w:rsidRDefault="00000000">
            <w:pPr>
              <w:spacing w:before="240" w:after="0" w:line="276" w:lineRule="auto"/>
            </w:pPr>
            <w:r>
              <w:t>Equipo de 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A8490" w14:textId="77777777" w:rsidR="00335B59" w:rsidRDefault="00000000">
            <w:pPr>
              <w:spacing w:before="240" w:after="0" w:line="276" w:lineRule="auto"/>
            </w:pPr>
            <w:r>
              <w:t>Incluye sonido</w:t>
            </w:r>
          </w:p>
        </w:tc>
      </w:tr>
      <w:tr w:rsidR="00335B59" w14:paraId="2A53F1C7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63128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8CDC1" w14:textId="77777777" w:rsidR="00335B59" w:rsidRDefault="00000000">
            <w:pPr>
              <w:spacing w:before="240" w:after="0" w:line="276" w:lineRule="auto"/>
            </w:pPr>
            <w:r>
              <w:t>AR-21 Mostrar cómo pierden la partida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A597B" w14:textId="77777777" w:rsidR="00335B59" w:rsidRDefault="00000000">
            <w:pPr>
              <w:spacing w:before="240" w:after="0" w:line="276" w:lineRule="auto"/>
            </w:pPr>
            <w:r>
              <w:t>Definir animación de derrota coherente con el estilo del juego.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77A87" w14:textId="77777777" w:rsidR="00335B59" w:rsidRDefault="00000000">
            <w:pPr>
              <w:spacing w:before="240" w:after="0" w:line="276" w:lineRule="auto"/>
            </w:pPr>
            <w:r>
              <w:t xml:space="preserve">Unity </w:t>
            </w:r>
            <w:proofErr w:type="spellStart"/>
            <w:r>
              <w:t>Animator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48BC0" w14:textId="77777777" w:rsidR="00335B59" w:rsidRDefault="00000000">
            <w:pPr>
              <w:spacing w:before="240" w:after="0" w:line="276" w:lineRule="auto"/>
            </w:pPr>
            <w:r>
              <w:t>1 semana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1FE26" w14:textId="77777777" w:rsidR="00335B59" w:rsidRDefault="00000000">
            <w:pPr>
              <w:spacing w:before="240" w:after="0" w:line="276" w:lineRule="auto"/>
            </w:pPr>
            <w:r>
              <w:t>Animación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FB086" w14:textId="77777777" w:rsidR="00335B59" w:rsidRDefault="00000000">
            <w:pPr>
              <w:spacing w:before="240" w:after="0" w:line="276" w:lineRule="auto"/>
            </w:pPr>
            <w:r>
              <w:t>Se activa al finalizar partida</w:t>
            </w:r>
          </w:p>
        </w:tc>
      </w:tr>
      <w:tr w:rsidR="00335B59" w14:paraId="3D09A01C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F24C0" w14:textId="77777777" w:rsidR="00335B59" w:rsidRDefault="00000000">
            <w:pPr>
              <w:spacing w:before="240" w:after="0" w:line="276" w:lineRule="auto"/>
            </w:pPr>
            <w:r>
              <w:t>Gestión de proyectos informáticos (Scrum)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1C233" w14:textId="77777777" w:rsidR="00335B59" w:rsidRDefault="00000000">
            <w:pPr>
              <w:spacing w:before="240" w:after="0" w:line="276" w:lineRule="auto"/>
            </w:pPr>
            <w:r>
              <w:t>AR-14 Que se vea el modelo correcto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40050" w14:textId="77777777" w:rsidR="00335B59" w:rsidRDefault="00000000">
            <w:pPr>
              <w:spacing w:before="240" w:after="0" w:line="276" w:lineRule="auto"/>
            </w:pPr>
            <w:r>
              <w:t>Validar detección de cartas y asignar el modelo adecuado.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CB21D" w14:textId="77777777" w:rsidR="00335B59" w:rsidRDefault="00000000">
            <w:pPr>
              <w:spacing w:before="240" w:after="0" w:line="276" w:lineRule="auto"/>
            </w:pPr>
            <w:r>
              <w:t xml:space="preserve">Unity </w:t>
            </w:r>
            <w:proofErr w:type="spellStart"/>
            <w:r>
              <w:t>ARFoundation</w:t>
            </w:r>
            <w:proofErr w:type="spellEnd"/>
            <w:r>
              <w:t>, cámara móvil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9CD16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DBAEF" w14:textId="77777777" w:rsidR="00335B59" w:rsidRDefault="00000000">
            <w:pPr>
              <w:spacing w:before="240" w:after="0" w:line="276" w:lineRule="auto"/>
            </w:pPr>
            <w:r>
              <w:t>Equipo de plataforma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9128E" w14:textId="77777777" w:rsidR="00335B59" w:rsidRDefault="00000000">
            <w:pPr>
              <w:spacing w:before="240" w:after="0" w:line="276" w:lineRule="auto"/>
            </w:pPr>
            <w:r>
              <w:t>Crítico para MVP</w:t>
            </w:r>
          </w:p>
        </w:tc>
      </w:tr>
      <w:tr w:rsidR="00335B59" w14:paraId="66DD0080" w14:textId="77777777">
        <w:trPr>
          <w:trHeight w:val="1110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039CC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628F7" w14:textId="77777777" w:rsidR="00335B59" w:rsidRDefault="00000000">
            <w:pPr>
              <w:spacing w:before="240" w:after="0" w:line="276" w:lineRule="auto"/>
            </w:pPr>
            <w:r>
              <w:t>AR-13 Los personajes deben interactuar entre sí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E6E1D" w14:textId="77777777" w:rsidR="00335B59" w:rsidRDefault="00000000">
            <w:pPr>
              <w:spacing w:before="240" w:after="0" w:line="276" w:lineRule="auto"/>
            </w:pPr>
            <w:r>
              <w:t>Codificar interacción entre dos modelos en juego.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314F8" w14:textId="77777777" w:rsidR="00335B59" w:rsidRDefault="00000000">
            <w:pPr>
              <w:spacing w:before="240" w:after="0" w:line="276" w:lineRule="auto"/>
            </w:pPr>
            <w:r>
              <w:t xml:space="preserve">Unity </w:t>
            </w:r>
            <w:proofErr w:type="spellStart"/>
            <w:r>
              <w:t>multiplayer</w:t>
            </w:r>
            <w:proofErr w:type="spellEnd"/>
            <w:r>
              <w:t>/local scripts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83E0A" w14:textId="77777777" w:rsidR="00335B59" w:rsidRDefault="00000000">
            <w:pPr>
              <w:spacing w:before="240" w:after="0" w:line="276" w:lineRule="auto"/>
            </w:pPr>
            <w:r>
              <w:t>3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0FE91" w14:textId="77777777" w:rsidR="00335B59" w:rsidRDefault="00000000">
            <w:pPr>
              <w:spacing w:before="240" w:after="0" w:line="276" w:lineRule="auto"/>
            </w:pPr>
            <w:r>
              <w:t>Desarrollo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2E0F6" w14:textId="77777777" w:rsidR="00335B59" w:rsidRDefault="00000000">
            <w:pPr>
              <w:spacing w:before="240" w:after="0" w:line="276" w:lineRule="auto"/>
            </w:pPr>
            <w:r>
              <w:t>Requiere completar fase de animaciones</w:t>
            </w:r>
          </w:p>
        </w:tc>
      </w:tr>
      <w:tr w:rsidR="00335B59" w14:paraId="51241817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9251D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1919E" w14:textId="77777777" w:rsidR="00335B59" w:rsidRDefault="00000000">
            <w:pPr>
              <w:spacing w:before="240" w:after="0" w:line="276" w:lineRule="auto"/>
            </w:pPr>
            <w:r>
              <w:t>AR-12 Mantener la carta en su lugar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C2A32" w14:textId="77777777" w:rsidR="00335B59" w:rsidRDefault="00000000">
            <w:pPr>
              <w:spacing w:before="240" w:after="0" w:line="276" w:lineRule="auto"/>
            </w:pPr>
            <w:r>
              <w:t>Optimizar tracking de carta y posición.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BAB2A" w14:textId="77777777" w:rsidR="00335B59" w:rsidRDefault="00000000">
            <w:pPr>
              <w:spacing w:before="240" w:after="0" w:line="276" w:lineRule="auto"/>
            </w:pPr>
            <w:proofErr w:type="spellStart"/>
            <w:r>
              <w:t>ARCore</w:t>
            </w:r>
            <w:proofErr w:type="spellEnd"/>
            <w:r>
              <w:t>/</w:t>
            </w:r>
            <w:proofErr w:type="spellStart"/>
            <w:r>
              <w:t>ARKit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22C6A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EED9E" w14:textId="77777777" w:rsidR="00335B59" w:rsidRDefault="00000000">
            <w:pPr>
              <w:spacing w:before="240" w:after="0" w:line="276" w:lineRule="auto"/>
            </w:pPr>
            <w:r>
              <w:t>Equipo de plataforma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EC40E" w14:textId="77777777" w:rsidR="00335B59" w:rsidRDefault="00000000">
            <w:pPr>
              <w:spacing w:before="240" w:after="0" w:line="276" w:lineRule="auto"/>
            </w:pPr>
            <w:r>
              <w:t>Evitar desincronización</w:t>
            </w:r>
          </w:p>
        </w:tc>
      </w:tr>
      <w:tr w:rsidR="00335B59" w14:paraId="2290BE6A" w14:textId="77777777">
        <w:trPr>
          <w:trHeight w:val="82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CFD60" w14:textId="77777777" w:rsidR="00335B59" w:rsidRDefault="00000000">
            <w:pPr>
              <w:spacing w:before="240" w:after="0" w:line="276" w:lineRule="auto"/>
            </w:pPr>
            <w: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12F9B" w14:textId="77777777" w:rsidR="00335B59" w:rsidRDefault="00000000">
            <w:pPr>
              <w:spacing w:before="240" w:after="0" w:line="276" w:lineRule="auto"/>
            </w:pPr>
            <w:r>
              <w:t>AR-15 Que tenga temática del juego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C1E28" w14:textId="77777777" w:rsidR="00335B59" w:rsidRDefault="00000000">
            <w:pPr>
              <w:spacing w:before="240" w:after="0" w:line="276" w:lineRule="auto"/>
            </w:pPr>
            <w:r>
              <w:t xml:space="preserve">Aplicar UI, música y estética fiel al </w:t>
            </w:r>
            <w:proofErr w:type="spellStart"/>
            <w:r>
              <w:t>Tartapies</w:t>
            </w:r>
            <w:proofErr w:type="spellEnd"/>
            <w:r>
              <w:t>.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DBDFF" w14:textId="77777777" w:rsidR="00335B59" w:rsidRDefault="00000000">
            <w:pPr>
              <w:spacing w:before="240" w:after="0" w:line="276" w:lineRule="auto"/>
            </w:pPr>
            <w:r>
              <w:t>Diseñadores UI, Unity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EB4D5" w14:textId="77777777" w:rsidR="00335B59" w:rsidRDefault="00000000">
            <w:pPr>
              <w:spacing w:before="240" w:after="0" w:line="276" w:lineRule="auto"/>
            </w:pPr>
            <w:r>
              <w:t>2 semanas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C1702" w14:textId="77777777" w:rsidR="00335B59" w:rsidRDefault="00000000">
            <w:pPr>
              <w:spacing w:before="240" w:after="0" w:line="276" w:lineRule="auto"/>
            </w:pPr>
            <w:r>
              <w:t>Equipo de diseño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B9A72" w14:textId="77777777" w:rsidR="00335B59" w:rsidRDefault="00000000">
            <w:pPr>
              <w:spacing w:before="240" w:after="0" w:line="276" w:lineRule="auto"/>
            </w:pPr>
            <w:r>
              <w:t xml:space="preserve">Etapa final de </w:t>
            </w:r>
            <w:proofErr w:type="spellStart"/>
            <w:r>
              <w:t>Release</w:t>
            </w:r>
            <w:proofErr w:type="spellEnd"/>
            <w:r>
              <w:t xml:space="preserve"> 2</w:t>
            </w:r>
          </w:p>
        </w:tc>
      </w:tr>
    </w:tbl>
    <w:p w14:paraId="25E5A86C" w14:textId="77777777" w:rsidR="00335B59" w:rsidRDefault="00335B59"/>
    <w:sectPr w:rsidR="00335B59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uro Guerra Castro" w:date="2025-09-14T23:48:00Z" w:initials="AGC">
    <w:p w14:paraId="38AE8FE6" w14:textId="77777777" w:rsidR="00A24B4E" w:rsidRDefault="00A24B4E" w:rsidP="00A24B4E">
      <w:r>
        <w:rPr>
          <w:rStyle w:val="Refdecomentario"/>
        </w:rPr>
        <w:annotationRef/>
      </w:r>
      <w:r>
        <w:rPr>
          <w:sz w:val="20"/>
          <w:szCs w:val="20"/>
        </w:rPr>
        <w:t>Nio tienen que ser funcionalidades ni actividades de proyecto</w:t>
      </w:r>
    </w:p>
  </w:comment>
  <w:comment w:id="2" w:author="Arturo Guerra Castro" w:date="2025-09-14T23:48:00Z" w:initials="AGC">
    <w:p w14:paraId="4498F5F2" w14:textId="77777777" w:rsidR="00A24B4E" w:rsidRDefault="00A24B4E" w:rsidP="00A24B4E">
      <w:r>
        <w:rPr>
          <w:rStyle w:val="Refdecomentario"/>
        </w:rPr>
        <w:annotationRef/>
      </w:r>
      <w:r>
        <w:rPr>
          <w:sz w:val="20"/>
          <w:szCs w:val="20"/>
        </w:rPr>
        <w:t>Acá colocar el user story mapping</w:t>
      </w:r>
    </w:p>
    <w:p w14:paraId="030C1D11" w14:textId="77777777" w:rsidR="00A24B4E" w:rsidRDefault="00A24B4E" w:rsidP="00A24B4E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AE8FE6" w15:done="0"/>
  <w15:commentEx w15:paraId="030C1D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92C1FF" w16cex:dateUtc="2025-09-15T02:48:00Z"/>
  <w16cex:commentExtensible w16cex:durableId="38CD56A4" w16cex:dateUtc="2025-09-15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AE8FE6" w16cid:durableId="3592C1FF"/>
  <w16cid:commentId w16cid:paraId="030C1D11" w16cid:durableId="38CD56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B732" w14:textId="77777777" w:rsidR="00D11EA9" w:rsidRDefault="00D11EA9">
      <w:pPr>
        <w:spacing w:after="0" w:line="240" w:lineRule="auto"/>
      </w:pPr>
      <w:r>
        <w:separator/>
      </w:r>
    </w:p>
  </w:endnote>
  <w:endnote w:type="continuationSeparator" w:id="0">
    <w:p w14:paraId="59B01103" w14:textId="77777777" w:rsidR="00D11EA9" w:rsidRDefault="00D11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73878D5-C037-004D-931F-1AC584F758F7}"/>
    <w:embedBold r:id="rId2" w:fontKey="{78E65819-5B1A-C545-9CA1-FC659DDA1E5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F67F6E9-FEDB-F54B-AF8D-CFFB2F1C7B65}"/>
    <w:embedBold r:id="rId4" w:fontKey="{8C5AC561-8E58-2D47-8F20-57DAE650667D}"/>
    <w:embedItalic r:id="rId5" w:fontKey="{B7257B6E-4A8D-E746-B4B3-ECE9DDA13EC0}"/>
    <w:embedBoldItalic r:id="rId6" w:fontKey="{8583E0C8-AC5D-9D4A-9673-5487921BAFDE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C6CADF62-48C5-764F-B836-DC7D7E7FCC8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7BFEE0CB-54D5-334C-9337-1D2AB1E119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B9E39CBA-6873-084B-B984-AA7A5F3029A9}"/>
    <w:embedItalic r:id="rId10" w:fontKey="{7E574FB1-DF01-9F4E-BAF9-88A730D2FEE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1" w:fontKey="{0ABEA299-CF26-454D-BA81-DA589DBB0995}"/>
    <w:embedBold r:id="rId12" w:fontKey="{057E48C9-E068-D041-ACEF-8CA46DD4B3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87B99" w14:textId="77777777" w:rsidR="00D11EA9" w:rsidRDefault="00D11EA9">
      <w:pPr>
        <w:spacing w:after="0" w:line="240" w:lineRule="auto"/>
      </w:pPr>
      <w:r>
        <w:separator/>
      </w:r>
    </w:p>
  </w:footnote>
  <w:footnote w:type="continuationSeparator" w:id="0">
    <w:p w14:paraId="22447026" w14:textId="77777777" w:rsidR="00D11EA9" w:rsidRDefault="00D11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B7BC" w14:textId="77777777" w:rsidR="00335B59" w:rsidRDefault="00335B5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35B59" w14:paraId="3FF73B6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F99990" w14:textId="77777777" w:rsidR="00335B59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Definición Proyecto APT </w:t>
          </w:r>
        </w:p>
        <w:p w14:paraId="2B85033A" w14:textId="77777777" w:rsidR="00335B59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D9A0B6" w14:textId="77777777" w:rsidR="00335B59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0B7C736" wp14:editId="15622588">
                <wp:extent cx="1996440" cy="428625"/>
                <wp:effectExtent l="0" t="0" r="0" b="0"/>
                <wp:docPr id="4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AAE1391" w14:textId="77777777" w:rsidR="00335B59" w:rsidRDefault="00335B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CD4"/>
    <w:multiLevelType w:val="multilevel"/>
    <w:tmpl w:val="026E8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63449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uro Guerra Castro">
    <w15:presenceInfo w15:providerId="AD" w15:userId="S::ar.guerra@profesor.duoc.cl::05f8972c-222b-49ea-bb65-4a921eef73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B59"/>
    <w:rsid w:val="00335B59"/>
    <w:rsid w:val="003E3388"/>
    <w:rsid w:val="00A24B4E"/>
    <w:rsid w:val="00D1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93C40"/>
  <w15:docId w15:val="{49B92640-9814-204A-A3B4-6C756EF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FW0M0K69clWsoIyDiA+/slYBw==">CgMxLjAyDmgub2ZrOWtyMXUxYXo0OAByITFUTnFqS0ZMdHlEblkyVFVSQm51eWV6aUhsMURyTUtSeg==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1501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Arturo Guerra Castro</cp:lastModifiedBy>
  <cp:revision>2</cp:revision>
  <dcterms:created xsi:type="dcterms:W3CDTF">2022-08-24T18:07:00Z</dcterms:created>
  <dcterms:modified xsi:type="dcterms:W3CDTF">2025-09-15T02:48:00Z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