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E">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F">
      <w:pPr>
        <w:spacing w:after="240" w:befor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0">
      <w:pPr>
        <w:spacing w:after="240" w:befor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1">
      <w:pPr>
        <w:spacing w:after="240" w:befor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2">
      <w:pPr>
        <w:spacing w:after="240" w:befor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3">
      <w:pPr>
        <w:spacing w:after="240" w:befor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4">
      <w:pPr>
        <w:spacing w:after="240" w:befor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5">
      <w:pPr>
        <w:spacing w:after="240" w:befor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ARTapies</w:t>
        <w:br w:type="textWrapping"/>
      </w:r>
      <w:r w:rsidDel="00000000" w:rsidR="00000000" w:rsidRPr="00000000">
        <w:rPr>
          <w:rtl w:val="0"/>
        </w:rPr>
      </w:r>
    </w:p>
    <w:p w:rsidR="00000000" w:rsidDel="00000000" w:rsidP="00000000" w:rsidRDefault="00000000" w:rsidRPr="00000000" w14:paraId="00000126">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proyecto propone el desarrollo de una aplicación de Realidad Aumentada (AR) para un juego de cartas coleccionables. La solución permitirá a los usuarios visualizar modelos 3D asociados a las cartas e interactuar con ellos en un entorno dinámico. Mi rol específico se enfocará en primera instancia ser Scrum Master y líder de equipo, pero lo combinaré con ser desarrollador del aplicativo cuando llegue el momento . Este enfoque refleja mi interés profesional en convertirse en desarrollador de soluciones informáticas para diferentes empresas.</w:t>
      </w:r>
    </w:p>
    <w:p w:rsidR="00000000" w:rsidDel="00000000" w:rsidP="00000000" w:rsidRDefault="00000000" w:rsidRPr="00000000" w14:paraId="00000127">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28">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Descripción del Proyecto APT</w:t>
      </w:r>
    </w:p>
    <w:p w:rsidR="00000000" w:rsidDel="00000000" w:rsidP="00000000" w:rsidRDefault="00000000" w:rsidRPr="00000000" w14:paraId="00000129">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consiste en una aplicación de AR para un juego de cartas coleccionables. Cada carta contará con un modelo 3D que podrá visualizarse en tiempo real mediante un dispositivo móvil. Mi aporte estará enfocado en el diseño e implementación de la aplicación en general, pero enfocándose principalmente en el desarrollo Backend, implementando patrones de diseños y usando la metodología del código limpio para poder llegar con una aplicación escalable y bien optimizada.</w:t>
      </w:r>
    </w:p>
    <w:p w:rsidR="00000000" w:rsidDel="00000000" w:rsidP="00000000" w:rsidRDefault="00000000" w:rsidRPr="00000000" w14:paraId="0000012A">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Relación con competencias del perfil de egreso</w:t>
      </w:r>
    </w:p>
    <w:p w:rsidR="00000000" w:rsidDel="00000000" w:rsidP="00000000" w:rsidRDefault="00000000" w:rsidRPr="00000000" w14:paraId="0000012B">
      <w:pPr>
        <w:numPr>
          <w:ilvl w:val="0"/>
          <w:numId w:val="2"/>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Desarrollo backend -&gt; </w:t>
      </w:r>
      <w:r w:rsidDel="00000000" w:rsidR="00000000" w:rsidRPr="00000000">
        <w:rPr>
          <w:rFonts w:ascii="Calibri" w:cs="Calibri" w:eastAsia="Calibri" w:hAnsi="Calibri"/>
          <w:sz w:val="22"/>
          <w:szCs w:val="22"/>
          <w:rtl w:val="0"/>
        </w:rPr>
        <w:t xml:space="preserve">utilizando patrones de diseño y</w:t>
      </w:r>
      <w:r w:rsidDel="00000000" w:rsidR="00000000" w:rsidRPr="00000000">
        <w:rPr>
          <w:rFonts w:ascii="Calibri" w:cs="Calibri" w:eastAsia="Calibri" w:hAnsi="Calibri"/>
          <w:b w:val="1"/>
          <w:sz w:val="22"/>
          <w:szCs w:val="22"/>
          <w:rtl w:val="0"/>
        </w:rPr>
        <w:t xml:space="preserve"> buenas prácticas en el código</w:t>
      </w:r>
    </w:p>
    <w:p w:rsidR="00000000" w:rsidDel="00000000" w:rsidP="00000000" w:rsidRDefault="00000000" w:rsidRPr="00000000" w14:paraId="0000012C">
      <w:pPr>
        <w:numPr>
          <w:ilvl w:val="0"/>
          <w:numId w:val="2"/>
        </w:numPr>
        <w:spacing w:after="0" w:afterAutospacing="0" w:lineRule="auto"/>
        <w:ind w:left="720" w:hanging="360"/>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Diseñar e implementar arquitectura de software -&gt; </w:t>
      </w:r>
      <w:r w:rsidDel="00000000" w:rsidR="00000000" w:rsidRPr="00000000">
        <w:rPr>
          <w:rFonts w:ascii="Calibri" w:cs="Calibri" w:eastAsia="Calibri" w:hAnsi="Calibri"/>
          <w:sz w:val="22"/>
          <w:szCs w:val="22"/>
          <w:rtl w:val="0"/>
        </w:rPr>
        <w:t xml:space="preserve">parte esencial y crucial para poder llevar a cabo el proyecto</w:t>
      </w:r>
    </w:p>
    <w:p w:rsidR="00000000" w:rsidDel="00000000" w:rsidP="00000000" w:rsidRDefault="00000000" w:rsidRPr="00000000" w14:paraId="0000012D">
      <w:pPr>
        <w:numPr>
          <w:ilvl w:val="0"/>
          <w:numId w:val="2"/>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Gestionar proyectos informáticos</w:t>
      </w:r>
      <w:r w:rsidDel="00000000" w:rsidR="00000000" w:rsidRPr="00000000">
        <w:rPr>
          <w:rFonts w:ascii="Calibri" w:cs="Calibri" w:eastAsia="Calibri" w:hAnsi="Calibri"/>
          <w:sz w:val="22"/>
          <w:szCs w:val="22"/>
          <w:rtl w:val="0"/>
        </w:rPr>
        <w:t xml:space="preserve"> → coordinación de tareas dentro del equipo.</w:t>
      </w:r>
    </w:p>
    <w:p w:rsidR="00000000" w:rsidDel="00000000" w:rsidP="00000000" w:rsidRDefault="00000000" w:rsidRPr="00000000" w14:paraId="0000012E">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2F">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 Relación con intereses profesionales</w:t>
      </w:r>
    </w:p>
    <w:p w:rsidR="00000000" w:rsidDel="00000000" w:rsidP="00000000" w:rsidRDefault="00000000" w:rsidRPr="00000000" w14:paraId="00000130">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 interés es desarrollarme como desarrollador, y este proyecto me permite aplicar competencias clave: aplicar patrones de arquitectura, metodologías de código limpio, práctica real con lenguajes del mercado, aprender a trabajar con metodología agile y en equipó. Aunque el foco global es AR, mi participación asegura que la aplicación se sostenga sobre un backend sólido y seguro, lo que refuerza mi proyección profesional.</w:t>
      </w:r>
    </w:p>
    <w:p w:rsidR="00000000" w:rsidDel="00000000" w:rsidP="00000000" w:rsidRDefault="00000000" w:rsidRPr="00000000" w14:paraId="00000131">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32">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3">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 Factibilidad del proyecto</w:t>
      </w:r>
    </w:p>
    <w:p w:rsidR="00000000" w:rsidDel="00000000" w:rsidP="00000000" w:rsidRDefault="00000000" w:rsidRPr="00000000" w14:paraId="00000134">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es factible en el marco de la asignatura porque:</w:t>
      </w:r>
    </w:p>
    <w:p w:rsidR="00000000" w:rsidDel="00000000" w:rsidP="00000000" w:rsidRDefault="00000000" w:rsidRPr="00000000" w14:paraId="00000135">
      <w:pPr>
        <w:numPr>
          <w:ilvl w:val="0"/>
          <w:numId w:val="3"/>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recursos (Unity para AR, motores 3D, SQL Server/MySQL para bases de datos) están disponibles.</w:t>
      </w:r>
    </w:p>
    <w:p w:rsidR="00000000" w:rsidDel="00000000" w:rsidP="00000000" w:rsidRDefault="00000000" w:rsidRPr="00000000" w14:paraId="00000136">
      <w:pPr>
        <w:numPr>
          <w:ilvl w:val="0"/>
          <w:numId w:val="3"/>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equipo puede dividir roles de forma clara (frontend AR, backend, base de datos).</w:t>
      </w:r>
    </w:p>
    <w:p w:rsidR="00000000" w:rsidDel="00000000" w:rsidP="00000000" w:rsidRDefault="00000000" w:rsidRPr="00000000" w14:paraId="00000137">
      <w:pPr>
        <w:numPr>
          <w:ilvl w:val="0"/>
          <w:numId w:val="3"/>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caso de obstáculos técnicos (ej. rendimiento de consultas), se pueden aplicar optimizaciones y refactorización de la arquitectura de datos.</w:t>
      </w:r>
    </w:p>
    <w:p w:rsidR="00000000" w:rsidDel="00000000" w:rsidP="00000000" w:rsidRDefault="00000000" w:rsidRPr="00000000" w14:paraId="00000138">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39">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 Objetivos</w:t>
      </w:r>
    </w:p>
    <w:p w:rsidR="00000000" w:rsidDel="00000000" w:rsidP="00000000" w:rsidRDefault="00000000" w:rsidRPr="00000000" w14:paraId="0000013A">
      <w:pPr>
        <w:numPr>
          <w:ilvl w:val="0"/>
          <w:numId w:val="11"/>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Desarrollar una aplicación de realidad aumentada donde podamos ver los modelos 3D de las cartas interactuar entre sí</w:t>
      </w:r>
    </w:p>
    <w:p w:rsidR="00000000" w:rsidDel="00000000" w:rsidP="00000000" w:rsidRDefault="00000000" w:rsidRPr="00000000" w14:paraId="0000013B">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3C">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 Metodología</w:t>
      </w:r>
    </w:p>
    <w:p w:rsidR="00000000" w:rsidDel="00000000" w:rsidP="00000000" w:rsidRDefault="00000000" w:rsidRPr="00000000" w14:paraId="0000013D">
      <w:pPr>
        <w:numPr>
          <w:ilvl w:val="0"/>
          <w:numId w:val="4"/>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Ágil (Scrum adaptado):</w:t>
      </w:r>
      <w:r w:rsidDel="00000000" w:rsidR="00000000" w:rsidRPr="00000000">
        <w:rPr>
          <w:rFonts w:ascii="Calibri" w:cs="Calibri" w:eastAsia="Calibri" w:hAnsi="Calibri"/>
          <w:sz w:val="22"/>
          <w:szCs w:val="22"/>
          <w:rtl w:val="0"/>
        </w:rPr>
        <w:t xml:space="preserve"> planificación por sprints de 2 semanas.</w:t>
      </w:r>
    </w:p>
    <w:p w:rsidR="00000000" w:rsidDel="00000000" w:rsidP="00000000" w:rsidRDefault="00000000" w:rsidRPr="00000000" w14:paraId="0000013E">
      <w:pPr>
        <w:numPr>
          <w:ilvl w:val="0"/>
          <w:numId w:val="4"/>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Trello/Jira para gestión de tareas, GitHub para control de versiones, SQL Server/MySQL para la base de datos.</w:t>
      </w:r>
    </w:p>
    <w:p w:rsidR="00000000" w:rsidDel="00000000" w:rsidP="00000000" w:rsidRDefault="00000000" w:rsidRPr="00000000" w14:paraId="0000013F">
      <w:pPr>
        <w:numPr>
          <w:ilvl w:val="0"/>
          <w:numId w:val="4"/>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Testing: pruebas de rendimiento de queries y validación de integridad de datos.</w:t>
      </w:r>
    </w:p>
    <w:p w:rsidR="00000000" w:rsidDel="00000000" w:rsidP="00000000" w:rsidRDefault="00000000" w:rsidRPr="00000000" w14:paraId="00000140">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41">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 Plan de trabajo</w:t>
      </w:r>
    </w:p>
    <w:p w:rsidR="00000000" w:rsidDel="00000000" w:rsidP="00000000" w:rsidRDefault="00000000" w:rsidRPr="00000000" w14:paraId="00000142">
      <w:pPr>
        <w:numPr>
          <w:ilvl w:val="0"/>
          <w:numId w:val="12"/>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1-2: Análisis y diseño del modelo de datos.</w:t>
      </w:r>
    </w:p>
    <w:p w:rsidR="00000000" w:rsidDel="00000000" w:rsidP="00000000" w:rsidRDefault="00000000" w:rsidRPr="00000000" w14:paraId="00000143">
      <w:pPr>
        <w:numPr>
          <w:ilvl w:val="0"/>
          <w:numId w:val="12"/>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3-4: Implementación de la base de datos y procedimientos iniciales.</w:t>
      </w:r>
    </w:p>
    <w:p w:rsidR="00000000" w:rsidDel="00000000" w:rsidP="00000000" w:rsidRDefault="00000000" w:rsidRPr="00000000" w14:paraId="00000144">
      <w:pPr>
        <w:numPr>
          <w:ilvl w:val="0"/>
          <w:numId w:val="12"/>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5-6: Optimización de consultas y pruebas de rendimiento.</w:t>
      </w:r>
    </w:p>
    <w:p w:rsidR="00000000" w:rsidDel="00000000" w:rsidP="00000000" w:rsidRDefault="00000000" w:rsidRPr="00000000" w14:paraId="00000145">
      <w:pPr>
        <w:numPr>
          <w:ilvl w:val="0"/>
          <w:numId w:val="12"/>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7-8: Integración con la aplicación AR y pruebas finales.</w:t>
      </w:r>
    </w:p>
    <w:p w:rsidR="00000000" w:rsidDel="00000000" w:rsidP="00000000" w:rsidRDefault="00000000" w:rsidRPr="00000000" w14:paraId="00000146">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47">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8. Evidencias</w:t>
      </w:r>
    </w:p>
    <w:p w:rsidR="00000000" w:rsidDel="00000000" w:rsidP="00000000" w:rsidRDefault="00000000" w:rsidRPr="00000000" w14:paraId="00000148">
      <w:pPr>
        <w:numPr>
          <w:ilvl w:val="0"/>
          <w:numId w:val="1"/>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Modelo entidad-relación y diagrama físico de la base de datos.</w:t>
      </w:r>
    </w:p>
    <w:p w:rsidR="00000000" w:rsidDel="00000000" w:rsidP="00000000" w:rsidRDefault="00000000" w:rsidRPr="00000000" w14:paraId="00000149">
      <w:pPr>
        <w:numPr>
          <w:ilvl w:val="0"/>
          <w:numId w:val="1"/>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Scripts de creación e inserción de datos.</w:t>
      </w:r>
    </w:p>
    <w:p w:rsidR="00000000" w:rsidDel="00000000" w:rsidP="00000000" w:rsidRDefault="00000000" w:rsidRPr="00000000" w14:paraId="0000014A">
      <w:pPr>
        <w:numPr>
          <w:ilvl w:val="0"/>
          <w:numId w:val="1"/>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Informes de pruebas de rendimiento y seguridad.</w:t>
      </w:r>
    </w:p>
    <w:p w:rsidR="00000000" w:rsidDel="00000000" w:rsidP="00000000" w:rsidRDefault="00000000" w:rsidRPr="00000000" w14:paraId="0000014B">
      <w:pPr>
        <w:numPr>
          <w:ilvl w:val="0"/>
          <w:numId w:val="1"/>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Video demostrativo de la aplicación AR funcionando con datos gestionados en la base.</w:t>
      </w:r>
    </w:p>
    <w:p w:rsidR="00000000" w:rsidDel="00000000" w:rsidP="00000000" w:rsidRDefault="00000000" w:rsidRPr="00000000" w14:paraId="0000014C">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4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E">
      <w:pPr>
        <w:rPr>
          <w:rFonts w:ascii="Calibri" w:cs="Calibri" w:eastAsia="Calibri" w:hAnsi="Calibri"/>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zF7BkHJwxR1+qwAEe6gG9V3QLA==">CgMxLjA4AHIhMVJiaEJZZk42TlpRWHRhT0pWR2V4Tm5BeHBoUFdDRDVk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