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809D524">
      <w:pPr>
        <w:pStyle w:val="36"/>
      </w:pPr>
      <w:r>
        <w:t>Project Report: Dynamic MongoDB Query Executor and Visualizer</w:t>
      </w:r>
    </w:p>
    <w:p w14:paraId="290BF8AE">
      <w:pPr>
        <w:pStyle w:val="2"/>
      </w:pPr>
      <w:r>
        <w:t>1. Project Overview</w:t>
      </w:r>
    </w:p>
    <w:p w14:paraId="58C03013">
      <w:r>
        <w:t>The Dynamic MongoDB Query Executor and Visualizer is a web-based application that allows users to interact with MongoDB databases using natural language queries. The system processes these queries, executes them, and presents the results in interactive visualizations, such as bar charts, pie charts, line charts, and more.</w:t>
      </w:r>
    </w:p>
    <w:p w14:paraId="2CB5ADD2">
      <w:pPr>
        <w:pStyle w:val="2"/>
      </w:pPr>
      <w:r>
        <w:t>2. Technologies Used</w:t>
      </w:r>
    </w:p>
    <w:p w14:paraId="33B19E3C">
      <w:r>
        <w:t xml:space="preserve">• </w:t>
      </w:r>
      <w:r>
        <w:rPr>
          <w:b/>
          <w:bCs/>
        </w:rPr>
        <w:t xml:space="preserve">Flask: </w:t>
      </w:r>
      <w:r>
        <w:t>A Python web framework for handling HTTP requests and rendering templates.</w:t>
      </w:r>
      <w:r>
        <w:br w:type="textWrapping"/>
      </w:r>
      <w:r>
        <w:t xml:space="preserve">• </w:t>
      </w:r>
      <w:r>
        <w:rPr>
          <w:b/>
          <w:bCs/>
        </w:rPr>
        <w:t>MongoDB:</w:t>
      </w:r>
      <w:r>
        <w:t xml:space="preserve"> A NoSQL database for storing and retrieving data.</w:t>
      </w:r>
      <w:r>
        <w:br w:type="textWrapping"/>
      </w:r>
      <w:r>
        <w:t xml:space="preserve">• </w:t>
      </w:r>
      <w:r>
        <w:rPr>
          <w:b/>
          <w:bCs/>
        </w:rPr>
        <w:t>Cohere API:</w:t>
      </w:r>
      <w:r>
        <w:t xml:space="preserve"> Natural language processing (NLP) model for interpreting and converting user input into MongoDB queries.</w:t>
      </w:r>
      <w:r>
        <w:br w:type="textWrapping"/>
      </w:r>
      <w:r>
        <w:t xml:space="preserve">• </w:t>
      </w:r>
      <w:r>
        <w:rPr>
          <w:b/>
          <w:bCs/>
        </w:rPr>
        <w:t>Plotly:</w:t>
      </w:r>
      <w:r>
        <w:t xml:space="preserve"> A library for generating interactive data visualizations.</w:t>
      </w:r>
      <w:r>
        <w:br w:type="textWrapping"/>
      </w:r>
      <w:r>
        <w:t xml:space="preserve">• </w:t>
      </w:r>
      <w:r>
        <w:rPr>
          <w:rFonts w:hint="default"/>
          <w:b/>
          <w:bCs/>
          <w:lang w:val="en-US"/>
        </w:rPr>
        <w:t>P</w:t>
      </w:r>
      <w:r>
        <w:rPr>
          <w:b/>
          <w:bCs/>
        </w:rPr>
        <w:t>andas</w:t>
      </w:r>
      <w:r>
        <w:t>: A Python library used for data manipulation and processing.</w:t>
      </w:r>
    </w:p>
    <w:p w14:paraId="5FB6ECFA">
      <w:pPr>
        <w:pStyle w:val="2"/>
      </w:pPr>
      <w:r>
        <w:t>3. Objectives</w:t>
      </w:r>
    </w:p>
    <w:p w14:paraId="4AB98698">
      <w:r>
        <w:t xml:space="preserve">• </w:t>
      </w:r>
      <w:r>
        <w:rPr>
          <w:b/>
          <w:bCs/>
        </w:rPr>
        <w:t>Dynamic Query Generation:</w:t>
      </w:r>
      <w:r>
        <w:t xml:space="preserve"> Allow users to input natural language queries, which are then converted into MongoDB queries and executed.</w:t>
      </w:r>
      <w:r>
        <w:br w:type="textWrapping"/>
      </w:r>
      <w:r>
        <w:t xml:space="preserve">• </w:t>
      </w:r>
      <w:r>
        <w:rPr>
          <w:b/>
          <w:bCs/>
        </w:rPr>
        <w:t>Data Visualization:</w:t>
      </w:r>
      <w:r>
        <w:t xml:space="preserve"> Display the query results using interactive visualizations such as bar charts, pie charts, and line charts.</w:t>
      </w:r>
      <w:r>
        <w:br w:type="textWrapping"/>
      </w:r>
      <w:r>
        <w:t xml:space="preserve">• </w:t>
      </w:r>
      <w:r>
        <w:rPr>
          <w:b/>
          <w:bCs/>
        </w:rPr>
        <w:t>User Interaction:</w:t>
      </w:r>
      <w:r>
        <w:t xml:space="preserve"> Provide a web interface for users to input queries, select visualization types, and view data results.</w:t>
      </w:r>
    </w:p>
    <w:p w14:paraId="6F460A8C">
      <w:pPr>
        <w:pStyle w:val="2"/>
      </w:pPr>
      <w:r>
        <w:t>4. System Architecture</w:t>
      </w:r>
    </w:p>
    <w:p w14:paraId="429A3360">
      <w:pPr>
        <w:pStyle w:val="3"/>
      </w:pPr>
      <w:r>
        <w:t>4.1 Frontend (UI/UX)</w:t>
      </w:r>
    </w:p>
    <w:p w14:paraId="562F03A9">
      <w:r>
        <w:t xml:space="preserve">The </w:t>
      </w:r>
      <w:r>
        <w:rPr>
          <w:rFonts w:hint="default"/>
          <w:lang w:val="en-US"/>
        </w:rPr>
        <w:t>F</w:t>
      </w:r>
      <w:r>
        <w:t>rontend of the application is designed using HTML and CSS, and it is rendered dynamically using Flask templates. It allows users to input queries, select the type of plot, and view the results in a tabular and visual format.</w:t>
      </w:r>
    </w:p>
    <w:p w14:paraId="6DF545DB"/>
    <w:p w14:paraId="49339372">
      <w:pPr>
        <w:rPr>
          <w:rFonts w:hint="default"/>
          <w:lang w:val="en-US"/>
        </w:rPr>
      </w:pPr>
      <w:r>
        <w:rPr>
          <w:rFonts w:hint="default"/>
          <w:lang w:val="en-US"/>
        </w:rPr>
        <w:drawing>
          <wp:inline distT="0" distB="0" distL="114300" distR="114300">
            <wp:extent cx="5478145" cy="2550795"/>
            <wp:effectExtent l="0" t="0" r="8255" b="9525"/>
            <wp:docPr id="1" name="Picture 1" descr="Screenshot 2025-01-17 1835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Screenshot 2025-01-17 183553"/>
                    <pic:cNvPicPr>
                      <a:picLocks noChangeAspect="1"/>
                    </pic:cNvPicPr>
                  </pic:nvPicPr>
                  <pic:blipFill>
                    <a:blip r:embed="rId6"/>
                    <a:stretch>
                      <a:fillRect/>
                    </a:stretch>
                  </pic:blipFill>
                  <pic:spPr>
                    <a:xfrm>
                      <a:off x="0" y="0"/>
                      <a:ext cx="5478145" cy="2550795"/>
                    </a:xfrm>
                    <a:prstGeom prst="rect">
                      <a:avLst/>
                    </a:prstGeom>
                  </pic:spPr>
                </pic:pic>
              </a:graphicData>
            </a:graphic>
          </wp:inline>
        </w:drawing>
      </w:r>
    </w:p>
    <w:p w14:paraId="6169E022">
      <w:pPr>
        <w:pStyle w:val="3"/>
      </w:pPr>
      <w:r>
        <w:t>4.2 Backend</w:t>
      </w:r>
    </w:p>
    <w:p w14:paraId="45F27EFD">
      <w:r>
        <w:t>The backend consists of:</w:t>
      </w:r>
      <w:r>
        <w:br w:type="textWrapping"/>
      </w:r>
      <w:r>
        <w:t xml:space="preserve">• </w:t>
      </w:r>
      <w:r>
        <w:rPr>
          <w:b/>
          <w:bCs/>
        </w:rPr>
        <w:t>Flask</w:t>
      </w:r>
      <w:r>
        <w:t xml:space="preserve"> to handle user requests and render HTML templates.</w:t>
      </w:r>
      <w:r>
        <w:br w:type="textWrapping"/>
      </w:r>
      <w:r>
        <w:t xml:space="preserve">• </w:t>
      </w:r>
      <w:r>
        <w:rPr>
          <w:b/>
          <w:bCs/>
        </w:rPr>
        <w:t>MongoDB</w:t>
      </w:r>
      <w:r>
        <w:t xml:space="preserve"> and </w:t>
      </w:r>
      <w:r>
        <w:rPr>
          <w:b/>
          <w:bCs/>
        </w:rPr>
        <w:t>pymongo</w:t>
      </w:r>
      <w:r>
        <w:t xml:space="preserve"> to execute queries on the database.</w:t>
      </w:r>
      <w:r>
        <w:br w:type="textWrapping"/>
      </w:r>
      <w:r>
        <w:t>•</w:t>
      </w:r>
      <w:r>
        <w:rPr>
          <w:b/>
          <w:bCs/>
        </w:rPr>
        <w:t xml:space="preserve"> Cohere API</w:t>
      </w:r>
      <w:r>
        <w:t xml:space="preserve"> for converting user queries into MongoDB queries.</w:t>
      </w:r>
      <w:r>
        <w:br w:type="textWrapping"/>
      </w:r>
      <w:r>
        <w:t xml:space="preserve">• </w:t>
      </w:r>
      <w:r>
        <w:rPr>
          <w:rFonts w:hint="default"/>
          <w:b/>
          <w:bCs/>
          <w:lang w:val="en-US"/>
        </w:rPr>
        <w:t>P</w:t>
      </w:r>
      <w:r>
        <w:rPr>
          <w:b/>
          <w:bCs/>
        </w:rPr>
        <w:t xml:space="preserve">andas </w:t>
      </w:r>
      <w:r>
        <w:t>for processing data and</w:t>
      </w:r>
      <w:r>
        <w:rPr>
          <w:b/>
          <w:bCs/>
        </w:rPr>
        <w:t xml:space="preserve"> Plotly</w:t>
      </w:r>
      <w:r>
        <w:t xml:space="preserve"> for generating interactive visualizations.</w:t>
      </w:r>
    </w:p>
    <w:p w14:paraId="3161599D">
      <w:pPr>
        <w:pStyle w:val="2"/>
      </w:pPr>
      <w:r>
        <w:t>5. Features</w:t>
      </w:r>
    </w:p>
    <w:p w14:paraId="1A801EFB">
      <w:pPr>
        <w:pStyle w:val="3"/>
      </w:pPr>
      <w:r>
        <w:t>5.1 Dynamic Query Generation</w:t>
      </w:r>
    </w:p>
    <w:p w14:paraId="3070EEED">
      <w:r>
        <w:t>The system leverages the Cohere API to process natural language queries entered by the user and converts them into MongoDB queries.</w:t>
      </w:r>
    </w:p>
    <w:p w14:paraId="249C7EA5">
      <w:pPr>
        <w:pStyle w:val="3"/>
      </w:pPr>
      <w:r>
        <w:t>5.2 Data Retrieval</w:t>
      </w:r>
    </w:p>
    <w:p w14:paraId="239815DE">
      <w:r>
        <w:t>The generated MongoDB query is executed using pymongo, and the results are returned in a pandas DataFrame for easy manipulation and display.</w:t>
      </w:r>
    </w:p>
    <w:p w14:paraId="777FC560">
      <w:pPr>
        <w:pStyle w:val="3"/>
      </w:pPr>
      <w:r>
        <w:t>5.3 Data Visualization</w:t>
      </w:r>
    </w:p>
    <w:p w14:paraId="4A5FA74D">
      <w:pPr>
        <w:keepNext w:val="0"/>
        <w:keepLines w:val="0"/>
        <w:widowControl/>
        <w:suppressLineNumbers w:val="0"/>
      </w:pPr>
      <w:r>
        <w:t>Users can view the data in the following formats:</w:t>
      </w:r>
      <w:r>
        <w:br w:type="textWrapping"/>
      </w:r>
      <w:r>
        <w:rPr>
          <w:rFonts w:ascii="Symbol" w:hAnsi="Symbol" w:eastAsia="Symbol" w:cs="Symbol"/>
          <w:sz w:val="24"/>
        </w:rPr>
        <w:t>·</w:t>
      </w:r>
      <w:r>
        <w:rPr>
          <w:rFonts w:hint="eastAsia" w:ascii="SimSun" w:hAnsi="SimSun" w:eastAsia="SimSun" w:cs="SimSun"/>
          <w:sz w:val="24"/>
        </w:rPr>
        <w:t xml:space="preserve">  </w:t>
      </w:r>
      <w:r>
        <w:rPr>
          <w:rStyle w:val="33"/>
        </w:rPr>
        <w:t>1D Data</w:t>
      </w:r>
    </w:p>
    <w:p w14:paraId="7A92EEBA">
      <w:pPr>
        <w:keepNext w:val="0"/>
        <w:keepLines w:val="0"/>
        <w:widowControl/>
        <w:suppressLineNumbers w:val="0"/>
      </w:pPr>
      <w:r>
        <w:rPr>
          <w:rFonts w:hint="default" w:ascii="Symbol" w:hAnsi="Symbol" w:eastAsia="Symbol" w:cs="Symbol"/>
          <w:sz w:val="24"/>
        </w:rPr>
        <w:t>·</w:t>
      </w:r>
      <w:r>
        <w:rPr>
          <w:rFonts w:hint="eastAsia" w:ascii="SimSun" w:hAnsi="SimSun" w:eastAsia="SimSun" w:cs="SimSun"/>
          <w:sz w:val="24"/>
        </w:rPr>
        <w:t xml:space="preserve">  </w:t>
      </w:r>
      <w:r>
        <w:rPr>
          <w:rStyle w:val="33"/>
        </w:rPr>
        <w:t>Bar Chart</w:t>
      </w:r>
    </w:p>
    <w:p w14:paraId="6324AC9E">
      <w:pPr>
        <w:keepNext w:val="0"/>
        <w:keepLines w:val="0"/>
        <w:widowControl/>
        <w:suppressLineNumbers w:val="0"/>
      </w:pPr>
      <w:r>
        <w:rPr>
          <w:rFonts w:hint="default" w:ascii="Symbol" w:hAnsi="Symbol" w:eastAsia="Symbol" w:cs="Symbol"/>
          <w:sz w:val="24"/>
        </w:rPr>
        <w:t>·</w:t>
      </w:r>
      <w:r>
        <w:rPr>
          <w:rFonts w:hint="eastAsia" w:ascii="SimSun" w:hAnsi="SimSun" w:eastAsia="SimSun" w:cs="SimSun"/>
          <w:sz w:val="24"/>
        </w:rPr>
        <w:t xml:space="preserve">  </w:t>
      </w:r>
      <w:r>
        <w:rPr>
          <w:rStyle w:val="33"/>
        </w:rPr>
        <w:t>Line Chart</w:t>
      </w:r>
    </w:p>
    <w:p w14:paraId="44A0BFF9">
      <w:pPr>
        <w:keepNext w:val="0"/>
        <w:keepLines w:val="0"/>
        <w:widowControl/>
        <w:suppressLineNumbers w:val="0"/>
      </w:pPr>
      <w:r>
        <w:rPr>
          <w:rFonts w:hint="default" w:ascii="Symbol" w:hAnsi="Symbol" w:eastAsia="Symbol" w:cs="Symbol"/>
          <w:sz w:val="24"/>
        </w:rPr>
        <w:t>·</w:t>
      </w:r>
      <w:r>
        <w:rPr>
          <w:rFonts w:hint="eastAsia" w:ascii="SimSun" w:hAnsi="SimSun" w:eastAsia="SimSun" w:cs="SimSun"/>
          <w:sz w:val="24"/>
        </w:rPr>
        <w:t xml:space="preserve">  </w:t>
      </w:r>
      <w:r>
        <w:rPr>
          <w:rStyle w:val="33"/>
        </w:rPr>
        <w:t>Scatter Plot</w:t>
      </w:r>
    </w:p>
    <w:p w14:paraId="1633F9A2">
      <w:pPr>
        <w:keepNext w:val="0"/>
        <w:keepLines w:val="0"/>
        <w:widowControl/>
        <w:suppressLineNumbers w:val="0"/>
      </w:pPr>
      <w:r>
        <w:rPr>
          <w:rFonts w:hint="default" w:ascii="Symbol" w:hAnsi="Symbol" w:eastAsia="Symbol" w:cs="Symbol"/>
          <w:sz w:val="24"/>
        </w:rPr>
        <w:t>·</w:t>
      </w:r>
      <w:r>
        <w:rPr>
          <w:rFonts w:hint="eastAsia" w:ascii="SimSun" w:hAnsi="SimSun" w:eastAsia="SimSun" w:cs="SimSun"/>
          <w:sz w:val="24"/>
        </w:rPr>
        <w:t xml:space="preserve">  </w:t>
      </w:r>
      <w:r>
        <w:rPr>
          <w:rStyle w:val="33"/>
        </w:rPr>
        <w:t>Histogram</w:t>
      </w:r>
    </w:p>
    <w:p w14:paraId="35690B90">
      <w:pPr>
        <w:keepNext w:val="0"/>
        <w:keepLines w:val="0"/>
        <w:widowControl/>
        <w:suppressLineNumbers w:val="0"/>
      </w:pPr>
      <w:r>
        <w:rPr>
          <w:rFonts w:hint="default" w:ascii="Symbol" w:hAnsi="Symbol" w:eastAsia="Symbol" w:cs="Symbol"/>
          <w:sz w:val="24"/>
        </w:rPr>
        <w:t>·</w:t>
      </w:r>
      <w:r>
        <w:rPr>
          <w:rFonts w:hint="eastAsia" w:ascii="SimSun" w:hAnsi="SimSun" w:eastAsia="SimSun" w:cs="SimSun"/>
          <w:sz w:val="24"/>
        </w:rPr>
        <w:t xml:space="preserve">  </w:t>
      </w:r>
      <w:r>
        <w:rPr>
          <w:rStyle w:val="33"/>
        </w:rPr>
        <w:t>Pie Chart</w:t>
      </w:r>
    </w:p>
    <w:p w14:paraId="2554CC5C">
      <w:pPr>
        <w:keepNext w:val="0"/>
        <w:keepLines w:val="0"/>
        <w:widowControl/>
        <w:suppressLineNumbers w:val="0"/>
      </w:pPr>
      <w:r>
        <w:rPr>
          <w:rFonts w:hint="default" w:ascii="Symbol" w:hAnsi="Symbol" w:eastAsia="Symbol" w:cs="Symbol"/>
          <w:sz w:val="24"/>
        </w:rPr>
        <w:t>·</w:t>
      </w:r>
      <w:r>
        <w:rPr>
          <w:rFonts w:hint="eastAsia" w:ascii="SimSun" w:hAnsi="SimSun" w:eastAsia="SimSun" w:cs="SimSun"/>
          <w:sz w:val="24"/>
        </w:rPr>
        <w:t xml:space="preserve">  </w:t>
      </w:r>
      <w:r>
        <w:rPr>
          <w:rStyle w:val="33"/>
        </w:rPr>
        <w:t>Area Chart</w:t>
      </w:r>
    </w:p>
    <w:p w14:paraId="65DE0693">
      <w:pPr>
        <w:keepNext w:val="0"/>
        <w:keepLines w:val="0"/>
        <w:widowControl/>
        <w:suppressLineNumbers w:val="0"/>
      </w:pPr>
      <w:r>
        <w:rPr>
          <w:rFonts w:hint="default" w:ascii="Symbol" w:hAnsi="Symbol" w:eastAsia="Symbol" w:cs="Symbol"/>
          <w:sz w:val="24"/>
        </w:rPr>
        <w:t>·</w:t>
      </w:r>
      <w:r>
        <w:rPr>
          <w:rFonts w:hint="eastAsia" w:ascii="SimSun" w:hAnsi="SimSun" w:eastAsia="SimSun" w:cs="SimSun"/>
          <w:sz w:val="24"/>
        </w:rPr>
        <w:t xml:space="preserve">  </w:t>
      </w:r>
      <w:r>
        <w:rPr>
          <w:rStyle w:val="33"/>
        </w:rPr>
        <w:t>Box Plot</w:t>
      </w:r>
    </w:p>
    <w:p w14:paraId="27A1063F">
      <w:pPr>
        <w:keepNext w:val="0"/>
        <w:keepLines w:val="0"/>
        <w:widowControl/>
        <w:suppressLineNumbers w:val="0"/>
      </w:pPr>
      <w:r>
        <w:rPr>
          <w:rFonts w:hint="default" w:ascii="Symbol" w:hAnsi="Symbol" w:eastAsia="Symbol" w:cs="Symbol"/>
          <w:sz w:val="24"/>
        </w:rPr>
        <w:t>·</w:t>
      </w:r>
      <w:r>
        <w:rPr>
          <w:rFonts w:hint="eastAsia" w:ascii="SimSun" w:hAnsi="SimSun" w:eastAsia="SimSun" w:cs="SimSun"/>
          <w:sz w:val="24"/>
        </w:rPr>
        <w:t xml:space="preserve">  </w:t>
      </w:r>
      <w:r>
        <w:rPr>
          <w:rStyle w:val="33"/>
        </w:rPr>
        <w:t>Bubble Chart</w:t>
      </w:r>
    </w:p>
    <w:p w14:paraId="34E512DD">
      <w:pPr>
        <w:keepNext w:val="0"/>
        <w:keepLines w:val="0"/>
        <w:widowControl/>
        <w:suppressLineNumbers w:val="0"/>
      </w:pPr>
      <w:r>
        <w:rPr>
          <w:rFonts w:hint="default" w:ascii="Symbol" w:hAnsi="Symbol" w:eastAsia="Symbol" w:cs="Symbol"/>
          <w:sz w:val="24"/>
        </w:rPr>
        <w:t>·</w:t>
      </w:r>
      <w:r>
        <w:rPr>
          <w:rFonts w:hint="eastAsia" w:ascii="SimSun" w:hAnsi="SimSun" w:eastAsia="SimSun" w:cs="SimSun"/>
          <w:sz w:val="24"/>
        </w:rPr>
        <w:t xml:space="preserve">  </w:t>
      </w:r>
      <w:r>
        <w:rPr>
          <w:rStyle w:val="33"/>
        </w:rPr>
        <w:t>Heatmap</w:t>
      </w:r>
    </w:p>
    <w:p w14:paraId="0DBB681A">
      <w:pPr>
        <w:keepNext w:val="0"/>
        <w:keepLines w:val="0"/>
        <w:widowControl/>
        <w:suppressLineNumbers w:val="0"/>
      </w:pPr>
      <w:r>
        <w:rPr>
          <w:rFonts w:hint="default" w:ascii="Symbol" w:hAnsi="Symbol" w:eastAsia="Symbol" w:cs="Symbol"/>
          <w:sz w:val="24"/>
        </w:rPr>
        <w:t>·</w:t>
      </w:r>
      <w:r>
        <w:rPr>
          <w:rFonts w:hint="eastAsia" w:ascii="SimSun" w:hAnsi="SimSun" w:eastAsia="SimSun" w:cs="SimSun"/>
          <w:sz w:val="24"/>
        </w:rPr>
        <w:t xml:space="preserve">  </w:t>
      </w:r>
      <w:r>
        <w:rPr>
          <w:rStyle w:val="33"/>
        </w:rPr>
        <w:t>Violin Plot</w:t>
      </w:r>
    </w:p>
    <w:p w14:paraId="23F06F02">
      <w:pPr>
        <w:keepNext w:val="0"/>
        <w:keepLines w:val="0"/>
        <w:widowControl/>
        <w:suppressLineNumbers w:val="0"/>
      </w:pPr>
      <w:r>
        <w:rPr>
          <w:rFonts w:hint="default" w:ascii="Symbol" w:hAnsi="Symbol" w:eastAsia="Symbol" w:cs="Symbol"/>
          <w:sz w:val="24"/>
        </w:rPr>
        <w:t>·</w:t>
      </w:r>
      <w:r>
        <w:rPr>
          <w:rFonts w:hint="eastAsia" w:ascii="SimSun" w:hAnsi="SimSun" w:eastAsia="SimSun" w:cs="SimSun"/>
          <w:sz w:val="24"/>
        </w:rPr>
        <w:t xml:space="preserve">  </w:t>
      </w:r>
      <w:r>
        <w:rPr>
          <w:rStyle w:val="33"/>
        </w:rPr>
        <w:t>Treemap</w:t>
      </w:r>
    </w:p>
    <w:p w14:paraId="51B0BA58">
      <w:pPr>
        <w:keepNext w:val="0"/>
        <w:keepLines w:val="0"/>
        <w:widowControl/>
        <w:suppressLineNumbers w:val="0"/>
      </w:pPr>
      <w:r>
        <w:rPr>
          <w:rFonts w:hint="default" w:ascii="Symbol" w:hAnsi="Symbol" w:eastAsia="Symbol" w:cs="Symbol"/>
          <w:sz w:val="24"/>
        </w:rPr>
        <w:t>·</w:t>
      </w:r>
      <w:r>
        <w:rPr>
          <w:rFonts w:hint="eastAsia" w:ascii="SimSun" w:hAnsi="SimSun" w:eastAsia="SimSun" w:cs="SimSun"/>
          <w:sz w:val="24"/>
        </w:rPr>
        <w:t xml:space="preserve">  </w:t>
      </w:r>
      <w:r>
        <w:rPr>
          <w:rStyle w:val="33"/>
        </w:rPr>
        <w:t>Funnel Chart</w:t>
      </w:r>
    </w:p>
    <w:p w14:paraId="55A7288C">
      <w:pPr>
        <w:keepNext w:val="0"/>
        <w:keepLines w:val="0"/>
        <w:widowControl/>
        <w:suppressLineNumbers w:val="0"/>
      </w:pPr>
      <w:r>
        <w:rPr>
          <w:rFonts w:hint="default" w:ascii="Symbol" w:hAnsi="Symbol" w:eastAsia="Symbol" w:cs="Symbol"/>
          <w:sz w:val="24"/>
        </w:rPr>
        <w:t>·</w:t>
      </w:r>
      <w:r>
        <w:rPr>
          <w:rFonts w:hint="eastAsia" w:ascii="SimSun" w:hAnsi="SimSun" w:eastAsia="SimSun" w:cs="SimSun"/>
          <w:sz w:val="24"/>
        </w:rPr>
        <w:t xml:space="preserve">  </w:t>
      </w:r>
      <w:r>
        <w:rPr>
          <w:rStyle w:val="33"/>
        </w:rPr>
        <w:t>Radar Chart</w:t>
      </w:r>
    </w:p>
    <w:p w14:paraId="41211E8E">
      <w:pPr>
        <w:keepNext w:val="0"/>
        <w:keepLines w:val="0"/>
        <w:widowControl/>
        <w:suppressLineNumbers w:val="0"/>
      </w:pPr>
      <w:r>
        <w:rPr>
          <w:rFonts w:hint="default" w:ascii="Symbol" w:hAnsi="Symbol" w:eastAsia="Symbol" w:cs="Symbol"/>
          <w:sz w:val="24"/>
        </w:rPr>
        <w:t>·</w:t>
      </w:r>
      <w:r>
        <w:rPr>
          <w:rFonts w:hint="eastAsia" w:ascii="SimSun" w:hAnsi="SimSun" w:eastAsia="SimSun" w:cs="SimSun"/>
          <w:sz w:val="24"/>
        </w:rPr>
        <w:t xml:space="preserve">  </w:t>
      </w:r>
      <w:r>
        <w:rPr>
          <w:rStyle w:val="33"/>
        </w:rPr>
        <w:t>Sunburst Chart</w:t>
      </w:r>
    </w:p>
    <w:p w14:paraId="5698A18D">
      <w:pPr>
        <w:keepNext w:val="0"/>
        <w:keepLines w:val="0"/>
        <w:widowControl/>
        <w:suppressLineNumbers w:val="0"/>
      </w:pPr>
      <w:r>
        <w:rPr>
          <w:rFonts w:hint="default" w:ascii="Symbol" w:hAnsi="Symbol" w:eastAsia="Symbol" w:cs="Symbol"/>
          <w:sz w:val="24"/>
        </w:rPr>
        <w:t>·</w:t>
      </w:r>
      <w:r>
        <w:rPr>
          <w:rFonts w:hint="eastAsia" w:ascii="SimSun" w:hAnsi="SimSun" w:eastAsia="SimSun" w:cs="SimSun"/>
          <w:sz w:val="24"/>
        </w:rPr>
        <w:t xml:space="preserve">  </w:t>
      </w:r>
      <w:r>
        <w:rPr>
          <w:rStyle w:val="33"/>
        </w:rPr>
        <w:t>Density Plot</w:t>
      </w:r>
    </w:p>
    <w:p w14:paraId="1AC5EB30">
      <w:pPr>
        <w:keepNext w:val="0"/>
        <w:keepLines w:val="0"/>
        <w:widowControl/>
        <w:suppressLineNumbers w:val="0"/>
      </w:pPr>
      <w:r>
        <w:rPr>
          <w:rFonts w:hint="default" w:ascii="Symbol" w:hAnsi="Symbol" w:eastAsia="Symbol" w:cs="Symbol"/>
          <w:sz w:val="24"/>
        </w:rPr>
        <w:t>·</w:t>
      </w:r>
      <w:r>
        <w:rPr>
          <w:rFonts w:hint="eastAsia" w:ascii="SimSun" w:hAnsi="SimSun" w:eastAsia="SimSun" w:cs="SimSun"/>
          <w:sz w:val="24"/>
        </w:rPr>
        <w:t xml:space="preserve">  </w:t>
      </w:r>
      <w:r>
        <w:rPr>
          <w:rStyle w:val="33"/>
        </w:rPr>
        <w:t>3D Scatter Plot</w:t>
      </w:r>
    </w:p>
    <w:p w14:paraId="1EC275D7">
      <w:pPr>
        <w:keepNext w:val="0"/>
        <w:keepLines w:val="0"/>
        <w:widowControl/>
        <w:suppressLineNumbers w:val="0"/>
      </w:pPr>
      <w:r>
        <w:rPr>
          <w:rFonts w:hint="default" w:ascii="Symbol" w:hAnsi="Symbol" w:eastAsia="Symbol" w:cs="Symbol"/>
          <w:sz w:val="24"/>
        </w:rPr>
        <w:t>·</w:t>
      </w:r>
      <w:r>
        <w:rPr>
          <w:rFonts w:hint="eastAsia" w:ascii="SimSun" w:hAnsi="SimSun" w:eastAsia="SimSun" w:cs="SimSun"/>
          <w:sz w:val="24"/>
        </w:rPr>
        <w:t xml:space="preserve">  </w:t>
      </w:r>
      <w:r>
        <w:rPr>
          <w:rStyle w:val="33"/>
        </w:rPr>
        <w:t>3D Surface Plot</w:t>
      </w:r>
    </w:p>
    <w:p w14:paraId="240E2252">
      <w:r>
        <w:br w:type="textWrapping"/>
      </w:r>
      <w:r>
        <w:t xml:space="preserve">These visualizations are interactive and generated using </w:t>
      </w:r>
      <w:r>
        <w:rPr>
          <w:b/>
          <w:bCs/>
        </w:rPr>
        <w:t>Plotly.</w:t>
      </w:r>
    </w:p>
    <w:p w14:paraId="6AA27A3B">
      <w:pPr>
        <w:pStyle w:val="3"/>
      </w:pPr>
      <w:r>
        <w:t>5.4 Interactive Interface</w:t>
      </w:r>
    </w:p>
    <w:p w14:paraId="3088CD4E">
      <w:r>
        <w:t>The web interface allows users to:</w:t>
      </w:r>
      <w:r>
        <w:br w:type="textWrapping"/>
      </w:r>
      <w:r>
        <w:t>• Input a query in natural language.</w:t>
      </w:r>
      <w:r>
        <w:br w:type="textWrapping"/>
      </w:r>
      <w:r>
        <w:t>• Select a visualization type.</w:t>
      </w:r>
      <w:r>
        <w:br w:type="textWrapping"/>
      </w:r>
      <w:r>
        <w:t>• View the query results in a table format.</w:t>
      </w:r>
      <w:r>
        <w:br w:type="textWrapping"/>
      </w:r>
      <w:r>
        <w:t>• View interactive charts generated based on the data.</w:t>
      </w:r>
    </w:p>
    <w:p w14:paraId="0B8785EA">
      <w:pPr>
        <w:pStyle w:val="2"/>
      </w:pPr>
      <w:r>
        <w:t>6. Workflow of the Application</w:t>
      </w:r>
    </w:p>
    <w:p w14:paraId="3D4AD788">
      <w:r>
        <w:t xml:space="preserve">1. </w:t>
      </w:r>
      <w:r>
        <w:rPr>
          <w:color w:val="FF0000"/>
        </w:rPr>
        <w:t>User Input:</w:t>
      </w:r>
      <w:r>
        <w:t xml:space="preserve"> The user enters a natural language query.</w:t>
      </w:r>
      <w:r>
        <w:br w:type="textWrapping"/>
      </w:r>
      <w:r>
        <w:t>2.</w:t>
      </w:r>
      <w:r>
        <w:rPr>
          <w:color w:val="FF0000"/>
        </w:rPr>
        <w:t xml:space="preserve"> Query Interpretation:</w:t>
      </w:r>
      <w:r>
        <w:t xml:space="preserve"> The input is sent to Cohere API to generate the corresponding MongoDB query.</w:t>
      </w:r>
      <w:r>
        <w:br w:type="textWrapping"/>
      </w:r>
      <w:r>
        <w:t xml:space="preserve">3. </w:t>
      </w:r>
      <w:r>
        <w:rPr>
          <w:color w:val="FF0000"/>
        </w:rPr>
        <w:t>Database Query Execution:</w:t>
      </w:r>
      <w:r>
        <w:t xml:space="preserve"> The MongoDB query is executed using pymongo.</w:t>
      </w:r>
      <w:r>
        <w:br w:type="textWrapping"/>
      </w:r>
      <w:r>
        <w:t>4.</w:t>
      </w:r>
      <w:r>
        <w:rPr>
          <w:color w:val="FF0000"/>
        </w:rPr>
        <w:t xml:space="preserve"> Data Processing:</w:t>
      </w:r>
      <w:r>
        <w:t xml:space="preserve"> The query results are processed using pandas to create a DataFrame.</w:t>
      </w:r>
      <w:r>
        <w:br w:type="textWrapping"/>
      </w:r>
      <w:r>
        <w:t xml:space="preserve">5. </w:t>
      </w:r>
      <w:r>
        <w:rPr>
          <w:color w:val="FF0000"/>
        </w:rPr>
        <w:t>Data Visualization:</w:t>
      </w:r>
      <w:r>
        <w:t xml:space="preserve"> The data is visualized in an interactive plot using Plotly.</w:t>
      </w:r>
      <w:r>
        <w:br w:type="textWrapping"/>
      </w:r>
      <w:r>
        <w:t>6</w:t>
      </w:r>
      <w:r>
        <w:rPr>
          <w:color w:val="FF0000"/>
        </w:rPr>
        <w:t>. Display:</w:t>
      </w:r>
      <w:r>
        <w:t xml:space="preserve"> The results and plots are displayed in the browser.</w:t>
      </w:r>
    </w:p>
    <w:p w14:paraId="20898621">
      <w:pPr>
        <w:rPr>
          <w:rFonts w:hint="default"/>
          <w:lang w:val="en-US"/>
        </w:rPr>
      </w:pPr>
      <w:r>
        <w:rPr>
          <w:rFonts w:hint="default"/>
          <w:lang w:val="en-US"/>
        </w:rPr>
        <w:drawing>
          <wp:inline distT="0" distB="0" distL="114300" distR="114300">
            <wp:extent cx="5478145" cy="2550795"/>
            <wp:effectExtent l="0" t="0" r="8255" b="9525"/>
            <wp:docPr id="2" name="Picture 2" descr="Screenshot 2025-01-17 1835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Screenshot 2025-01-17 183553"/>
                    <pic:cNvPicPr>
                      <a:picLocks noChangeAspect="1"/>
                    </pic:cNvPicPr>
                  </pic:nvPicPr>
                  <pic:blipFill>
                    <a:blip r:embed="rId6"/>
                    <a:stretch>
                      <a:fillRect/>
                    </a:stretch>
                  </pic:blipFill>
                  <pic:spPr>
                    <a:xfrm>
                      <a:off x="0" y="0"/>
                      <a:ext cx="5478145" cy="2550795"/>
                    </a:xfrm>
                    <a:prstGeom prst="rect">
                      <a:avLst/>
                    </a:prstGeom>
                  </pic:spPr>
                </pic:pic>
              </a:graphicData>
            </a:graphic>
          </wp:inline>
        </w:drawing>
      </w:r>
    </w:p>
    <w:p w14:paraId="2BE3E7C4">
      <w:pPr>
        <w:rPr>
          <w:rFonts w:hint="default"/>
          <w:b/>
          <w:bCs/>
          <w:color w:val="0000FF"/>
          <w:lang w:val="en-US"/>
        </w:rPr>
      </w:pPr>
      <w:r>
        <w:rPr>
          <w:rFonts w:hint="default"/>
          <w:b/>
          <w:bCs/>
          <w:color w:val="0000FF"/>
          <w:lang w:val="en-US"/>
        </w:rPr>
        <w:t>Output:</w:t>
      </w:r>
    </w:p>
    <w:p w14:paraId="2D42F53C">
      <w:pPr>
        <w:rPr>
          <w:rFonts w:hint="default"/>
          <w:b/>
          <w:bCs/>
          <w:color w:val="0000FF"/>
          <w:lang w:val="en-US"/>
        </w:rPr>
      </w:pPr>
      <w:r>
        <w:rPr>
          <w:rFonts w:hint="default"/>
          <w:b/>
          <w:bCs/>
          <w:color w:val="0000FF"/>
          <w:lang w:val="en-US"/>
        </w:rPr>
        <w:drawing>
          <wp:inline distT="0" distB="0" distL="114300" distR="114300">
            <wp:extent cx="1494155" cy="1169670"/>
            <wp:effectExtent l="0" t="0" r="14605" b="3810"/>
            <wp:docPr id="3" name="Picture 3" descr="Screenshot 2025-01-17 1836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Screenshot 2025-01-17 183632"/>
                    <pic:cNvPicPr>
                      <a:picLocks noChangeAspect="1"/>
                    </pic:cNvPicPr>
                  </pic:nvPicPr>
                  <pic:blipFill>
                    <a:blip r:embed="rId7"/>
                    <a:stretch>
                      <a:fillRect/>
                    </a:stretch>
                  </pic:blipFill>
                  <pic:spPr>
                    <a:xfrm>
                      <a:off x="0" y="0"/>
                      <a:ext cx="1494155" cy="1169670"/>
                    </a:xfrm>
                    <a:prstGeom prst="rect">
                      <a:avLst/>
                    </a:prstGeom>
                  </pic:spPr>
                </pic:pic>
              </a:graphicData>
            </a:graphic>
          </wp:inline>
        </w:drawing>
      </w:r>
      <w:r>
        <w:rPr>
          <w:rFonts w:hint="default"/>
          <w:b/>
          <w:bCs/>
          <w:color w:val="0000FF"/>
          <w:lang w:val="en-US"/>
        </w:rPr>
        <w:drawing>
          <wp:inline distT="0" distB="0" distL="114300" distR="114300">
            <wp:extent cx="1038225" cy="1251585"/>
            <wp:effectExtent l="0" t="0" r="13335" b="13335"/>
            <wp:docPr id="4" name="Picture 4" descr="Screenshot 2025-01-17 1837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Screenshot 2025-01-17 183735"/>
                    <pic:cNvPicPr>
                      <a:picLocks noChangeAspect="1"/>
                    </pic:cNvPicPr>
                  </pic:nvPicPr>
                  <pic:blipFill>
                    <a:blip r:embed="rId8"/>
                    <a:stretch>
                      <a:fillRect/>
                    </a:stretch>
                  </pic:blipFill>
                  <pic:spPr>
                    <a:xfrm>
                      <a:off x="0" y="0"/>
                      <a:ext cx="1038225" cy="1251585"/>
                    </a:xfrm>
                    <a:prstGeom prst="rect">
                      <a:avLst/>
                    </a:prstGeom>
                  </pic:spPr>
                </pic:pic>
              </a:graphicData>
            </a:graphic>
          </wp:inline>
        </w:drawing>
      </w:r>
      <w:r>
        <w:rPr>
          <w:rFonts w:hint="default"/>
          <w:b/>
          <w:bCs/>
          <w:color w:val="0000FF"/>
          <w:lang w:val="en-US"/>
        </w:rPr>
        <w:drawing>
          <wp:inline distT="0" distB="0" distL="114300" distR="114300">
            <wp:extent cx="1110615" cy="1362710"/>
            <wp:effectExtent l="0" t="0" r="1905" b="8890"/>
            <wp:docPr id="5" name="Picture 5" descr="Screenshot 2025-01-17 1838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Screenshot 2025-01-17 183809"/>
                    <pic:cNvPicPr>
                      <a:picLocks noChangeAspect="1"/>
                    </pic:cNvPicPr>
                  </pic:nvPicPr>
                  <pic:blipFill>
                    <a:blip r:embed="rId9"/>
                    <a:stretch>
                      <a:fillRect/>
                    </a:stretch>
                  </pic:blipFill>
                  <pic:spPr>
                    <a:xfrm>
                      <a:off x="0" y="0"/>
                      <a:ext cx="1110615" cy="1362710"/>
                    </a:xfrm>
                    <a:prstGeom prst="rect">
                      <a:avLst/>
                    </a:prstGeom>
                  </pic:spPr>
                </pic:pic>
              </a:graphicData>
            </a:graphic>
          </wp:inline>
        </w:drawing>
      </w:r>
      <w:r>
        <w:drawing>
          <wp:inline distT="0" distB="0" distL="114300" distR="114300">
            <wp:extent cx="1706245" cy="1174115"/>
            <wp:effectExtent l="0" t="0" r="635" b="14605"/>
            <wp:docPr id="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1"/>
                    <pic:cNvPicPr>
                      <a:picLocks noChangeAspect="1"/>
                    </pic:cNvPicPr>
                  </pic:nvPicPr>
                  <pic:blipFill>
                    <a:blip r:embed="rId10"/>
                    <a:stretch>
                      <a:fillRect/>
                    </a:stretch>
                  </pic:blipFill>
                  <pic:spPr>
                    <a:xfrm>
                      <a:off x="0" y="0"/>
                      <a:ext cx="1706245" cy="1174115"/>
                    </a:xfrm>
                    <a:prstGeom prst="rect">
                      <a:avLst/>
                    </a:prstGeom>
                    <a:noFill/>
                    <a:ln>
                      <a:noFill/>
                    </a:ln>
                  </pic:spPr>
                </pic:pic>
              </a:graphicData>
            </a:graphic>
          </wp:inline>
        </w:drawing>
      </w:r>
    </w:p>
    <w:p w14:paraId="0881847B">
      <w:pPr>
        <w:pStyle w:val="2"/>
      </w:pPr>
      <w:r>
        <w:t>7. Code Implementation</w:t>
      </w:r>
    </w:p>
    <w:p w14:paraId="61A1A469">
      <w:pPr>
        <w:pStyle w:val="3"/>
      </w:pPr>
      <w:r>
        <w:t>7.1 Flask Application (app.py)</w:t>
      </w:r>
    </w:p>
    <w:p w14:paraId="42DEDE45">
      <w:r>
        <w:t>```python</w:t>
      </w:r>
      <w:r>
        <w:br w:type="textWrapping"/>
      </w:r>
      <w:r>
        <w:t>from flask import Flask, render_template, request</w:t>
      </w:r>
      <w:r>
        <w:br w:type="textWrapping"/>
      </w:r>
      <w:r>
        <w:t>import pymongo</w:t>
      </w:r>
      <w:r>
        <w:br w:type="textWrapping"/>
      </w:r>
      <w:r>
        <w:t>import plotly.express as px</w:t>
      </w:r>
      <w:r>
        <w:br w:type="textWrapping"/>
      </w:r>
      <w:r>
        <w:t>import plotly.graph_objects as go</w:t>
      </w:r>
      <w:r>
        <w:br w:type="textWrapping"/>
      </w:r>
      <w:r>
        <w:t>import pandas as pd</w:t>
      </w:r>
      <w:r>
        <w:br w:type="textWrapping"/>
      </w:r>
      <w:r>
        <w:t>from cohere import Client</w:t>
      </w:r>
      <w:r>
        <w:br w:type="textWrapping"/>
      </w:r>
      <w:r>
        <w:br w:type="textWrapping"/>
      </w:r>
      <w:r>
        <w:t>app = Flask(__name__)</w:t>
      </w:r>
      <w:r>
        <w:br w:type="textWrapping"/>
      </w:r>
      <w:r>
        <w:br w:type="textWrapping"/>
      </w:r>
      <w:r>
        <w:t># MongoDB connection</w:t>
      </w:r>
      <w:r>
        <w:br w:type="textWrapping"/>
      </w:r>
      <w:r>
        <w:t>client = pymongo.MongoClient("mongodb://localhost:27017/")</w:t>
      </w:r>
      <w:r>
        <w:br w:type="textWrapping"/>
      </w:r>
      <w:r>
        <w:t>db = client['your_database']</w:t>
      </w:r>
      <w:r>
        <w:br w:type="textWrapping"/>
      </w:r>
      <w:r>
        <w:t>collection = db['your_collection']</w:t>
      </w:r>
      <w:r>
        <w:br w:type="textWrapping"/>
      </w:r>
      <w:r>
        <w:br w:type="textWrapping"/>
      </w:r>
      <w:r>
        <w:t># Cohere API setup</w:t>
      </w:r>
      <w:r>
        <w:br w:type="textWrapping"/>
      </w:r>
      <w:r>
        <w:t>api_key = "your_cohere_api_key"</w:t>
      </w:r>
      <w:r>
        <w:br w:type="textWrapping"/>
      </w:r>
      <w:r>
        <w:t>cohere_client = Client(api_key)</w:t>
      </w:r>
      <w:r>
        <w:br w:type="textWrapping"/>
      </w:r>
      <w:r>
        <w:br w:type="textWrapping"/>
      </w:r>
      <w:r>
        <w:t>@app.route('/</w:t>
      </w:r>
      <w:r>
        <w:rPr>
          <w:rFonts w:hint="default"/>
          <w:lang w:val="en-US"/>
        </w:rPr>
        <w:t>getQuery</w:t>
      </w:r>
      <w:r>
        <w:t>', methods=['GET', 'POST'])</w:t>
      </w:r>
      <w:bookmarkStart w:id="0" w:name="_GoBack"/>
      <w:bookmarkEnd w:id="0"/>
      <w:r>
        <w:br w:type="textWrapping"/>
      </w:r>
      <w:r>
        <w:t>def home():</w:t>
      </w:r>
      <w:r>
        <w:br w:type="textWrapping"/>
      </w:r>
      <w:r>
        <w:t xml:space="preserve">    if request.method == 'POST':</w:t>
      </w:r>
      <w:r>
        <w:br w:type="textWrapping"/>
      </w:r>
      <w:r>
        <w:t xml:space="preserve">        # User inputs from the form</w:t>
      </w:r>
      <w:r>
        <w:br w:type="textWrapping"/>
      </w:r>
      <w:r>
        <w:t xml:space="preserve">        query = request.form['query']</w:t>
      </w:r>
      <w:r>
        <w:br w:type="textWrapping"/>
      </w:r>
      <w:r>
        <w:t xml:space="preserve">        plot_type = request.form['plot_type']</w:t>
      </w:r>
      <w:r>
        <w:br w:type="textWrapping"/>
      </w:r>
      <w:r>
        <w:t xml:space="preserve">        x_axis = request.form['x_axis']</w:t>
      </w:r>
      <w:r>
        <w:br w:type="textWrapping"/>
      </w:r>
      <w:r>
        <w:t xml:space="preserve">        y_axis = request.form['y_axis']</w:t>
      </w:r>
      <w:r>
        <w:br w:type="textWrapping"/>
      </w:r>
      <w:r>
        <w:br w:type="textWrapping"/>
      </w:r>
      <w:r>
        <w:t xml:space="preserve">        # Cohere NLP query generation</w:t>
      </w:r>
      <w:r>
        <w:br w:type="textWrapping"/>
      </w:r>
      <w:r>
        <w:t xml:space="preserve">        generated_query = generate_query(query)</w:t>
      </w:r>
      <w:r>
        <w:br w:type="textWrapping"/>
      </w:r>
      <w:r>
        <w:br w:type="textWrapping"/>
      </w:r>
      <w:r>
        <w:t xml:space="preserve">        # Execute the MongoDB query</w:t>
      </w:r>
      <w:r>
        <w:br w:type="textWrapping"/>
      </w:r>
      <w:r>
        <w:t xml:space="preserve">        data = execute_mongo_query(generated_query)</w:t>
      </w:r>
      <w:r>
        <w:br w:type="textWrapping"/>
      </w:r>
      <w:r>
        <w:br w:type="textWrapping"/>
      </w:r>
      <w:r>
        <w:t xml:space="preserve">        # Prepare the data for visualization</w:t>
      </w:r>
      <w:r>
        <w:br w:type="textWrapping"/>
      </w:r>
      <w:r>
        <w:t xml:space="preserve">        df = pd.DataFrame(data)</w:t>
      </w:r>
      <w:r>
        <w:br w:type="textWrapping"/>
      </w:r>
      <w:r>
        <w:br w:type="textWrapping"/>
      </w:r>
      <w:r>
        <w:t xml:space="preserve">        # Generate the plot based on the selected type</w:t>
      </w:r>
      <w:r>
        <w:br w:type="textWrapping"/>
      </w:r>
      <w:r>
        <w:t xml:space="preserve">        plot = generate_plot(df, plot_type, x_axis, y_axis)</w:t>
      </w:r>
      <w:r>
        <w:br w:type="textWrapping"/>
      </w:r>
      <w:r>
        <w:br w:type="textWrapping"/>
      </w:r>
      <w:r>
        <w:t xml:space="preserve">        return render_template('index.html', data=df.to_html(), plot=plot)</w:t>
      </w:r>
      <w:r>
        <w:br w:type="textWrapping"/>
      </w:r>
      <w:r>
        <w:br w:type="textWrapping"/>
      </w:r>
      <w:r>
        <w:t xml:space="preserve">    return render_template('index.html')</w:t>
      </w:r>
      <w:r>
        <w:br w:type="textWrapping"/>
      </w:r>
      <w:r>
        <w:br w:type="textWrapping"/>
      </w:r>
      <w:r>
        <w:t>def generate_query(user_query):</w:t>
      </w:r>
      <w:r>
        <w:br w:type="textWrapping"/>
      </w:r>
      <w:r>
        <w:t xml:space="preserve">    # Generate MongoDB query from the user's natural language input</w:t>
      </w:r>
      <w:r>
        <w:br w:type="textWrapping"/>
      </w:r>
      <w:r>
        <w:t xml:space="preserve">    response = cohere_client.generate(</w:t>
      </w:r>
      <w:r>
        <w:br w:type="textWrapping"/>
      </w:r>
      <w:r>
        <w:t xml:space="preserve">        model='command-xlarge-2023-07-25',</w:t>
      </w:r>
      <w:r>
        <w:br w:type="textWrapping"/>
      </w:r>
      <w:r>
        <w:t xml:space="preserve">        prompt=f"Convert the following question into a MongoDB query: {user_query}",</w:t>
      </w:r>
      <w:r>
        <w:br w:type="textWrapping"/>
      </w:r>
      <w:r>
        <w:t xml:space="preserve">        max_tokens=200</w:t>
      </w:r>
      <w:r>
        <w:br w:type="textWrapping"/>
      </w:r>
      <w:r>
        <w:t xml:space="preserve">    )</w:t>
      </w:r>
      <w:r>
        <w:br w:type="textWrapping"/>
      </w:r>
      <w:r>
        <w:t xml:space="preserve">    return response.generations[0].text</w:t>
      </w:r>
      <w:r>
        <w:br w:type="textWrapping"/>
      </w:r>
      <w:r>
        <w:br w:type="textWrapping"/>
      </w:r>
      <w:r>
        <w:t>def execute_mongo_query(query):</w:t>
      </w:r>
      <w:r>
        <w:br w:type="textWrapping"/>
      </w:r>
      <w:r>
        <w:t xml:space="preserve">    # Execute MongoDB query and return results</w:t>
      </w:r>
      <w:r>
        <w:br w:type="textWrapping"/>
      </w:r>
      <w:r>
        <w:t xml:space="preserve">    result = collection.find(query)</w:t>
      </w:r>
      <w:r>
        <w:br w:type="textWrapping"/>
      </w:r>
      <w:r>
        <w:t xml:space="preserve">    return list(result)</w:t>
      </w:r>
      <w:r>
        <w:br w:type="textWrapping"/>
      </w:r>
      <w:r>
        <w:br w:type="textWrapping"/>
      </w:r>
      <w:r>
        <w:t>def generate_plot(df, plot_type, x_axis, y_axis):</w:t>
      </w:r>
      <w:r>
        <w:br w:type="textWrapping"/>
      </w:r>
      <w:r>
        <w:t xml:space="preserve">    if plot_type == 'Bar Chart':</w:t>
      </w:r>
      <w:r>
        <w:br w:type="textWrapping"/>
      </w:r>
      <w:r>
        <w:t xml:space="preserve">        fig = px.bar(df, x=x_axis, y=y_axis)</w:t>
      </w:r>
      <w:r>
        <w:br w:type="textWrapping"/>
      </w:r>
      <w:r>
        <w:t xml:space="preserve">    elif plot_type == 'Line Chart':</w:t>
      </w:r>
      <w:r>
        <w:br w:type="textWrapping"/>
      </w:r>
      <w:r>
        <w:t xml:space="preserve">        fig = px.line(df, x=x_axis, y=y_axis)</w:t>
      </w:r>
      <w:r>
        <w:br w:type="textWrapping"/>
      </w:r>
      <w:r>
        <w:t xml:space="preserve">    elif plot_type == 'Pie Chart':</w:t>
      </w:r>
      <w:r>
        <w:br w:type="textWrapping"/>
      </w:r>
      <w:r>
        <w:t xml:space="preserve">        fig = px.pie(df, names=x_axis, values=y_axis)</w:t>
      </w:r>
      <w:r>
        <w:br w:type="textWrapping"/>
      </w:r>
      <w:r>
        <w:t xml:space="preserve">    elif plot_type == 'Scatter Plot':</w:t>
      </w:r>
      <w:r>
        <w:br w:type="textWrapping"/>
      </w:r>
      <w:r>
        <w:t xml:space="preserve">        fig = px.scatter(df, x=x_axis, y=y_axis)</w:t>
      </w:r>
      <w:r>
        <w:br w:type="textWrapping"/>
      </w:r>
      <w:r>
        <w:t xml:space="preserve">    else:</w:t>
      </w:r>
      <w:r>
        <w:br w:type="textWrapping"/>
      </w:r>
      <w:r>
        <w:t xml:space="preserve">        fig = go.Figure()</w:t>
      </w:r>
      <w:r>
        <w:br w:type="textWrapping"/>
      </w:r>
      <w:r>
        <w:t xml:space="preserve">    return fig.to_html(full_html=False)</w:t>
      </w:r>
      <w:r>
        <w:br w:type="textWrapping"/>
      </w:r>
      <w:r>
        <w:br w:type="textWrapping"/>
      </w:r>
      <w:r>
        <w:t>if __name__ == '__main__':</w:t>
      </w:r>
      <w:r>
        <w:br w:type="textWrapping"/>
      </w:r>
      <w:r>
        <w:t xml:space="preserve">    app.run(debug=True)</w:t>
      </w:r>
      <w:r>
        <w:br w:type="textWrapping"/>
      </w:r>
      <w:r>
        <w:t>```</w:t>
      </w:r>
    </w:p>
    <w:p w14:paraId="4E0A215B">
      <w:pPr>
        <w:pStyle w:val="2"/>
      </w:pPr>
      <w:r>
        <w:t>8. Challenges Faced</w:t>
      </w:r>
    </w:p>
    <w:p w14:paraId="7364177C">
      <w:r>
        <w:t xml:space="preserve">• </w:t>
      </w:r>
      <w:r>
        <w:rPr>
          <w:b/>
          <w:bCs/>
        </w:rPr>
        <w:t>NLP Query Interpretation</w:t>
      </w:r>
      <w:r>
        <w:t>: Fine-tuning the model for accurate query generation was challenging.</w:t>
      </w:r>
      <w:r>
        <w:br w:type="textWrapping"/>
      </w:r>
      <w:r>
        <w:t>•</w:t>
      </w:r>
      <w:r>
        <w:rPr>
          <w:b/>
          <w:bCs/>
        </w:rPr>
        <w:t xml:space="preserve"> Complex Query Handling</w:t>
      </w:r>
      <w:r>
        <w:t>: Managing advanced queries with multiple conditions required careful mapping to MongoDB query syntax.</w:t>
      </w:r>
      <w:r>
        <w:br w:type="textWrapping"/>
      </w:r>
      <w:r>
        <w:t xml:space="preserve">• </w:t>
      </w:r>
      <w:r>
        <w:rPr>
          <w:b/>
          <w:bCs/>
        </w:rPr>
        <w:t>Plot Customization:</w:t>
      </w:r>
      <w:r>
        <w:t xml:space="preserve"> Customizing the appearance of plots to fit various use cases (e.g., 3D charts) was time-consuming.</w:t>
      </w:r>
    </w:p>
    <w:p w14:paraId="6987456B">
      <w:pPr>
        <w:pStyle w:val="2"/>
      </w:pPr>
      <w:r>
        <w:t>9. Future Enhancements</w:t>
      </w:r>
    </w:p>
    <w:p w14:paraId="4C6AB655">
      <w:r>
        <w:t>•</w:t>
      </w:r>
      <w:r>
        <w:rPr>
          <w:rFonts w:hint="default"/>
          <w:lang w:val="en-US"/>
        </w:rPr>
        <w:t xml:space="preserve"> </w:t>
      </w:r>
      <w:r>
        <w:rPr>
          <w:rStyle w:val="33"/>
          <w:rFonts w:hint="default" w:eastAsia="SimSun" w:cs="SimSun" w:asciiTheme="minorAscii" w:hAnsiTheme="minorAscii"/>
          <w:sz w:val="22"/>
          <w:szCs w:val="22"/>
        </w:rPr>
        <w:t>Support for Multiple Collections</w:t>
      </w:r>
      <w:r>
        <w:rPr>
          <w:rFonts w:hint="default" w:eastAsia="SimSun" w:cs="SimSun" w:asciiTheme="minorAscii" w:hAnsiTheme="minorAscii"/>
          <w:sz w:val="22"/>
          <w:szCs w:val="22"/>
        </w:rPr>
        <w:t>: Integrate the ability to combine data from multiple MongoDB collections. This would allow users to perform cross-collection queries and visualize the combined data for deeper insights and analytics</w:t>
      </w:r>
      <w:r>
        <w:rPr>
          <w:rFonts w:hint="default" w:eastAsia="SimSun" w:cs="SimSun" w:asciiTheme="minorAscii" w:hAnsiTheme="minorAscii"/>
          <w:sz w:val="24"/>
          <w:szCs w:val="24"/>
        </w:rPr>
        <w:t>.</w:t>
      </w:r>
      <w:r>
        <w:br w:type="textWrapping"/>
      </w:r>
      <w:r>
        <w:t xml:space="preserve">• </w:t>
      </w:r>
      <w:r>
        <w:rPr>
          <w:b/>
          <w:bCs/>
        </w:rPr>
        <w:t>Advanced Query Options</w:t>
      </w:r>
      <w:r>
        <w:t>: Enhance the NLP model to handle more complex queries.</w:t>
      </w:r>
      <w:r>
        <w:br w:type="textWrapping"/>
      </w:r>
      <w:r>
        <w:t>•</w:t>
      </w:r>
      <w:r>
        <w:rPr>
          <w:rFonts w:hint="default" w:ascii="Cambria" w:hAnsi="Cambria" w:cs="Cambria"/>
          <w:sz w:val="22"/>
          <w:szCs w:val="22"/>
        </w:rPr>
        <w:t xml:space="preserve"> </w:t>
      </w:r>
      <w:r>
        <w:rPr>
          <w:rStyle w:val="33"/>
          <w:rFonts w:hint="default" w:ascii="Cambria" w:hAnsi="Cambria" w:eastAsia="SimSun" w:cs="Cambria"/>
          <w:sz w:val="22"/>
          <w:szCs w:val="22"/>
        </w:rPr>
        <w:t>Real-Time Data Visualization</w:t>
      </w:r>
      <w:r>
        <w:rPr>
          <w:rFonts w:hint="default" w:ascii="Cambria" w:hAnsi="Cambria" w:eastAsia="SimSun" w:cs="Cambria"/>
          <w:sz w:val="22"/>
          <w:szCs w:val="22"/>
        </w:rPr>
        <w:t>: Integrate live data feeds or schedule periodic data updates so that users can visualize real-time data directly from the MongoDB database</w:t>
      </w:r>
      <w:r>
        <w:rPr>
          <w:rFonts w:ascii="SimSun" w:hAnsi="SimSun" w:eastAsia="SimSun" w:cs="SimSun"/>
          <w:sz w:val="24"/>
          <w:szCs w:val="24"/>
        </w:rPr>
        <w:t>.</w:t>
      </w:r>
      <w:r>
        <w:br w:type="textWrapping"/>
      </w:r>
      <w:r>
        <w:t xml:space="preserve">• </w:t>
      </w:r>
      <w:r>
        <w:rPr>
          <w:b/>
          <w:bCs/>
        </w:rPr>
        <w:t>User Authentication</w:t>
      </w:r>
      <w:r>
        <w:t xml:space="preserve">: Implement authentication to allow users to save their queries </w:t>
      </w:r>
    </w:p>
    <w:p w14:paraId="19B33999">
      <w:pPr>
        <w:pStyle w:val="2"/>
      </w:pPr>
      <w:r>
        <w:t>10. Conclusion</w:t>
      </w:r>
    </w:p>
    <w:p w14:paraId="18AF3F8F">
      <w:r>
        <w:t>The Dynamic MongoDB Query Executor and Visualizer project demonstrates an efficient and user-friendly approach to data querying and visualization. By using advanced NLP models, it simplifies the process of interacting with MongoDB databases, enabling users to create meaningful visualizations from complex data with ease.</w:t>
      </w: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 w:name="Segoe UI Variable Text Semilight">
    <w:panose1 w:val="00000000000000000000"/>
    <w:charset w:val="00"/>
    <w:family w:val="auto"/>
    <w:pitch w:val="default"/>
    <w:sig w:usb0="A00002FF" w:usb1="0000000B" w:usb2="00000000" w:usb3="00000000" w:csb0="2000019F" w:csb1="00000000"/>
  </w:font>
  <w:font w:name="Segoe UI Variable Display Semibold">
    <w:panose1 w:val="00000000000000000000"/>
    <w:charset w:val="00"/>
    <w:family w:val="auto"/>
    <w:pitch w:val="default"/>
    <w:sig w:usb0="A00002FF" w:usb1="0000000B" w:usb2="00000000" w:usb3="00000000" w:csb0="2000019F" w:csb1="00000000"/>
  </w:font>
  <w:font w:name="Segoe UI Variable Small">
    <w:panose1 w:val="00000000000000000000"/>
    <w:charset w:val="00"/>
    <w:family w:val="auto"/>
    <w:pitch w:val="default"/>
    <w:sig w:usb0="A00002FF" w:usb1="0000000B" w:usb2="00000000" w:usb3="00000000" w:csb0="2000019F" w:csb1="00000000"/>
  </w:font>
  <w:font w:name="Symbol">
    <w:panose1 w:val="05050102010706020507"/>
    <w:charset w:val="00"/>
    <w:family w:val="auto"/>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7"/>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6DA814BC"/>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semiHidden="0" w:name="Body Text"/>
    <w:lsdException w:uiPriority="99" w:name="Body Text Indent"/>
    <w:lsdException w:qFormat="1"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unhideWhenUsed="0" w:uiPriority="63" w:semiHidden="0" w:name="Medium Shading 1"/>
    <w:lsdException w:qFormat="1" w:unhideWhenUsed="0" w:uiPriority="64" w:semiHidden="0" w:name="Medium Shading 2"/>
    <w:lsdException w:unhideWhenUsed="0" w:uiPriority="65" w:semiHidden="0" w:name="Medium List 1"/>
    <w:lsdException w:unhideWhenUsed="0" w:uiPriority="66" w:semiHidden="0" w:name="Medium List 2"/>
    <w:lsdException w:qFormat="1" w:unhideWhenUsed="0" w:uiPriority="67" w:semiHidden="0" w:name="Medium Grid 1"/>
    <w:lsdException w:unhideWhenUsed="0" w:uiPriority="68" w:semiHidden="0" w:name="Medium Grid 2"/>
    <w:lsdException w:qFormat="1"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qFormat="1"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qFormat="1" w:unhideWhenUsed="0" w:uiPriority="66" w:semiHidden="0" w:name="Medium List 2 Accent 4"/>
    <w:lsdException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qFormat="1" w:unhideWhenUsed="0" w:uiPriority="64" w:semiHidden="0" w:name="Medium Shading 2 Accent 6"/>
    <w:lsdException w:unhideWhenUsed="0" w:uiPriority="65" w:semiHidden="0" w:name="Medium List 1 Accent 6"/>
    <w:lsdException w:qFormat="1" w:unhideWhenUsed="0" w:uiPriority="66" w:semiHidden="0" w:name="Medium List 2 Accent 6"/>
    <w:lsdException w:unhideWhenUsed="0" w:uiPriority="67" w:semiHidden="0" w:name="Medium Grid 1 Accent 6"/>
    <w:lsdException w:qFormat="1"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uiPriority w:val="99"/>
    <w:pPr>
      <w:tabs>
        <w:tab w:val="center" w:pos="4680"/>
        <w:tab w:val="right" w:pos="9360"/>
      </w:tabs>
      <w:spacing w:after="0" w:line="240" w:lineRule="auto"/>
    </w:pPr>
  </w:style>
  <w:style w:type="paragraph" w:styleId="19">
    <w:name w:val="header"/>
    <w:basedOn w:val="1"/>
    <w:link w:val="135"/>
    <w:unhideWhenUsed/>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uiPriority w:val="99"/>
  </w:style>
  <w:style w:type="character" w:customStyle="1" w:styleId="136">
    <w:name w:val="Footer Char"/>
    <w:basedOn w:val="11"/>
    <w:link w:val="18"/>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customXml" Target="../customXml/item1.xml"/><Relationship Id="rId11" Type="http://schemas.openxmlformats.org/officeDocument/2006/relationships/numbering" Target="numbering.xml"/><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6</Pages>
  <Words>0</Words>
  <Characters>0</Characters>
  <Lines>0</Lines>
  <Paragraphs>0</Paragraphs>
  <TotalTime>38</TotalTime>
  <ScaleCrop>false</ScaleCrop>
  <LinksUpToDate>false</LinksUpToDate>
  <CharactersWithSpaces>0</CharactersWithSpaces>
  <Application>WPS Office_12.2.0.19805_F1E327BC-269C-435d-A152-05C5408002CA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velvizhi-pc</cp:lastModifiedBy>
  <dcterms:modified xsi:type="dcterms:W3CDTF">2025-01-17T14:07:03Z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1033-12.2.0.19805</vt:lpwstr>
  </property>
  <property fmtid="{D5CDD505-2E9C-101B-9397-08002B2CF9AE}" pid="3" name="ICV">
    <vt:lpwstr>37FDCBE80A264FCF8D44536890E96AD1_13</vt:lpwstr>
  </property>
</Properties>
</file>