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4D8E5" w14:textId="77777777" w:rsidR="000251CA" w:rsidRPr="000251CA" w:rsidRDefault="002C3CE9" w:rsidP="000A5C5D">
      <w:pPr>
        <w:keepNext/>
        <w:keepLines/>
        <w:spacing w:before="240" w:after="0" w:line="360" w:lineRule="auto"/>
        <w:contextualSpacing/>
        <w:jc w:val="both"/>
        <w:outlineLvl w:val="1"/>
        <w:rPr>
          <w:rFonts w:ascii="Times New Roman" w:eastAsia="Times New Roman" w:hAnsi="Times New Roman" w:cs="Times New Roman"/>
          <w:b/>
          <w:bCs/>
          <w:sz w:val="28"/>
          <w:szCs w:val="28"/>
          <w:shd w:val="clear" w:color="auto" w:fill="FFFFFF"/>
          <w:lang w:val="bg-BG"/>
        </w:rPr>
      </w:pPr>
      <w:bookmarkStart w:id="0" w:name="_Toc117755198"/>
      <w:r w:rsidRPr="000251CA">
        <w:rPr>
          <w:rFonts w:ascii="Times New Roman" w:eastAsia="Times New Roman" w:hAnsi="Times New Roman" w:cs="Times New Roman"/>
          <w:i/>
          <w:iCs/>
          <w:sz w:val="28"/>
          <w:szCs w:val="28"/>
          <w:shd w:val="clear" w:color="auto" w:fill="FFFFFF"/>
          <w:lang w:val="bg-BG"/>
        </w:rPr>
        <w:t>Тема 1/ Занятие 10. Лекция</w:t>
      </w:r>
      <w:r w:rsidR="000251CA" w:rsidRPr="000251CA">
        <w:rPr>
          <w:rFonts w:ascii="Times New Roman" w:eastAsia="Times New Roman" w:hAnsi="Times New Roman" w:cs="Times New Roman"/>
          <w:b/>
          <w:bCs/>
          <w:sz w:val="28"/>
          <w:szCs w:val="28"/>
          <w:shd w:val="clear" w:color="auto" w:fill="FFFFFF"/>
          <w:lang w:val="bg-BG"/>
        </w:rPr>
        <w:t xml:space="preserve"> </w:t>
      </w:r>
    </w:p>
    <w:p w14:paraId="50737E20" w14:textId="7C357C77" w:rsidR="005A084B" w:rsidRPr="002C3CE9" w:rsidRDefault="000251CA" w:rsidP="000251CA">
      <w:pPr>
        <w:keepNext/>
        <w:keepLines/>
        <w:spacing w:before="240" w:after="0" w:line="360" w:lineRule="auto"/>
        <w:contextualSpacing/>
        <w:jc w:val="center"/>
        <w:outlineLvl w:val="1"/>
        <w:rPr>
          <w:rFonts w:ascii="Times New Roman" w:eastAsia="Times New Roman" w:hAnsi="Times New Roman" w:cs="Times New Roman"/>
          <w:b/>
          <w:bCs/>
          <w:sz w:val="28"/>
          <w:szCs w:val="28"/>
          <w:shd w:val="clear" w:color="auto" w:fill="FFFFFF"/>
          <w:lang w:val="bg-BG"/>
        </w:rPr>
      </w:pPr>
      <w:r>
        <w:rPr>
          <w:rFonts w:ascii="Times New Roman" w:eastAsia="Times New Roman" w:hAnsi="Times New Roman" w:cs="Times New Roman"/>
          <w:b/>
          <w:bCs/>
          <w:sz w:val="28"/>
          <w:szCs w:val="28"/>
          <w:shd w:val="clear" w:color="auto" w:fill="FFFFFF"/>
          <w:lang w:val="bg-BG"/>
        </w:rPr>
        <w:t>П</w:t>
      </w:r>
      <w:r w:rsidR="005A084B" w:rsidRPr="002C3CE9">
        <w:rPr>
          <w:rFonts w:ascii="Times New Roman" w:eastAsia="Times New Roman" w:hAnsi="Times New Roman" w:cs="Times New Roman"/>
          <w:b/>
          <w:bCs/>
          <w:sz w:val="28"/>
          <w:szCs w:val="28"/>
          <w:shd w:val="clear" w:color="auto" w:fill="FFFFFF"/>
          <w:lang w:val="bg-BG"/>
        </w:rPr>
        <w:t>риложение на изкуствените невронни мрежи</w:t>
      </w:r>
      <w:bookmarkEnd w:id="0"/>
    </w:p>
    <w:p w14:paraId="610FB51F" w14:textId="77777777" w:rsidR="000251CA" w:rsidRDefault="000251CA" w:rsidP="005A084B">
      <w:pPr>
        <w:spacing w:after="0" w:line="360" w:lineRule="auto"/>
        <w:ind w:firstLine="709"/>
        <w:jc w:val="both"/>
        <w:rPr>
          <w:rFonts w:ascii="Times New Roman" w:eastAsia="Calibri" w:hAnsi="Times New Roman" w:cs="Times New Roman"/>
          <w:color w:val="000000" w:themeColor="text1"/>
          <w:sz w:val="28"/>
          <w:szCs w:val="28"/>
          <w:lang w:val="bg-BG"/>
        </w:rPr>
      </w:pPr>
    </w:p>
    <w:p w14:paraId="1CB6F35D" w14:textId="7F3FEFC7" w:rsidR="00044D9F" w:rsidRDefault="00044D9F" w:rsidP="00044D9F">
      <w:pPr>
        <w:pStyle w:val="a7"/>
        <w:spacing w:after="0" w:line="360" w:lineRule="auto"/>
        <w:ind w:left="0" w:firstLine="709"/>
        <w:jc w:val="both"/>
        <w:rPr>
          <w:rFonts w:ascii="Times New Roman" w:eastAsia="Calibri" w:hAnsi="Times New Roman" w:cs="Times New Roman"/>
          <w:color w:val="000000" w:themeColor="text1"/>
          <w:sz w:val="28"/>
          <w:szCs w:val="28"/>
          <w:lang w:val="bg-BG"/>
        </w:rPr>
      </w:pPr>
      <w:r>
        <w:rPr>
          <w:rFonts w:ascii="Times New Roman" w:eastAsia="Calibri" w:hAnsi="Times New Roman" w:cs="Times New Roman"/>
          <w:color w:val="000000" w:themeColor="text1"/>
          <w:sz w:val="28"/>
          <w:szCs w:val="28"/>
          <w:lang w:val="bg-BG"/>
        </w:rPr>
        <w:t>Увод: В недалечен исторически план</w:t>
      </w:r>
      <w:r w:rsidRPr="005A084B">
        <w:rPr>
          <w:rFonts w:ascii="Times New Roman" w:eastAsia="Calibri" w:hAnsi="Times New Roman" w:cs="Times New Roman"/>
          <w:color w:val="000000" w:themeColor="text1"/>
          <w:sz w:val="28"/>
          <w:szCs w:val="28"/>
          <w:lang w:val="bg-BG"/>
        </w:rPr>
        <w:t xml:space="preserve"> създаването на </w:t>
      </w:r>
      <w:r>
        <w:rPr>
          <w:rFonts w:ascii="Times New Roman" w:eastAsia="Calibri" w:hAnsi="Times New Roman" w:cs="Times New Roman"/>
          <w:color w:val="000000" w:themeColor="text1"/>
          <w:sz w:val="28"/>
          <w:szCs w:val="28"/>
          <w:lang w:val="bg-BG"/>
        </w:rPr>
        <w:t>големи</w:t>
      </w:r>
      <w:r w:rsidRPr="005A084B">
        <w:rPr>
          <w:rFonts w:ascii="Times New Roman" w:eastAsia="Calibri" w:hAnsi="Times New Roman" w:cs="Times New Roman"/>
          <w:color w:val="000000" w:themeColor="text1"/>
          <w:sz w:val="28"/>
          <w:szCs w:val="28"/>
          <w:lang w:val="bg-BG"/>
        </w:rPr>
        <w:t xml:space="preserve"> невронни мрежи е </w:t>
      </w:r>
      <w:r>
        <w:rPr>
          <w:rFonts w:ascii="Times New Roman" w:eastAsia="Calibri" w:hAnsi="Times New Roman" w:cs="Times New Roman"/>
          <w:color w:val="000000" w:themeColor="text1"/>
          <w:sz w:val="28"/>
          <w:szCs w:val="28"/>
          <w:lang w:val="bg-BG"/>
        </w:rPr>
        <w:t xml:space="preserve">изисквало солиден обем </w:t>
      </w:r>
      <w:r w:rsidRPr="005A084B">
        <w:rPr>
          <w:rFonts w:ascii="Times New Roman" w:eastAsia="Calibri" w:hAnsi="Times New Roman" w:cs="Times New Roman"/>
          <w:color w:val="000000" w:themeColor="text1"/>
          <w:sz w:val="28"/>
          <w:szCs w:val="28"/>
          <w:lang w:val="bg-BG"/>
        </w:rPr>
        <w:t xml:space="preserve">изчислителни ресурси. Например Google </w:t>
      </w:r>
      <w:r>
        <w:rPr>
          <w:rFonts w:ascii="Times New Roman" w:eastAsia="Calibri" w:hAnsi="Times New Roman" w:cs="Times New Roman"/>
          <w:color w:val="000000" w:themeColor="text1"/>
          <w:sz w:val="28"/>
          <w:szCs w:val="28"/>
          <w:lang w:val="bg-BG"/>
        </w:rPr>
        <w:t xml:space="preserve">създава мрежа с </w:t>
      </w:r>
      <w:r w:rsidRPr="005A084B">
        <w:rPr>
          <w:rFonts w:ascii="Times New Roman" w:eastAsia="Calibri" w:hAnsi="Times New Roman" w:cs="Times New Roman"/>
          <w:color w:val="000000" w:themeColor="text1"/>
          <w:sz w:val="28"/>
          <w:szCs w:val="28"/>
          <w:lang w:val="bg-BG"/>
        </w:rPr>
        <w:t>около 1000 сървъра</w:t>
      </w:r>
      <w:r>
        <w:rPr>
          <w:rFonts w:ascii="Times New Roman" w:eastAsia="Calibri" w:hAnsi="Times New Roman" w:cs="Times New Roman"/>
          <w:color w:val="000000" w:themeColor="text1"/>
          <w:sz w:val="28"/>
          <w:szCs w:val="28"/>
          <w:lang w:val="bg-BG"/>
        </w:rPr>
        <w:t xml:space="preserve"> - приблизително</w:t>
      </w:r>
      <w:r w:rsidRPr="005A084B">
        <w:rPr>
          <w:rFonts w:ascii="Times New Roman" w:eastAsia="Calibri" w:hAnsi="Times New Roman" w:cs="Times New Roman"/>
          <w:color w:val="000000" w:themeColor="text1"/>
          <w:sz w:val="28"/>
          <w:szCs w:val="28"/>
          <w:lang w:val="bg-BG"/>
        </w:rPr>
        <w:t xml:space="preserve"> 16 000 процесорни ядра</w:t>
      </w:r>
      <w:r>
        <w:rPr>
          <w:rFonts w:ascii="Times New Roman" w:eastAsia="Calibri" w:hAnsi="Times New Roman" w:cs="Times New Roman"/>
          <w:color w:val="000000" w:themeColor="text1"/>
          <w:sz w:val="28"/>
          <w:szCs w:val="28"/>
          <w:lang w:val="bg-BG"/>
        </w:rPr>
        <w:t xml:space="preserve"> със </w:t>
      </w:r>
      <w:r w:rsidRPr="005A084B">
        <w:rPr>
          <w:rFonts w:ascii="Times New Roman" w:eastAsia="Calibri" w:hAnsi="Times New Roman" w:cs="Times New Roman"/>
          <w:color w:val="000000" w:themeColor="text1"/>
          <w:sz w:val="28"/>
          <w:szCs w:val="28"/>
          <w:lang w:val="bg-BG"/>
        </w:rPr>
        <w:t>1,7 милиарда връзки между невроните, за да създаде мрежа, която се научи да разпознава котки само в поредица от видеоклипове в YouTube. По-късно Google</w:t>
      </w:r>
      <w:r>
        <w:rPr>
          <w:rFonts w:ascii="Times New Roman" w:eastAsia="Calibri" w:hAnsi="Times New Roman" w:cs="Times New Roman"/>
          <w:color w:val="000000" w:themeColor="text1"/>
          <w:sz w:val="28"/>
          <w:szCs w:val="28"/>
          <w:lang w:val="bg-BG"/>
        </w:rPr>
        <w:t xml:space="preserve"> </w:t>
      </w:r>
      <w:r w:rsidRPr="005A084B">
        <w:rPr>
          <w:rFonts w:ascii="Times New Roman" w:eastAsia="Calibri" w:hAnsi="Times New Roman" w:cs="Times New Roman"/>
          <w:color w:val="000000" w:themeColor="text1"/>
          <w:sz w:val="28"/>
          <w:szCs w:val="28"/>
          <w:lang w:val="bg-BG"/>
        </w:rPr>
        <w:t>създад</w:t>
      </w:r>
      <w:r>
        <w:rPr>
          <w:rFonts w:ascii="Times New Roman" w:eastAsia="Calibri" w:hAnsi="Times New Roman" w:cs="Times New Roman"/>
          <w:color w:val="000000" w:themeColor="text1"/>
          <w:sz w:val="28"/>
          <w:szCs w:val="28"/>
          <w:lang w:val="bg-BG"/>
        </w:rPr>
        <w:t>ава</w:t>
      </w:r>
      <w:r w:rsidRPr="005A084B">
        <w:rPr>
          <w:rFonts w:ascii="Times New Roman" w:eastAsia="Calibri" w:hAnsi="Times New Roman" w:cs="Times New Roman"/>
          <w:color w:val="000000" w:themeColor="text1"/>
          <w:sz w:val="28"/>
          <w:szCs w:val="28"/>
          <w:lang w:val="bg-BG"/>
        </w:rPr>
        <w:t xml:space="preserve"> мрежа с 11,2 милиарда </w:t>
      </w:r>
      <w:r>
        <w:rPr>
          <w:rFonts w:ascii="Times New Roman" w:eastAsia="Calibri" w:hAnsi="Times New Roman" w:cs="Times New Roman"/>
          <w:color w:val="000000" w:themeColor="text1"/>
          <w:sz w:val="28"/>
          <w:szCs w:val="28"/>
          <w:lang w:val="bg-BG"/>
        </w:rPr>
        <w:t>връзки между невроните.</w:t>
      </w:r>
    </w:p>
    <w:p w14:paraId="31A2FD72" w14:textId="77777777" w:rsidR="00044D9F" w:rsidRPr="005A084B" w:rsidRDefault="00044D9F" w:rsidP="00044D9F">
      <w:pPr>
        <w:spacing w:after="0" w:line="360" w:lineRule="auto"/>
        <w:ind w:firstLine="709"/>
        <w:jc w:val="both"/>
        <w:rPr>
          <w:rFonts w:ascii="Times New Roman" w:eastAsia="Calibri" w:hAnsi="Times New Roman" w:cs="Times New Roman"/>
          <w:color w:val="000000" w:themeColor="text1"/>
          <w:sz w:val="28"/>
          <w:szCs w:val="28"/>
          <w:lang w:val="bg-BG"/>
        </w:rPr>
      </w:pPr>
      <w:r>
        <w:rPr>
          <w:rFonts w:ascii="Times New Roman" w:eastAsia="Calibri" w:hAnsi="Times New Roman" w:cs="Times New Roman"/>
          <w:color w:val="000000" w:themeColor="text1"/>
          <w:sz w:val="28"/>
          <w:szCs w:val="28"/>
          <w:lang w:val="bg-BG"/>
        </w:rPr>
        <w:t>През</w:t>
      </w:r>
      <w:r w:rsidRPr="005A084B">
        <w:rPr>
          <w:rFonts w:ascii="Times New Roman" w:eastAsia="Calibri" w:hAnsi="Times New Roman" w:cs="Times New Roman"/>
          <w:color w:val="000000" w:themeColor="text1"/>
          <w:sz w:val="28"/>
          <w:szCs w:val="28"/>
          <w:lang w:val="bg-BG"/>
        </w:rPr>
        <w:t xml:space="preserve"> 2015 г Digital Reasoning създава мрежа със 160 милиарда </w:t>
      </w:r>
      <w:r>
        <w:rPr>
          <w:rFonts w:ascii="Times New Roman" w:eastAsia="Calibri" w:hAnsi="Times New Roman" w:cs="Times New Roman"/>
          <w:color w:val="000000" w:themeColor="text1"/>
          <w:sz w:val="28"/>
          <w:szCs w:val="28"/>
          <w:lang w:val="bg-BG"/>
        </w:rPr>
        <w:t xml:space="preserve">връзки, която е обявена за </w:t>
      </w:r>
      <w:r w:rsidRPr="005A084B">
        <w:rPr>
          <w:rFonts w:ascii="Times New Roman" w:eastAsia="Calibri" w:hAnsi="Times New Roman" w:cs="Times New Roman"/>
          <w:color w:val="000000" w:themeColor="text1"/>
          <w:sz w:val="28"/>
          <w:szCs w:val="28"/>
          <w:lang w:val="bg-BG"/>
        </w:rPr>
        <w:t xml:space="preserve">най-голямата </w:t>
      </w:r>
      <w:r>
        <w:rPr>
          <w:rFonts w:ascii="Times New Roman" w:eastAsia="Calibri" w:hAnsi="Times New Roman" w:cs="Times New Roman"/>
          <w:color w:val="000000" w:themeColor="text1"/>
          <w:sz w:val="28"/>
          <w:szCs w:val="28"/>
          <w:lang w:val="bg-BG"/>
        </w:rPr>
        <w:t>в</w:t>
      </w:r>
      <w:r w:rsidRPr="005A084B">
        <w:rPr>
          <w:rFonts w:ascii="Times New Roman" w:eastAsia="Calibri" w:hAnsi="Times New Roman" w:cs="Times New Roman"/>
          <w:color w:val="000000" w:themeColor="text1"/>
          <w:sz w:val="28"/>
          <w:szCs w:val="28"/>
          <w:lang w:val="bg-BG"/>
        </w:rPr>
        <w:t xml:space="preserve"> света</w:t>
      </w:r>
      <w:r>
        <w:rPr>
          <w:rFonts w:ascii="Times New Roman" w:eastAsia="Calibri" w:hAnsi="Times New Roman" w:cs="Times New Roman"/>
          <w:color w:val="000000" w:themeColor="text1"/>
          <w:sz w:val="28"/>
          <w:szCs w:val="28"/>
          <w:lang w:val="bg-BG"/>
        </w:rPr>
        <w:t xml:space="preserve">. Тя има възможности </w:t>
      </w:r>
      <w:r w:rsidRPr="005A084B">
        <w:rPr>
          <w:rFonts w:ascii="Times New Roman" w:eastAsia="Calibri" w:hAnsi="Times New Roman" w:cs="Times New Roman"/>
          <w:color w:val="000000" w:themeColor="text1"/>
          <w:sz w:val="28"/>
          <w:szCs w:val="28"/>
          <w:lang w:val="bg-BG"/>
        </w:rPr>
        <w:t>да чете</w:t>
      </w:r>
      <w:r>
        <w:rPr>
          <w:rFonts w:ascii="Times New Roman" w:eastAsia="Calibri" w:hAnsi="Times New Roman" w:cs="Times New Roman"/>
          <w:color w:val="000000" w:themeColor="text1"/>
          <w:sz w:val="28"/>
          <w:szCs w:val="28"/>
          <w:lang w:val="bg-BG"/>
        </w:rPr>
        <w:t xml:space="preserve"> и да </w:t>
      </w:r>
      <w:r w:rsidRPr="005A084B">
        <w:rPr>
          <w:rFonts w:ascii="Times New Roman" w:eastAsia="Calibri" w:hAnsi="Times New Roman" w:cs="Times New Roman"/>
          <w:color w:val="000000" w:themeColor="text1"/>
          <w:sz w:val="28"/>
          <w:szCs w:val="28"/>
          <w:lang w:val="bg-BG"/>
        </w:rPr>
        <w:t>разбира човешка реч, като взема предвид контекст</w:t>
      </w:r>
      <w:r>
        <w:rPr>
          <w:rFonts w:ascii="Times New Roman" w:eastAsia="Calibri" w:hAnsi="Times New Roman" w:cs="Times New Roman"/>
          <w:color w:val="000000" w:themeColor="text1"/>
          <w:sz w:val="28"/>
          <w:szCs w:val="28"/>
          <w:lang w:val="bg-BG"/>
        </w:rPr>
        <w:t xml:space="preserve">а с точност </w:t>
      </w:r>
      <w:r w:rsidRPr="005A084B">
        <w:rPr>
          <w:rFonts w:ascii="Times New Roman" w:eastAsia="Calibri" w:hAnsi="Times New Roman" w:cs="Times New Roman"/>
          <w:color w:val="000000" w:themeColor="text1"/>
          <w:sz w:val="28"/>
          <w:szCs w:val="28"/>
          <w:lang w:val="bg-BG"/>
        </w:rPr>
        <w:t>85,8%.</w:t>
      </w:r>
    </w:p>
    <w:p w14:paraId="4C3CA2CD" w14:textId="4587B64A" w:rsidR="00044D9F" w:rsidRDefault="00044D9F" w:rsidP="00044D9F">
      <w:pPr>
        <w:spacing w:after="0" w:line="360" w:lineRule="auto"/>
        <w:ind w:firstLine="709"/>
        <w:jc w:val="both"/>
        <w:rPr>
          <w:rFonts w:ascii="Times New Roman" w:eastAsia="Calibri" w:hAnsi="Times New Roman" w:cs="Times New Roman"/>
          <w:color w:val="000000" w:themeColor="text1"/>
          <w:sz w:val="28"/>
          <w:szCs w:val="28"/>
          <w:lang w:val="bg-BG"/>
        </w:rPr>
      </w:pPr>
      <w:r>
        <w:rPr>
          <w:rFonts w:ascii="Times New Roman" w:eastAsia="Calibri" w:hAnsi="Times New Roman" w:cs="Times New Roman"/>
          <w:noProof/>
          <w:color w:val="000000" w:themeColor="text1"/>
          <w:sz w:val="28"/>
          <w:szCs w:val="28"/>
          <w:lang w:val="bg-BG"/>
        </w:rPr>
        <w:drawing>
          <wp:anchor distT="0" distB="0" distL="114300" distR="114300" simplePos="0" relativeHeight="251658240" behindDoc="0" locked="0" layoutInCell="1" allowOverlap="1" wp14:anchorId="2AE95503" wp14:editId="0E2C947D">
            <wp:simplePos x="0" y="0"/>
            <wp:positionH relativeFrom="column">
              <wp:posOffset>142875</wp:posOffset>
            </wp:positionH>
            <wp:positionV relativeFrom="paragraph">
              <wp:posOffset>-635</wp:posOffset>
            </wp:positionV>
            <wp:extent cx="3656965" cy="2663190"/>
            <wp:effectExtent l="0" t="0" r="635" b="3810"/>
            <wp:wrapThrough wrapText="bothSides">
              <wp:wrapPolygon edited="0">
                <wp:start x="0" y="0"/>
                <wp:lineTo x="0" y="21476"/>
                <wp:lineTo x="21491" y="21476"/>
                <wp:lineTo x="21491" y="0"/>
                <wp:lineTo x="0" y="0"/>
              </wp:wrapPolygon>
            </wp:wrapThrough>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6965" cy="2663190"/>
                    </a:xfrm>
                    <a:prstGeom prst="rect">
                      <a:avLst/>
                    </a:prstGeom>
                    <a:noFill/>
                  </pic:spPr>
                </pic:pic>
              </a:graphicData>
            </a:graphic>
            <wp14:sizeRelH relativeFrom="page">
              <wp14:pctWidth>0</wp14:pctWidth>
            </wp14:sizeRelH>
            <wp14:sizeRelV relativeFrom="page">
              <wp14:pctHeight>0</wp14:pctHeight>
            </wp14:sizeRelV>
          </wp:anchor>
        </w:drawing>
      </w:r>
    </w:p>
    <w:p w14:paraId="54E1BCE7" w14:textId="29DADC28" w:rsidR="00044D9F" w:rsidRDefault="00044D9F" w:rsidP="00044D9F">
      <w:pPr>
        <w:spacing w:after="0" w:line="360" w:lineRule="auto"/>
        <w:ind w:firstLine="709"/>
        <w:jc w:val="both"/>
        <w:rPr>
          <w:rFonts w:ascii="Times New Roman" w:eastAsia="Calibri" w:hAnsi="Times New Roman" w:cs="Times New Roman"/>
          <w:color w:val="000000" w:themeColor="text1"/>
          <w:sz w:val="28"/>
          <w:szCs w:val="28"/>
          <w:lang w:val="bg-BG"/>
        </w:rPr>
      </w:pPr>
      <w:r w:rsidRPr="005A084B">
        <w:rPr>
          <w:rFonts w:ascii="Times New Roman" w:eastAsia="Calibri" w:hAnsi="Times New Roman" w:cs="Times New Roman"/>
          <w:color w:val="000000" w:themeColor="text1"/>
          <w:sz w:val="28"/>
          <w:szCs w:val="28"/>
          <w:lang w:val="bg-BG"/>
        </w:rPr>
        <w:t xml:space="preserve">През 2017 г. Movidius, </w:t>
      </w:r>
      <w:r>
        <w:rPr>
          <w:rFonts w:ascii="Times New Roman" w:eastAsia="Calibri" w:hAnsi="Times New Roman" w:cs="Times New Roman"/>
          <w:color w:val="000000" w:themeColor="text1"/>
          <w:sz w:val="28"/>
          <w:szCs w:val="28"/>
          <w:lang w:val="bg-BG"/>
        </w:rPr>
        <w:t>създава и разпространява сред потребителите</w:t>
      </w:r>
      <w:r w:rsidRPr="005A084B">
        <w:rPr>
          <w:rFonts w:ascii="Times New Roman" w:eastAsia="Calibri" w:hAnsi="Times New Roman" w:cs="Times New Roman"/>
          <w:color w:val="000000" w:themeColor="text1"/>
          <w:sz w:val="28"/>
          <w:szCs w:val="28"/>
          <w:lang w:val="bg-BG"/>
        </w:rPr>
        <w:t xml:space="preserve"> Neural Compute Stick. Той има размери, сравними с обикновено флаш устройство, докато вътре има мощна невронна мрежа с функция за дълбоко машинно обучение. </w:t>
      </w:r>
      <w:r w:rsidRPr="00474E95">
        <w:rPr>
          <w:rFonts w:ascii="Times New Roman" w:eastAsia="Calibri" w:hAnsi="Times New Roman" w:cs="Times New Roman"/>
          <w:color w:val="000000" w:themeColor="text1"/>
          <w:sz w:val="28"/>
          <w:szCs w:val="28"/>
          <w:lang w:val="bg-BG"/>
        </w:rPr>
        <w:t xml:space="preserve">Това е мини компютър с размерите на </w:t>
      </w:r>
      <w:r>
        <w:rPr>
          <w:rFonts w:ascii="Times New Roman" w:eastAsia="Calibri" w:hAnsi="Times New Roman" w:cs="Times New Roman"/>
          <w:color w:val="000000" w:themeColor="text1"/>
          <w:sz w:val="28"/>
          <w:szCs w:val="28"/>
          <w:lang w:val="bg-BG"/>
        </w:rPr>
        <w:t>преносима</w:t>
      </w:r>
      <w:r w:rsidRPr="00474E95">
        <w:rPr>
          <w:rFonts w:ascii="Times New Roman" w:eastAsia="Calibri" w:hAnsi="Times New Roman" w:cs="Times New Roman"/>
          <w:color w:val="000000" w:themeColor="text1"/>
          <w:sz w:val="28"/>
          <w:szCs w:val="28"/>
          <w:lang w:val="bg-BG"/>
        </w:rPr>
        <w:t xml:space="preserve"> USB</w:t>
      </w:r>
      <w:r>
        <w:rPr>
          <w:rFonts w:ascii="Times New Roman" w:eastAsia="Calibri" w:hAnsi="Times New Roman" w:cs="Times New Roman"/>
          <w:color w:val="000000" w:themeColor="text1"/>
          <w:sz w:val="28"/>
          <w:szCs w:val="28"/>
          <w:lang w:val="bg-BG"/>
        </w:rPr>
        <w:t xml:space="preserve"> памет</w:t>
      </w:r>
      <w:r w:rsidRPr="00474E95">
        <w:rPr>
          <w:rFonts w:ascii="Times New Roman" w:eastAsia="Calibri" w:hAnsi="Times New Roman" w:cs="Times New Roman"/>
          <w:color w:val="000000" w:themeColor="text1"/>
          <w:sz w:val="28"/>
          <w:szCs w:val="28"/>
          <w:lang w:val="bg-BG"/>
        </w:rPr>
        <w:t>, който следи трафика на информация между две мрежи</w:t>
      </w:r>
      <w:r>
        <w:rPr>
          <w:rFonts w:ascii="Times New Roman" w:eastAsia="Calibri" w:hAnsi="Times New Roman" w:cs="Times New Roman"/>
          <w:color w:val="000000" w:themeColor="text1"/>
          <w:sz w:val="28"/>
          <w:szCs w:val="28"/>
          <w:lang w:val="bg-BG"/>
        </w:rPr>
        <w:t>.</w:t>
      </w:r>
    </w:p>
    <w:p w14:paraId="7318D67C" w14:textId="77777777" w:rsidR="00044D9F" w:rsidRDefault="00044D9F" w:rsidP="00044D9F">
      <w:pPr>
        <w:spacing w:after="0" w:line="360" w:lineRule="auto"/>
        <w:ind w:firstLine="709"/>
        <w:jc w:val="both"/>
        <w:rPr>
          <w:rFonts w:ascii="Times New Roman" w:eastAsia="Calibri" w:hAnsi="Times New Roman" w:cs="Times New Roman"/>
          <w:color w:val="000000" w:themeColor="text1"/>
          <w:sz w:val="28"/>
          <w:szCs w:val="28"/>
          <w:lang w:val="bg-BG"/>
        </w:rPr>
      </w:pPr>
    </w:p>
    <w:p w14:paraId="2FA66937" w14:textId="06F05056" w:rsidR="000251CA" w:rsidRPr="00044D9F" w:rsidRDefault="000251CA" w:rsidP="000251CA">
      <w:pPr>
        <w:pStyle w:val="a7"/>
        <w:numPr>
          <w:ilvl w:val="0"/>
          <w:numId w:val="3"/>
        </w:numPr>
        <w:spacing w:after="0" w:line="360" w:lineRule="auto"/>
        <w:ind w:left="0" w:firstLine="709"/>
        <w:jc w:val="both"/>
        <w:rPr>
          <w:rFonts w:ascii="Times New Roman" w:eastAsia="Calibri" w:hAnsi="Times New Roman" w:cs="Times New Roman"/>
          <w:b/>
          <w:bCs/>
          <w:color w:val="000000" w:themeColor="text1"/>
          <w:sz w:val="28"/>
          <w:szCs w:val="28"/>
          <w:lang w:val="bg-BG"/>
        </w:rPr>
      </w:pPr>
      <w:r w:rsidRPr="00044D9F">
        <w:rPr>
          <w:rFonts w:ascii="Times New Roman" w:eastAsia="Calibri" w:hAnsi="Times New Roman" w:cs="Times New Roman"/>
          <w:b/>
          <w:bCs/>
          <w:color w:val="000000" w:themeColor="text1"/>
          <w:sz w:val="28"/>
          <w:szCs w:val="28"/>
          <w:lang w:val="bg-BG"/>
        </w:rPr>
        <w:lastRenderedPageBreak/>
        <w:t>Характеристики на изкуствените невронни мрежи, определящи областите на тяхното приложение</w:t>
      </w:r>
    </w:p>
    <w:p w14:paraId="79BA6BC3" w14:textId="1AEDCB8C" w:rsidR="005A084B" w:rsidRPr="000251CA" w:rsidRDefault="005A084B" w:rsidP="000251CA">
      <w:pPr>
        <w:spacing w:after="0" w:line="360" w:lineRule="auto"/>
        <w:ind w:firstLine="709"/>
        <w:jc w:val="both"/>
        <w:rPr>
          <w:rFonts w:ascii="Times New Roman" w:eastAsia="Calibri" w:hAnsi="Times New Roman" w:cs="Times New Roman"/>
          <w:color w:val="000000" w:themeColor="text1"/>
          <w:sz w:val="28"/>
          <w:szCs w:val="28"/>
          <w:lang w:val="bg-BG"/>
        </w:rPr>
      </w:pPr>
      <w:r w:rsidRPr="000251CA">
        <w:rPr>
          <w:rFonts w:ascii="Times New Roman" w:eastAsia="Calibri" w:hAnsi="Times New Roman" w:cs="Times New Roman"/>
          <w:color w:val="000000" w:themeColor="text1"/>
          <w:sz w:val="28"/>
          <w:szCs w:val="28"/>
          <w:lang w:val="bg-BG"/>
        </w:rPr>
        <w:t xml:space="preserve">Основните </w:t>
      </w:r>
      <w:r w:rsidRPr="000251CA">
        <w:rPr>
          <w:rFonts w:ascii="Times New Roman" w:eastAsia="Calibri" w:hAnsi="Times New Roman" w:cs="Times New Roman"/>
          <w:b/>
          <w:bCs/>
          <w:color w:val="000000" w:themeColor="text1"/>
          <w:sz w:val="28"/>
          <w:szCs w:val="28"/>
          <w:lang w:val="bg-BG"/>
        </w:rPr>
        <w:t>предимства</w:t>
      </w:r>
      <w:r w:rsidRPr="000251CA">
        <w:rPr>
          <w:rFonts w:ascii="Times New Roman" w:eastAsia="Calibri" w:hAnsi="Times New Roman" w:cs="Times New Roman"/>
          <w:color w:val="000000" w:themeColor="text1"/>
          <w:sz w:val="28"/>
          <w:szCs w:val="28"/>
          <w:lang w:val="bg-BG"/>
        </w:rPr>
        <w:t xml:space="preserve"> на невронните мрежи пред традиционните изчислителни методи са:</w:t>
      </w:r>
    </w:p>
    <w:p w14:paraId="7FC50562" w14:textId="77777777" w:rsidR="005A084B" w:rsidRPr="005A084B" w:rsidRDefault="005A084B" w:rsidP="005A084B">
      <w:pPr>
        <w:numPr>
          <w:ilvl w:val="0"/>
          <w:numId w:val="1"/>
        </w:numPr>
        <w:tabs>
          <w:tab w:val="left" w:pos="993"/>
        </w:tabs>
        <w:spacing w:after="0" w:line="360" w:lineRule="auto"/>
        <w:ind w:left="0" w:firstLine="709"/>
        <w:contextualSpacing/>
        <w:jc w:val="both"/>
        <w:rPr>
          <w:rFonts w:ascii="Times New Roman" w:eastAsia="Calibri" w:hAnsi="Times New Roman" w:cs="Times New Roman"/>
          <w:b/>
          <w:bCs/>
          <w:color w:val="000000" w:themeColor="text1"/>
          <w:sz w:val="28"/>
          <w:szCs w:val="28"/>
          <w:lang w:val="bg-BG"/>
        </w:rPr>
      </w:pPr>
      <w:r w:rsidRPr="005A084B">
        <w:rPr>
          <w:rFonts w:ascii="Times New Roman" w:eastAsia="Calibri" w:hAnsi="Times New Roman" w:cs="Times New Roman"/>
          <w:b/>
          <w:bCs/>
          <w:color w:val="000000" w:themeColor="text1"/>
          <w:sz w:val="28"/>
          <w:szCs w:val="28"/>
          <w:lang w:val="bg-BG"/>
        </w:rPr>
        <w:t>Паралелна обработка на информацията.</w:t>
      </w:r>
    </w:p>
    <w:p w14:paraId="446C7005" w14:textId="77777777" w:rsidR="005A084B" w:rsidRPr="005A084B" w:rsidRDefault="005A084B" w:rsidP="005A084B">
      <w:pPr>
        <w:spacing w:after="0" w:line="360" w:lineRule="auto"/>
        <w:ind w:firstLine="709"/>
        <w:jc w:val="both"/>
        <w:rPr>
          <w:rFonts w:ascii="Times New Roman" w:eastAsia="Calibri" w:hAnsi="Times New Roman" w:cs="Times New Roman"/>
          <w:color w:val="000000" w:themeColor="text1"/>
          <w:sz w:val="28"/>
          <w:szCs w:val="28"/>
          <w:lang w:val="bg-BG"/>
        </w:rPr>
      </w:pPr>
      <w:r w:rsidRPr="005A084B">
        <w:rPr>
          <w:rFonts w:ascii="Times New Roman" w:eastAsia="Calibri" w:hAnsi="Times New Roman" w:cs="Times New Roman"/>
          <w:color w:val="000000" w:themeColor="text1"/>
          <w:sz w:val="28"/>
          <w:szCs w:val="28"/>
          <w:lang w:val="ru-RU"/>
        </w:rPr>
        <w:t>За разлика от последователното изпълнение на инструкции при машината на фон-Нойман (конвенционалния компютър), моделите на невронните мрежи използват паралелизмът на многопроцесорната система.</w:t>
      </w:r>
    </w:p>
    <w:p w14:paraId="0F124D8E" w14:textId="77777777" w:rsidR="005A084B" w:rsidRPr="005A084B" w:rsidRDefault="005A084B" w:rsidP="005A084B">
      <w:pPr>
        <w:numPr>
          <w:ilvl w:val="0"/>
          <w:numId w:val="1"/>
        </w:numPr>
        <w:tabs>
          <w:tab w:val="left" w:pos="1134"/>
        </w:tabs>
        <w:spacing w:after="0" w:line="360" w:lineRule="auto"/>
        <w:ind w:left="0" w:firstLine="709"/>
        <w:contextualSpacing/>
        <w:jc w:val="both"/>
        <w:rPr>
          <w:rFonts w:ascii="Times New Roman" w:eastAsia="Calibri" w:hAnsi="Times New Roman" w:cs="Times New Roman"/>
          <w:color w:val="000000" w:themeColor="text1"/>
          <w:sz w:val="28"/>
          <w:szCs w:val="28"/>
          <w:lang w:val="bg-BG"/>
        </w:rPr>
      </w:pPr>
      <w:r w:rsidRPr="005A084B">
        <w:rPr>
          <w:rFonts w:ascii="Times New Roman" w:eastAsia="Calibri" w:hAnsi="Times New Roman" w:cs="Times New Roman"/>
          <w:b/>
          <w:bCs/>
          <w:color w:val="000000" w:themeColor="text1"/>
          <w:sz w:val="28"/>
          <w:szCs w:val="28"/>
          <w:lang w:val="bg-BG"/>
        </w:rPr>
        <w:t>Способност за решаване на проблеми в условия на несигурност и недостиг на информация</w:t>
      </w:r>
      <w:r w:rsidRPr="005A084B">
        <w:rPr>
          <w:rFonts w:ascii="Times New Roman" w:eastAsia="Calibri" w:hAnsi="Times New Roman" w:cs="Times New Roman"/>
          <w:color w:val="000000" w:themeColor="text1"/>
          <w:sz w:val="28"/>
          <w:szCs w:val="28"/>
          <w:lang w:val="bg-BG"/>
        </w:rPr>
        <w:t xml:space="preserve">. </w:t>
      </w:r>
    </w:p>
    <w:p w14:paraId="4C35FCFA" w14:textId="77777777" w:rsidR="005A084B" w:rsidRPr="005A084B" w:rsidRDefault="005A084B" w:rsidP="005A084B">
      <w:pPr>
        <w:tabs>
          <w:tab w:val="left" w:pos="1134"/>
        </w:tabs>
        <w:spacing w:after="0" w:line="360" w:lineRule="auto"/>
        <w:ind w:firstLine="709"/>
        <w:jc w:val="both"/>
        <w:rPr>
          <w:rFonts w:ascii="Times New Roman" w:eastAsia="Calibri" w:hAnsi="Times New Roman" w:cs="Times New Roman"/>
          <w:color w:val="000000" w:themeColor="text1"/>
          <w:sz w:val="28"/>
          <w:szCs w:val="28"/>
          <w:lang w:val="bg-BG"/>
        </w:rPr>
      </w:pPr>
      <w:r w:rsidRPr="005A084B">
        <w:rPr>
          <w:rFonts w:ascii="Times New Roman" w:eastAsia="Calibri" w:hAnsi="Times New Roman" w:cs="Times New Roman"/>
          <w:color w:val="000000" w:themeColor="text1"/>
          <w:sz w:val="28"/>
          <w:szCs w:val="28"/>
          <w:lang w:val="bg-BG"/>
        </w:rPr>
        <w:t>Благодарение на способността за учене, невронната мрежа има възможност да решава проблеми с неизвестни модели и зависимости между входни и изходни данни, а от там и работа с непълни данни.</w:t>
      </w:r>
    </w:p>
    <w:p w14:paraId="4E36EC18" w14:textId="77777777" w:rsidR="005A084B" w:rsidRPr="005A084B" w:rsidRDefault="005A084B" w:rsidP="005A084B">
      <w:pPr>
        <w:spacing w:after="0" w:line="360" w:lineRule="auto"/>
        <w:ind w:firstLine="709"/>
        <w:jc w:val="both"/>
        <w:rPr>
          <w:rFonts w:ascii="Times New Roman" w:eastAsia="Calibri" w:hAnsi="Times New Roman" w:cs="Times New Roman"/>
          <w:color w:val="000000" w:themeColor="text1"/>
          <w:sz w:val="28"/>
          <w:szCs w:val="28"/>
          <w:lang w:val="bg-BG"/>
        </w:rPr>
      </w:pPr>
    </w:p>
    <w:p w14:paraId="2C0C366D" w14:textId="77777777" w:rsidR="005A084B" w:rsidRPr="005A084B" w:rsidRDefault="005A084B" w:rsidP="005A084B">
      <w:pPr>
        <w:numPr>
          <w:ilvl w:val="0"/>
          <w:numId w:val="1"/>
        </w:numPr>
        <w:tabs>
          <w:tab w:val="left" w:pos="993"/>
        </w:tabs>
        <w:spacing w:after="0" w:line="360" w:lineRule="auto"/>
        <w:ind w:left="0" w:firstLine="709"/>
        <w:contextualSpacing/>
        <w:jc w:val="both"/>
        <w:rPr>
          <w:rFonts w:ascii="Times New Roman" w:eastAsia="Calibri" w:hAnsi="Times New Roman" w:cs="Times New Roman"/>
          <w:b/>
          <w:bCs/>
          <w:color w:val="000000" w:themeColor="text1"/>
          <w:sz w:val="28"/>
          <w:szCs w:val="28"/>
          <w:lang w:val="bg-BG"/>
        </w:rPr>
      </w:pPr>
      <w:r w:rsidRPr="005A084B">
        <w:rPr>
          <w:rFonts w:ascii="Times New Roman" w:eastAsia="Calibri" w:hAnsi="Times New Roman" w:cs="Times New Roman"/>
          <w:b/>
          <w:bCs/>
          <w:color w:val="000000" w:themeColor="text1"/>
          <w:sz w:val="28"/>
          <w:szCs w:val="28"/>
          <w:lang w:val="bg-BG"/>
        </w:rPr>
        <w:t xml:space="preserve">Устойчивост на шум във входните данни. </w:t>
      </w:r>
    </w:p>
    <w:p w14:paraId="6B90C80A" w14:textId="77777777" w:rsidR="005A084B" w:rsidRPr="005A084B" w:rsidRDefault="005A084B" w:rsidP="005A084B">
      <w:pPr>
        <w:spacing w:after="0" w:line="360" w:lineRule="auto"/>
        <w:ind w:firstLine="709"/>
        <w:jc w:val="both"/>
        <w:rPr>
          <w:rFonts w:ascii="Times New Roman" w:eastAsia="Calibri" w:hAnsi="Times New Roman" w:cs="Times New Roman"/>
          <w:color w:val="000000" w:themeColor="text1"/>
          <w:sz w:val="28"/>
          <w:szCs w:val="28"/>
          <w:lang w:val="bg-BG"/>
        </w:rPr>
      </w:pPr>
      <w:r w:rsidRPr="005A084B">
        <w:rPr>
          <w:rFonts w:ascii="Times New Roman" w:eastAsia="Calibri" w:hAnsi="Times New Roman" w:cs="Times New Roman"/>
          <w:color w:val="000000" w:themeColor="text1"/>
          <w:sz w:val="28"/>
          <w:szCs w:val="28"/>
          <w:lang w:val="bg-BG"/>
        </w:rPr>
        <w:t>Невронната мрежа може самостоятелно да идентифицира параметри, които не са информативни за анализа, и да ги филтрира, поради което няма нужда от предварителен анализ на входните данни.</w:t>
      </w:r>
    </w:p>
    <w:p w14:paraId="2C571CAC" w14:textId="77777777" w:rsidR="005A084B" w:rsidRPr="005A084B" w:rsidRDefault="005A084B" w:rsidP="005A084B">
      <w:pPr>
        <w:numPr>
          <w:ilvl w:val="0"/>
          <w:numId w:val="1"/>
        </w:numPr>
        <w:tabs>
          <w:tab w:val="left" w:pos="1134"/>
        </w:tabs>
        <w:spacing w:after="0" w:line="360" w:lineRule="auto"/>
        <w:ind w:left="0" w:firstLine="709"/>
        <w:contextualSpacing/>
        <w:jc w:val="both"/>
        <w:rPr>
          <w:rFonts w:ascii="Times New Roman" w:eastAsia="Calibri" w:hAnsi="Times New Roman" w:cs="Times New Roman"/>
          <w:color w:val="000000" w:themeColor="text1"/>
          <w:sz w:val="28"/>
          <w:szCs w:val="28"/>
          <w:lang w:val="bg-BG"/>
        </w:rPr>
      </w:pPr>
      <w:r w:rsidRPr="005A084B">
        <w:rPr>
          <w:rFonts w:ascii="Times New Roman" w:eastAsia="Calibri" w:hAnsi="Times New Roman" w:cs="Times New Roman"/>
          <w:b/>
          <w:bCs/>
          <w:color w:val="000000" w:themeColor="text1"/>
          <w:sz w:val="28"/>
          <w:szCs w:val="28"/>
          <w:lang w:val="bg-BG"/>
        </w:rPr>
        <w:t>Гъвкавост на структурата на невронните мрежи</w:t>
      </w:r>
      <w:r w:rsidRPr="005A084B">
        <w:rPr>
          <w:rFonts w:ascii="Times New Roman" w:eastAsia="Calibri" w:hAnsi="Times New Roman" w:cs="Times New Roman"/>
          <w:color w:val="000000" w:themeColor="text1"/>
          <w:sz w:val="28"/>
          <w:szCs w:val="28"/>
          <w:lang w:val="bg-BG"/>
        </w:rPr>
        <w:t>.</w:t>
      </w:r>
    </w:p>
    <w:p w14:paraId="24F3C1D6" w14:textId="77777777" w:rsidR="005A084B" w:rsidRPr="005A084B" w:rsidRDefault="005A084B" w:rsidP="005A084B">
      <w:pPr>
        <w:spacing w:after="120" w:line="360" w:lineRule="auto"/>
        <w:ind w:firstLine="709"/>
        <w:jc w:val="both"/>
        <w:rPr>
          <w:rFonts w:ascii="Times New Roman" w:eastAsia="Calibri" w:hAnsi="Times New Roman" w:cs="Times New Roman"/>
          <w:color w:val="000000" w:themeColor="text1"/>
          <w:sz w:val="28"/>
          <w:szCs w:val="28"/>
          <w:lang w:val="bg-BG"/>
        </w:rPr>
      </w:pPr>
      <w:r w:rsidRPr="005A084B">
        <w:rPr>
          <w:rFonts w:ascii="Times New Roman" w:eastAsia="Calibri" w:hAnsi="Times New Roman" w:cs="Times New Roman"/>
          <w:color w:val="000000" w:themeColor="text1"/>
          <w:sz w:val="28"/>
          <w:szCs w:val="28"/>
          <w:lang w:val="bg-BG"/>
        </w:rPr>
        <w:t>Компонентите на неврокомпютрите - невроните и връзките между тях - могат да се комбинират по различни начини. Благодарение на това един неврокомпютър може да се използва за решаване на различни проблеми, често несвързани помежду си. Висока производителност. Входните данни се обработват от много неврони едновременно, благодарение на което невронните мрежи решават проблеми по-бързо от повечето други алгоритми.</w:t>
      </w:r>
    </w:p>
    <w:p w14:paraId="365FEFEE" w14:textId="77777777" w:rsidR="005A084B" w:rsidRPr="005A084B" w:rsidRDefault="005A084B" w:rsidP="005A084B">
      <w:pPr>
        <w:numPr>
          <w:ilvl w:val="0"/>
          <w:numId w:val="1"/>
        </w:numPr>
        <w:spacing w:after="120" w:line="360" w:lineRule="auto"/>
        <w:ind w:left="0" w:firstLine="709"/>
        <w:contextualSpacing/>
        <w:jc w:val="both"/>
        <w:rPr>
          <w:rFonts w:ascii="Times New Roman" w:eastAsia="Calibri" w:hAnsi="Times New Roman" w:cs="Times New Roman"/>
          <w:color w:val="000000" w:themeColor="text1"/>
          <w:sz w:val="28"/>
          <w:szCs w:val="28"/>
          <w:lang w:val="bg-BG"/>
        </w:rPr>
      </w:pPr>
      <w:r w:rsidRPr="005A084B">
        <w:rPr>
          <w:rFonts w:ascii="Times New Roman" w:eastAsia="Calibri" w:hAnsi="Times New Roman" w:cs="Times New Roman"/>
          <w:b/>
          <w:bCs/>
          <w:color w:val="000000" w:themeColor="text1"/>
          <w:sz w:val="28"/>
          <w:szCs w:val="28"/>
          <w:lang w:val="bg-BG"/>
        </w:rPr>
        <w:lastRenderedPageBreak/>
        <w:t>Адаптиране към промените в околната среда</w:t>
      </w:r>
      <w:r w:rsidRPr="005A084B">
        <w:rPr>
          <w:rFonts w:ascii="Times New Roman" w:eastAsia="Calibri" w:hAnsi="Times New Roman" w:cs="Times New Roman"/>
          <w:color w:val="000000" w:themeColor="text1"/>
          <w:sz w:val="28"/>
          <w:szCs w:val="28"/>
          <w:lang w:val="bg-BG"/>
        </w:rPr>
        <w:t>.</w:t>
      </w:r>
    </w:p>
    <w:p w14:paraId="1984585A" w14:textId="77777777" w:rsidR="005A084B" w:rsidRPr="005A084B" w:rsidRDefault="005A084B" w:rsidP="005A084B">
      <w:pPr>
        <w:spacing w:after="120" w:line="360" w:lineRule="auto"/>
        <w:ind w:firstLine="709"/>
        <w:jc w:val="both"/>
        <w:rPr>
          <w:rFonts w:ascii="Times New Roman" w:eastAsia="Calibri" w:hAnsi="Times New Roman" w:cs="Times New Roman"/>
          <w:color w:val="000000" w:themeColor="text1"/>
          <w:sz w:val="28"/>
          <w:szCs w:val="28"/>
          <w:lang w:val="bg-BG"/>
        </w:rPr>
      </w:pPr>
      <w:r w:rsidRPr="005A084B">
        <w:rPr>
          <w:rFonts w:ascii="Times New Roman" w:eastAsia="Calibri" w:hAnsi="Times New Roman" w:cs="Times New Roman"/>
          <w:color w:val="000000" w:themeColor="text1"/>
          <w:sz w:val="28"/>
          <w:szCs w:val="28"/>
          <w:lang w:val="bg-BG"/>
        </w:rPr>
        <w:t>Невронните мрежи, които се учат от данни, са в състояние да се адаптират към променящата се среда (например към промените в пазарната ситуация, ако задачата на невронната мрежа е да прогнозира колебанията на цените на фондовата борса). Ако е необходимо да се реши някакъв проблем в нестационарна среда, тогава могат да бъдат създадени невронни мрежи, които се обучават в реално време. Колкото по-висок е адаптивният капацитет на системата, толкова по-стабилна ще бъде нейната работа в нестационарна среда.</w:t>
      </w:r>
    </w:p>
    <w:p w14:paraId="053E34D6" w14:textId="77777777" w:rsidR="005A084B" w:rsidRPr="005A084B" w:rsidRDefault="005A084B" w:rsidP="000A5C5D">
      <w:pPr>
        <w:numPr>
          <w:ilvl w:val="0"/>
          <w:numId w:val="1"/>
        </w:numPr>
        <w:spacing w:after="120" w:line="360" w:lineRule="auto"/>
        <w:ind w:left="0" w:firstLine="709"/>
        <w:contextualSpacing/>
        <w:jc w:val="both"/>
        <w:rPr>
          <w:rFonts w:ascii="Times New Roman" w:eastAsia="Calibri" w:hAnsi="Times New Roman" w:cs="Times New Roman"/>
          <w:b/>
          <w:bCs/>
          <w:color w:val="000000" w:themeColor="text1"/>
          <w:sz w:val="28"/>
          <w:szCs w:val="28"/>
          <w:lang w:val="bg-BG"/>
        </w:rPr>
      </w:pPr>
      <w:r w:rsidRPr="005A084B">
        <w:rPr>
          <w:rFonts w:ascii="Times New Roman" w:eastAsia="Calibri" w:hAnsi="Times New Roman" w:cs="Times New Roman"/>
          <w:b/>
          <w:bCs/>
          <w:color w:val="000000" w:themeColor="text1"/>
          <w:sz w:val="28"/>
          <w:szCs w:val="28"/>
          <w:lang w:val="bg-BG"/>
        </w:rPr>
        <w:t xml:space="preserve">Устойчивост на грешки. </w:t>
      </w:r>
    </w:p>
    <w:p w14:paraId="3E7DBBCD" w14:textId="77777777" w:rsidR="005A084B" w:rsidRPr="005A084B" w:rsidRDefault="005A084B" w:rsidP="005A084B">
      <w:pPr>
        <w:spacing w:after="120" w:line="360" w:lineRule="auto"/>
        <w:ind w:firstLine="709"/>
        <w:jc w:val="both"/>
        <w:rPr>
          <w:rFonts w:ascii="Times New Roman" w:eastAsia="Calibri" w:hAnsi="Times New Roman" w:cs="Times New Roman"/>
          <w:color w:val="000000" w:themeColor="text1"/>
          <w:sz w:val="28"/>
          <w:szCs w:val="28"/>
          <w:lang w:val="bg-BG"/>
        </w:rPr>
      </w:pPr>
      <w:r w:rsidRPr="005A084B">
        <w:rPr>
          <w:rFonts w:ascii="Times New Roman" w:eastAsia="Calibri" w:hAnsi="Times New Roman" w:cs="Times New Roman"/>
          <w:color w:val="000000" w:themeColor="text1"/>
          <w:sz w:val="28"/>
          <w:szCs w:val="28"/>
          <w:lang w:val="bg-BG"/>
        </w:rPr>
        <w:t>Невронната мрежа реагира на неблагоприятна промяна в условията само с лек спад в производителността. Тази функция се обяснява с разпределения характер на съхранението на информация в невронната мрежа, така че само сериозно увреждане на структурата може значително да повлияе на работата на невронната мрежа.</w:t>
      </w:r>
    </w:p>
    <w:p w14:paraId="789A7AF1" w14:textId="77777777" w:rsidR="005A084B" w:rsidRPr="005A084B" w:rsidRDefault="005A084B" w:rsidP="000A5C5D">
      <w:pPr>
        <w:numPr>
          <w:ilvl w:val="0"/>
          <w:numId w:val="1"/>
        </w:numPr>
        <w:tabs>
          <w:tab w:val="left" w:pos="1134"/>
        </w:tabs>
        <w:spacing w:after="120" w:line="360" w:lineRule="auto"/>
        <w:ind w:left="0" w:firstLine="709"/>
        <w:contextualSpacing/>
        <w:jc w:val="both"/>
        <w:rPr>
          <w:rFonts w:ascii="Times New Roman" w:eastAsia="Calibri" w:hAnsi="Times New Roman" w:cs="Times New Roman"/>
          <w:color w:val="000000" w:themeColor="text1"/>
          <w:sz w:val="28"/>
          <w:szCs w:val="28"/>
          <w:lang w:val="ru-RU"/>
        </w:rPr>
      </w:pPr>
      <w:r w:rsidRPr="005A084B">
        <w:rPr>
          <w:rFonts w:ascii="Times New Roman" w:eastAsia="Calibri" w:hAnsi="Times New Roman" w:cs="Times New Roman"/>
          <w:b/>
          <w:bCs/>
          <w:color w:val="000000" w:themeColor="text1"/>
          <w:sz w:val="28"/>
          <w:szCs w:val="28"/>
          <w:lang w:val="ru-RU"/>
        </w:rPr>
        <w:t>възможност за обобщаване</w:t>
      </w:r>
      <w:r w:rsidRPr="005A084B">
        <w:rPr>
          <w:rFonts w:ascii="Times New Roman" w:eastAsia="Calibri" w:hAnsi="Times New Roman" w:cs="Times New Roman"/>
          <w:color w:val="000000" w:themeColor="text1"/>
          <w:sz w:val="28"/>
          <w:szCs w:val="28"/>
          <w:lang w:val="ru-RU"/>
        </w:rPr>
        <w:t xml:space="preserve"> – извличат общото от множество данни.</w:t>
      </w:r>
    </w:p>
    <w:p w14:paraId="596B56BA" w14:textId="77777777" w:rsidR="005A084B" w:rsidRPr="005A084B" w:rsidRDefault="005A084B" w:rsidP="000A5C5D">
      <w:pPr>
        <w:spacing w:before="240" w:after="120" w:line="360" w:lineRule="auto"/>
        <w:ind w:firstLine="709"/>
        <w:jc w:val="both"/>
        <w:rPr>
          <w:rFonts w:ascii="Times New Roman" w:eastAsia="Calibri" w:hAnsi="Times New Roman" w:cs="Times New Roman"/>
          <w:color w:val="000000" w:themeColor="text1"/>
          <w:sz w:val="28"/>
          <w:szCs w:val="28"/>
          <w:lang w:val="ru-RU"/>
        </w:rPr>
      </w:pPr>
      <w:r w:rsidRPr="005A084B">
        <w:rPr>
          <w:rFonts w:ascii="Times New Roman" w:eastAsia="Calibri" w:hAnsi="Times New Roman" w:cs="Times New Roman"/>
          <w:color w:val="000000" w:themeColor="text1"/>
          <w:sz w:val="28"/>
          <w:szCs w:val="28"/>
          <w:lang w:val="ru-RU"/>
        </w:rPr>
        <w:t xml:space="preserve"> Невронните мрежи имат редица сериозни </w:t>
      </w:r>
      <w:r w:rsidRPr="005A084B">
        <w:rPr>
          <w:rFonts w:ascii="Times New Roman" w:eastAsia="Calibri" w:hAnsi="Times New Roman" w:cs="Times New Roman"/>
          <w:b/>
          <w:bCs/>
          <w:color w:val="000000" w:themeColor="text1"/>
          <w:sz w:val="28"/>
          <w:szCs w:val="28"/>
          <w:lang w:val="ru-RU"/>
        </w:rPr>
        <w:t>недостатъци</w:t>
      </w:r>
      <w:r w:rsidRPr="005A084B">
        <w:rPr>
          <w:rFonts w:ascii="Times New Roman" w:eastAsia="Calibri" w:hAnsi="Times New Roman" w:cs="Times New Roman"/>
          <w:color w:val="000000" w:themeColor="text1"/>
          <w:sz w:val="28"/>
          <w:szCs w:val="28"/>
          <w:lang w:val="ru-RU"/>
        </w:rPr>
        <w:t>.</w:t>
      </w:r>
    </w:p>
    <w:p w14:paraId="05EAFC0F" w14:textId="77777777" w:rsidR="005A084B" w:rsidRPr="005A084B" w:rsidRDefault="005A084B" w:rsidP="000A5C5D">
      <w:pPr>
        <w:numPr>
          <w:ilvl w:val="0"/>
          <w:numId w:val="1"/>
        </w:numPr>
        <w:tabs>
          <w:tab w:val="left" w:pos="993"/>
        </w:tabs>
        <w:spacing w:after="120" w:line="360" w:lineRule="auto"/>
        <w:ind w:left="0" w:firstLine="709"/>
        <w:contextualSpacing/>
        <w:jc w:val="both"/>
        <w:rPr>
          <w:rFonts w:ascii="Times New Roman" w:eastAsia="Calibri" w:hAnsi="Times New Roman" w:cs="Times New Roman"/>
          <w:color w:val="000000" w:themeColor="text1"/>
          <w:sz w:val="28"/>
          <w:szCs w:val="28"/>
          <w:lang w:val="ru-RU"/>
        </w:rPr>
      </w:pPr>
      <w:r w:rsidRPr="005A084B">
        <w:rPr>
          <w:rFonts w:ascii="Times New Roman" w:eastAsia="Calibri" w:hAnsi="Times New Roman" w:cs="Times New Roman"/>
          <w:color w:val="000000" w:themeColor="text1"/>
          <w:sz w:val="28"/>
          <w:szCs w:val="28"/>
          <w:lang w:val="ru-RU"/>
        </w:rPr>
        <w:t>Не са способни да решават задачи, за които са необходими точни и недвусмислени отговори.</w:t>
      </w:r>
    </w:p>
    <w:p w14:paraId="22D480CD" w14:textId="77777777" w:rsidR="005A084B" w:rsidRPr="005A084B" w:rsidRDefault="005A084B" w:rsidP="000A5C5D">
      <w:pPr>
        <w:numPr>
          <w:ilvl w:val="0"/>
          <w:numId w:val="1"/>
        </w:numPr>
        <w:tabs>
          <w:tab w:val="left" w:pos="993"/>
        </w:tabs>
        <w:spacing w:after="120" w:line="360" w:lineRule="auto"/>
        <w:ind w:left="0" w:firstLine="709"/>
        <w:contextualSpacing/>
        <w:jc w:val="both"/>
        <w:rPr>
          <w:rFonts w:ascii="Times New Roman" w:eastAsia="Calibri" w:hAnsi="Times New Roman" w:cs="Times New Roman"/>
          <w:color w:val="000000" w:themeColor="text1"/>
          <w:sz w:val="28"/>
          <w:szCs w:val="28"/>
          <w:lang w:val="ru-RU"/>
        </w:rPr>
      </w:pPr>
      <w:r w:rsidRPr="005A084B">
        <w:rPr>
          <w:rFonts w:ascii="Times New Roman" w:eastAsia="Calibri" w:hAnsi="Times New Roman" w:cs="Times New Roman"/>
          <w:color w:val="000000" w:themeColor="text1"/>
          <w:sz w:val="28"/>
          <w:szCs w:val="28"/>
          <w:lang w:val="ru-RU"/>
        </w:rPr>
        <w:t>Не могат да решат проблеми, които изискват последователно изпълнение на няколко стъпки. Те са в състояние да решат проблема само "на един дъх". Следователно една невронна мрежа не може например да докаже математическа теорема.</w:t>
      </w:r>
    </w:p>
    <w:p w14:paraId="4D5DF889" w14:textId="77777777" w:rsidR="005A084B" w:rsidRPr="005A084B" w:rsidRDefault="005A084B" w:rsidP="000A5C5D">
      <w:pPr>
        <w:numPr>
          <w:ilvl w:val="0"/>
          <w:numId w:val="1"/>
        </w:numPr>
        <w:tabs>
          <w:tab w:val="left" w:pos="1134"/>
        </w:tabs>
        <w:spacing w:after="120" w:line="360" w:lineRule="auto"/>
        <w:ind w:left="0" w:firstLine="709"/>
        <w:contextualSpacing/>
        <w:jc w:val="both"/>
        <w:rPr>
          <w:rFonts w:ascii="Times New Roman" w:eastAsia="Calibri" w:hAnsi="Times New Roman" w:cs="Times New Roman"/>
          <w:color w:val="000000" w:themeColor="text1"/>
          <w:sz w:val="28"/>
          <w:szCs w:val="28"/>
          <w:lang w:val="ru-RU"/>
        </w:rPr>
      </w:pPr>
      <w:r w:rsidRPr="005A084B">
        <w:rPr>
          <w:rFonts w:ascii="Times New Roman" w:eastAsia="Calibri" w:hAnsi="Times New Roman" w:cs="Times New Roman"/>
          <w:color w:val="000000" w:themeColor="text1"/>
          <w:sz w:val="28"/>
          <w:szCs w:val="28"/>
          <w:lang w:val="ru-RU"/>
        </w:rPr>
        <w:lastRenderedPageBreak/>
        <w:t>Не са способни да решават изчислителни проблеми. Например не са способни да получат всички решения на математическо уравнение за различни параметри.</w:t>
      </w:r>
    </w:p>
    <w:p w14:paraId="29148539" w14:textId="77777777" w:rsidR="005A084B" w:rsidRPr="005A084B" w:rsidRDefault="005A084B" w:rsidP="000A5C5D">
      <w:pPr>
        <w:numPr>
          <w:ilvl w:val="0"/>
          <w:numId w:val="1"/>
        </w:numPr>
        <w:tabs>
          <w:tab w:val="left" w:pos="1134"/>
        </w:tabs>
        <w:spacing w:after="120" w:line="360" w:lineRule="auto"/>
        <w:ind w:left="0" w:firstLine="709"/>
        <w:contextualSpacing/>
        <w:jc w:val="both"/>
        <w:rPr>
          <w:rFonts w:ascii="Times New Roman" w:eastAsia="Calibri" w:hAnsi="Times New Roman" w:cs="Times New Roman"/>
          <w:color w:val="000000" w:themeColor="text1"/>
          <w:sz w:val="28"/>
          <w:szCs w:val="28"/>
          <w:lang w:val="ru-RU"/>
        </w:rPr>
      </w:pPr>
      <w:r w:rsidRPr="005A084B">
        <w:rPr>
          <w:rFonts w:ascii="Times New Roman" w:eastAsia="Calibri" w:hAnsi="Times New Roman" w:cs="Times New Roman"/>
          <w:color w:val="000000" w:themeColor="text1"/>
          <w:sz w:val="28"/>
          <w:szCs w:val="28"/>
          <w:lang w:val="ru-RU"/>
        </w:rPr>
        <w:t>Трудоемкост и продължителност на обучението. За да може невронната мрежа да решава правилно задачите, е необходимо тя да се обучава на десетки милиони набори от входни данни. Разработени са различни технологии за ускорено обучение, съвременните  видеокарти позволяват да се обучават невронни мрежи стотици пъти по-бързо. Съществуват и готови, предварително обучени невронни мрежи, предназначени за разпознаване на изображения, въз основа на които могат да бъдат създавани приложения без продължително обучение.</w:t>
      </w:r>
      <w:r w:rsidRPr="005A084B">
        <w:rPr>
          <w:rFonts w:ascii="Calibri" w:eastAsia="Calibri" w:hAnsi="Calibri" w:cs="Times New Roman"/>
          <w:color w:val="000000" w:themeColor="text1"/>
          <w:lang w:val="bg-BG"/>
        </w:rPr>
        <w:t xml:space="preserve"> </w:t>
      </w:r>
      <w:r w:rsidRPr="005A084B">
        <w:rPr>
          <w:rFonts w:ascii="Times New Roman" w:eastAsia="Calibri" w:hAnsi="Times New Roman" w:cs="Times New Roman"/>
          <w:color w:val="000000" w:themeColor="text1"/>
          <w:sz w:val="28"/>
          <w:szCs w:val="28"/>
          <w:lang w:val="ru-RU"/>
        </w:rPr>
        <w:t>Препоръчва се, когато недостигат данни за създаване на обучаващо множество или набирането им е с много висока цена, да се предпочете използването на експертни системи.</w:t>
      </w:r>
    </w:p>
    <w:p w14:paraId="1347B34D" w14:textId="77777777" w:rsidR="005A084B" w:rsidRPr="005A084B" w:rsidRDefault="005A084B" w:rsidP="000A5C5D">
      <w:pPr>
        <w:numPr>
          <w:ilvl w:val="0"/>
          <w:numId w:val="1"/>
        </w:numPr>
        <w:tabs>
          <w:tab w:val="left" w:pos="993"/>
        </w:tabs>
        <w:spacing w:after="120" w:line="360" w:lineRule="auto"/>
        <w:ind w:left="0" w:firstLine="709"/>
        <w:contextualSpacing/>
        <w:jc w:val="both"/>
        <w:rPr>
          <w:rFonts w:ascii="Times New Roman" w:eastAsia="Calibri" w:hAnsi="Times New Roman" w:cs="Times New Roman"/>
          <w:color w:val="000000" w:themeColor="text1"/>
          <w:sz w:val="28"/>
          <w:szCs w:val="28"/>
          <w:lang w:val="ru-RU"/>
        </w:rPr>
      </w:pPr>
      <w:r w:rsidRPr="005A084B">
        <w:rPr>
          <w:rFonts w:ascii="Times New Roman" w:eastAsia="Calibri" w:hAnsi="Times New Roman" w:cs="Times New Roman"/>
          <w:color w:val="000000" w:themeColor="text1"/>
          <w:sz w:val="28"/>
          <w:szCs w:val="28"/>
          <w:lang w:val="ru-RU"/>
        </w:rPr>
        <w:t>Необходимост от интеграцията на голям брой процесорни елементи в структурата на невронната мрежа, което предполага затруднена техническа реализация при решаване на сложни задачи.</w:t>
      </w:r>
    </w:p>
    <w:p w14:paraId="40B65169" w14:textId="77777777" w:rsidR="005A084B" w:rsidRPr="005A084B" w:rsidRDefault="005A084B" w:rsidP="000A5C5D">
      <w:pPr>
        <w:numPr>
          <w:ilvl w:val="0"/>
          <w:numId w:val="1"/>
        </w:numPr>
        <w:tabs>
          <w:tab w:val="left" w:pos="993"/>
        </w:tabs>
        <w:spacing w:after="120" w:line="360" w:lineRule="auto"/>
        <w:ind w:left="0" w:firstLine="709"/>
        <w:contextualSpacing/>
        <w:jc w:val="both"/>
        <w:rPr>
          <w:rFonts w:ascii="Times New Roman" w:eastAsia="Calibri" w:hAnsi="Times New Roman" w:cs="Times New Roman"/>
          <w:color w:val="000000" w:themeColor="text1"/>
          <w:sz w:val="28"/>
          <w:szCs w:val="28"/>
          <w:lang w:val="ru-RU"/>
        </w:rPr>
      </w:pPr>
      <w:r w:rsidRPr="005A084B">
        <w:rPr>
          <w:rFonts w:ascii="Times New Roman" w:eastAsia="Calibri" w:hAnsi="Times New Roman" w:cs="Times New Roman"/>
          <w:color w:val="000000" w:themeColor="text1"/>
          <w:sz w:val="28"/>
          <w:szCs w:val="28"/>
          <w:lang w:val="ru-RU"/>
        </w:rPr>
        <w:t>трудности при генериране на обяснение на решението и проблеми при изграждане на естествено езиковия интерфейс.</w:t>
      </w:r>
    </w:p>
    <w:p w14:paraId="2D5E0B14" w14:textId="77777777" w:rsidR="005A084B" w:rsidRPr="005A084B" w:rsidRDefault="005A084B" w:rsidP="005A084B">
      <w:pPr>
        <w:spacing w:after="0" w:line="360" w:lineRule="auto"/>
        <w:ind w:firstLine="709"/>
        <w:jc w:val="both"/>
        <w:rPr>
          <w:rFonts w:ascii="Times New Roman" w:eastAsia="Calibri" w:hAnsi="Times New Roman" w:cs="Times New Roman"/>
          <w:color w:val="000000" w:themeColor="text1"/>
          <w:sz w:val="28"/>
          <w:szCs w:val="28"/>
          <w:lang w:val="ru-RU"/>
        </w:rPr>
      </w:pPr>
      <w:r w:rsidRPr="005A084B">
        <w:rPr>
          <w:rFonts w:ascii="Times New Roman" w:eastAsia="Calibri" w:hAnsi="Times New Roman" w:cs="Times New Roman"/>
          <w:color w:val="000000" w:themeColor="text1"/>
          <w:sz w:val="28"/>
          <w:szCs w:val="28"/>
          <w:lang w:val="ru-RU"/>
        </w:rPr>
        <w:t xml:space="preserve">Невронните мрежи са подходящи за решаване на задачи при които е трудно да се изрази с формални средства логическия процес на вземане на решение от експертите, но може да се подготви репрезентативно множество от данни. </w:t>
      </w:r>
      <w:r w:rsidRPr="005A084B">
        <w:rPr>
          <w:rFonts w:ascii="Times New Roman" w:eastAsia="Calibri" w:hAnsi="Times New Roman" w:cs="Times New Roman"/>
          <w:color w:val="000000" w:themeColor="text1"/>
          <w:sz w:val="28"/>
          <w:szCs w:val="28"/>
          <w:lang w:val="bg-BG"/>
        </w:rPr>
        <w:t>Най-общо това са задачи, свързани с класификация и разпознаване на образи, диагностика, персонална индентификация, анализ на естествени езици и оптимизационни задачи.</w:t>
      </w:r>
    </w:p>
    <w:p w14:paraId="2908023A" w14:textId="7EBC619F" w:rsidR="000251CA" w:rsidRDefault="000251CA" w:rsidP="005A084B">
      <w:pPr>
        <w:spacing w:after="0" w:line="360" w:lineRule="auto"/>
        <w:ind w:firstLine="709"/>
        <w:jc w:val="both"/>
        <w:rPr>
          <w:rFonts w:ascii="Times New Roman" w:eastAsia="Calibri" w:hAnsi="Times New Roman" w:cs="Times New Roman"/>
          <w:color w:val="000000" w:themeColor="text1"/>
          <w:sz w:val="28"/>
          <w:szCs w:val="28"/>
          <w:lang w:val="ru-RU"/>
        </w:rPr>
      </w:pPr>
    </w:p>
    <w:p w14:paraId="1216D962" w14:textId="63B0A7E7" w:rsidR="000251CA" w:rsidRDefault="00044D9F" w:rsidP="006470BA">
      <w:pPr>
        <w:pStyle w:val="a7"/>
        <w:numPr>
          <w:ilvl w:val="0"/>
          <w:numId w:val="3"/>
        </w:numPr>
        <w:spacing w:after="0" w:line="360" w:lineRule="auto"/>
        <w:ind w:left="0" w:firstLine="709"/>
        <w:jc w:val="both"/>
        <w:rPr>
          <w:rFonts w:ascii="Times New Roman" w:eastAsia="Calibri" w:hAnsi="Times New Roman" w:cs="Times New Roman"/>
          <w:color w:val="000000" w:themeColor="text1"/>
          <w:sz w:val="28"/>
          <w:szCs w:val="28"/>
          <w:lang w:val="ru-RU"/>
        </w:rPr>
      </w:pPr>
      <w:r>
        <w:rPr>
          <w:rFonts w:ascii="Times New Roman" w:eastAsia="Calibri" w:hAnsi="Times New Roman" w:cs="Times New Roman"/>
          <w:b/>
          <w:bCs/>
          <w:color w:val="000000" w:themeColor="text1"/>
          <w:sz w:val="28"/>
          <w:szCs w:val="28"/>
          <w:lang w:val="ru-RU"/>
        </w:rPr>
        <w:lastRenderedPageBreak/>
        <w:t>П</w:t>
      </w:r>
      <w:r w:rsidR="000251CA" w:rsidRPr="001A273E">
        <w:rPr>
          <w:rFonts w:ascii="Times New Roman" w:eastAsia="Calibri" w:hAnsi="Times New Roman" w:cs="Times New Roman"/>
          <w:b/>
          <w:bCs/>
          <w:color w:val="000000" w:themeColor="text1"/>
          <w:sz w:val="28"/>
          <w:szCs w:val="28"/>
          <w:lang w:val="ru-RU"/>
        </w:rPr>
        <w:t>риложение на изкуствените невронни мрежи</w:t>
      </w:r>
      <w:r>
        <w:rPr>
          <w:rFonts w:ascii="Times New Roman" w:eastAsia="Calibri" w:hAnsi="Times New Roman" w:cs="Times New Roman"/>
          <w:b/>
          <w:bCs/>
          <w:color w:val="000000" w:themeColor="text1"/>
          <w:sz w:val="28"/>
          <w:szCs w:val="28"/>
          <w:lang w:val="ru-RU"/>
        </w:rPr>
        <w:t xml:space="preserve"> според вида на решаваните задачи</w:t>
      </w:r>
      <w:r w:rsidR="000251CA">
        <w:rPr>
          <w:rFonts w:ascii="Times New Roman" w:eastAsia="Calibri" w:hAnsi="Times New Roman" w:cs="Times New Roman"/>
          <w:color w:val="000000" w:themeColor="text1"/>
          <w:sz w:val="28"/>
          <w:szCs w:val="28"/>
          <w:lang w:val="ru-RU"/>
        </w:rPr>
        <w:t>.</w:t>
      </w:r>
    </w:p>
    <w:p w14:paraId="0BDBC141" w14:textId="09BC3A13" w:rsidR="005A084B" w:rsidRPr="000251CA" w:rsidRDefault="005A084B" w:rsidP="00044D9F">
      <w:pPr>
        <w:spacing w:after="0" w:line="360" w:lineRule="auto"/>
        <w:ind w:firstLine="709"/>
        <w:jc w:val="both"/>
        <w:rPr>
          <w:rFonts w:ascii="Times New Roman" w:eastAsia="Calibri" w:hAnsi="Times New Roman" w:cs="Times New Roman"/>
          <w:color w:val="000000" w:themeColor="text1"/>
          <w:sz w:val="28"/>
          <w:szCs w:val="28"/>
          <w:lang w:val="ru-RU"/>
        </w:rPr>
      </w:pPr>
      <w:r w:rsidRPr="000251CA">
        <w:rPr>
          <w:rFonts w:ascii="Times New Roman" w:eastAsia="Calibri" w:hAnsi="Times New Roman" w:cs="Times New Roman"/>
          <w:color w:val="000000" w:themeColor="text1"/>
          <w:sz w:val="28"/>
          <w:szCs w:val="28"/>
          <w:lang w:val="ru-RU"/>
        </w:rPr>
        <w:t xml:space="preserve">Основните </w:t>
      </w:r>
      <w:r w:rsidRPr="000251CA">
        <w:rPr>
          <w:rFonts w:ascii="Times New Roman" w:eastAsia="Calibri" w:hAnsi="Times New Roman" w:cs="Times New Roman"/>
          <w:b/>
          <w:bCs/>
          <w:color w:val="000000" w:themeColor="text1"/>
          <w:sz w:val="28"/>
          <w:szCs w:val="28"/>
          <w:lang w:val="ru-RU"/>
        </w:rPr>
        <w:t>приложения</w:t>
      </w:r>
      <w:r w:rsidRPr="000251CA">
        <w:rPr>
          <w:rFonts w:ascii="Times New Roman" w:eastAsia="Calibri" w:hAnsi="Times New Roman" w:cs="Times New Roman"/>
          <w:color w:val="000000" w:themeColor="text1"/>
          <w:sz w:val="28"/>
          <w:szCs w:val="28"/>
          <w:lang w:val="ru-RU"/>
        </w:rPr>
        <w:t xml:space="preserve"> на изкуствените невронни мрежи са в следните направления:</w:t>
      </w:r>
    </w:p>
    <w:p w14:paraId="70D9B466" w14:textId="0C9C674B" w:rsidR="00044D9F" w:rsidRPr="00BA2D50" w:rsidRDefault="00044D9F" w:rsidP="00044D9F">
      <w:pPr>
        <w:numPr>
          <w:ilvl w:val="0"/>
          <w:numId w:val="1"/>
        </w:numPr>
        <w:tabs>
          <w:tab w:val="left" w:pos="993"/>
        </w:tabs>
        <w:spacing w:after="0" w:line="360" w:lineRule="auto"/>
        <w:ind w:left="-142" w:firstLine="709"/>
        <w:contextualSpacing/>
        <w:jc w:val="both"/>
        <w:rPr>
          <w:rFonts w:ascii="Times New Roman" w:eastAsia="Calibri" w:hAnsi="Times New Roman" w:cs="Times New Roman"/>
          <w:b/>
          <w:bCs/>
          <w:color w:val="000000" w:themeColor="text1"/>
          <w:sz w:val="28"/>
          <w:szCs w:val="28"/>
          <w:lang w:val="ru-RU"/>
        </w:rPr>
      </w:pPr>
      <w:r w:rsidRPr="00BA2D50">
        <w:rPr>
          <w:rFonts w:ascii="Times New Roman" w:eastAsia="Calibri" w:hAnsi="Times New Roman" w:cs="Times New Roman"/>
          <w:b/>
          <w:bCs/>
          <w:color w:val="000000" w:themeColor="text1"/>
          <w:sz w:val="28"/>
          <w:szCs w:val="28"/>
          <w:lang w:val="ru-RU"/>
        </w:rPr>
        <w:t xml:space="preserve">класификация </w:t>
      </w:r>
      <w:r w:rsidR="00FF4844" w:rsidRPr="00BA2D50">
        <w:rPr>
          <w:rFonts w:ascii="Times New Roman" w:eastAsia="Calibri" w:hAnsi="Times New Roman" w:cs="Times New Roman"/>
          <w:b/>
          <w:bCs/>
          <w:color w:val="000000" w:themeColor="text1"/>
          <w:sz w:val="28"/>
          <w:szCs w:val="28"/>
          <w:lang w:val="ru-RU"/>
        </w:rPr>
        <w:t xml:space="preserve">и клъстеризация </w:t>
      </w:r>
      <w:r w:rsidR="00BA2D50" w:rsidRPr="00BA2D50">
        <w:rPr>
          <w:rFonts w:ascii="Times New Roman" w:eastAsia="Calibri" w:hAnsi="Times New Roman" w:cs="Times New Roman"/>
          <w:b/>
          <w:bCs/>
          <w:color w:val="000000" w:themeColor="text1"/>
          <w:sz w:val="28"/>
          <w:szCs w:val="28"/>
          <w:lang w:val="ru-RU"/>
        </w:rPr>
        <w:t>на данни</w:t>
      </w:r>
      <w:r w:rsidRPr="00BA2D50">
        <w:rPr>
          <w:rFonts w:ascii="Times New Roman" w:eastAsia="Calibri" w:hAnsi="Times New Roman" w:cs="Times New Roman"/>
          <w:b/>
          <w:bCs/>
          <w:color w:val="000000" w:themeColor="text1"/>
          <w:sz w:val="28"/>
          <w:szCs w:val="28"/>
          <w:lang w:val="ru-RU"/>
        </w:rPr>
        <w:t xml:space="preserve"> </w:t>
      </w:r>
    </w:p>
    <w:p w14:paraId="659516DE" w14:textId="1E6ACAAC" w:rsidR="00BA2D50" w:rsidRPr="00BA2D50" w:rsidRDefault="00BA2D50" w:rsidP="00BA2D50">
      <w:pPr>
        <w:tabs>
          <w:tab w:val="left" w:pos="993"/>
        </w:tabs>
        <w:spacing w:after="0" w:line="360" w:lineRule="auto"/>
        <w:ind w:firstLine="709"/>
        <w:contextualSpacing/>
        <w:jc w:val="both"/>
        <w:rPr>
          <w:rFonts w:ascii="Times New Roman" w:eastAsia="Calibri" w:hAnsi="Times New Roman" w:cs="Times New Roman"/>
          <w:color w:val="000000" w:themeColor="text1"/>
          <w:sz w:val="28"/>
          <w:szCs w:val="28"/>
          <w:lang w:val="ru-RU"/>
        </w:rPr>
      </w:pPr>
      <w:r>
        <w:rPr>
          <w:rFonts w:ascii="Times New Roman" w:eastAsia="Calibri" w:hAnsi="Times New Roman" w:cs="Times New Roman"/>
          <w:color w:val="000000" w:themeColor="text1"/>
          <w:sz w:val="28"/>
          <w:szCs w:val="28"/>
          <w:lang w:val="ru-RU"/>
        </w:rPr>
        <w:t>Под клъстеризация се разбира г</w:t>
      </w:r>
      <w:r w:rsidRPr="00BA2D50">
        <w:rPr>
          <w:rFonts w:ascii="Times New Roman" w:eastAsia="Calibri" w:hAnsi="Times New Roman" w:cs="Times New Roman"/>
          <w:color w:val="000000" w:themeColor="text1"/>
          <w:sz w:val="28"/>
          <w:szCs w:val="28"/>
          <w:lang w:val="ru-RU"/>
        </w:rPr>
        <w:t>рупиране (автоматична класификация) на данни</w:t>
      </w:r>
      <w:r>
        <w:rPr>
          <w:rFonts w:ascii="Times New Roman" w:eastAsia="Calibri" w:hAnsi="Times New Roman" w:cs="Times New Roman"/>
          <w:color w:val="000000" w:themeColor="text1"/>
          <w:sz w:val="28"/>
          <w:szCs w:val="28"/>
          <w:lang w:val="ru-RU"/>
        </w:rPr>
        <w:t xml:space="preserve">те, състояща се в </w:t>
      </w:r>
      <w:r w:rsidRPr="00BA2D50">
        <w:rPr>
          <w:rFonts w:ascii="Times New Roman" w:eastAsia="Calibri" w:hAnsi="Times New Roman" w:cs="Times New Roman"/>
          <w:color w:val="000000" w:themeColor="text1"/>
          <w:sz w:val="28"/>
          <w:szCs w:val="28"/>
          <w:lang w:val="ru-RU"/>
        </w:rPr>
        <w:t>избор на категории, разделяне на набор от ситуации на няколко групи</w:t>
      </w:r>
      <w:r>
        <w:rPr>
          <w:rFonts w:ascii="Times New Roman" w:eastAsia="Calibri" w:hAnsi="Times New Roman" w:cs="Times New Roman"/>
          <w:color w:val="000000" w:themeColor="text1"/>
          <w:sz w:val="28"/>
          <w:szCs w:val="28"/>
          <w:lang w:val="ru-RU"/>
        </w:rPr>
        <w:t>.</w:t>
      </w:r>
      <w:r w:rsidR="006F4185">
        <w:rPr>
          <w:rFonts w:ascii="Times New Roman" w:eastAsia="Calibri" w:hAnsi="Times New Roman" w:cs="Times New Roman"/>
          <w:color w:val="000000" w:themeColor="text1"/>
          <w:sz w:val="28"/>
          <w:szCs w:val="28"/>
          <w:lang w:val="ru-RU"/>
        </w:rPr>
        <w:t xml:space="preserve"> Другите термини, които се срещат в литературата са</w:t>
      </w:r>
      <w:r w:rsidRPr="00BA2D50">
        <w:rPr>
          <w:rFonts w:ascii="Times New Roman" w:eastAsia="Calibri" w:hAnsi="Times New Roman" w:cs="Times New Roman"/>
          <w:color w:val="000000" w:themeColor="text1"/>
          <w:sz w:val="28"/>
          <w:szCs w:val="28"/>
          <w:lang w:val="ru-RU"/>
        </w:rPr>
        <w:t xml:space="preserve"> клъстерен анализ, неконтролирана класификация</w:t>
      </w:r>
      <w:r w:rsidR="006F4185">
        <w:rPr>
          <w:rFonts w:ascii="Times New Roman" w:eastAsia="Calibri" w:hAnsi="Times New Roman" w:cs="Times New Roman"/>
          <w:color w:val="000000" w:themeColor="text1"/>
          <w:sz w:val="28"/>
          <w:szCs w:val="28"/>
          <w:lang w:val="ru-RU"/>
        </w:rPr>
        <w:t xml:space="preserve"> и</w:t>
      </w:r>
      <w:r w:rsidRPr="00BA2D50">
        <w:rPr>
          <w:rFonts w:ascii="Times New Roman" w:eastAsia="Calibri" w:hAnsi="Times New Roman" w:cs="Times New Roman"/>
          <w:color w:val="000000" w:themeColor="text1"/>
          <w:sz w:val="28"/>
          <w:szCs w:val="28"/>
          <w:lang w:val="ru-RU"/>
        </w:rPr>
        <w:t xml:space="preserve"> автоматична класификация.</w:t>
      </w:r>
    </w:p>
    <w:p w14:paraId="73EC6DF3" w14:textId="77777777" w:rsidR="001F2D3F" w:rsidRDefault="001F2D3F" w:rsidP="00BA2D50">
      <w:pPr>
        <w:tabs>
          <w:tab w:val="left" w:pos="993"/>
        </w:tabs>
        <w:spacing w:after="0" w:line="360" w:lineRule="auto"/>
        <w:ind w:firstLine="709"/>
        <w:contextualSpacing/>
        <w:jc w:val="both"/>
        <w:rPr>
          <w:rFonts w:ascii="Times New Roman" w:eastAsia="Calibri" w:hAnsi="Times New Roman" w:cs="Times New Roman"/>
          <w:color w:val="000000" w:themeColor="text1"/>
          <w:sz w:val="28"/>
          <w:szCs w:val="28"/>
          <w:lang w:val="ru-RU"/>
        </w:rPr>
      </w:pPr>
      <w:r>
        <w:rPr>
          <w:rFonts w:ascii="Times New Roman" w:eastAsia="Calibri" w:hAnsi="Times New Roman" w:cs="Times New Roman"/>
          <w:color w:val="000000" w:themeColor="text1"/>
          <w:sz w:val="28"/>
          <w:szCs w:val="28"/>
          <w:lang w:val="ru-RU"/>
        </w:rPr>
        <w:t>Т</w:t>
      </w:r>
      <w:r w:rsidR="006F4185">
        <w:rPr>
          <w:rFonts w:ascii="Times New Roman" w:eastAsia="Calibri" w:hAnsi="Times New Roman" w:cs="Times New Roman"/>
          <w:color w:val="000000" w:themeColor="text1"/>
          <w:sz w:val="28"/>
          <w:szCs w:val="28"/>
          <w:lang w:val="ru-RU"/>
        </w:rPr>
        <w:t>акива процес</w:t>
      </w:r>
      <w:r>
        <w:rPr>
          <w:rFonts w:ascii="Times New Roman" w:eastAsia="Calibri" w:hAnsi="Times New Roman" w:cs="Times New Roman"/>
          <w:color w:val="000000" w:themeColor="text1"/>
          <w:sz w:val="28"/>
          <w:szCs w:val="28"/>
          <w:lang w:val="ru-RU"/>
        </w:rPr>
        <w:t xml:space="preserve"> е</w:t>
      </w:r>
      <w:r w:rsidR="00BA2D50" w:rsidRPr="00BA2D50">
        <w:rPr>
          <w:rFonts w:ascii="Times New Roman" w:eastAsia="Calibri" w:hAnsi="Times New Roman" w:cs="Times New Roman"/>
          <w:color w:val="000000" w:themeColor="text1"/>
          <w:sz w:val="28"/>
          <w:szCs w:val="28"/>
          <w:lang w:val="ru-RU"/>
        </w:rPr>
        <w:t xml:space="preserve"> </w:t>
      </w:r>
      <w:r w:rsidR="006F4185">
        <w:rPr>
          <w:rFonts w:ascii="Times New Roman" w:eastAsia="Calibri" w:hAnsi="Times New Roman" w:cs="Times New Roman"/>
          <w:color w:val="000000" w:themeColor="text1"/>
          <w:sz w:val="28"/>
          <w:szCs w:val="28"/>
          <w:lang w:val="ru-RU"/>
        </w:rPr>
        <w:t xml:space="preserve">определянето </w:t>
      </w:r>
      <w:r w:rsidR="00BA2D50" w:rsidRPr="00BA2D50">
        <w:rPr>
          <w:rFonts w:ascii="Times New Roman" w:eastAsia="Calibri" w:hAnsi="Times New Roman" w:cs="Times New Roman"/>
          <w:color w:val="000000" w:themeColor="text1"/>
          <w:sz w:val="28"/>
          <w:szCs w:val="28"/>
          <w:lang w:val="ru-RU"/>
        </w:rPr>
        <w:t xml:space="preserve"> дали набор от анализирани </w:t>
      </w:r>
      <w:r>
        <w:rPr>
          <w:rFonts w:ascii="Times New Roman" w:eastAsia="Calibri" w:hAnsi="Times New Roman" w:cs="Times New Roman"/>
          <w:color w:val="000000" w:themeColor="text1"/>
          <w:sz w:val="28"/>
          <w:szCs w:val="28"/>
          <w:lang w:val="ru-RU"/>
        </w:rPr>
        <w:t>данни</w:t>
      </w:r>
      <w:r w:rsidR="00BA2D50" w:rsidRPr="00BA2D50">
        <w:rPr>
          <w:rFonts w:ascii="Times New Roman" w:eastAsia="Calibri" w:hAnsi="Times New Roman" w:cs="Times New Roman"/>
          <w:color w:val="000000" w:themeColor="text1"/>
          <w:sz w:val="28"/>
          <w:szCs w:val="28"/>
          <w:lang w:val="ru-RU"/>
        </w:rPr>
        <w:t xml:space="preserve"> </w:t>
      </w:r>
      <w:r>
        <w:rPr>
          <w:rFonts w:ascii="Times New Roman" w:eastAsia="Calibri" w:hAnsi="Times New Roman" w:cs="Times New Roman"/>
          <w:color w:val="000000" w:themeColor="text1"/>
          <w:sz w:val="28"/>
          <w:szCs w:val="28"/>
          <w:lang w:val="ru-RU"/>
        </w:rPr>
        <w:t xml:space="preserve">може да се причисли към една или друга </w:t>
      </w:r>
      <w:r w:rsidR="00BA2D50" w:rsidRPr="00BA2D50">
        <w:rPr>
          <w:rFonts w:ascii="Times New Roman" w:eastAsia="Calibri" w:hAnsi="Times New Roman" w:cs="Times New Roman"/>
          <w:color w:val="000000" w:themeColor="text1"/>
          <w:sz w:val="28"/>
          <w:szCs w:val="28"/>
          <w:lang w:val="ru-RU"/>
        </w:rPr>
        <w:t>груп</w:t>
      </w:r>
      <w:r>
        <w:rPr>
          <w:rFonts w:ascii="Times New Roman" w:eastAsia="Calibri" w:hAnsi="Times New Roman" w:cs="Times New Roman"/>
          <w:color w:val="000000" w:themeColor="text1"/>
          <w:sz w:val="28"/>
          <w:szCs w:val="28"/>
          <w:lang w:val="ru-RU"/>
        </w:rPr>
        <w:t>а</w:t>
      </w:r>
      <w:r w:rsidR="00BA2D50" w:rsidRPr="00BA2D50">
        <w:rPr>
          <w:rFonts w:ascii="Times New Roman" w:eastAsia="Calibri" w:hAnsi="Times New Roman" w:cs="Times New Roman"/>
          <w:color w:val="000000" w:themeColor="text1"/>
          <w:sz w:val="28"/>
          <w:szCs w:val="28"/>
          <w:lang w:val="ru-RU"/>
        </w:rPr>
        <w:t xml:space="preserve">, </w:t>
      </w:r>
      <w:r>
        <w:rPr>
          <w:rFonts w:ascii="Times New Roman" w:eastAsia="Calibri" w:hAnsi="Times New Roman" w:cs="Times New Roman"/>
          <w:color w:val="000000" w:themeColor="text1"/>
          <w:sz w:val="28"/>
          <w:szCs w:val="28"/>
          <w:lang w:val="ru-RU"/>
        </w:rPr>
        <w:t xml:space="preserve">на базата на сходство, </w:t>
      </w:r>
      <w:r w:rsidR="00BA2D50" w:rsidRPr="00BA2D50">
        <w:rPr>
          <w:rFonts w:ascii="Times New Roman" w:eastAsia="Calibri" w:hAnsi="Times New Roman" w:cs="Times New Roman"/>
          <w:color w:val="000000" w:themeColor="text1"/>
          <w:sz w:val="28"/>
          <w:szCs w:val="28"/>
          <w:lang w:val="ru-RU"/>
        </w:rPr>
        <w:t xml:space="preserve">така че </w:t>
      </w:r>
      <w:r>
        <w:rPr>
          <w:rFonts w:ascii="Times New Roman" w:eastAsia="Calibri" w:hAnsi="Times New Roman" w:cs="Times New Roman"/>
          <w:color w:val="000000" w:themeColor="text1"/>
          <w:sz w:val="28"/>
          <w:szCs w:val="28"/>
          <w:lang w:val="ru-RU"/>
        </w:rPr>
        <w:t>с</w:t>
      </w:r>
      <w:r w:rsidR="00BA2D50" w:rsidRPr="00BA2D50">
        <w:rPr>
          <w:rFonts w:ascii="Times New Roman" w:eastAsia="Calibri" w:hAnsi="Times New Roman" w:cs="Times New Roman"/>
          <w:color w:val="000000" w:themeColor="text1"/>
          <w:sz w:val="28"/>
          <w:szCs w:val="28"/>
          <w:lang w:val="ru-RU"/>
        </w:rPr>
        <w:t>ход</w:t>
      </w:r>
      <w:r>
        <w:rPr>
          <w:rFonts w:ascii="Times New Roman" w:eastAsia="Calibri" w:hAnsi="Times New Roman" w:cs="Times New Roman"/>
          <w:color w:val="000000" w:themeColor="text1"/>
          <w:sz w:val="28"/>
          <w:szCs w:val="28"/>
          <w:lang w:val="ru-RU"/>
        </w:rPr>
        <w:t xml:space="preserve">ството с </w:t>
      </w:r>
      <w:r w:rsidR="00BA2D50" w:rsidRPr="00BA2D50">
        <w:rPr>
          <w:rFonts w:ascii="Times New Roman" w:eastAsia="Calibri" w:hAnsi="Times New Roman" w:cs="Times New Roman"/>
          <w:color w:val="000000" w:themeColor="text1"/>
          <w:sz w:val="28"/>
          <w:szCs w:val="28"/>
          <w:lang w:val="ru-RU"/>
        </w:rPr>
        <w:t xml:space="preserve">една </w:t>
      </w:r>
      <w:r>
        <w:rPr>
          <w:rFonts w:ascii="Times New Roman" w:eastAsia="Calibri" w:hAnsi="Times New Roman" w:cs="Times New Roman"/>
          <w:color w:val="000000" w:themeColor="text1"/>
          <w:sz w:val="28"/>
          <w:szCs w:val="28"/>
          <w:lang w:val="ru-RU"/>
        </w:rPr>
        <w:t xml:space="preserve">група да е по-голямо </w:t>
      </w:r>
      <w:r w:rsidR="00BA2D50" w:rsidRPr="00BA2D50">
        <w:rPr>
          <w:rFonts w:ascii="Times New Roman" w:eastAsia="Calibri" w:hAnsi="Times New Roman" w:cs="Times New Roman"/>
          <w:color w:val="000000" w:themeColor="text1"/>
          <w:sz w:val="28"/>
          <w:szCs w:val="28"/>
          <w:lang w:val="ru-RU"/>
        </w:rPr>
        <w:t xml:space="preserve">отколкото с други групи. </w:t>
      </w:r>
    </w:p>
    <w:p w14:paraId="11C938B5" w14:textId="48EF20B3" w:rsidR="00BA2D50" w:rsidRPr="00BA2D50" w:rsidRDefault="00BA2D50" w:rsidP="00BA2D50">
      <w:pPr>
        <w:tabs>
          <w:tab w:val="left" w:pos="993"/>
        </w:tabs>
        <w:spacing w:after="0" w:line="360" w:lineRule="auto"/>
        <w:ind w:firstLine="709"/>
        <w:contextualSpacing/>
        <w:jc w:val="both"/>
        <w:rPr>
          <w:rFonts w:ascii="Times New Roman" w:eastAsia="Calibri" w:hAnsi="Times New Roman" w:cs="Times New Roman"/>
          <w:color w:val="000000" w:themeColor="text1"/>
          <w:sz w:val="28"/>
          <w:szCs w:val="28"/>
          <w:lang w:val="ru-RU"/>
        </w:rPr>
      </w:pPr>
      <w:r w:rsidRPr="00BA2D50">
        <w:rPr>
          <w:rFonts w:ascii="Times New Roman" w:eastAsia="Calibri" w:hAnsi="Times New Roman" w:cs="Times New Roman"/>
          <w:color w:val="000000" w:themeColor="text1"/>
          <w:sz w:val="28"/>
          <w:szCs w:val="28"/>
          <w:lang w:val="ru-RU"/>
        </w:rPr>
        <w:t>Например</w:t>
      </w:r>
      <w:r w:rsidR="001F2D3F">
        <w:rPr>
          <w:rFonts w:ascii="Times New Roman" w:eastAsia="Calibri" w:hAnsi="Times New Roman" w:cs="Times New Roman"/>
          <w:color w:val="000000" w:themeColor="text1"/>
          <w:sz w:val="28"/>
          <w:szCs w:val="28"/>
          <w:lang w:val="ru-RU"/>
        </w:rPr>
        <w:t xml:space="preserve"> </w:t>
      </w:r>
      <w:r w:rsidRPr="00BA2D50">
        <w:rPr>
          <w:rFonts w:ascii="Times New Roman" w:eastAsia="Calibri" w:hAnsi="Times New Roman" w:cs="Times New Roman"/>
          <w:color w:val="000000" w:themeColor="text1"/>
          <w:sz w:val="28"/>
          <w:szCs w:val="28"/>
          <w:lang w:val="ru-RU"/>
        </w:rPr>
        <w:t>идентифициране на наличието на няколко варианта на хода на заболяването,идентифициране на наличието на няколко групи потребители,</w:t>
      </w:r>
      <w:r w:rsidR="001F2D3F">
        <w:rPr>
          <w:rFonts w:ascii="Times New Roman" w:eastAsia="Calibri" w:hAnsi="Times New Roman" w:cs="Times New Roman"/>
          <w:color w:val="000000" w:themeColor="text1"/>
          <w:sz w:val="28"/>
          <w:szCs w:val="28"/>
          <w:lang w:val="ru-RU"/>
        </w:rPr>
        <w:t xml:space="preserve"> </w:t>
      </w:r>
      <w:r w:rsidRPr="00BA2D50">
        <w:rPr>
          <w:rFonts w:ascii="Times New Roman" w:eastAsia="Calibri" w:hAnsi="Times New Roman" w:cs="Times New Roman"/>
          <w:color w:val="000000" w:themeColor="text1"/>
          <w:sz w:val="28"/>
          <w:szCs w:val="28"/>
          <w:lang w:val="ru-RU"/>
        </w:rPr>
        <w:t>автоматично категоризиране на текстове или новини по теми.</w:t>
      </w:r>
      <w:r w:rsidR="001F2D3F">
        <w:rPr>
          <w:rFonts w:ascii="Times New Roman" w:eastAsia="Calibri" w:hAnsi="Times New Roman" w:cs="Times New Roman"/>
          <w:color w:val="000000" w:themeColor="text1"/>
          <w:sz w:val="28"/>
          <w:szCs w:val="28"/>
          <w:lang w:val="ru-RU"/>
        </w:rPr>
        <w:t xml:space="preserve"> За решаване на тази задачи се подхожда по следния начин:</w:t>
      </w:r>
      <w:r w:rsidRPr="00BA2D50">
        <w:rPr>
          <w:rFonts w:ascii="Times New Roman" w:eastAsia="Calibri" w:hAnsi="Times New Roman" w:cs="Times New Roman"/>
          <w:color w:val="000000" w:themeColor="text1"/>
          <w:sz w:val="28"/>
          <w:szCs w:val="28"/>
          <w:lang w:val="ru-RU"/>
        </w:rPr>
        <w:t xml:space="preserve"> идентифицират няколко групи ситуации</w:t>
      </w:r>
      <w:r w:rsidR="001F2D3F">
        <w:rPr>
          <w:rFonts w:ascii="Times New Roman" w:eastAsia="Calibri" w:hAnsi="Times New Roman" w:cs="Times New Roman"/>
          <w:color w:val="000000" w:themeColor="text1"/>
          <w:sz w:val="28"/>
          <w:szCs w:val="28"/>
          <w:lang w:val="ru-RU"/>
        </w:rPr>
        <w:t xml:space="preserve"> и</w:t>
      </w:r>
      <w:r w:rsidRPr="00BA2D50">
        <w:rPr>
          <w:rFonts w:ascii="Times New Roman" w:eastAsia="Calibri" w:hAnsi="Times New Roman" w:cs="Times New Roman"/>
          <w:color w:val="000000" w:themeColor="text1"/>
          <w:sz w:val="28"/>
          <w:szCs w:val="28"/>
          <w:lang w:val="ru-RU"/>
        </w:rPr>
        <w:t xml:space="preserve"> се идентифицират типични представители за всяка група. Изследва се степента на различие между идентифицираните групи и степента на сходство на екземплярите в рамките на определена група.</w:t>
      </w:r>
    </w:p>
    <w:p w14:paraId="019B14B9" w14:textId="49BE4299" w:rsidR="001F2D3F" w:rsidRDefault="001F2D3F" w:rsidP="00BA2D50">
      <w:pPr>
        <w:tabs>
          <w:tab w:val="left" w:pos="993"/>
        </w:tabs>
        <w:spacing w:after="0" w:line="360" w:lineRule="auto"/>
        <w:ind w:firstLine="709"/>
        <w:contextualSpacing/>
        <w:jc w:val="both"/>
        <w:rPr>
          <w:rFonts w:ascii="Times New Roman" w:eastAsia="Calibri" w:hAnsi="Times New Roman" w:cs="Times New Roman"/>
          <w:color w:val="000000" w:themeColor="text1"/>
          <w:sz w:val="28"/>
          <w:szCs w:val="28"/>
          <w:lang w:val="ru-RU"/>
        </w:rPr>
      </w:pPr>
      <w:r>
        <w:rPr>
          <w:rFonts w:ascii="Times New Roman" w:eastAsia="Calibri" w:hAnsi="Times New Roman" w:cs="Times New Roman"/>
          <w:color w:val="000000" w:themeColor="text1"/>
          <w:sz w:val="28"/>
          <w:szCs w:val="28"/>
          <w:lang w:val="ru-RU"/>
        </w:rPr>
        <w:t>К</w:t>
      </w:r>
      <w:r w:rsidR="00BA2D50" w:rsidRPr="00BA2D50">
        <w:rPr>
          <w:rFonts w:ascii="Times New Roman" w:eastAsia="Calibri" w:hAnsi="Times New Roman" w:cs="Times New Roman"/>
          <w:color w:val="000000" w:themeColor="text1"/>
          <w:sz w:val="28"/>
          <w:szCs w:val="28"/>
          <w:lang w:val="ru-RU"/>
        </w:rPr>
        <w:t>лъстерният анализ подобр</w:t>
      </w:r>
      <w:r>
        <w:rPr>
          <w:rFonts w:ascii="Times New Roman" w:eastAsia="Calibri" w:hAnsi="Times New Roman" w:cs="Times New Roman"/>
          <w:color w:val="000000" w:themeColor="text1"/>
          <w:sz w:val="28"/>
          <w:szCs w:val="28"/>
          <w:lang w:val="ru-RU"/>
        </w:rPr>
        <w:t>ява</w:t>
      </w:r>
      <w:r w:rsidR="00BA2D50" w:rsidRPr="00BA2D50">
        <w:rPr>
          <w:rFonts w:ascii="Times New Roman" w:eastAsia="Calibri" w:hAnsi="Times New Roman" w:cs="Times New Roman"/>
          <w:color w:val="000000" w:themeColor="text1"/>
          <w:sz w:val="28"/>
          <w:szCs w:val="28"/>
          <w:lang w:val="ru-RU"/>
        </w:rPr>
        <w:t xml:space="preserve"> точността на решаване на проблемите с прогнозирането или класификацията, тъй като в рамките на всеки клъстер проблемът с прогнозирането или класификацията може да бъде решен отделно - чрез намаляване на областите на компетентност на прогнозните модели</w:t>
      </w:r>
      <w:r>
        <w:rPr>
          <w:rFonts w:ascii="Times New Roman" w:eastAsia="Calibri" w:hAnsi="Times New Roman" w:cs="Times New Roman"/>
          <w:color w:val="000000" w:themeColor="text1"/>
          <w:sz w:val="28"/>
          <w:szCs w:val="28"/>
          <w:lang w:val="ru-RU"/>
        </w:rPr>
        <w:t>.</w:t>
      </w:r>
    </w:p>
    <w:p w14:paraId="230DC339" w14:textId="77777777" w:rsidR="000147B0" w:rsidRDefault="000147B0" w:rsidP="00BA2D50">
      <w:pPr>
        <w:tabs>
          <w:tab w:val="left" w:pos="993"/>
        </w:tabs>
        <w:spacing w:after="0" w:line="360" w:lineRule="auto"/>
        <w:ind w:firstLine="709"/>
        <w:contextualSpacing/>
        <w:jc w:val="both"/>
        <w:rPr>
          <w:rFonts w:ascii="Times New Roman" w:eastAsia="Calibri" w:hAnsi="Times New Roman" w:cs="Times New Roman"/>
          <w:color w:val="000000" w:themeColor="text1"/>
          <w:sz w:val="28"/>
          <w:szCs w:val="28"/>
          <w:lang w:val="ru-RU"/>
        </w:rPr>
      </w:pPr>
    </w:p>
    <w:p w14:paraId="7399AB92" w14:textId="2EB620E9" w:rsidR="000147B0" w:rsidRPr="005A084B" w:rsidRDefault="00FF4844" w:rsidP="00294A4B">
      <w:pPr>
        <w:numPr>
          <w:ilvl w:val="0"/>
          <w:numId w:val="1"/>
        </w:numPr>
        <w:tabs>
          <w:tab w:val="left" w:pos="993"/>
        </w:tabs>
        <w:spacing w:after="0" w:line="360" w:lineRule="auto"/>
        <w:ind w:left="-142" w:firstLine="709"/>
        <w:contextualSpacing/>
        <w:jc w:val="both"/>
        <w:rPr>
          <w:rFonts w:ascii="Times New Roman" w:eastAsia="Calibri" w:hAnsi="Times New Roman" w:cs="Times New Roman"/>
          <w:color w:val="000000" w:themeColor="text1"/>
          <w:sz w:val="28"/>
          <w:szCs w:val="28"/>
          <w:lang w:val="ru-RU"/>
        </w:rPr>
      </w:pPr>
      <w:r w:rsidRPr="000147B0">
        <w:rPr>
          <w:rFonts w:ascii="Times New Roman" w:eastAsia="Calibri" w:hAnsi="Times New Roman" w:cs="Times New Roman"/>
          <w:b/>
          <w:bCs/>
          <w:color w:val="000000" w:themeColor="text1"/>
          <w:sz w:val="28"/>
          <w:szCs w:val="28"/>
          <w:lang w:val="ru-RU"/>
        </w:rPr>
        <w:lastRenderedPageBreak/>
        <w:t>разпознаване</w:t>
      </w:r>
      <w:r w:rsidR="00044D9F" w:rsidRPr="000147B0">
        <w:rPr>
          <w:rFonts w:ascii="Times New Roman" w:eastAsia="Calibri" w:hAnsi="Times New Roman" w:cs="Times New Roman"/>
          <w:b/>
          <w:bCs/>
          <w:color w:val="000000" w:themeColor="text1"/>
          <w:sz w:val="28"/>
          <w:szCs w:val="28"/>
          <w:lang w:val="ru-RU"/>
        </w:rPr>
        <w:t xml:space="preserve"> на обекти</w:t>
      </w:r>
      <w:r w:rsidR="000147B0" w:rsidRPr="000147B0">
        <w:rPr>
          <w:rFonts w:ascii="Times New Roman" w:eastAsia="Calibri" w:hAnsi="Times New Roman" w:cs="Times New Roman"/>
          <w:b/>
          <w:bCs/>
          <w:color w:val="000000" w:themeColor="text1"/>
          <w:sz w:val="28"/>
          <w:szCs w:val="28"/>
          <w:lang w:val="ru-RU"/>
        </w:rPr>
        <w:t xml:space="preserve"> и изображения (</w:t>
      </w:r>
      <w:r w:rsidR="000147B0">
        <w:rPr>
          <w:rFonts w:ascii="Times New Roman" w:eastAsia="Calibri" w:hAnsi="Times New Roman" w:cs="Times New Roman"/>
          <w:color w:val="000000" w:themeColor="text1"/>
          <w:sz w:val="28"/>
          <w:szCs w:val="28"/>
          <w:lang w:val="ru-RU"/>
        </w:rPr>
        <w:t xml:space="preserve">в това число и </w:t>
      </w:r>
      <w:r w:rsidR="000147B0" w:rsidRPr="005A084B">
        <w:rPr>
          <w:rFonts w:ascii="Times New Roman" w:eastAsia="Calibri" w:hAnsi="Times New Roman" w:cs="Times New Roman"/>
          <w:color w:val="000000" w:themeColor="text1"/>
          <w:sz w:val="28"/>
          <w:szCs w:val="28"/>
          <w:lang w:val="ru-RU"/>
        </w:rPr>
        <w:t>разпознаване на символи</w:t>
      </w:r>
      <w:r w:rsidR="000147B0">
        <w:rPr>
          <w:rFonts w:ascii="Times New Roman" w:eastAsia="Calibri" w:hAnsi="Times New Roman" w:cs="Times New Roman"/>
          <w:color w:val="000000" w:themeColor="text1"/>
          <w:sz w:val="28"/>
          <w:szCs w:val="28"/>
          <w:lang w:val="ru-RU"/>
        </w:rPr>
        <w:t xml:space="preserve"> – например </w:t>
      </w:r>
      <w:r w:rsidR="000147B0" w:rsidRPr="005A084B">
        <w:rPr>
          <w:rFonts w:ascii="Times New Roman" w:eastAsia="Calibri" w:hAnsi="Times New Roman" w:cs="Times New Roman"/>
          <w:color w:val="000000" w:themeColor="text1"/>
          <w:sz w:val="28"/>
          <w:szCs w:val="28"/>
          <w:lang w:val="ru-RU"/>
        </w:rPr>
        <w:t>оптични като ръкописен или печатен текст;</w:t>
      </w:r>
    </w:p>
    <w:p w14:paraId="468A1FCB" w14:textId="5E3E4AAD" w:rsidR="00044D9F" w:rsidRDefault="000147B0" w:rsidP="00294A4B">
      <w:pPr>
        <w:tabs>
          <w:tab w:val="left" w:pos="993"/>
        </w:tabs>
        <w:spacing w:after="0" w:line="360" w:lineRule="auto"/>
        <w:ind w:firstLine="709"/>
        <w:contextualSpacing/>
        <w:jc w:val="both"/>
        <w:rPr>
          <w:rFonts w:ascii="Times New Roman" w:eastAsia="Calibri" w:hAnsi="Times New Roman" w:cs="Times New Roman"/>
          <w:color w:val="000000" w:themeColor="text1"/>
          <w:sz w:val="28"/>
          <w:szCs w:val="28"/>
          <w:lang w:val="ru-RU"/>
        </w:rPr>
      </w:pPr>
      <w:r>
        <w:rPr>
          <w:rFonts w:ascii="Times New Roman" w:eastAsia="Calibri" w:hAnsi="Times New Roman" w:cs="Times New Roman"/>
          <w:color w:val="000000" w:themeColor="text1"/>
          <w:sz w:val="28"/>
          <w:szCs w:val="28"/>
          <w:lang w:val="ru-RU"/>
        </w:rPr>
        <w:t>Р</w:t>
      </w:r>
      <w:r w:rsidRPr="000147B0">
        <w:rPr>
          <w:rFonts w:ascii="Times New Roman" w:eastAsia="Calibri" w:hAnsi="Times New Roman" w:cs="Times New Roman"/>
          <w:color w:val="000000" w:themeColor="text1"/>
          <w:sz w:val="28"/>
          <w:szCs w:val="28"/>
          <w:lang w:val="ru-RU"/>
        </w:rPr>
        <w:t>азпознаване на изображения (например ръкопис, пръстови отпечатъци, разпознаване на лица), намиране и разпознаване на различни обекти в изображение</w:t>
      </w:r>
      <w:r>
        <w:rPr>
          <w:rFonts w:ascii="Times New Roman" w:eastAsia="Calibri" w:hAnsi="Times New Roman" w:cs="Times New Roman"/>
          <w:color w:val="000000" w:themeColor="text1"/>
          <w:sz w:val="28"/>
          <w:szCs w:val="28"/>
          <w:lang w:val="ru-RU"/>
        </w:rPr>
        <w:t xml:space="preserve"> теоретични може да бъде сведена до </w:t>
      </w:r>
      <w:r w:rsidRPr="000147B0">
        <w:rPr>
          <w:rFonts w:ascii="Times New Roman" w:eastAsia="Calibri" w:hAnsi="Times New Roman" w:cs="Times New Roman"/>
          <w:color w:val="000000" w:themeColor="text1"/>
          <w:sz w:val="28"/>
          <w:szCs w:val="28"/>
          <w:lang w:val="ru-RU"/>
        </w:rPr>
        <w:t>присвояване на изображение</w:t>
      </w:r>
      <w:r>
        <w:rPr>
          <w:rFonts w:ascii="Times New Roman" w:eastAsia="Calibri" w:hAnsi="Times New Roman" w:cs="Times New Roman"/>
          <w:color w:val="000000" w:themeColor="text1"/>
          <w:sz w:val="28"/>
          <w:szCs w:val="28"/>
          <w:lang w:val="ru-RU"/>
        </w:rPr>
        <w:t xml:space="preserve">то </w:t>
      </w:r>
      <w:r w:rsidRPr="000147B0">
        <w:rPr>
          <w:rFonts w:ascii="Times New Roman" w:eastAsia="Calibri" w:hAnsi="Times New Roman" w:cs="Times New Roman"/>
          <w:color w:val="000000" w:themeColor="text1"/>
          <w:sz w:val="28"/>
          <w:szCs w:val="28"/>
          <w:lang w:val="ru-RU"/>
        </w:rPr>
        <w:t>на един или друг референтен клас</w:t>
      </w:r>
      <w:r>
        <w:rPr>
          <w:rFonts w:ascii="Times New Roman" w:eastAsia="Calibri" w:hAnsi="Times New Roman" w:cs="Times New Roman"/>
          <w:color w:val="000000" w:themeColor="text1"/>
          <w:sz w:val="28"/>
          <w:szCs w:val="28"/>
          <w:lang w:val="ru-RU"/>
        </w:rPr>
        <w:t>.</w:t>
      </w:r>
      <w:r w:rsidRPr="000147B0">
        <w:rPr>
          <w:rFonts w:ascii="Times New Roman" w:eastAsia="Calibri" w:hAnsi="Times New Roman" w:cs="Times New Roman"/>
          <w:color w:val="000000" w:themeColor="text1"/>
          <w:sz w:val="28"/>
          <w:szCs w:val="28"/>
          <w:lang w:val="ru-RU"/>
        </w:rPr>
        <w:t xml:space="preserve"> </w:t>
      </w:r>
    </w:p>
    <w:p w14:paraId="1484E7D3" w14:textId="77777777" w:rsidR="000147B0" w:rsidRDefault="000147B0" w:rsidP="000147B0">
      <w:pPr>
        <w:tabs>
          <w:tab w:val="left" w:pos="993"/>
        </w:tabs>
        <w:spacing w:after="0" w:line="360" w:lineRule="auto"/>
        <w:ind w:left="567"/>
        <w:contextualSpacing/>
        <w:jc w:val="both"/>
        <w:rPr>
          <w:rFonts w:ascii="Times New Roman" w:eastAsia="Calibri" w:hAnsi="Times New Roman" w:cs="Times New Roman"/>
          <w:color w:val="000000" w:themeColor="text1"/>
          <w:sz w:val="28"/>
          <w:szCs w:val="28"/>
          <w:lang w:val="ru-RU"/>
        </w:rPr>
      </w:pPr>
    </w:p>
    <w:p w14:paraId="6E445BD5" w14:textId="6AEAA35D" w:rsidR="00044D9F" w:rsidRPr="005A084B" w:rsidRDefault="00044D9F" w:rsidP="00044D9F">
      <w:pPr>
        <w:numPr>
          <w:ilvl w:val="0"/>
          <w:numId w:val="1"/>
        </w:numPr>
        <w:tabs>
          <w:tab w:val="left" w:pos="993"/>
        </w:tabs>
        <w:spacing w:after="0" w:line="360" w:lineRule="auto"/>
        <w:ind w:left="-142" w:firstLine="709"/>
        <w:contextualSpacing/>
        <w:jc w:val="both"/>
        <w:rPr>
          <w:rFonts w:ascii="Times New Roman" w:eastAsia="Calibri" w:hAnsi="Times New Roman" w:cs="Times New Roman"/>
          <w:color w:val="000000" w:themeColor="text1"/>
          <w:sz w:val="28"/>
          <w:szCs w:val="28"/>
          <w:lang w:val="ru-RU"/>
        </w:rPr>
      </w:pPr>
      <w:r w:rsidRPr="00044D9F">
        <w:rPr>
          <w:rFonts w:ascii="Times New Roman" w:eastAsia="Calibri" w:hAnsi="Times New Roman" w:cs="Times New Roman"/>
          <w:color w:val="000000" w:themeColor="text1"/>
          <w:sz w:val="28"/>
          <w:szCs w:val="28"/>
          <w:lang w:val="ru-RU"/>
        </w:rPr>
        <w:t>сегментиране и обработка на реч</w:t>
      </w:r>
    </w:p>
    <w:p w14:paraId="553E006B" w14:textId="348E5902" w:rsidR="005A084B" w:rsidRDefault="005A084B" w:rsidP="005A084B">
      <w:pPr>
        <w:numPr>
          <w:ilvl w:val="0"/>
          <w:numId w:val="1"/>
        </w:numPr>
        <w:tabs>
          <w:tab w:val="left" w:pos="993"/>
        </w:tabs>
        <w:spacing w:after="0" w:line="360" w:lineRule="auto"/>
        <w:ind w:left="-142" w:firstLine="709"/>
        <w:contextualSpacing/>
        <w:jc w:val="both"/>
        <w:rPr>
          <w:rFonts w:ascii="Times New Roman" w:eastAsia="Calibri" w:hAnsi="Times New Roman" w:cs="Times New Roman"/>
          <w:color w:val="000000" w:themeColor="text1"/>
          <w:sz w:val="28"/>
          <w:szCs w:val="28"/>
          <w:lang w:val="ru-RU"/>
        </w:rPr>
      </w:pPr>
      <w:r w:rsidRPr="005A084B">
        <w:rPr>
          <w:rFonts w:ascii="Times New Roman" w:eastAsia="Calibri" w:hAnsi="Times New Roman" w:cs="Times New Roman"/>
          <w:color w:val="000000" w:themeColor="text1"/>
          <w:sz w:val="28"/>
          <w:szCs w:val="28"/>
          <w:lang w:val="ru-RU"/>
        </w:rPr>
        <w:t>филтриране на шума (ехото) от при пренос на телефонни сигнали на големи разстояния;</w:t>
      </w:r>
    </w:p>
    <w:p w14:paraId="53F960E4" w14:textId="3576A512" w:rsidR="00FF4844" w:rsidRDefault="00FF4844" w:rsidP="005A084B">
      <w:pPr>
        <w:numPr>
          <w:ilvl w:val="0"/>
          <w:numId w:val="1"/>
        </w:numPr>
        <w:tabs>
          <w:tab w:val="left" w:pos="993"/>
        </w:tabs>
        <w:spacing w:after="0" w:line="360" w:lineRule="auto"/>
        <w:ind w:left="-142" w:firstLine="709"/>
        <w:contextualSpacing/>
        <w:jc w:val="both"/>
        <w:rPr>
          <w:rFonts w:ascii="Times New Roman" w:eastAsia="Calibri" w:hAnsi="Times New Roman" w:cs="Times New Roman"/>
          <w:color w:val="000000" w:themeColor="text1"/>
          <w:sz w:val="28"/>
          <w:szCs w:val="28"/>
          <w:lang w:val="ru-RU"/>
        </w:rPr>
      </w:pPr>
      <w:r>
        <w:rPr>
          <w:rFonts w:ascii="Times New Roman" w:eastAsia="Calibri" w:hAnsi="Times New Roman" w:cs="Times New Roman"/>
          <w:color w:val="000000" w:themeColor="text1"/>
          <w:sz w:val="28"/>
          <w:szCs w:val="28"/>
          <w:lang w:val="ru-RU"/>
        </w:rPr>
        <w:t>прогнозиране;</w:t>
      </w:r>
    </w:p>
    <w:p w14:paraId="23A76F4B" w14:textId="30E4A8E0" w:rsidR="001F2D3F" w:rsidRPr="003839C1" w:rsidRDefault="001F2D3F" w:rsidP="005A084B">
      <w:pPr>
        <w:numPr>
          <w:ilvl w:val="0"/>
          <w:numId w:val="1"/>
        </w:numPr>
        <w:tabs>
          <w:tab w:val="left" w:pos="993"/>
        </w:tabs>
        <w:spacing w:after="0" w:line="360" w:lineRule="auto"/>
        <w:ind w:left="-142" w:firstLine="709"/>
        <w:contextualSpacing/>
        <w:jc w:val="both"/>
        <w:rPr>
          <w:rFonts w:ascii="Times New Roman" w:eastAsia="Calibri" w:hAnsi="Times New Roman" w:cs="Times New Roman"/>
          <w:b/>
          <w:bCs/>
          <w:color w:val="000000" w:themeColor="text1"/>
          <w:sz w:val="28"/>
          <w:szCs w:val="28"/>
          <w:lang w:val="ru-RU"/>
        </w:rPr>
      </w:pPr>
      <w:r w:rsidRPr="003839C1">
        <w:rPr>
          <w:rFonts w:ascii="Times New Roman" w:eastAsia="Calibri" w:hAnsi="Times New Roman" w:cs="Times New Roman"/>
          <w:b/>
          <w:bCs/>
          <w:color w:val="000000" w:themeColor="text1"/>
          <w:sz w:val="28"/>
          <w:szCs w:val="28"/>
          <w:lang w:val="ru-RU"/>
        </w:rPr>
        <w:t>за визуализация на данни</w:t>
      </w:r>
    </w:p>
    <w:p w14:paraId="22BD8629" w14:textId="77777777" w:rsidR="005C50B8" w:rsidRDefault="003839C1" w:rsidP="005C50B8">
      <w:pPr>
        <w:tabs>
          <w:tab w:val="left" w:pos="993"/>
        </w:tabs>
        <w:spacing w:after="0" w:line="360" w:lineRule="auto"/>
        <w:ind w:firstLine="709"/>
        <w:contextualSpacing/>
        <w:jc w:val="both"/>
        <w:rPr>
          <w:rFonts w:ascii="Times New Roman" w:eastAsia="Calibri" w:hAnsi="Times New Roman" w:cs="Times New Roman"/>
          <w:color w:val="000000" w:themeColor="text1"/>
          <w:sz w:val="28"/>
          <w:szCs w:val="28"/>
          <w:lang w:val="ru-RU"/>
        </w:rPr>
      </w:pPr>
      <w:r>
        <w:rPr>
          <w:rFonts w:ascii="Times New Roman" w:eastAsia="Calibri" w:hAnsi="Times New Roman" w:cs="Times New Roman"/>
          <w:color w:val="000000" w:themeColor="text1"/>
          <w:sz w:val="28"/>
          <w:szCs w:val="28"/>
          <w:lang w:val="ru-RU"/>
        </w:rPr>
        <w:t>Д</w:t>
      </w:r>
      <w:r w:rsidRPr="003839C1">
        <w:rPr>
          <w:rFonts w:ascii="Times New Roman" w:eastAsia="Calibri" w:hAnsi="Times New Roman" w:cs="Times New Roman"/>
          <w:color w:val="000000" w:themeColor="text1"/>
          <w:sz w:val="28"/>
          <w:szCs w:val="28"/>
          <w:lang w:val="ru-RU"/>
        </w:rPr>
        <w:t>ву</w:t>
      </w:r>
      <w:r>
        <w:rPr>
          <w:rFonts w:ascii="Times New Roman" w:eastAsia="Calibri" w:hAnsi="Times New Roman" w:cs="Times New Roman"/>
          <w:color w:val="000000" w:themeColor="text1"/>
          <w:sz w:val="28"/>
          <w:szCs w:val="28"/>
          <w:lang w:val="ru-RU"/>
        </w:rPr>
        <w:t>из</w:t>
      </w:r>
      <w:r w:rsidRPr="003839C1">
        <w:rPr>
          <w:rFonts w:ascii="Times New Roman" w:eastAsia="Calibri" w:hAnsi="Times New Roman" w:cs="Times New Roman"/>
          <w:color w:val="000000" w:themeColor="text1"/>
          <w:sz w:val="28"/>
          <w:szCs w:val="28"/>
          <w:lang w:val="ru-RU"/>
        </w:rPr>
        <w:t>мерна</w:t>
      </w:r>
      <w:r>
        <w:rPr>
          <w:rFonts w:ascii="Times New Roman" w:eastAsia="Calibri" w:hAnsi="Times New Roman" w:cs="Times New Roman"/>
          <w:color w:val="000000" w:themeColor="text1"/>
          <w:sz w:val="28"/>
          <w:szCs w:val="28"/>
          <w:lang w:val="ru-RU"/>
        </w:rPr>
        <w:t>та</w:t>
      </w:r>
      <w:r w:rsidRPr="003839C1">
        <w:rPr>
          <w:rFonts w:ascii="Times New Roman" w:eastAsia="Calibri" w:hAnsi="Times New Roman" w:cs="Times New Roman"/>
          <w:color w:val="000000" w:themeColor="text1"/>
          <w:sz w:val="28"/>
          <w:szCs w:val="28"/>
          <w:lang w:val="ru-RU"/>
        </w:rPr>
        <w:t xml:space="preserve"> и три</w:t>
      </w:r>
      <w:r>
        <w:rPr>
          <w:rFonts w:ascii="Times New Roman" w:eastAsia="Calibri" w:hAnsi="Times New Roman" w:cs="Times New Roman"/>
          <w:color w:val="000000" w:themeColor="text1"/>
          <w:sz w:val="28"/>
          <w:szCs w:val="28"/>
          <w:lang w:val="ru-RU"/>
        </w:rPr>
        <w:t>из</w:t>
      </w:r>
      <w:r w:rsidRPr="003839C1">
        <w:rPr>
          <w:rFonts w:ascii="Times New Roman" w:eastAsia="Calibri" w:hAnsi="Times New Roman" w:cs="Times New Roman"/>
          <w:color w:val="000000" w:themeColor="text1"/>
          <w:sz w:val="28"/>
          <w:szCs w:val="28"/>
          <w:lang w:val="ru-RU"/>
        </w:rPr>
        <w:t>мерна</w:t>
      </w:r>
      <w:r>
        <w:rPr>
          <w:rFonts w:ascii="Times New Roman" w:eastAsia="Calibri" w:hAnsi="Times New Roman" w:cs="Times New Roman"/>
          <w:color w:val="000000" w:themeColor="text1"/>
          <w:sz w:val="28"/>
          <w:szCs w:val="28"/>
          <w:lang w:val="ru-RU"/>
        </w:rPr>
        <w:t>та</w:t>
      </w:r>
      <w:r w:rsidRPr="003839C1">
        <w:rPr>
          <w:rFonts w:ascii="Times New Roman" w:eastAsia="Calibri" w:hAnsi="Times New Roman" w:cs="Times New Roman"/>
          <w:color w:val="000000" w:themeColor="text1"/>
          <w:sz w:val="28"/>
          <w:szCs w:val="28"/>
          <w:lang w:val="ru-RU"/>
        </w:rPr>
        <w:t xml:space="preserve"> визуализация на многомерни данни</w:t>
      </w:r>
      <w:r>
        <w:rPr>
          <w:rFonts w:ascii="Times New Roman" w:eastAsia="Calibri" w:hAnsi="Times New Roman" w:cs="Times New Roman"/>
          <w:color w:val="000000" w:themeColor="text1"/>
          <w:sz w:val="28"/>
          <w:szCs w:val="28"/>
          <w:lang w:val="ru-RU"/>
        </w:rPr>
        <w:t xml:space="preserve"> </w:t>
      </w:r>
      <w:r w:rsidR="005C50B8">
        <w:rPr>
          <w:rFonts w:ascii="Times New Roman" w:eastAsia="Calibri" w:hAnsi="Times New Roman" w:cs="Times New Roman"/>
          <w:color w:val="000000" w:themeColor="text1"/>
          <w:sz w:val="28"/>
          <w:szCs w:val="28"/>
          <w:lang w:val="ru-RU"/>
        </w:rPr>
        <w:t>позволява а</w:t>
      </w:r>
      <w:r w:rsidRPr="003839C1">
        <w:rPr>
          <w:rFonts w:ascii="Times New Roman" w:eastAsia="Calibri" w:hAnsi="Times New Roman" w:cs="Times New Roman"/>
          <w:color w:val="000000" w:themeColor="text1"/>
          <w:sz w:val="28"/>
          <w:szCs w:val="28"/>
          <w:lang w:val="ru-RU"/>
        </w:rPr>
        <w:t>нализиране на зависимости между тях</w:t>
      </w:r>
      <w:r w:rsidR="005C50B8">
        <w:rPr>
          <w:rFonts w:ascii="Times New Roman" w:eastAsia="Calibri" w:hAnsi="Times New Roman" w:cs="Times New Roman"/>
          <w:color w:val="000000" w:themeColor="text1"/>
          <w:sz w:val="28"/>
          <w:szCs w:val="28"/>
          <w:lang w:val="ru-RU"/>
        </w:rPr>
        <w:t xml:space="preserve"> като: </w:t>
      </w:r>
      <w:r w:rsidRPr="003839C1">
        <w:rPr>
          <w:rFonts w:ascii="Times New Roman" w:eastAsia="Calibri" w:hAnsi="Times New Roman" w:cs="Times New Roman"/>
          <w:color w:val="000000" w:themeColor="text1"/>
          <w:sz w:val="28"/>
          <w:szCs w:val="28"/>
          <w:lang w:val="ru-RU"/>
        </w:rPr>
        <w:t xml:space="preserve"> откриване на вътрешната </w:t>
      </w:r>
      <w:r>
        <w:rPr>
          <w:rFonts w:ascii="Times New Roman" w:eastAsia="Calibri" w:hAnsi="Times New Roman" w:cs="Times New Roman"/>
          <w:color w:val="000000" w:themeColor="text1"/>
          <w:sz w:val="28"/>
          <w:szCs w:val="28"/>
          <w:lang w:val="ru-RU"/>
        </w:rPr>
        <w:t xml:space="preserve">им </w:t>
      </w:r>
      <w:r w:rsidRPr="003839C1">
        <w:rPr>
          <w:rFonts w:ascii="Times New Roman" w:eastAsia="Calibri" w:hAnsi="Times New Roman" w:cs="Times New Roman"/>
          <w:color w:val="000000" w:themeColor="text1"/>
          <w:sz w:val="28"/>
          <w:szCs w:val="28"/>
          <w:lang w:val="ru-RU"/>
        </w:rPr>
        <w:t>структура</w:t>
      </w:r>
      <w:r>
        <w:rPr>
          <w:rFonts w:ascii="Times New Roman" w:eastAsia="Calibri" w:hAnsi="Times New Roman" w:cs="Times New Roman"/>
          <w:color w:val="000000" w:themeColor="text1"/>
          <w:sz w:val="28"/>
          <w:szCs w:val="28"/>
          <w:lang w:val="ru-RU"/>
        </w:rPr>
        <w:t>, откриване на</w:t>
      </w:r>
      <w:r w:rsidRPr="003839C1">
        <w:rPr>
          <w:rFonts w:ascii="Times New Roman" w:eastAsia="Calibri" w:hAnsi="Times New Roman" w:cs="Times New Roman"/>
          <w:color w:val="000000" w:themeColor="text1"/>
          <w:sz w:val="28"/>
          <w:szCs w:val="28"/>
          <w:lang w:val="ru-RU"/>
        </w:rPr>
        <w:t xml:space="preserve"> качествено различни групи или подмножества от данни, оценка и интерпретация на резултатите от автоматична класификация</w:t>
      </w:r>
      <w:r>
        <w:rPr>
          <w:rFonts w:ascii="Times New Roman" w:eastAsia="Calibri" w:hAnsi="Times New Roman" w:cs="Times New Roman"/>
          <w:color w:val="000000" w:themeColor="text1"/>
          <w:sz w:val="28"/>
          <w:szCs w:val="28"/>
          <w:lang w:val="ru-RU"/>
        </w:rPr>
        <w:t xml:space="preserve"> на данните</w:t>
      </w:r>
      <w:r w:rsidRPr="003839C1">
        <w:rPr>
          <w:rFonts w:ascii="Times New Roman" w:eastAsia="Calibri" w:hAnsi="Times New Roman" w:cs="Times New Roman"/>
          <w:color w:val="000000" w:themeColor="text1"/>
          <w:sz w:val="28"/>
          <w:szCs w:val="28"/>
          <w:lang w:val="ru-RU"/>
        </w:rPr>
        <w:t xml:space="preserve"> за подпомагане на процеса на вземане на решени</w:t>
      </w:r>
      <w:r>
        <w:rPr>
          <w:rFonts w:ascii="Times New Roman" w:eastAsia="Calibri" w:hAnsi="Times New Roman" w:cs="Times New Roman"/>
          <w:color w:val="000000" w:themeColor="text1"/>
          <w:sz w:val="28"/>
          <w:szCs w:val="28"/>
          <w:lang w:val="ru-RU"/>
        </w:rPr>
        <w:t>е</w:t>
      </w:r>
      <w:r w:rsidRPr="003839C1">
        <w:rPr>
          <w:rFonts w:ascii="Times New Roman" w:eastAsia="Calibri" w:hAnsi="Times New Roman" w:cs="Times New Roman"/>
          <w:color w:val="000000" w:themeColor="text1"/>
          <w:sz w:val="28"/>
          <w:szCs w:val="28"/>
          <w:lang w:val="ru-RU"/>
        </w:rPr>
        <w:t>.</w:t>
      </w:r>
    </w:p>
    <w:p w14:paraId="0BCABDF5" w14:textId="5D1617A9" w:rsidR="000D5237" w:rsidRDefault="000D5237" w:rsidP="005C50B8">
      <w:pPr>
        <w:tabs>
          <w:tab w:val="left" w:pos="993"/>
        </w:tabs>
        <w:spacing w:after="0" w:line="360" w:lineRule="auto"/>
        <w:ind w:firstLine="709"/>
        <w:contextualSpacing/>
        <w:jc w:val="both"/>
        <w:rPr>
          <w:rFonts w:ascii="Times New Roman" w:eastAsia="Calibri" w:hAnsi="Times New Roman" w:cs="Times New Roman"/>
          <w:color w:val="000000" w:themeColor="text1"/>
          <w:sz w:val="28"/>
          <w:szCs w:val="28"/>
          <w:lang w:val="ru-RU"/>
        </w:rPr>
      </w:pPr>
      <w:r>
        <w:rPr>
          <w:rFonts w:ascii="Times New Roman" w:eastAsia="Calibri" w:hAnsi="Times New Roman" w:cs="Times New Roman"/>
          <w:color w:val="000000" w:themeColor="text1"/>
          <w:sz w:val="28"/>
          <w:szCs w:val="28"/>
          <w:lang w:val="ru-RU"/>
        </w:rPr>
        <w:t xml:space="preserve">Пример за </w:t>
      </w:r>
      <w:r w:rsidRPr="000D5237">
        <w:rPr>
          <w:rFonts w:ascii="Times New Roman" w:eastAsia="Calibri" w:hAnsi="Times New Roman" w:cs="Times New Roman"/>
          <w:color w:val="000000" w:themeColor="text1"/>
          <w:sz w:val="28"/>
          <w:szCs w:val="28"/>
          <w:lang w:val="ru-RU"/>
        </w:rPr>
        <w:t>невронна мрежа</w:t>
      </w:r>
      <w:r>
        <w:rPr>
          <w:rFonts w:ascii="Times New Roman" w:eastAsia="Calibri" w:hAnsi="Times New Roman" w:cs="Times New Roman"/>
          <w:color w:val="000000" w:themeColor="text1"/>
          <w:sz w:val="28"/>
          <w:szCs w:val="28"/>
          <w:lang w:val="ru-RU"/>
        </w:rPr>
        <w:t>, изпълнваща такава задача е с</w:t>
      </w:r>
      <w:r w:rsidRPr="000D5237">
        <w:rPr>
          <w:rFonts w:ascii="Times New Roman" w:eastAsia="Calibri" w:hAnsi="Times New Roman" w:cs="Times New Roman"/>
          <w:color w:val="000000" w:themeColor="text1"/>
          <w:sz w:val="28"/>
          <w:szCs w:val="28"/>
          <w:lang w:val="ru-RU"/>
        </w:rPr>
        <w:t>амоорганизиращата се карта на Кохонен</w:t>
      </w:r>
      <w:r w:rsidR="005C50B8">
        <w:rPr>
          <w:rFonts w:ascii="Times New Roman" w:eastAsia="Calibri" w:hAnsi="Times New Roman" w:cs="Times New Roman"/>
          <w:color w:val="000000" w:themeColor="text1"/>
          <w:sz w:val="28"/>
          <w:szCs w:val="28"/>
          <w:lang w:val="ru-RU"/>
        </w:rPr>
        <w:t xml:space="preserve">. Предназначена е да </w:t>
      </w:r>
      <w:r w:rsidRPr="000D5237">
        <w:rPr>
          <w:rFonts w:ascii="Times New Roman" w:eastAsia="Calibri" w:hAnsi="Times New Roman" w:cs="Times New Roman"/>
          <w:color w:val="000000" w:themeColor="text1"/>
          <w:sz w:val="28"/>
          <w:szCs w:val="28"/>
          <w:lang w:val="ru-RU"/>
        </w:rPr>
        <w:t xml:space="preserve">проектира многоизмерни данни в по-нискоизмерно пространство </w:t>
      </w:r>
      <w:r w:rsidR="005C50B8">
        <w:rPr>
          <w:rFonts w:ascii="Times New Roman" w:eastAsia="Calibri" w:hAnsi="Times New Roman" w:cs="Times New Roman"/>
          <w:color w:val="000000" w:themeColor="text1"/>
          <w:sz w:val="28"/>
          <w:szCs w:val="28"/>
          <w:lang w:val="ru-RU"/>
        </w:rPr>
        <w:t xml:space="preserve">да ги </w:t>
      </w:r>
      <w:r w:rsidRPr="000D5237">
        <w:rPr>
          <w:rFonts w:ascii="Times New Roman" w:eastAsia="Calibri" w:hAnsi="Times New Roman" w:cs="Times New Roman"/>
          <w:color w:val="000000" w:themeColor="text1"/>
          <w:sz w:val="28"/>
          <w:szCs w:val="28"/>
          <w:lang w:val="ru-RU"/>
        </w:rPr>
        <w:t xml:space="preserve">визуализира, така че да </w:t>
      </w:r>
      <w:r w:rsidR="005C50B8">
        <w:rPr>
          <w:rFonts w:ascii="Times New Roman" w:eastAsia="Calibri" w:hAnsi="Times New Roman" w:cs="Times New Roman"/>
          <w:color w:val="000000" w:themeColor="text1"/>
          <w:sz w:val="28"/>
          <w:szCs w:val="28"/>
          <w:lang w:val="ru-RU"/>
        </w:rPr>
        <w:t xml:space="preserve">се установи </w:t>
      </w:r>
      <w:r w:rsidRPr="000D5237">
        <w:rPr>
          <w:rFonts w:ascii="Times New Roman" w:eastAsia="Calibri" w:hAnsi="Times New Roman" w:cs="Times New Roman"/>
          <w:color w:val="000000" w:themeColor="text1"/>
          <w:sz w:val="28"/>
          <w:szCs w:val="28"/>
          <w:lang w:val="ru-RU"/>
        </w:rPr>
        <w:t>наличието или отсъствието на клъстерна структура</w:t>
      </w:r>
      <w:r w:rsidR="005C50B8">
        <w:rPr>
          <w:rFonts w:ascii="Times New Roman" w:eastAsia="Calibri" w:hAnsi="Times New Roman" w:cs="Times New Roman"/>
          <w:color w:val="000000" w:themeColor="text1"/>
          <w:sz w:val="28"/>
          <w:szCs w:val="28"/>
          <w:lang w:val="ru-RU"/>
        </w:rPr>
        <w:t xml:space="preserve"> и да се определи</w:t>
      </w:r>
      <w:r w:rsidRPr="000D5237">
        <w:rPr>
          <w:rFonts w:ascii="Times New Roman" w:eastAsia="Calibri" w:hAnsi="Times New Roman" w:cs="Times New Roman"/>
          <w:color w:val="000000" w:themeColor="text1"/>
          <w:sz w:val="28"/>
          <w:szCs w:val="28"/>
          <w:lang w:val="ru-RU"/>
        </w:rPr>
        <w:t xml:space="preserve"> броят на клъстерите, законите за съвместно разпределение на характеристиките, зависимостите между променливите. </w:t>
      </w:r>
    </w:p>
    <w:p w14:paraId="09D7A8AC" w14:textId="577C972F" w:rsidR="00306FE5" w:rsidRDefault="00306FE5" w:rsidP="00306FE5">
      <w:pPr>
        <w:tabs>
          <w:tab w:val="left" w:pos="993"/>
        </w:tabs>
        <w:spacing w:after="0" w:line="360" w:lineRule="auto"/>
        <w:contextualSpacing/>
        <w:jc w:val="both"/>
        <w:rPr>
          <w:rFonts w:ascii="Times New Roman" w:eastAsia="Calibri" w:hAnsi="Times New Roman" w:cs="Times New Roman"/>
          <w:color w:val="000000" w:themeColor="text1"/>
          <w:sz w:val="28"/>
          <w:szCs w:val="28"/>
          <w:lang w:val="ru-RU"/>
        </w:rPr>
      </w:pPr>
    </w:p>
    <w:p w14:paraId="607FB02D" w14:textId="5438A9D1" w:rsidR="006470BA" w:rsidRPr="006470BA" w:rsidRDefault="006470BA" w:rsidP="006470BA">
      <w:pPr>
        <w:pStyle w:val="a7"/>
        <w:numPr>
          <w:ilvl w:val="0"/>
          <w:numId w:val="3"/>
        </w:numPr>
        <w:spacing w:after="0" w:line="360" w:lineRule="auto"/>
        <w:ind w:left="0" w:firstLine="709"/>
        <w:jc w:val="both"/>
        <w:rPr>
          <w:rFonts w:ascii="Times New Roman" w:eastAsia="Calibri" w:hAnsi="Times New Roman" w:cs="Times New Roman"/>
          <w:b/>
          <w:bCs/>
          <w:color w:val="000000" w:themeColor="text1"/>
          <w:sz w:val="28"/>
          <w:szCs w:val="28"/>
          <w:lang w:val="ru-RU"/>
        </w:rPr>
      </w:pPr>
      <w:r w:rsidRPr="006470BA">
        <w:rPr>
          <w:rFonts w:ascii="Times New Roman" w:eastAsia="Calibri" w:hAnsi="Times New Roman" w:cs="Times New Roman"/>
          <w:b/>
          <w:bCs/>
          <w:color w:val="000000" w:themeColor="text1"/>
          <w:sz w:val="28"/>
          <w:szCs w:val="28"/>
          <w:lang w:val="ru-RU"/>
        </w:rPr>
        <w:lastRenderedPageBreak/>
        <w:t>Изисквания потребителя</w:t>
      </w:r>
      <w:r>
        <w:rPr>
          <w:rFonts w:ascii="Times New Roman" w:eastAsia="Calibri" w:hAnsi="Times New Roman" w:cs="Times New Roman"/>
          <w:b/>
          <w:bCs/>
          <w:color w:val="000000" w:themeColor="text1"/>
          <w:sz w:val="28"/>
          <w:szCs w:val="28"/>
          <w:lang w:val="ru-RU"/>
        </w:rPr>
        <w:t xml:space="preserve"> на невронна мрежа</w:t>
      </w:r>
      <w:r w:rsidR="001D31DA">
        <w:rPr>
          <w:rFonts w:ascii="Times New Roman" w:eastAsia="Calibri" w:hAnsi="Times New Roman" w:cs="Times New Roman"/>
          <w:b/>
          <w:bCs/>
          <w:color w:val="000000" w:themeColor="text1"/>
          <w:sz w:val="28"/>
          <w:szCs w:val="28"/>
          <w:lang w:val="ru-RU"/>
        </w:rPr>
        <w:t xml:space="preserve"> и в</w:t>
      </w:r>
      <w:r w:rsidR="001D31DA" w:rsidRPr="001D31DA">
        <w:rPr>
          <w:rFonts w:ascii="Times New Roman" w:eastAsia="Calibri" w:hAnsi="Times New Roman" w:cs="Times New Roman"/>
          <w:b/>
          <w:bCs/>
          <w:color w:val="000000" w:themeColor="text1"/>
          <w:sz w:val="28"/>
          <w:szCs w:val="28"/>
          <w:lang w:val="ru-RU"/>
        </w:rPr>
        <w:t>ъзможн</w:t>
      </w:r>
      <w:r w:rsidR="001D31DA">
        <w:rPr>
          <w:rFonts w:ascii="Times New Roman" w:eastAsia="Calibri" w:hAnsi="Times New Roman" w:cs="Times New Roman"/>
          <w:b/>
          <w:bCs/>
          <w:color w:val="000000" w:themeColor="text1"/>
          <w:sz w:val="28"/>
          <w:szCs w:val="28"/>
          <w:lang w:val="ru-RU"/>
        </w:rPr>
        <w:t>ост</w:t>
      </w:r>
      <w:r w:rsidR="001D31DA" w:rsidRPr="001D31DA">
        <w:rPr>
          <w:rFonts w:ascii="Times New Roman" w:eastAsia="Calibri" w:hAnsi="Times New Roman" w:cs="Times New Roman"/>
          <w:b/>
          <w:bCs/>
          <w:color w:val="000000" w:themeColor="text1"/>
          <w:sz w:val="28"/>
          <w:szCs w:val="28"/>
          <w:lang w:val="ru-RU"/>
        </w:rPr>
        <w:t>и  програмиране</w:t>
      </w:r>
    </w:p>
    <w:p w14:paraId="1D969839" w14:textId="54E4020D" w:rsidR="006470BA" w:rsidRPr="00104943" w:rsidRDefault="006470BA" w:rsidP="006470BA">
      <w:pPr>
        <w:tabs>
          <w:tab w:val="left" w:pos="993"/>
        </w:tabs>
        <w:spacing w:after="0" w:line="360" w:lineRule="auto"/>
        <w:ind w:firstLine="709"/>
        <w:contextualSpacing/>
        <w:jc w:val="both"/>
        <w:rPr>
          <w:rFonts w:ascii="Times New Roman" w:eastAsia="Calibri" w:hAnsi="Times New Roman" w:cs="Times New Roman"/>
          <w:color w:val="000000" w:themeColor="text1"/>
          <w:sz w:val="28"/>
          <w:szCs w:val="28"/>
          <w:lang w:val="bg-BG"/>
        </w:rPr>
      </w:pPr>
      <w:r>
        <w:rPr>
          <w:rFonts w:ascii="Times New Roman" w:eastAsia="Calibri" w:hAnsi="Times New Roman" w:cs="Times New Roman"/>
          <w:color w:val="000000" w:themeColor="text1"/>
          <w:sz w:val="28"/>
          <w:szCs w:val="28"/>
          <w:lang w:val="ru-RU"/>
        </w:rPr>
        <w:t>С</w:t>
      </w:r>
      <w:r w:rsidRPr="006470BA">
        <w:rPr>
          <w:rFonts w:ascii="Times New Roman" w:eastAsia="Calibri" w:hAnsi="Times New Roman" w:cs="Times New Roman"/>
          <w:color w:val="000000" w:themeColor="text1"/>
          <w:sz w:val="28"/>
          <w:szCs w:val="28"/>
          <w:lang w:val="ru-RU"/>
        </w:rPr>
        <w:t xml:space="preserve"> </w:t>
      </w:r>
      <w:r w:rsidR="00104943">
        <w:rPr>
          <w:rFonts w:ascii="Times New Roman" w:eastAsia="Calibri" w:hAnsi="Times New Roman" w:cs="Times New Roman"/>
          <w:color w:val="000000" w:themeColor="text1"/>
          <w:sz w:val="28"/>
          <w:szCs w:val="28"/>
          <w:lang w:val="ru-RU"/>
        </w:rPr>
        <w:t xml:space="preserve">термина    </w:t>
      </w:r>
      <w:r w:rsidRPr="00104943">
        <w:rPr>
          <w:rFonts w:ascii="Times New Roman" w:eastAsia="Calibri" w:hAnsi="Times New Roman" w:cs="Times New Roman"/>
          <w:color w:val="000000" w:themeColor="text1"/>
          <w:sz w:val="28"/>
          <w:szCs w:val="28"/>
          <w:lang w:val="bg-BG"/>
        </w:rPr>
        <w:t>потребител</w:t>
      </w:r>
      <w:r w:rsidR="00104943">
        <w:rPr>
          <w:rFonts w:ascii="Times New Roman" w:eastAsia="Calibri" w:hAnsi="Times New Roman" w:cs="Times New Roman"/>
          <w:color w:val="000000" w:themeColor="text1"/>
          <w:sz w:val="28"/>
          <w:szCs w:val="28"/>
          <w:lang w:val="bg-BG"/>
        </w:rPr>
        <w:t>“</w:t>
      </w:r>
      <w:r w:rsidRPr="00104943">
        <w:rPr>
          <w:rFonts w:ascii="Times New Roman" w:eastAsia="Calibri" w:hAnsi="Times New Roman" w:cs="Times New Roman"/>
          <w:color w:val="000000" w:themeColor="text1"/>
          <w:sz w:val="28"/>
          <w:szCs w:val="28"/>
          <w:lang w:val="bg-BG"/>
        </w:rPr>
        <w:t xml:space="preserve"> се означава не крайния потребител на обучена и настроена за работ</w:t>
      </w:r>
      <w:r w:rsidR="00104943">
        <w:rPr>
          <w:rFonts w:ascii="Times New Roman" w:eastAsia="Calibri" w:hAnsi="Times New Roman" w:cs="Times New Roman"/>
          <w:color w:val="000000" w:themeColor="text1"/>
          <w:sz w:val="28"/>
          <w:szCs w:val="28"/>
          <w:lang w:val="bg-BG"/>
        </w:rPr>
        <w:t>а</w:t>
      </w:r>
      <w:r w:rsidRPr="00104943">
        <w:rPr>
          <w:rFonts w:ascii="Times New Roman" w:eastAsia="Calibri" w:hAnsi="Times New Roman" w:cs="Times New Roman"/>
          <w:color w:val="000000" w:themeColor="text1"/>
          <w:sz w:val="28"/>
          <w:szCs w:val="28"/>
          <w:lang w:val="bg-BG"/>
        </w:rPr>
        <w:t xml:space="preserve"> система, а експерт, който разработва модела и обучава невронни мрежа. </w:t>
      </w:r>
    </w:p>
    <w:p w14:paraId="45DE6FEE" w14:textId="3F8B387B" w:rsidR="006470BA" w:rsidRDefault="006470BA" w:rsidP="00104943">
      <w:pPr>
        <w:tabs>
          <w:tab w:val="left" w:pos="993"/>
        </w:tabs>
        <w:spacing w:after="0" w:line="360" w:lineRule="auto"/>
        <w:ind w:firstLine="709"/>
        <w:contextualSpacing/>
        <w:jc w:val="both"/>
        <w:rPr>
          <w:rFonts w:ascii="Times New Roman" w:eastAsia="Calibri" w:hAnsi="Times New Roman" w:cs="Times New Roman"/>
          <w:color w:val="000000" w:themeColor="text1"/>
          <w:sz w:val="28"/>
          <w:szCs w:val="28"/>
          <w:lang w:val="ru-RU"/>
        </w:rPr>
      </w:pPr>
      <w:r w:rsidRPr="00104943">
        <w:rPr>
          <w:rFonts w:ascii="Times New Roman" w:eastAsia="Calibri" w:hAnsi="Times New Roman" w:cs="Times New Roman"/>
          <w:color w:val="000000" w:themeColor="text1"/>
          <w:sz w:val="28"/>
          <w:szCs w:val="28"/>
          <w:lang w:val="bg-BG"/>
        </w:rPr>
        <w:t>Едно от основните</w:t>
      </w:r>
      <w:r>
        <w:rPr>
          <w:rFonts w:ascii="Times New Roman" w:eastAsia="Calibri" w:hAnsi="Times New Roman" w:cs="Times New Roman"/>
          <w:color w:val="000000" w:themeColor="text1"/>
          <w:sz w:val="28"/>
          <w:szCs w:val="28"/>
          <w:lang w:val="ru-RU"/>
        </w:rPr>
        <w:t xml:space="preserve"> изисквания е </w:t>
      </w:r>
      <w:r w:rsidRPr="006470BA">
        <w:rPr>
          <w:rFonts w:ascii="Times New Roman" w:eastAsia="Calibri" w:hAnsi="Times New Roman" w:cs="Times New Roman"/>
          <w:color w:val="000000" w:themeColor="text1"/>
          <w:sz w:val="28"/>
          <w:szCs w:val="28"/>
          <w:lang w:val="ru-RU"/>
        </w:rPr>
        <w:t>правилната формулировка на проблема</w:t>
      </w:r>
      <w:r>
        <w:rPr>
          <w:rFonts w:ascii="Times New Roman" w:eastAsia="Calibri" w:hAnsi="Times New Roman" w:cs="Times New Roman"/>
          <w:color w:val="000000" w:themeColor="text1"/>
          <w:sz w:val="28"/>
          <w:szCs w:val="28"/>
          <w:lang w:val="ru-RU"/>
        </w:rPr>
        <w:t xml:space="preserve">, която се заключава в коректна </w:t>
      </w:r>
      <w:r w:rsidRPr="006470BA">
        <w:rPr>
          <w:rFonts w:ascii="Times New Roman" w:eastAsia="Calibri" w:hAnsi="Times New Roman" w:cs="Times New Roman"/>
          <w:color w:val="000000" w:themeColor="text1"/>
          <w:sz w:val="28"/>
          <w:szCs w:val="28"/>
          <w:lang w:val="ru-RU"/>
        </w:rPr>
        <w:t xml:space="preserve">семантичната формулировка на проблема, </w:t>
      </w:r>
      <w:r>
        <w:rPr>
          <w:rFonts w:ascii="Times New Roman" w:eastAsia="Calibri" w:hAnsi="Times New Roman" w:cs="Times New Roman"/>
          <w:color w:val="000000" w:themeColor="text1"/>
          <w:sz w:val="28"/>
          <w:szCs w:val="28"/>
          <w:lang w:val="ru-RU"/>
        </w:rPr>
        <w:t>п</w:t>
      </w:r>
      <w:r w:rsidRPr="006470BA">
        <w:rPr>
          <w:rFonts w:ascii="Times New Roman" w:eastAsia="Calibri" w:hAnsi="Times New Roman" w:cs="Times New Roman"/>
          <w:color w:val="000000" w:themeColor="text1"/>
          <w:sz w:val="28"/>
          <w:szCs w:val="28"/>
          <w:lang w:val="ru-RU"/>
        </w:rPr>
        <w:t>равил</w:t>
      </w:r>
      <w:r>
        <w:rPr>
          <w:rFonts w:ascii="Times New Roman" w:eastAsia="Calibri" w:hAnsi="Times New Roman" w:cs="Times New Roman"/>
          <w:color w:val="000000" w:themeColor="text1"/>
          <w:sz w:val="28"/>
          <w:szCs w:val="28"/>
          <w:lang w:val="ru-RU"/>
        </w:rPr>
        <w:t>е</w:t>
      </w:r>
      <w:r w:rsidRPr="006470BA">
        <w:rPr>
          <w:rFonts w:ascii="Times New Roman" w:eastAsia="Calibri" w:hAnsi="Times New Roman" w:cs="Times New Roman"/>
          <w:color w:val="000000" w:themeColor="text1"/>
          <w:sz w:val="28"/>
          <w:szCs w:val="28"/>
          <w:lang w:val="ru-RU"/>
        </w:rPr>
        <w:t xml:space="preserve">н избор на математическия метод за решение и неговите настройки - избор на адекватна невронна мрежа структура, алгоритъм на обучение, критерий за качество на решаване на проблема и др. Автоматичните схеми за избор на оптимални настройки за невронни мрежови методи, налични в софтуера, ориентиран към крайния потребител, не </w:t>
      </w:r>
      <w:r w:rsidR="00104943">
        <w:rPr>
          <w:rFonts w:ascii="Times New Roman" w:eastAsia="Calibri" w:hAnsi="Times New Roman" w:cs="Times New Roman"/>
          <w:color w:val="000000" w:themeColor="text1"/>
          <w:sz w:val="28"/>
          <w:szCs w:val="28"/>
          <w:lang w:val="ru-RU"/>
        </w:rPr>
        <w:t xml:space="preserve">винаги </w:t>
      </w:r>
      <w:r w:rsidRPr="006470BA">
        <w:rPr>
          <w:rFonts w:ascii="Times New Roman" w:eastAsia="Calibri" w:hAnsi="Times New Roman" w:cs="Times New Roman"/>
          <w:color w:val="000000" w:themeColor="text1"/>
          <w:sz w:val="28"/>
          <w:szCs w:val="28"/>
          <w:lang w:val="ru-RU"/>
        </w:rPr>
        <w:t>могат да намерят правилните решения за повече или по-малко сложни задачи. Например, съответните процедури в невронните мрежи на Statistica не са добри при решаването на проблема с прогнозирането на времеви редове, тъй като те не използват редуциране на редове до стационарна форма.</w:t>
      </w:r>
    </w:p>
    <w:p w14:paraId="5B0291FC" w14:textId="0CA75F72" w:rsidR="001D31DA" w:rsidRDefault="001D31DA" w:rsidP="00104943">
      <w:pPr>
        <w:tabs>
          <w:tab w:val="left" w:pos="993"/>
        </w:tabs>
        <w:spacing w:after="0" w:line="360" w:lineRule="auto"/>
        <w:ind w:firstLine="709"/>
        <w:contextualSpacing/>
        <w:jc w:val="both"/>
        <w:rPr>
          <w:rFonts w:ascii="Times New Roman" w:eastAsia="Calibri" w:hAnsi="Times New Roman" w:cs="Times New Roman"/>
          <w:color w:val="000000" w:themeColor="text1"/>
          <w:sz w:val="28"/>
          <w:szCs w:val="28"/>
          <w:lang w:val="ru-RU"/>
        </w:rPr>
      </w:pPr>
    </w:p>
    <w:p w14:paraId="286927E5" w14:textId="03865014" w:rsidR="001D31DA" w:rsidRPr="001D31DA" w:rsidRDefault="001D31DA" w:rsidP="001D31DA">
      <w:pPr>
        <w:tabs>
          <w:tab w:val="left" w:pos="993"/>
        </w:tabs>
        <w:spacing w:after="0" w:line="360" w:lineRule="auto"/>
        <w:ind w:firstLine="709"/>
        <w:contextualSpacing/>
        <w:jc w:val="both"/>
        <w:rPr>
          <w:rFonts w:ascii="Times New Roman" w:eastAsia="Calibri" w:hAnsi="Times New Roman" w:cs="Times New Roman"/>
          <w:color w:val="000000" w:themeColor="text1"/>
          <w:sz w:val="28"/>
          <w:szCs w:val="28"/>
          <w:lang w:val="ru-RU"/>
        </w:rPr>
      </w:pPr>
      <w:r w:rsidRPr="001D31DA">
        <w:rPr>
          <w:rFonts w:ascii="Times New Roman" w:eastAsia="Calibri" w:hAnsi="Times New Roman" w:cs="Times New Roman"/>
          <w:color w:val="000000" w:themeColor="text1"/>
          <w:sz w:val="28"/>
          <w:szCs w:val="28"/>
          <w:lang w:val="ru-RU"/>
        </w:rPr>
        <w:t xml:space="preserve">Най-често използваните програми </w:t>
      </w:r>
      <w:r>
        <w:rPr>
          <w:rFonts w:ascii="Times New Roman" w:eastAsia="Calibri" w:hAnsi="Times New Roman" w:cs="Times New Roman"/>
          <w:color w:val="000000" w:themeColor="text1"/>
          <w:sz w:val="28"/>
          <w:szCs w:val="28"/>
          <w:lang w:val="ru-RU"/>
        </w:rPr>
        <w:t xml:space="preserve">използващи методите на невронните мрежи </w:t>
      </w:r>
      <w:r w:rsidRPr="001D31DA">
        <w:rPr>
          <w:rFonts w:ascii="Times New Roman" w:eastAsia="Calibri" w:hAnsi="Times New Roman" w:cs="Times New Roman"/>
          <w:color w:val="000000" w:themeColor="text1"/>
          <w:sz w:val="28"/>
          <w:szCs w:val="28"/>
          <w:lang w:val="ru-RU"/>
        </w:rPr>
        <w:t xml:space="preserve">са </w:t>
      </w:r>
      <w:r>
        <w:rPr>
          <w:rFonts w:ascii="Times New Roman" w:eastAsia="Calibri" w:hAnsi="Times New Roman" w:cs="Times New Roman"/>
          <w:color w:val="000000" w:themeColor="text1"/>
          <w:sz w:val="28"/>
          <w:szCs w:val="28"/>
          <w:lang w:val="ru-RU"/>
        </w:rPr>
        <w:t xml:space="preserve">т. нар. </w:t>
      </w:r>
      <w:r w:rsidRPr="001D31DA">
        <w:rPr>
          <w:rFonts w:ascii="Times New Roman" w:eastAsia="Calibri" w:hAnsi="Times New Roman" w:cs="Times New Roman"/>
          <w:color w:val="000000" w:themeColor="text1"/>
          <w:sz w:val="28"/>
          <w:szCs w:val="28"/>
          <w:lang w:val="ru-RU"/>
        </w:rPr>
        <w:t xml:space="preserve">симулатори </w:t>
      </w:r>
      <w:r>
        <w:rPr>
          <w:rFonts w:ascii="Times New Roman" w:eastAsia="Calibri" w:hAnsi="Times New Roman" w:cs="Times New Roman"/>
          <w:color w:val="000000" w:themeColor="text1"/>
          <w:sz w:val="28"/>
          <w:szCs w:val="28"/>
          <w:lang w:val="ru-RU"/>
        </w:rPr>
        <w:t xml:space="preserve">на невронни мрежи </w:t>
      </w:r>
      <w:r w:rsidRPr="001D31DA">
        <w:rPr>
          <w:rFonts w:ascii="Times New Roman" w:eastAsia="Calibri" w:hAnsi="Times New Roman" w:cs="Times New Roman"/>
          <w:color w:val="000000" w:themeColor="text1"/>
          <w:sz w:val="28"/>
          <w:szCs w:val="28"/>
          <w:lang w:val="ru-RU"/>
        </w:rPr>
        <w:t xml:space="preserve">- те работят на обикновени компютри. </w:t>
      </w:r>
      <w:r w:rsidR="005E7165">
        <w:rPr>
          <w:rFonts w:ascii="Times New Roman" w:eastAsia="Calibri" w:hAnsi="Times New Roman" w:cs="Times New Roman"/>
          <w:color w:val="000000" w:themeColor="text1"/>
          <w:sz w:val="28"/>
          <w:szCs w:val="28"/>
          <w:lang w:val="ru-RU"/>
        </w:rPr>
        <w:t>Обикновено те</w:t>
      </w:r>
      <w:r w:rsidRPr="001D31DA">
        <w:rPr>
          <w:rFonts w:ascii="Times New Roman" w:eastAsia="Calibri" w:hAnsi="Times New Roman" w:cs="Times New Roman"/>
          <w:color w:val="000000" w:themeColor="text1"/>
          <w:sz w:val="28"/>
          <w:szCs w:val="28"/>
          <w:lang w:val="ru-RU"/>
        </w:rPr>
        <w:t xml:space="preserve"> включват набор от основни операции за създаване, обучение и манипулиране на невронни мрежи, първоначални данни, свойства на невронни мрежи и невронни решения, и автоматизирани процедури за извършване на най-рутинните вериги от действия, например за определяне на оптималната мрежови настройки и алгоритъм за обучение.</w:t>
      </w:r>
    </w:p>
    <w:p w14:paraId="706EC844" w14:textId="6F944B74" w:rsidR="001D31DA" w:rsidRPr="001D31DA" w:rsidRDefault="001D31DA" w:rsidP="001D31DA">
      <w:pPr>
        <w:tabs>
          <w:tab w:val="left" w:pos="993"/>
        </w:tabs>
        <w:spacing w:after="0" w:line="360" w:lineRule="auto"/>
        <w:ind w:firstLine="709"/>
        <w:contextualSpacing/>
        <w:jc w:val="both"/>
        <w:rPr>
          <w:rFonts w:ascii="Times New Roman" w:eastAsia="Calibri" w:hAnsi="Times New Roman" w:cs="Times New Roman"/>
          <w:color w:val="000000" w:themeColor="text1"/>
          <w:sz w:val="28"/>
          <w:szCs w:val="28"/>
          <w:lang w:val="ru-RU"/>
        </w:rPr>
      </w:pPr>
      <w:r w:rsidRPr="001D31DA">
        <w:rPr>
          <w:rFonts w:ascii="Times New Roman" w:eastAsia="Calibri" w:hAnsi="Times New Roman" w:cs="Times New Roman"/>
          <w:color w:val="000000" w:themeColor="text1"/>
          <w:sz w:val="28"/>
          <w:szCs w:val="28"/>
          <w:lang w:val="ru-RU"/>
        </w:rPr>
        <w:t xml:space="preserve">Универсалните съвременни невропрограми имат способността да генерират описание на обучена невронна мрежа на определен език за </w:t>
      </w:r>
      <w:r w:rsidRPr="001D31DA">
        <w:rPr>
          <w:rFonts w:ascii="Times New Roman" w:eastAsia="Calibri" w:hAnsi="Times New Roman" w:cs="Times New Roman"/>
          <w:color w:val="000000" w:themeColor="text1"/>
          <w:sz w:val="28"/>
          <w:szCs w:val="28"/>
          <w:lang w:val="ru-RU"/>
        </w:rPr>
        <w:lastRenderedPageBreak/>
        <w:t>програмиране, така че полученият софтуерен модул да може да бъде вмъкнат в програмата на потребителя. Също така потребителската програма може да използва стандартни инструменти за междупрограмна комуникация (DDE, OLE, COM в средата на Windows), за да осигури достъп до невронни мрежи в универсални невронни програми</w:t>
      </w:r>
      <w:r w:rsidR="005E7165">
        <w:rPr>
          <w:rFonts w:ascii="Times New Roman" w:eastAsia="Calibri" w:hAnsi="Times New Roman" w:cs="Times New Roman"/>
          <w:color w:val="000000" w:themeColor="text1"/>
          <w:sz w:val="28"/>
          <w:szCs w:val="28"/>
          <w:lang w:val="ru-RU"/>
        </w:rPr>
        <w:t>. Н</w:t>
      </w:r>
      <w:r w:rsidRPr="001D31DA">
        <w:rPr>
          <w:rFonts w:ascii="Times New Roman" w:eastAsia="Calibri" w:hAnsi="Times New Roman" w:cs="Times New Roman"/>
          <w:color w:val="000000" w:themeColor="text1"/>
          <w:sz w:val="28"/>
          <w:szCs w:val="28"/>
          <w:lang w:val="ru-RU"/>
        </w:rPr>
        <w:t>евронната мрежа остава да работи в средата на програмата за невронна мрежа, която я е създала , а потребителската програма само издава необходимите команди за данни и получава резултатите.</w:t>
      </w:r>
    </w:p>
    <w:p w14:paraId="2ABB60E9" w14:textId="77777777" w:rsidR="001D31DA" w:rsidRPr="001D31DA" w:rsidRDefault="001D31DA" w:rsidP="001D31DA">
      <w:pPr>
        <w:tabs>
          <w:tab w:val="left" w:pos="993"/>
        </w:tabs>
        <w:spacing w:after="0" w:line="360" w:lineRule="auto"/>
        <w:ind w:firstLine="709"/>
        <w:contextualSpacing/>
        <w:jc w:val="both"/>
        <w:rPr>
          <w:rFonts w:ascii="Times New Roman" w:eastAsia="Calibri" w:hAnsi="Times New Roman" w:cs="Times New Roman"/>
          <w:color w:val="000000" w:themeColor="text1"/>
          <w:sz w:val="28"/>
          <w:szCs w:val="28"/>
          <w:lang w:val="ru-RU"/>
        </w:rPr>
      </w:pPr>
      <w:r w:rsidRPr="001D31DA">
        <w:rPr>
          <w:rFonts w:ascii="Times New Roman" w:eastAsia="Calibri" w:hAnsi="Times New Roman" w:cs="Times New Roman"/>
          <w:color w:val="000000" w:themeColor="text1"/>
          <w:sz w:val="28"/>
          <w:szCs w:val="28"/>
          <w:lang w:val="ru-RU"/>
        </w:rPr>
        <w:t>Специфични изчислителни архитектури (например сигнални процесори) обикновено се прехвърлят към описание на обучена невронна мрежа, генерирана от невросимулаторна програма на език за програмиране (например на C). За FPGA / PLM / FPGA-кристали има и CAD системи, в които номенклатурата на невроните може да бъде създадена и описана като набор от модули и след това от тези модули, чрез избиране и плъзгане с мишката, да се сглоби желаната топология- архитектура на невронната мрежа, след това компилирайте проекта и " флашнете кристала. Понастоящем е възможно да се създават неврокомпютри, базирани на видеокарти (графични процесори), използвайки технологиите CUDA и OpenCL.</w:t>
      </w:r>
    </w:p>
    <w:p w14:paraId="128AFDE4" w14:textId="77777777" w:rsidR="005E7165" w:rsidRDefault="005E7165" w:rsidP="005E7165">
      <w:pPr>
        <w:keepNext/>
        <w:keepLines/>
        <w:numPr>
          <w:ilvl w:val="1"/>
          <w:numId w:val="0"/>
        </w:numPr>
        <w:spacing w:before="240" w:after="0" w:line="360" w:lineRule="auto"/>
        <w:ind w:firstLine="709"/>
        <w:contextualSpacing/>
        <w:jc w:val="both"/>
        <w:outlineLvl w:val="1"/>
        <w:rPr>
          <w:rFonts w:ascii="Times New Roman" w:eastAsia="Times New Roman" w:hAnsi="Times New Roman" w:cs="Times New Roman"/>
          <w:sz w:val="28"/>
          <w:szCs w:val="28"/>
          <w:shd w:val="clear" w:color="auto" w:fill="FFFFFF"/>
          <w:lang w:val="bg-BG"/>
        </w:rPr>
      </w:pPr>
      <w:r w:rsidRPr="00A4137C">
        <w:rPr>
          <w:rFonts w:ascii="Times New Roman" w:eastAsia="Times New Roman" w:hAnsi="Times New Roman" w:cs="Times New Roman"/>
          <w:sz w:val="28"/>
          <w:szCs w:val="28"/>
          <w:shd w:val="clear" w:color="auto" w:fill="FFFFFF"/>
          <w:lang w:val="bg-BG"/>
        </w:rPr>
        <w:lastRenderedPageBreak/>
        <w:t>VectorBlox Accelerator</w:t>
      </w:r>
      <w:r>
        <w:rPr>
          <w:rFonts w:ascii="Times New Roman" w:eastAsia="Times New Roman" w:hAnsi="Times New Roman" w:cs="Times New Roman"/>
          <w:sz w:val="28"/>
          <w:szCs w:val="28"/>
          <w:shd w:val="clear" w:color="auto" w:fill="FFFFFF"/>
          <w:lang w:val="bg-BG"/>
        </w:rPr>
        <w:t xml:space="preserve"> </w:t>
      </w:r>
      <w:r w:rsidRPr="001E05CE">
        <w:rPr>
          <w:rFonts w:ascii="Times New Roman" w:eastAsia="Times New Roman" w:hAnsi="Times New Roman" w:cs="Times New Roman"/>
          <w:sz w:val="28"/>
          <w:szCs w:val="28"/>
          <w:shd w:val="clear" w:color="auto" w:fill="FFFFFF"/>
          <w:lang w:val="ru-RU"/>
        </w:rPr>
        <w:t>[</w:t>
      </w:r>
      <w:r>
        <w:rPr>
          <w:rFonts w:ascii="Times New Roman" w:eastAsia="Times New Roman" w:hAnsi="Times New Roman" w:cs="Times New Roman"/>
          <w:sz w:val="28"/>
          <w:szCs w:val="28"/>
          <w:shd w:val="clear" w:color="auto" w:fill="FFFFFF"/>
          <w:lang w:val="ru-RU"/>
        </w:rPr>
        <w:fldChar w:fldCharType="begin"/>
      </w:r>
      <w:r>
        <w:rPr>
          <w:rFonts w:ascii="Times New Roman" w:eastAsia="Times New Roman" w:hAnsi="Times New Roman" w:cs="Times New Roman"/>
          <w:sz w:val="28"/>
          <w:szCs w:val="28"/>
          <w:shd w:val="clear" w:color="auto" w:fill="FFFFFF"/>
          <w:lang w:val="ru-RU"/>
        </w:rPr>
        <w:instrText xml:space="preserve"> REF _Ref118026966 \w \h </w:instrText>
      </w:r>
      <w:r>
        <w:rPr>
          <w:rFonts w:ascii="Times New Roman" w:eastAsia="Times New Roman" w:hAnsi="Times New Roman" w:cs="Times New Roman"/>
          <w:sz w:val="28"/>
          <w:szCs w:val="28"/>
          <w:shd w:val="clear" w:color="auto" w:fill="FFFFFF"/>
          <w:lang w:val="ru-RU"/>
        </w:rPr>
      </w:r>
      <w:r>
        <w:rPr>
          <w:rFonts w:ascii="Times New Roman" w:eastAsia="Times New Roman" w:hAnsi="Times New Roman" w:cs="Times New Roman"/>
          <w:sz w:val="28"/>
          <w:szCs w:val="28"/>
          <w:shd w:val="clear" w:color="auto" w:fill="FFFFFF"/>
          <w:lang w:val="ru-RU"/>
        </w:rPr>
        <w:fldChar w:fldCharType="separate"/>
      </w:r>
      <w:r>
        <w:rPr>
          <w:rFonts w:ascii="Times New Roman" w:eastAsia="Times New Roman" w:hAnsi="Times New Roman" w:cs="Times New Roman"/>
          <w:sz w:val="28"/>
          <w:szCs w:val="28"/>
          <w:shd w:val="clear" w:color="auto" w:fill="FFFFFF"/>
          <w:lang w:val="ru-RU"/>
        </w:rPr>
        <w:t>3</w:t>
      </w:r>
      <w:r>
        <w:rPr>
          <w:rFonts w:ascii="Times New Roman" w:eastAsia="Times New Roman" w:hAnsi="Times New Roman" w:cs="Times New Roman"/>
          <w:sz w:val="28"/>
          <w:szCs w:val="28"/>
          <w:shd w:val="clear" w:color="auto" w:fill="FFFFFF"/>
          <w:lang w:val="ru-RU"/>
        </w:rPr>
        <w:fldChar w:fldCharType="end"/>
      </w:r>
      <w:r w:rsidRPr="001E05CE">
        <w:rPr>
          <w:rFonts w:ascii="Times New Roman" w:eastAsia="Times New Roman" w:hAnsi="Times New Roman" w:cs="Times New Roman"/>
          <w:sz w:val="28"/>
          <w:szCs w:val="28"/>
          <w:shd w:val="clear" w:color="auto" w:fill="FFFFFF"/>
          <w:lang w:val="ru-RU"/>
        </w:rPr>
        <w:t xml:space="preserve">] </w:t>
      </w:r>
      <w:r>
        <w:rPr>
          <w:rFonts w:ascii="Times New Roman" w:eastAsia="Times New Roman" w:hAnsi="Times New Roman" w:cs="Times New Roman"/>
          <w:sz w:val="28"/>
          <w:szCs w:val="28"/>
          <w:shd w:val="clear" w:color="auto" w:fill="FFFFFF"/>
          <w:lang w:val="bg-BG"/>
        </w:rPr>
        <w:t xml:space="preserve">е </w:t>
      </w:r>
      <w:r w:rsidRPr="00A4137C">
        <w:rPr>
          <w:rFonts w:ascii="Times New Roman" w:eastAsia="Times New Roman" w:hAnsi="Times New Roman" w:cs="Times New Roman"/>
          <w:sz w:val="28"/>
          <w:szCs w:val="28"/>
          <w:shd w:val="clear" w:color="auto" w:fill="FFFFFF"/>
          <w:lang w:val="bg-BG"/>
        </w:rPr>
        <w:t>софтуерн</w:t>
      </w:r>
      <w:r>
        <w:rPr>
          <w:rFonts w:ascii="Times New Roman" w:eastAsia="Times New Roman" w:hAnsi="Times New Roman" w:cs="Times New Roman"/>
          <w:sz w:val="28"/>
          <w:szCs w:val="28"/>
          <w:shd w:val="clear" w:color="auto" w:fill="FFFFFF"/>
          <w:lang w:val="bg-BG"/>
        </w:rPr>
        <w:t>а</w:t>
      </w:r>
      <w:r w:rsidRPr="00A4137C">
        <w:rPr>
          <w:rFonts w:ascii="Times New Roman" w:eastAsia="Times New Roman" w:hAnsi="Times New Roman" w:cs="Times New Roman"/>
          <w:sz w:val="28"/>
          <w:szCs w:val="28"/>
          <w:shd w:val="clear" w:color="auto" w:fill="FFFFFF"/>
          <w:lang w:val="bg-BG"/>
        </w:rPr>
        <w:t xml:space="preserve"> разво</w:t>
      </w:r>
      <w:r>
        <w:rPr>
          <w:rFonts w:ascii="Times New Roman" w:eastAsia="Times New Roman" w:hAnsi="Times New Roman" w:cs="Times New Roman"/>
          <w:sz w:val="28"/>
          <w:szCs w:val="28"/>
          <w:shd w:val="clear" w:color="auto" w:fill="FFFFFF"/>
          <w:lang w:val="bg-BG"/>
        </w:rPr>
        <w:t xml:space="preserve">йна среда, разработена от </w:t>
      </w:r>
      <w:r w:rsidRPr="00A4137C">
        <w:rPr>
          <w:rFonts w:ascii="Times New Roman" w:eastAsia="Times New Roman" w:hAnsi="Times New Roman" w:cs="Times New Roman"/>
          <w:sz w:val="28"/>
          <w:szCs w:val="28"/>
          <w:shd w:val="clear" w:color="auto" w:fill="FFFFFF"/>
          <w:lang w:val="bg-BG"/>
        </w:rPr>
        <w:t>Microchip чрез ко</w:t>
      </w:r>
      <w:r>
        <w:rPr>
          <w:rFonts w:ascii="Times New Roman" w:eastAsia="Times New Roman" w:hAnsi="Times New Roman" w:cs="Times New Roman"/>
          <w:sz w:val="28"/>
          <w:szCs w:val="28"/>
          <w:shd w:val="clear" w:color="auto" w:fill="FFFFFF"/>
          <w:lang w:val="bg-BG"/>
        </w:rPr>
        <w:t>я</w:t>
      </w:r>
      <w:r w:rsidRPr="00A4137C">
        <w:rPr>
          <w:rFonts w:ascii="Times New Roman" w:eastAsia="Times New Roman" w:hAnsi="Times New Roman" w:cs="Times New Roman"/>
          <w:sz w:val="28"/>
          <w:szCs w:val="28"/>
          <w:shd w:val="clear" w:color="auto" w:fill="FFFFFF"/>
          <w:lang w:val="bg-BG"/>
        </w:rPr>
        <w:t>то програмируемите логически матрици (FPGA) от фамилията PolarFire могат да бъдат използвани за създаване на интелигентни приложения за невронни мрежи с ниско енергопотребление.</w:t>
      </w:r>
      <w:r>
        <w:rPr>
          <w:rFonts w:ascii="Times New Roman" w:eastAsia="Times New Roman" w:hAnsi="Times New Roman" w:cs="Times New Roman"/>
          <w:sz w:val="28"/>
          <w:szCs w:val="28"/>
          <w:shd w:val="clear" w:color="auto" w:fill="FFFFFF"/>
          <w:lang w:val="bg-BG"/>
        </w:rPr>
        <w:t xml:space="preserve"> </w:t>
      </w:r>
    </w:p>
    <w:p w14:paraId="793ACBCC" w14:textId="77777777" w:rsidR="005E7165" w:rsidRDefault="005E7165" w:rsidP="005E7165">
      <w:pPr>
        <w:keepNext/>
        <w:keepLines/>
        <w:numPr>
          <w:ilvl w:val="1"/>
          <w:numId w:val="0"/>
        </w:numPr>
        <w:spacing w:before="240" w:after="0" w:line="360" w:lineRule="auto"/>
        <w:ind w:firstLine="709"/>
        <w:contextualSpacing/>
        <w:jc w:val="both"/>
        <w:outlineLvl w:val="1"/>
        <w:rPr>
          <w:rFonts w:ascii="Times New Roman" w:eastAsia="Times New Roman" w:hAnsi="Times New Roman" w:cs="Times New Roman"/>
          <w:sz w:val="28"/>
          <w:szCs w:val="28"/>
          <w:shd w:val="clear" w:color="auto" w:fill="FFFFFF"/>
          <w:lang w:val="bg-BG"/>
        </w:rPr>
      </w:pPr>
    </w:p>
    <w:p w14:paraId="5FA9453F" w14:textId="77777777" w:rsidR="005E7165" w:rsidRDefault="005E7165" w:rsidP="005E7165">
      <w:pPr>
        <w:keepNext/>
        <w:keepLines/>
        <w:numPr>
          <w:ilvl w:val="1"/>
          <w:numId w:val="0"/>
        </w:numPr>
        <w:spacing w:before="240" w:after="0" w:line="360" w:lineRule="auto"/>
        <w:ind w:firstLine="709"/>
        <w:contextualSpacing/>
        <w:jc w:val="both"/>
        <w:outlineLvl w:val="1"/>
        <w:rPr>
          <w:rFonts w:ascii="Times New Roman" w:eastAsia="Times New Roman" w:hAnsi="Times New Roman" w:cs="Times New Roman"/>
          <w:sz w:val="28"/>
          <w:szCs w:val="28"/>
          <w:shd w:val="clear" w:color="auto" w:fill="FFFFFF"/>
          <w:lang w:val="bg-BG"/>
        </w:rPr>
      </w:pPr>
      <w:r>
        <w:rPr>
          <w:noProof/>
        </w:rPr>
        <w:drawing>
          <wp:inline distT="0" distB="0" distL="0" distR="0" wp14:anchorId="397AF765" wp14:editId="3D71C1F2">
            <wp:extent cx="4657725" cy="2238375"/>
            <wp:effectExtent l="0" t="0" r="9525"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725" cy="2238375"/>
                    </a:xfrm>
                    <a:prstGeom prst="rect">
                      <a:avLst/>
                    </a:prstGeom>
                  </pic:spPr>
                </pic:pic>
              </a:graphicData>
            </a:graphic>
          </wp:inline>
        </w:drawing>
      </w:r>
    </w:p>
    <w:p w14:paraId="7BD270B4" w14:textId="77777777" w:rsidR="005E7165" w:rsidRDefault="005E7165" w:rsidP="005E7165">
      <w:pPr>
        <w:keepNext/>
        <w:keepLines/>
        <w:numPr>
          <w:ilvl w:val="1"/>
          <w:numId w:val="0"/>
        </w:numPr>
        <w:spacing w:before="240" w:after="0" w:line="360" w:lineRule="auto"/>
        <w:ind w:firstLine="709"/>
        <w:contextualSpacing/>
        <w:jc w:val="both"/>
        <w:outlineLvl w:val="1"/>
        <w:rPr>
          <w:rFonts w:ascii="Times New Roman" w:eastAsia="Times New Roman" w:hAnsi="Times New Roman" w:cs="Times New Roman"/>
          <w:sz w:val="28"/>
          <w:szCs w:val="28"/>
          <w:shd w:val="clear" w:color="auto" w:fill="FFFFFF"/>
          <w:lang w:val="bg-BG"/>
        </w:rPr>
      </w:pPr>
    </w:p>
    <w:p w14:paraId="533A9C08" w14:textId="77777777" w:rsidR="005E7165" w:rsidRPr="00A4137C" w:rsidRDefault="005E7165" w:rsidP="005E7165">
      <w:pPr>
        <w:keepNext/>
        <w:keepLines/>
        <w:numPr>
          <w:ilvl w:val="1"/>
          <w:numId w:val="0"/>
        </w:numPr>
        <w:spacing w:before="240" w:after="0" w:line="360" w:lineRule="auto"/>
        <w:ind w:firstLine="709"/>
        <w:contextualSpacing/>
        <w:jc w:val="both"/>
        <w:outlineLvl w:val="1"/>
        <w:rPr>
          <w:rFonts w:ascii="Times New Roman" w:eastAsia="Times New Roman" w:hAnsi="Times New Roman" w:cs="Times New Roman"/>
          <w:sz w:val="28"/>
          <w:szCs w:val="28"/>
          <w:shd w:val="clear" w:color="auto" w:fill="FFFFFF"/>
          <w:lang w:val="bg-BG"/>
        </w:rPr>
      </w:pPr>
      <w:r>
        <w:rPr>
          <w:rFonts w:ascii="Times New Roman" w:eastAsia="Times New Roman" w:hAnsi="Times New Roman" w:cs="Times New Roman"/>
          <w:sz w:val="28"/>
          <w:szCs w:val="28"/>
          <w:shd w:val="clear" w:color="auto" w:fill="FFFFFF"/>
          <w:lang w:val="bg-BG"/>
        </w:rPr>
        <w:lastRenderedPageBreak/>
        <w:t>Тя предоставя</w:t>
      </w:r>
      <w:r w:rsidRPr="00A4137C">
        <w:rPr>
          <w:rFonts w:ascii="Times New Roman" w:eastAsia="Times New Roman" w:hAnsi="Times New Roman" w:cs="Times New Roman"/>
          <w:sz w:val="28"/>
          <w:szCs w:val="28"/>
          <w:shd w:val="clear" w:color="auto" w:fill="FFFFFF"/>
          <w:lang w:val="bg-BG"/>
        </w:rPr>
        <w:t xml:space="preserve"> </w:t>
      </w:r>
      <w:r>
        <w:rPr>
          <w:rFonts w:ascii="Times New Roman" w:eastAsia="Times New Roman" w:hAnsi="Times New Roman" w:cs="Times New Roman"/>
          <w:sz w:val="28"/>
          <w:szCs w:val="28"/>
          <w:shd w:val="clear" w:color="auto" w:fill="FFFFFF"/>
          <w:lang w:val="bg-BG"/>
        </w:rPr>
        <w:t xml:space="preserve">на </w:t>
      </w:r>
      <w:r w:rsidRPr="00A4137C">
        <w:rPr>
          <w:rFonts w:ascii="Times New Roman" w:eastAsia="Times New Roman" w:hAnsi="Times New Roman" w:cs="Times New Roman"/>
          <w:sz w:val="28"/>
          <w:szCs w:val="28"/>
          <w:shd w:val="clear" w:color="auto" w:fill="FFFFFF"/>
          <w:lang w:val="bg-BG"/>
        </w:rPr>
        <w:t xml:space="preserve">разработчиците готов набор от софтуерни инструменти </w:t>
      </w:r>
      <w:r>
        <w:rPr>
          <w:rFonts w:ascii="Times New Roman" w:eastAsia="Times New Roman" w:hAnsi="Times New Roman" w:cs="Times New Roman"/>
          <w:sz w:val="28"/>
          <w:szCs w:val="28"/>
          <w:shd w:val="clear" w:color="auto" w:fill="FFFFFF"/>
          <w:lang w:val="bg-BG"/>
        </w:rPr>
        <w:t xml:space="preserve">и не прави засъджителни </w:t>
      </w:r>
      <w:r w:rsidRPr="00A4137C">
        <w:rPr>
          <w:rFonts w:ascii="Times New Roman" w:eastAsia="Times New Roman" w:hAnsi="Times New Roman" w:cs="Times New Roman"/>
          <w:sz w:val="28"/>
          <w:szCs w:val="28"/>
          <w:shd w:val="clear" w:color="auto" w:fill="FFFFFF"/>
          <w:lang w:val="bg-BG"/>
        </w:rPr>
        <w:t>задълбочени</w:t>
      </w:r>
      <w:r>
        <w:rPr>
          <w:rFonts w:ascii="Times New Roman" w:eastAsia="Times New Roman" w:hAnsi="Times New Roman" w:cs="Times New Roman"/>
          <w:sz w:val="28"/>
          <w:szCs w:val="28"/>
          <w:shd w:val="clear" w:color="auto" w:fill="FFFFFF"/>
          <w:lang w:val="bg-BG"/>
        </w:rPr>
        <w:t>те</w:t>
      </w:r>
      <w:r w:rsidRPr="00A4137C">
        <w:rPr>
          <w:rFonts w:ascii="Times New Roman" w:eastAsia="Times New Roman" w:hAnsi="Times New Roman" w:cs="Times New Roman"/>
          <w:sz w:val="28"/>
          <w:szCs w:val="28"/>
          <w:shd w:val="clear" w:color="auto" w:fill="FFFFFF"/>
          <w:lang w:val="bg-BG"/>
        </w:rPr>
        <w:t xml:space="preserve"> познания в областта на FPGA програмирането, като проектирането на мрежи с изкуствен интелект може да се осъществи чрез </w:t>
      </w:r>
      <w:r>
        <w:rPr>
          <w:rFonts w:ascii="Times New Roman" w:eastAsia="Times New Roman" w:hAnsi="Times New Roman" w:cs="Times New Roman"/>
          <w:sz w:val="28"/>
          <w:szCs w:val="28"/>
          <w:shd w:val="clear" w:color="auto" w:fill="FFFFFF"/>
          <w:lang w:val="bg-BG"/>
        </w:rPr>
        <w:t>код</w:t>
      </w:r>
      <w:r w:rsidRPr="00A4137C">
        <w:rPr>
          <w:rFonts w:ascii="Times New Roman" w:eastAsia="Times New Roman" w:hAnsi="Times New Roman" w:cs="Times New Roman"/>
          <w:sz w:val="28"/>
          <w:szCs w:val="28"/>
          <w:shd w:val="clear" w:color="auto" w:fill="FFFFFF"/>
          <w:lang w:val="bg-BG"/>
        </w:rPr>
        <w:t xml:space="preserve"> на C/C++.</w:t>
      </w:r>
      <w:r>
        <w:rPr>
          <w:rFonts w:ascii="Times New Roman" w:eastAsia="Times New Roman" w:hAnsi="Times New Roman" w:cs="Times New Roman"/>
          <w:sz w:val="28"/>
          <w:szCs w:val="28"/>
          <w:shd w:val="clear" w:color="auto" w:fill="FFFFFF"/>
          <w:lang w:val="bg-BG"/>
        </w:rPr>
        <w:t xml:space="preserve"> </w:t>
      </w:r>
      <w:r w:rsidRPr="00D548B6">
        <w:rPr>
          <w:rFonts w:ascii="Times New Roman" w:eastAsia="Times New Roman" w:hAnsi="Times New Roman" w:cs="Times New Roman"/>
          <w:sz w:val="28"/>
          <w:szCs w:val="28"/>
          <w:shd w:val="clear" w:color="auto" w:fill="FFFFFF"/>
          <w:lang w:val="bg-BG"/>
        </w:rPr>
        <w:t>Комплектът от гъвкави софтуерни инструменти може да изпълнява модели в TensorFlow и платформата за невронни мрежи с отворен код ONNX, която предлага най-широката фреймуърк съвместимост (Caffe2, MXNet, PyTorch, MATLAB). За разлика от алтернативни FPGA решения, VectorBlox Accelerator се поддържа от операционните системи Linux и Windows, а също така включва и bit-accurate симулатор, който предоставя на потребителя възможност да валидира хардуера в софтуерна среда. IP-адресът на невронната мрежа, включен в комплекта, също поддържа възможността за зареждане на различни мрежови модели по време на изпълнение.</w:t>
      </w:r>
    </w:p>
    <w:p w14:paraId="0A80B574" w14:textId="77777777" w:rsidR="005E7165" w:rsidRDefault="005E7165" w:rsidP="005E7165">
      <w:pPr>
        <w:keepNext/>
        <w:keepLines/>
        <w:numPr>
          <w:ilvl w:val="1"/>
          <w:numId w:val="0"/>
        </w:numPr>
        <w:spacing w:before="240" w:after="0" w:line="360" w:lineRule="auto"/>
        <w:ind w:left="1434" w:hanging="357"/>
        <w:contextualSpacing/>
        <w:jc w:val="both"/>
        <w:outlineLvl w:val="1"/>
        <w:rPr>
          <w:rFonts w:ascii="Times New Roman" w:eastAsia="Times New Roman" w:hAnsi="Times New Roman" w:cs="Times New Roman"/>
          <w:b/>
          <w:bCs/>
          <w:color w:val="365F91"/>
          <w:sz w:val="28"/>
          <w:szCs w:val="28"/>
          <w:shd w:val="clear" w:color="auto" w:fill="FFFFFF"/>
          <w:lang w:val="bg-BG"/>
        </w:rPr>
      </w:pPr>
    </w:p>
    <w:p w14:paraId="06BDCEC1" w14:textId="77777777" w:rsidR="005E7165" w:rsidRPr="00940107" w:rsidRDefault="005E7165" w:rsidP="005E7165">
      <w:pPr>
        <w:keepNext/>
        <w:keepLines/>
        <w:numPr>
          <w:ilvl w:val="1"/>
          <w:numId w:val="0"/>
        </w:numPr>
        <w:spacing w:before="240" w:after="0" w:line="360" w:lineRule="auto"/>
        <w:ind w:firstLine="709"/>
        <w:contextualSpacing/>
        <w:jc w:val="both"/>
        <w:outlineLvl w:val="1"/>
        <w:rPr>
          <w:rFonts w:ascii="Times New Roman" w:eastAsia="Times New Roman" w:hAnsi="Times New Roman" w:cs="Times New Roman"/>
          <w:sz w:val="28"/>
          <w:szCs w:val="28"/>
          <w:shd w:val="clear" w:color="auto" w:fill="FFFFFF"/>
          <w:lang w:val="bg-BG"/>
        </w:rPr>
      </w:pPr>
      <w:r w:rsidRPr="00940107">
        <w:rPr>
          <w:rFonts w:ascii="Times New Roman" w:eastAsia="Times New Roman" w:hAnsi="Times New Roman" w:cs="Times New Roman"/>
          <w:sz w:val="28"/>
          <w:szCs w:val="28"/>
          <w:shd w:val="clear" w:color="auto" w:fill="FFFFFF"/>
          <w:lang w:val="bg-BG"/>
        </w:rPr>
        <w:t>Neuronify</w:t>
      </w:r>
      <w:r w:rsidRPr="00940107">
        <w:rPr>
          <w:rFonts w:ascii="Times New Roman" w:eastAsia="Times New Roman" w:hAnsi="Times New Roman" w:cs="Times New Roman"/>
          <w:sz w:val="28"/>
          <w:szCs w:val="28"/>
          <w:shd w:val="clear" w:color="auto" w:fill="FFFFFF"/>
          <w:lang w:val="ru-RU"/>
        </w:rPr>
        <w:t xml:space="preserve"> [</w:t>
      </w:r>
      <w:r>
        <w:rPr>
          <w:rFonts w:ascii="Times New Roman" w:eastAsia="Times New Roman" w:hAnsi="Times New Roman" w:cs="Times New Roman"/>
          <w:sz w:val="28"/>
          <w:szCs w:val="28"/>
          <w:shd w:val="clear" w:color="auto" w:fill="FFFFFF"/>
        </w:rPr>
        <w:fldChar w:fldCharType="begin"/>
      </w:r>
      <w:r w:rsidRPr="00940107">
        <w:rPr>
          <w:rFonts w:ascii="Times New Roman" w:eastAsia="Times New Roman" w:hAnsi="Times New Roman" w:cs="Times New Roman"/>
          <w:sz w:val="28"/>
          <w:szCs w:val="28"/>
          <w:shd w:val="clear" w:color="auto" w:fill="FFFFFF"/>
          <w:lang w:val="ru-RU"/>
        </w:rPr>
        <w:instrText xml:space="preserve"> </w:instrText>
      </w:r>
      <w:r>
        <w:rPr>
          <w:rFonts w:ascii="Times New Roman" w:eastAsia="Times New Roman" w:hAnsi="Times New Roman" w:cs="Times New Roman"/>
          <w:sz w:val="28"/>
          <w:szCs w:val="28"/>
          <w:shd w:val="clear" w:color="auto" w:fill="FFFFFF"/>
        </w:rPr>
        <w:instrText>REF</w:instrText>
      </w:r>
      <w:r w:rsidRPr="00940107">
        <w:rPr>
          <w:rFonts w:ascii="Times New Roman" w:eastAsia="Times New Roman" w:hAnsi="Times New Roman" w:cs="Times New Roman"/>
          <w:sz w:val="28"/>
          <w:szCs w:val="28"/>
          <w:shd w:val="clear" w:color="auto" w:fill="FFFFFF"/>
          <w:lang w:val="ru-RU"/>
        </w:rPr>
        <w:instrText xml:space="preserve"> _</w:instrText>
      </w:r>
      <w:r>
        <w:rPr>
          <w:rFonts w:ascii="Times New Roman" w:eastAsia="Times New Roman" w:hAnsi="Times New Roman" w:cs="Times New Roman"/>
          <w:sz w:val="28"/>
          <w:szCs w:val="28"/>
          <w:shd w:val="clear" w:color="auto" w:fill="FFFFFF"/>
        </w:rPr>
        <w:instrText>Ref</w:instrText>
      </w:r>
      <w:r w:rsidRPr="00940107">
        <w:rPr>
          <w:rFonts w:ascii="Times New Roman" w:eastAsia="Times New Roman" w:hAnsi="Times New Roman" w:cs="Times New Roman"/>
          <w:sz w:val="28"/>
          <w:szCs w:val="28"/>
          <w:shd w:val="clear" w:color="auto" w:fill="FFFFFF"/>
          <w:lang w:val="ru-RU"/>
        </w:rPr>
        <w:instrText>118027265 \</w:instrText>
      </w:r>
      <w:r>
        <w:rPr>
          <w:rFonts w:ascii="Times New Roman" w:eastAsia="Times New Roman" w:hAnsi="Times New Roman" w:cs="Times New Roman"/>
          <w:sz w:val="28"/>
          <w:szCs w:val="28"/>
          <w:shd w:val="clear" w:color="auto" w:fill="FFFFFF"/>
        </w:rPr>
        <w:instrText>w</w:instrText>
      </w:r>
      <w:r w:rsidRPr="00940107">
        <w:rPr>
          <w:rFonts w:ascii="Times New Roman" w:eastAsia="Times New Roman" w:hAnsi="Times New Roman" w:cs="Times New Roman"/>
          <w:sz w:val="28"/>
          <w:szCs w:val="28"/>
          <w:shd w:val="clear" w:color="auto" w:fill="FFFFFF"/>
          <w:lang w:val="ru-RU"/>
        </w:rPr>
        <w:instrText xml:space="preserve"> \</w:instrText>
      </w:r>
      <w:r>
        <w:rPr>
          <w:rFonts w:ascii="Times New Roman" w:eastAsia="Times New Roman" w:hAnsi="Times New Roman" w:cs="Times New Roman"/>
          <w:sz w:val="28"/>
          <w:szCs w:val="28"/>
          <w:shd w:val="clear" w:color="auto" w:fill="FFFFFF"/>
        </w:rPr>
        <w:instrText>h</w:instrText>
      </w:r>
      <w:r w:rsidRPr="00940107">
        <w:rPr>
          <w:rFonts w:ascii="Times New Roman" w:eastAsia="Times New Roman" w:hAnsi="Times New Roman" w:cs="Times New Roman"/>
          <w:sz w:val="28"/>
          <w:szCs w:val="28"/>
          <w:shd w:val="clear" w:color="auto" w:fill="FFFFFF"/>
          <w:lang w:val="ru-RU"/>
        </w:rPr>
        <w:instrText xml:space="preserve"> </w:instrText>
      </w:r>
      <w:r>
        <w:rPr>
          <w:rFonts w:ascii="Times New Roman" w:eastAsia="Times New Roman" w:hAnsi="Times New Roman" w:cs="Times New Roman"/>
          <w:sz w:val="28"/>
          <w:szCs w:val="28"/>
          <w:shd w:val="clear" w:color="auto" w:fill="FFFFFF"/>
        </w:rPr>
      </w:r>
      <w:r>
        <w:rPr>
          <w:rFonts w:ascii="Times New Roman" w:eastAsia="Times New Roman" w:hAnsi="Times New Roman" w:cs="Times New Roman"/>
          <w:sz w:val="28"/>
          <w:szCs w:val="28"/>
          <w:shd w:val="clear" w:color="auto" w:fill="FFFFFF"/>
        </w:rPr>
        <w:fldChar w:fldCharType="separate"/>
      </w:r>
      <w:r w:rsidRPr="00940107">
        <w:rPr>
          <w:rFonts w:ascii="Times New Roman" w:eastAsia="Times New Roman" w:hAnsi="Times New Roman" w:cs="Times New Roman"/>
          <w:sz w:val="28"/>
          <w:szCs w:val="28"/>
          <w:shd w:val="clear" w:color="auto" w:fill="FFFFFF"/>
          <w:lang w:val="ru-RU"/>
        </w:rPr>
        <w:t>4</w:t>
      </w:r>
      <w:r>
        <w:rPr>
          <w:rFonts w:ascii="Times New Roman" w:eastAsia="Times New Roman" w:hAnsi="Times New Roman" w:cs="Times New Roman"/>
          <w:sz w:val="28"/>
          <w:szCs w:val="28"/>
          <w:shd w:val="clear" w:color="auto" w:fill="FFFFFF"/>
        </w:rPr>
        <w:fldChar w:fldCharType="end"/>
      </w:r>
      <w:r w:rsidRPr="00940107">
        <w:rPr>
          <w:rFonts w:ascii="Times New Roman" w:eastAsia="Times New Roman" w:hAnsi="Times New Roman" w:cs="Times New Roman"/>
          <w:sz w:val="28"/>
          <w:szCs w:val="28"/>
          <w:shd w:val="clear" w:color="auto" w:fill="FFFFFF"/>
          <w:lang w:val="ru-RU"/>
        </w:rPr>
        <w:t>]</w:t>
      </w:r>
      <w:r w:rsidRPr="00940107">
        <w:rPr>
          <w:rFonts w:ascii="Times New Roman" w:eastAsia="Times New Roman" w:hAnsi="Times New Roman" w:cs="Times New Roman"/>
          <w:sz w:val="28"/>
          <w:szCs w:val="28"/>
          <w:shd w:val="clear" w:color="auto" w:fill="FFFFFF"/>
          <w:lang w:val="bg-BG"/>
        </w:rPr>
        <w:t xml:space="preserve"> е образователен инструмент</w:t>
      </w:r>
      <w:r w:rsidRPr="00B54DF1">
        <w:rPr>
          <w:rFonts w:ascii="Times New Roman" w:eastAsia="Times New Roman" w:hAnsi="Times New Roman" w:cs="Times New Roman"/>
          <w:sz w:val="28"/>
          <w:szCs w:val="28"/>
          <w:shd w:val="clear" w:color="auto" w:fill="FFFFFF"/>
          <w:lang w:val="ru-RU"/>
        </w:rPr>
        <w:t>,</w:t>
      </w:r>
      <w:r>
        <w:rPr>
          <w:rFonts w:ascii="Times New Roman" w:eastAsia="Times New Roman" w:hAnsi="Times New Roman" w:cs="Times New Roman"/>
          <w:sz w:val="28"/>
          <w:szCs w:val="28"/>
          <w:shd w:val="clear" w:color="auto" w:fill="FFFFFF"/>
          <w:lang w:val="bg-BG"/>
        </w:rPr>
        <w:t xml:space="preserve"> който онагледява поведението на н</w:t>
      </w:r>
      <w:r w:rsidRPr="00940107">
        <w:rPr>
          <w:rFonts w:ascii="Times New Roman" w:eastAsia="Times New Roman" w:hAnsi="Times New Roman" w:cs="Times New Roman"/>
          <w:sz w:val="28"/>
          <w:szCs w:val="28"/>
          <w:shd w:val="clear" w:color="auto" w:fill="FFFFFF"/>
          <w:lang w:val="bg-BG"/>
        </w:rPr>
        <w:t xml:space="preserve">еврони и невронни мрежи. Можете да </w:t>
      </w:r>
      <w:r>
        <w:rPr>
          <w:rFonts w:ascii="Times New Roman" w:eastAsia="Times New Roman" w:hAnsi="Times New Roman" w:cs="Times New Roman"/>
          <w:sz w:val="28"/>
          <w:szCs w:val="28"/>
          <w:shd w:val="clear" w:color="auto" w:fill="FFFFFF"/>
          <w:lang w:val="bg-BG"/>
        </w:rPr>
        <w:t xml:space="preserve">се </w:t>
      </w:r>
      <w:r w:rsidRPr="00940107">
        <w:rPr>
          <w:rFonts w:ascii="Times New Roman" w:eastAsia="Times New Roman" w:hAnsi="Times New Roman" w:cs="Times New Roman"/>
          <w:sz w:val="28"/>
          <w:szCs w:val="28"/>
          <w:shd w:val="clear" w:color="auto" w:fill="FFFFFF"/>
          <w:lang w:val="bg-BG"/>
        </w:rPr>
        <w:t xml:space="preserve">използва за </w:t>
      </w:r>
      <w:r>
        <w:rPr>
          <w:rFonts w:ascii="Times New Roman" w:eastAsia="Times New Roman" w:hAnsi="Times New Roman" w:cs="Times New Roman"/>
          <w:sz w:val="28"/>
          <w:szCs w:val="28"/>
          <w:shd w:val="clear" w:color="auto" w:fill="FFFFFF"/>
          <w:lang w:val="bg-BG"/>
        </w:rPr>
        <w:t xml:space="preserve">симулация и експериментиране на </w:t>
      </w:r>
      <w:r w:rsidRPr="00940107">
        <w:rPr>
          <w:rFonts w:ascii="Times New Roman" w:eastAsia="Times New Roman" w:hAnsi="Times New Roman" w:cs="Times New Roman"/>
          <w:sz w:val="28"/>
          <w:szCs w:val="28"/>
          <w:shd w:val="clear" w:color="auto" w:fill="FFFFFF"/>
          <w:lang w:val="bg-BG"/>
        </w:rPr>
        <w:t>неврон</w:t>
      </w:r>
      <w:r>
        <w:rPr>
          <w:rFonts w:ascii="Times New Roman" w:eastAsia="Times New Roman" w:hAnsi="Times New Roman" w:cs="Times New Roman"/>
          <w:sz w:val="28"/>
          <w:szCs w:val="28"/>
          <w:shd w:val="clear" w:color="auto" w:fill="FFFFFF"/>
          <w:lang w:val="bg-BG"/>
        </w:rPr>
        <w:t>н</w:t>
      </w:r>
      <w:r w:rsidRPr="00940107">
        <w:rPr>
          <w:rFonts w:ascii="Times New Roman" w:eastAsia="Times New Roman" w:hAnsi="Times New Roman" w:cs="Times New Roman"/>
          <w:sz w:val="28"/>
          <w:szCs w:val="28"/>
          <w:shd w:val="clear" w:color="auto" w:fill="FFFFFF"/>
          <w:lang w:val="bg-BG"/>
        </w:rPr>
        <w:t xml:space="preserve">и </w:t>
      </w:r>
      <w:r>
        <w:rPr>
          <w:rFonts w:ascii="Times New Roman" w:eastAsia="Times New Roman" w:hAnsi="Times New Roman" w:cs="Times New Roman"/>
          <w:sz w:val="28"/>
          <w:szCs w:val="28"/>
          <w:shd w:val="clear" w:color="auto" w:fill="FFFFFF"/>
          <w:lang w:val="bg-BG"/>
        </w:rPr>
        <w:t xml:space="preserve">мрежи </w:t>
      </w:r>
      <w:r w:rsidRPr="00940107">
        <w:rPr>
          <w:rFonts w:ascii="Times New Roman" w:eastAsia="Times New Roman" w:hAnsi="Times New Roman" w:cs="Times New Roman"/>
          <w:sz w:val="28"/>
          <w:szCs w:val="28"/>
          <w:shd w:val="clear" w:color="auto" w:fill="FFFFFF"/>
          <w:lang w:val="bg-BG"/>
        </w:rPr>
        <w:t xml:space="preserve">с различни </w:t>
      </w:r>
      <w:r>
        <w:rPr>
          <w:rFonts w:ascii="Times New Roman" w:eastAsia="Times New Roman" w:hAnsi="Times New Roman" w:cs="Times New Roman"/>
          <w:sz w:val="28"/>
          <w:szCs w:val="28"/>
          <w:shd w:val="clear" w:color="auto" w:fill="FFFFFF"/>
          <w:lang w:val="bg-BG"/>
        </w:rPr>
        <w:t>параметри</w:t>
      </w:r>
      <w:r w:rsidRPr="00940107">
        <w:rPr>
          <w:rFonts w:ascii="Times New Roman" w:eastAsia="Times New Roman" w:hAnsi="Times New Roman" w:cs="Times New Roman"/>
          <w:sz w:val="28"/>
          <w:szCs w:val="28"/>
          <w:shd w:val="clear" w:color="auto" w:fill="FFFFFF"/>
          <w:lang w:val="bg-BG"/>
        </w:rPr>
        <w:t>.</w:t>
      </w:r>
    </w:p>
    <w:p w14:paraId="43554669" w14:textId="77777777" w:rsidR="005E7165" w:rsidRDefault="005E7165" w:rsidP="005E7165">
      <w:pPr>
        <w:keepNext/>
        <w:keepLines/>
        <w:numPr>
          <w:ilvl w:val="1"/>
          <w:numId w:val="0"/>
        </w:numPr>
        <w:spacing w:before="240" w:after="0" w:line="360" w:lineRule="auto"/>
        <w:ind w:left="1434" w:hanging="357"/>
        <w:contextualSpacing/>
        <w:jc w:val="both"/>
        <w:outlineLvl w:val="1"/>
        <w:rPr>
          <w:rFonts w:ascii="Times New Roman" w:eastAsia="Times New Roman" w:hAnsi="Times New Roman" w:cs="Times New Roman"/>
          <w:b/>
          <w:bCs/>
          <w:color w:val="365F91"/>
          <w:sz w:val="28"/>
          <w:szCs w:val="28"/>
          <w:shd w:val="clear" w:color="auto" w:fill="FFFFFF"/>
          <w:lang w:val="bg-BG"/>
        </w:rPr>
      </w:pPr>
      <w:r>
        <w:rPr>
          <w:noProof/>
        </w:rPr>
        <w:drawing>
          <wp:inline distT="0" distB="0" distL="0" distR="0" wp14:anchorId="502A3C1A" wp14:editId="7F508D74">
            <wp:extent cx="5943600" cy="2313305"/>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3305"/>
                    </a:xfrm>
                    <a:prstGeom prst="rect">
                      <a:avLst/>
                    </a:prstGeom>
                  </pic:spPr>
                </pic:pic>
              </a:graphicData>
            </a:graphic>
          </wp:inline>
        </w:drawing>
      </w:r>
    </w:p>
    <w:p w14:paraId="71819EDC" w14:textId="271F81E0" w:rsidR="001D31DA" w:rsidRDefault="001D31DA" w:rsidP="001D31DA">
      <w:pPr>
        <w:tabs>
          <w:tab w:val="left" w:pos="993"/>
        </w:tabs>
        <w:spacing w:after="0" w:line="360" w:lineRule="auto"/>
        <w:ind w:firstLine="709"/>
        <w:contextualSpacing/>
        <w:jc w:val="both"/>
        <w:rPr>
          <w:rFonts w:ascii="Times New Roman" w:eastAsia="Calibri" w:hAnsi="Times New Roman" w:cs="Times New Roman"/>
          <w:color w:val="000000" w:themeColor="text1"/>
          <w:sz w:val="28"/>
          <w:szCs w:val="28"/>
          <w:lang w:val="ru-RU"/>
        </w:rPr>
      </w:pPr>
    </w:p>
    <w:p w14:paraId="14B8646C" w14:textId="3779198C" w:rsidR="001D31DA" w:rsidRPr="001D31DA" w:rsidRDefault="005E7165" w:rsidP="001D31DA">
      <w:pPr>
        <w:tabs>
          <w:tab w:val="left" w:pos="993"/>
        </w:tabs>
        <w:spacing w:after="0" w:line="360" w:lineRule="auto"/>
        <w:ind w:firstLine="709"/>
        <w:contextualSpacing/>
        <w:jc w:val="both"/>
        <w:rPr>
          <w:rFonts w:ascii="Times New Roman" w:eastAsia="Calibri" w:hAnsi="Times New Roman" w:cs="Times New Roman"/>
          <w:color w:val="000000" w:themeColor="text1"/>
          <w:sz w:val="28"/>
          <w:szCs w:val="28"/>
          <w:lang w:val="ru-RU"/>
        </w:rPr>
      </w:pPr>
      <w:r>
        <w:rPr>
          <w:rFonts w:ascii="Times New Roman" w:eastAsia="Calibri" w:hAnsi="Times New Roman" w:cs="Times New Roman"/>
          <w:color w:val="000000" w:themeColor="text1"/>
          <w:sz w:val="28"/>
          <w:szCs w:val="28"/>
          <w:lang w:val="ru-RU"/>
        </w:rPr>
        <w:lastRenderedPageBreak/>
        <w:t xml:space="preserve">Широкия набор от софтуерни инструменти не изключва възможността за </w:t>
      </w:r>
      <w:r w:rsidR="001D31DA" w:rsidRPr="001D31DA">
        <w:rPr>
          <w:rFonts w:ascii="Times New Roman" w:eastAsia="Calibri" w:hAnsi="Times New Roman" w:cs="Times New Roman"/>
          <w:color w:val="000000" w:themeColor="text1"/>
          <w:sz w:val="28"/>
          <w:szCs w:val="28"/>
          <w:lang w:val="ru-RU"/>
        </w:rPr>
        <w:t>ръчно</w:t>
      </w:r>
      <w:r>
        <w:rPr>
          <w:rFonts w:ascii="Times New Roman" w:eastAsia="Calibri" w:hAnsi="Times New Roman" w:cs="Times New Roman"/>
          <w:color w:val="000000" w:themeColor="text1"/>
          <w:sz w:val="28"/>
          <w:szCs w:val="28"/>
          <w:lang w:val="ru-RU"/>
        </w:rPr>
        <w:t xml:space="preserve"> програмиране (като се използва </w:t>
      </w:r>
      <w:r w:rsidR="001D31DA" w:rsidRPr="001D31DA">
        <w:rPr>
          <w:rFonts w:ascii="Times New Roman" w:eastAsia="Calibri" w:hAnsi="Times New Roman" w:cs="Times New Roman"/>
          <w:color w:val="000000" w:themeColor="text1"/>
          <w:sz w:val="28"/>
          <w:szCs w:val="28"/>
          <w:lang w:val="ru-RU"/>
        </w:rPr>
        <w:t xml:space="preserve">готово невроядро (софтуерна библиотека) и да добавите необходимите механизми за достъп до </w:t>
      </w:r>
      <w:r>
        <w:rPr>
          <w:rFonts w:ascii="Times New Roman" w:eastAsia="Calibri" w:hAnsi="Times New Roman" w:cs="Times New Roman"/>
          <w:color w:val="000000" w:themeColor="text1"/>
          <w:sz w:val="28"/>
          <w:szCs w:val="28"/>
          <w:lang w:val="ru-RU"/>
        </w:rPr>
        <w:t>собствените</w:t>
      </w:r>
      <w:r w:rsidR="001D31DA" w:rsidRPr="001D31DA">
        <w:rPr>
          <w:rFonts w:ascii="Times New Roman" w:eastAsia="Calibri" w:hAnsi="Times New Roman" w:cs="Times New Roman"/>
          <w:color w:val="000000" w:themeColor="text1"/>
          <w:sz w:val="28"/>
          <w:szCs w:val="28"/>
          <w:lang w:val="ru-RU"/>
        </w:rPr>
        <w:t xml:space="preserve"> данни, интерфейс за манипулиране на данни и / или настройки за методи за обработка и средства за показване / визуализиране на резултати.</w:t>
      </w:r>
    </w:p>
    <w:p w14:paraId="00F13883" w14:textId="77777777" w:rsidR="001D31DA" w:rsidRPr="001D31DA" w:rsidRDefault="001D31DA" w:rsidP="001D31DA">
      <w:pPr>
        <w:tabs>
          <w:tab w:val="left" w:pos="993"/>
        </w:tabs>
        <w:spacing w:after="0" w:line="360" w:lineRule="auto"/>
        <w:ind w:firstLine="709"/>
        <w:contextualSpacing/>
        <w:jc w:val="both"/>
        <w:rPr>
          <w:rFonts w:ascii="Times New Roman" w:eastAsia="Calibri" w:hAnsi="Times New Roman" w:cs="Times New Roman"/>
          <w:color w:val="000000" w:themeColor="text1"/>
          <w:sz w:val="28"/>
          <w:szCs w:val="28"/>
          <w:lang w:val="ru-RU"/>
        </w:rPr>
      </w:pPr>
    </w:p>
    <w:p w14:paraId="5125CD37" w14:textId="1027003B" w:rsidR="00044D9F" w:rsidRPr="00044D9F" w:rsidRDefault="00C62001" w:rsidP="00044D9F">
      <w:pPr>
        <w:pStyle w:val="a7"/>
        <w:numPr>
          <w:ilvl w:val="0"/>
          <w:numId w:val="3"/>
        </w:numPr>
        <w:spacing w:after="0" w:line="360" w:lineRule="auto"/>
        <w:jc w:val="both"/>
        <w:rPr>
          <w:rFonts w:ascii="Times New Roman" w:eastAsia="Calibri" w:hAnsi="Times New Roman" w:cs="Times New Roman"/>
          <w:color w:val="000000" w:themeColor="text1"/>
          <w:sz w:val="28"/>
          <w:szCs w:val="28"/>
          <w:lang w:val="bg-BG"/>
        </w:rPr>
      </w:pPr>
      <w:r>
        <w:rPr>
          <w:rFonts w:ascii="Times New Roman" w:eastAsia="Calibri" w:hAnsi="Times New Roman" w:cs="Times New Roman"/>
          <w:b/>
          <w:bCs/>
          <w:color w:val="000000" w:themeColor="text1"/>
          <w:sz w:val="28"/>
          <w:szCs w:val="28"/>
        </w:rPr>
        <w:t>O</w:t>
      </w:r>
      <w:r>
        <w:rPr>
          <w:rFonts w:ascii="Times New Roman" w:eastAsia="Calibri" w:hAnsi="Times New Roman" w:cs="Times New Roman"/>
          <w:b/>
          <w:bCs/>
          <w:color w:val="000000" w:themeColor="text1"/>
          <w:sz w:val="28"/>
          <w:szCs w:val="28"/>
          <w:lang w:val="ru-RU"/>
        </w:rPr>
        <w:t>бласт</w:t>
      </w:r>
      <w:r>
        <w:rPr>
          <w:rFonts w:ascii="Times New Roman" w:eastAsia="Calibri" w:hAnsi="Times New Roman" w:cs="Times New Roman"/>
          <w:b/>
          <w:bCs/>
          <w:color w:val="000000" w:themeColor="text1"/>
          <w:sz w:val="28"/>
          <w:szCs w:val="28"/>
          <w:lang w:val="bg-BG"/>
        </w:rPr>
        <w:t>и на</w:t>
      </w:r>
      <w:r>
        <w:rPr>
          <w:rFonts w:ascii="Times New Roman" w:eastAsia="Calibri" w:hAnsi="Times New Roman" w:cs="Times New Roman"/>
          <w:b/>
          <w:bCs/>
          <w:color w:val="000000" w:themeColor="text1"/>
          <w:sz w:val="28"/>
          <w:szCs w:val="28"/>
          <w:lang w:val="ru-RU"/>
        </w:rPr>
        <w:t xml:space="preserve"> п</w:t>
      </w:r>
      <w:r w:rsidR="00044D9F" w:rsidRPr="00044D9F">
        <w:rPr>
          <w:rFonts w:ascii="Times New Roman" w:eastAsia="Calibri" w:hAnsi="Times New Roman" w:cs="Times New Roman"/>
          <w:b/>
          <w:bCs/>
          <w:color w:val="000000" w:themeColor="text1"/>
          <w:sz w:val="28"/>
          <w:szCs w:val="28"/>
          <w:lang w:val="ru-RU"/>
        </w:rPr>
        <w:t xml:space="preserve">риложение на изкуствените невронни мрежи </w:t>
      </w:r>
      <w:r w:rsidR="00251B2C" w:rsidRPr="00251B2C">
        <w:rPr>
          <w:rFonts w:ascii="Times New Roman" w:eastAsia="Calibri" w:hAnsi="Times New Roman" w:cs="Times New Roman"/>
          <w:b/>
          <w:bCs/>
          <w:color w:val="000000" w:themeColor="text1"/>
          <w:sz w:val="28"/>
          <w:szCs w:val="28"/>
          <w:lang w:val="ru-RU"/>
        </w:rPr>
        <w:t>[</w:t>
      </w:r>
      <w:r w:rsidR="00251B2C">
        <w:rPr>
          <w:rFonts w:ascii="Times New Roman" w:eastAsia="Calibri" w:hAnsi="Times New Roman" w:cs="Times New Roman"/>
          <w:b/>
          <w:bCs/>
          <w:color w:val="000000" w:themeColor="text1"/>
          <w:sz w:val="28"/>
          <w:szCs w:val="28"/>
          <w:lang w:val="ru-RU"/>
        </w:rPr>
        <w:fldChar w:fldCharType="begin"/>
      </w:r>
      <w:r w:rsidR="00251B2C">
        <w:rPr>
          <w:rFonts w:ascii="Times New Roman" w:eastAsia="Calibri" w:hAnsi="Times New Roman" w:cs="Times New Roman"/>
          <w:b/>
          <w:bCs/>
          <w:color w:val="000000" w:themeColor="text1"/>
          <w:sz w:val="28"/>
          <w:szCs w:val="28"/>
          <w:lang w:val="ru-RU"/>
        </w:rPr>
        <w:instrText xml:space="preserve"> REF _Ref117975047 \w \h </w:instrText>
      </w:r>
      <w:r w:rsidR="00251B2C">
        <w:rPr>
          <w:rFonts w:ascii="Times New Roman" w:eastAsia="Calibri" w:hAnsi="Times New Roman" w:cs="Times New Roman"/>
          <w:b/>
          <w:bCs/>
          <w:color w:val="000000" w:themeColor="text1"/>
          <w:sz w:val="28"/>
          <w:szCs w:val="28"/>
          <w:lang w:val="ru-RU"/>
        </w:rPr>
      </w:r>
      <w:r w:rsidR="00251B2C">
        <w:rPr>
          <w:rFonts w:ascii="Times New Roman" w:eastAsia="Calibri" w:hAnsi="Times New Roman" w:cs="Times New Roman"/>
          <w:b/>
          <w:bCs/>
          <w:color w:val="000000" w:themeColor="text1"/>
          <w:sz w:val="28"/>
          <w:szCs w:val="28"/>
          <w:lang w:val="ru-RU"/>
        </w:rPr>
        <w:fldChar w:fldCharType="separate"/>
      </w:r>
      <w:r w:rsidR="00251B2C">
        <w:rPr>
          <w:rFonts w:ascii="Times New Roman" w:eastAsia="Calibri" w:hAnsi="Times New Roman" w:cs="Times New Roman"/>
          <w:b/>
          <w:bCs/>
          <w:color w:val="000000" w:themeColor="text1"/>
          <w:sz w:val="28"/>
          <w:szCs w:val="28"/>
          <w:lang w:val="ru-RU"/>
        </w:rPr>
        <w:t>2</w:t>
      </w:r>
      <w:r w:rsidR="00251B2C">
        <w:rPr>
          <w:rFonts w:ascii="Times New Roman" w:eastAsia="Calibri" w:hAnsi="Times New Roman" w:cs="Times New Roman"/>
          <w:b/>
          <w:bCs/>
          <w:color w:val="000000" w:themeColor="text1"/>
          <w:sz w:val="28"/>
          <w:szCs w:val="28"/>
          <w:lang w:val="ru-RU"/>
        </w:rPr>
        <w:fldChar w:fldCharType="end"/>
      </w:r>
      <w:r w:rsidR="00251B2C" w:rsidRPr="00251B2C">
        <w:rPr>
          <w:rFonts w:ascii="Times New Roman" w:eastAsia="Calibri" w:hAnsi="Times New Roman" w:cs="Times New Roman"/>
          <w:b/>
          <w:bCs/>
          <w:color w:val="000000" w:themeColor="text1"/>
          <w:sz w:val="28"/>
          <w:szCs w:val="28"/>
          <w:lang w:val="ru-RU"/>
        </w:rPr>
        <w:t>]</w:t>
      </w:r>
    </w:p>
    <w:p w14:paraId="69F7E9A6" w14:textId="32D44E31" w:rsidR="00044D9F" w:rsidRPr="00FF4844" w:rsidRDefault="00044D9F" w:rsidP="00D35057">
      <w:pPr>
        <w:pStyle w:val="a7"/>
        <w:numPr>
          <w:ilvl w:val="0"/>
          <w:numId w:val="7"/>
        </w:numPr>
        <w:spacing w:after="0" w:line="360" w:lineRule="auto"/>
        <w:ind w:hanging="142"/>
        <w:jc w:val="both"/>
        <w:rPr>
          <w:rFonts w:ascii="Times New Roman" w:eastAsia="Calibri" w:hAnsi="Times New Roman" w:cs="Times New Roman"/>
          <w:b/>
          <w:bCs/>
          <w:color w:val="000000" w:themeColor="text1"/>
          <w:sz w:val="28"/>
          <w:szCs w:val="28"/>
          <w:lang w:val="bg-BG"/>
        </w:rPr>
      </w:pPr>
      <w:r w:rsidRPr="00FF4844">
        <w:rPr>
          <w:rFonts w:ascii="Times New Roman" w:eastAsia="Calibri" w:hAnsi="Times New Roman" w:cs="Times New Roman"/>
          <w:b/>
          <w:bCs/>
          <w:color w:val="000000" w:themeColor="text1"/>
          <w:sz w:val="28"/>
          <w:szCs w:val="28"/>
          <w:lang w:val="bg-BG"/>
        </w:rPr>
        <w:t>изготвяне на прогнози за времето</w:t>
      </w:r>
      <w:r w:rsidR="00FF4844" w:rsidRPr="00FF4844">
        <w:rPr>
          <w:rFonts w:ascii="Times New Roman" w:eastAsia="Calibri" w:hAnsi="Times New Roman" w:cs="Times New Roman"/>
          <w:b/>
          <w:bCs/>
          <w:color w:val="000000" w:themeColor="text1"/>
          <w:sz w:val="28"/>
          <w:szCs w:val="28"/>
          <w:lang w:val="bg-BG"/>
        </w:rPr>
        <w:t>;</w:t>
      </w:r>
    </w:p>
    <w:p w14:paraId="5D270F1E" w14:textId="74E7DEE3" w:rsidR="00FF4844" w:rsidRPr="00FF4844" w:rsidRDefault="00FF4844" w:rsidP="00C62001">
      <w:pPr>
        <w:pStyle w:val="a7"/>
        <w:numPr>
          <w:ilvl w:val="0"/>
          <w:numId w:val="7"/>
        </w:numPr>
        <w:spacing w:after="0" w:line="360" w:lineRule="auto"/>
        <w:ind w:left="0" w:firstLine="709"/>
        <w:jc w:val="both"/>
        <w:rPr>
          <w:rFonts w:ascii="Times New Roman" w:eastAsia="Calibri" w:hAnsi="Times New Roman" w:cs="Times New Roman"/>
          <w:b/>
          <w:bCs/>
          <w:color w:val="000000" w:themeColor="text1"/>
          <w:sz w:val="28"/>
          <w:szCs w:val="28"/>
          <w:lang w:val="bg-BG"/>
        </w:rPr>
      </w:pPr>
      <w:r w:rsidRPr="00FF4844">
        <w:rPr>
          <w:rFonts w:ascii="Times New Roman" w:eastAsia="Calibri" w:hAnsi="Times New Roman" w:cs="Times New Roman"/>
          <w:b/>
          <w:bCs/>
          <w:color w:val="000000" w:themeColor="text1"/>
          <w:sz w:val="28"/>
          <w:szCs w:val="28"/>
          <w:lang w:val="bg-BG"/>
        </w:rPr>
        <w:t>във финансовия сектор</w:t>
      </w:r>
      <w:r w:rsidR="00C62001">
        <w:rPr>
          <w:rFonts w:ascii="Times New Roman" w:eastAsia="Calibri" w:hAnsi="Times New Roman" w:cs="Times New Roman"/>
          <w:b/>
          <w:bCs/>
          <w:color w:val="000000" w:themeColor="text1"/>
          <w:sz w:val="28"/>
          <w:szCs w:val="28"/>
          <w:lang w:val="bg-BG"/>
        </w:rPr>
        <w:t xml:space="preserve">, </w:t>
      </w:r>
      <w:bookmarkStart w:id="1" w:name="_Hlk118019346"/>
      <w:r w:rsidR="00C62001">
        <w:rPr>
          <w:rFonts w:ascii="Times New Roman" w:eastAsia="Calibri" w:hAnsi="Times New Roman" w:cs="Times New Roman"/>
          <w:color w:val="000000" w:themeColor="text1"/>
          <w:sz w:val="28"/>
          <w:szCs w:val="28"/>
          <w:lang w:val="bg-BG"/>
        </w:rPr>
        <w:t>за автоматизирано решаване на следните практически задачи:</w:t>
      </w:r>
    </w:p>
    <w:bookmarkEnd w:id="1"/>
    <w:p w14:paraId="594592AC" w14:textId="77777777" w:rsidR="00251B2C" w:rsidRDefault="00044D9F" w:rsidP="00C62001">
      <w:pPr>
        <w:pStyle w:val="a7"/>
        <w:numPr>
          <w:ilvl w:val="0"/>
          <w:numId w:val="5"/>
        </w:numPr>
        <w:spacing w:after="0" w:line="360" w:lineRule="auto"/>
        <w:ind w:left="0" w:firstLine="993"/>
        <w:jc w:val="both"/>
        <w:rPr>
          <w:rFonts w:ascii="Times New Roman" w:eastAsia="Calibri" w:hAnsi="Times New Roman" w:cs="Times New Roman"/>
          <w:color w:val="000000" w:themeColor="text1"/>
          <w:sz w:val="28"/>
          <w:szCs w:val="28"/>
          <w:lang w:val="bg-BG"/>
        </w:rPr>
      </w:pPr>
      <w:r w:rsidRPr="00FF4844">
        <w:rPr>
          <w:rFonts w:ascii="Times New Roman" w:eastAsia="Calibri" w:hAnsi="Times New Roman" w:cs="Times New Roman"/>
          <w:color w:val="000000" w:themeColor="text1"/>
          <w:sz w:val="28"/>
          <w:szCs w:val="28"/>
          <w:lang w:val="bg-BG"/>
        </w:rPr>
        <w:t xml:space="preserve"> за прогнозиране на пазара на акции, </w:t>
      </w:r>
    </w:p>
    <w:p w14:paraId="77BCA245" w14:textId="77777777" w:rsidR="00251B2C" w:rsidRDefault="00251B2C" w:rsidP="00C62001">
      <w:pPr>
        <w:pStyle w:val="a7"/>
        <w:numPr>
          <w:ilvl w:val="0"/>
          <w:numId w:val="5"/>
        </w:numPr>
        <w:spacing w:after="0" w:line="360" w:lineRule="auto"/>
        <w:ind w:left="0" w:firstLine="993"/>
        <w:jc w:val="both"/>
        <w:rPr>
          <w:rFonts w:ascii="Times New Roman" w:eastAsia="Calibri" w:hAnsi="Times New Roman" w:cs="Times New Roman"/>
          <w:color w:val="000000" w:themeColor="text1"/>
          <w:sz w:val="28"/>
          <w:szCs w:val="28"/>
          <w:lang w:val="bg-BG"/>
        </w:rPr>
      </w:pPr>
      <w:r w:rsidRPr="00251B2C">
        <w:rPr>
          <w:rFonts w:ascii="Times New Roman" w:eastAsia="Calibri" w:hAnsi="Times New Roman" w:cs="Times New Roman"/>
          <w:color w:val="000000" w:themeColor="text1"/>
          <w:sz w:val="28"/>
          <w:szCs w:val="28"/>
          <w:lang w:val="bg-BG"/>
        </w:rPr>
        <w:t xml:space="preserve">определяне на </w:t>
      </w:r>
      <w:r w:rsidR="00044D9F" w:rsidRPr="00251B2C">
        <w:rPr>
          <w:rFonts w:ascii="Times New Roman" w:eastAsia="Calibri" w:hAnsi="Times New Roman" w:cs="Times New Roman"/>
          <w:color w:val="000000" w:themeColor="text1"/>
          <w:sz w:val="28"/>
          <w:szCs w:val="28"/>
          <w:lang w:val="bg-BG"/>
        </w:rPr>
        <w:t xml:space="preserve">пазарни показатели, борсови цени, </w:t>
      </w:r>
    </w:p>
    <w:p w14:paraId="687072D3" w14:textId="69BC4C01" w:rsidR="00251B2C" w:rsidRPr="00251B2C" w:rsidRDefault="00044D9F" w:rsidP="00C62001">
      <w:pPr>
        <w:pStyle w:val="a7"/>
        <w:numPr>
          <w:ilvl w:val="0"/>
          <w:numId w:val="5"/>
        </w:numPr>
        <w:spacing w:after="0" w:line="360" w:lineRule="auto"/>
        <w:ind w:left="0" w:firstLine="993"/>
        <w:jc w:val="both"/>
        <w:rPr>
          <w:rFonts w:ascii="Times New Roman" w:eastAsia="Calibri" w:hAnsi="Times New Roman" w:cs="Times New Roman"/>
          <w:color w:val="000000" w:themeColor="text1"/>
          <w:sz w:val="28"/>
          <w:szCs w:val="28"/>
          <w:lang w:val="bg-BG"/>
        </w:rPr>
      </w:pPr>
      <w:r w:rsidRPr="00251B2C">
        <w:rPr>
          <w:rFonts w:ascii="Times New Roman" w:eastAsia="Calibri" w:hAnsi="Times New Roman" w:cs="Times New Roman"/>
          <w:color w:val="000000" w:themeColor="text1"/>
          <w:sz w:val="28"/>
          <w:szCs w:val="28"/>
          <w:lang w:val="bg-BG"/>
        </w:rPr>
        <w:t>класификация на акции,</w:t>
      </w:r>
    </w:p>
    <w:p w14:paraId="5D416D61" w14:textId="4B02F10D" w:rsidR="00251B2C" w:rsidRDefault="00251B2C" w:rsidP="00C62001">
      <w:pPr>
        <w:pStyle w:val="a7"/>
        <w:numPr>
          <w:ilvl w:val="0"/>
          <w:numId w:val="5"/>
        </w:numPr>
        <w:spacing w:after="0" w:line="360" w:lineRule="auto"/>
        <w:ind w:left="0" w:firstLine="993"/>
        <w:jc w:val="both"/>
        <w:rPr>
          <w:rFonts w:ascii="Times New Roman" w:eastAsia="Calibri" w:hAnsi="Times New Roman" w:cs="Times New Roman"/>
          <w:color w:val="000000" w:themeColor="text1"/>
          <w:sz w:val="28"/>
          <w:szCs w:val="28"/>
          <w:lang w:val="bg-BG"/>
        </w:rPr>
      </w:pPr>
      <w:r w:rsidRPr="00251B2C">
        <w:rPr>
          <w:rFonts w:ascii="Times New Roman" w:eastAsia="Calibri" w:hAnsi="Times New Roman" w:cs="Times New Roman"/>
          <w:color w:val="000000" w:themeColor="text1"/>
          <w:sz w:val="28"/>
          <w:szCs w:val="28"/>
          <w:lang w:val="bg-BG"/>
        </w:rPr>
        <w:t>прогнозиране на времеви редове (обменни курсове, цени на суровини, търсене, обеми на продажби);</w:t>
      </w:r>
    </w:p>
    <w:p w14:paraId="735CD276" w14:textId="77777777" w:rsidR="00251B2C" w:rsidRDefault="00251B2C" w:rsidP="00C62001">
      <w:pPr>
        <w:pStyle w:val="a7"/>
        <w:numPr>
          <w:ilvl w:val="0"/>
          <w:numId w:val="5"/>
        </w:numPr>
        <w:spacing w:after="0" w:line="360" w:lineRule="auto"/>
        <w:ind w:left="0" w:firstLine="993"/>
        <w:jc w:val="both"/>
        <w:rPr>
          <w:rFonts w:ascii="Times New Roman" w:eastAsia="Calibri" w:hAnsi="Times New Roman" w:cs="Times New Roman"/>
          <w:color w:val="000000" w:themeColor="text1"/>
          <w:sz w:val="28"/>
          <w:szCs w:val="28"/>
          <w:lang w:val="bg-BG"/>
        </w:rPr>
      </w:pPr>
      <w:r w:rsidRPr="00251B2C">
        <w:rPr>
          <w:rFonts w:ascii="Times New Roman" w:eastAsia="Calibri" w:hAnsi="Times New Roman" w:cs="Times New Roman"/>
          <w:color w:val="000000" w:themeColor="text1"/>
          <w:sz w:val="28"/>
          <w:szCs w:val="28"/>
          <w:lang w:val="bg-BG"/>
        </w:rPr>
        <w:t>осъществяване на автоматична търговия (търговия на валутна, фондова или стокова борса);</w:t>
      </w:r>
    </w:p>
    <w:p w14:paraId="5DB0CA0A" w14:textId="77777777" w:rsidR="00251B2C" w:rsidRDefault="00251B2C" w:rsidP="00C62001">
      <w:pPr>
        <w:pStyle w:val="a7"/>
        <w:numPr>
          <w:ilvl w:val="0"/>
          <w:numId w:val="5"/>
        </w:numPr>
        <w:spacing w:after="0" w:line="360" w:lineRule="auto"/>
        <w:ind w:left="0" w:firstLine="993"/>
        <w:jc w:val="both"/>
        <w:rPr>
          <w:rFonts w:ascii="Times New Roman" w:eastAsia="Calibri" w:hAnsi="Times New Roman" w:cs="Times New Roman"/>
          <w:color w:val="000000" w:themeColor="text1"/>
          <w:sz w:val="28"/>
          <w:szCs w:val="28"/>
          <w:lang w:val="bg-BG"/>
        </w:rPr>
      </w:pPr>
      <w:r w:rsidRPr="00251B2C">
        <w:rPr>
          <w:rFonts w:ascii="Times New Roman" w:eastAsia="Calibri" w:hAnsi="Times New Roman" w:cs="Times New Roman"/>
          <w:color w:val="000000" w:themeColor="text1"/>
          <w:sz w:val="28"/>
          <w:szCs w:val="28"/>
          <w:lang w:val="bg-BG"/>
        </w:rPr>
        <w:t xml:space="preserve"> оценка на риска от неизпълнение на кредити, прогнозиране на фалит, оценка на недвижими имоти;</w:t>
      </w:r>
    </w:p>
    <w:p w14:paraId="121BBEAB" w14:textId="65E28074" w:rsidR="00251B2C" w:rsidRDefault="00251B2C" w:rsidP="00C62001">
      <w:pPr>
        <w:pStyle w:val="a7"/>
        <w:numPr>
          <w:ilvl w:val="0"/>
          <w:numId w:val="5"/>
        </w:numPr>
        <w:spacing w:after="0" w:line="360" w:lineRule="auto"/>
        <w:ind w:left="0" w:firstLine="993"/>
        <w:jc w:val="both"/>
        <w:rPr>
          <w:rFonts w:ascii="Times New Roman" w:eastAsia="Calibri" w:hAnsi="Times New Roman" w:cs="Times New Roman"/>
          <w:color w:val="000000" w:themeColor="text1"/>
          <w:sz w:val="28"/>
          <w:szCs w:val="28"/>
          <w:lang w:val="bg-BG"/>
        </w:rPr>
      </w:pPr>
      <w:r>
        <w:rPr>
          <w:rFonts w:ascii="Times New Roman" w:eastAsia="Calibri" w:hAnsi="Times New Roman" w:cs="Times New Roman"/>
          <w:color w:val="000000" w:themeColor="text1"/>
          <w:sz w:val="28"/>
          <w:szCs w:val="28"/>
          <w:lang w:val="bg-BG"/>
        </w:rPr>
        <w:t xml:space="preserve">определяне на </w:t>
      </w:r>
      <w:r w:rsidRPr="00251B2C">
        <w:rPr>
          <w:rFonts w:ascii="Times New Roman" w:eastAsia="Calibri" w:hAnsi="Times New Roman" w:cs="Times New Roman"/>
          <w:color w:val="000000" w:themeColor="text1"/>
          <w:sz w:val="28"/>
          <w:szCs w:val="28"/>
          <w:lang w:val="bg-BG"/>
        </w:rPr>
        <w:t>рейтинг</w:t>
      </w:r>
      <w:r w:rsidR="00C62001">
        <w:rPr>
          <w:rFonts w:ascii="Times New Roman" w:eastAsia="Calibri" w:hAnsi="Times New Roman" w:cs="Times New Roman"/>
          <w:color w:val="000000" w:themeColor="text1"/>
          <w:sz w:val="28"/>
          <w:szCs w:val="28"/>
          <w:lang w:val="bg-BG"/>
        </w:rPr>
        <w:t>а</w:t>
      </w:r>
      <w:r>
        <w:rPr>
          <w:rFonts w:ascii="Times New Roman" w:eastAsia="Calibri" w:hAnsi="Times New Roman" w:cs="Times New Roman"/>
          <w:color w:val="000000" w:themeColor="text1"/>
          <w:sz w:val="28"/>
          <w:szCs w:val="28"/>
          <w:lang w:val="bg-BG"/>
        </w:rPr>
        <w:t xml:space="preserve"> на компании;</w:t>
      </w:r>
    </w:p>
    <w:p w14:paraId="6617E816" w14:textId="77777777" w:rsidR="00251B2C" w:rsidRDefault="00251B2C" w:rsidP="00C62001">
      <w:pPr>
        <w:pStyle w:val="a7"/>
        <w:numPr>
          <w:ilvl w:val="0"/>
          <w:numId w:val="5"/>
        </w:numPr>
        <w:spacing w:after="0" w:line="360" w:lineRule="auto"/>
        <w:ind w:left="0" w:firstLine="993"/>
        <w:jc w:val="both"/>
        <w:rPr>
          <w:rFonts w:ascii="Times New Roman" w:eastAsia="Calibri" w:hAnsi="Times New Roman" w:cs="Times New Roman"/>
          <w:color w:val="000000" w:themeColor="text1"/>
          <w:sz w:val="28"/>
          <w:szCs w:val="28"/>
          <w:lang w:val="bg-BG"/>
        </w:rPr>
      </w:pPr>
      <w:r w:rsidRPr="00251B2C">
        <w:rPr>
          <w:rFonts w:ascii="Times New Roman" w:eastAsia="Calibri" w:hAnsi="Times New Roman" w:cs="Times New Roman"/>
          <w:color w:val="000000" w:themeColor="text1"/>
          <w:sz w:val="28"/>
          <w:szCs w:val="28"/>
          <w:lang w:val="bg-BG"/>
        </w:rPr>
        <w:t>оптимизиране на стокови и парични потоци</w:t>
      </w:r>
      <w:r>
        <w:rPr>
          <w:rFonts w:ascii="Times New Roman" w:eastAsia="Calibri" w:hAnsi="Times New Roman" w:cs="Times New Roman"/>
          <w:color w:val="000000" w:themeColor="text1"/>
          <w:sz w:val="28"/>
          <w:szCs w:val="28"/>
          <w:lang w:val="bg-BG"/>
        </w:rPr>
        <w:t>;</w:t>
      </w:r>
    </w:p>
    <w:p w14:paraId="700BFE8B" w14:textId="77777777" w:rsidR="00251B2C" w:rsidRDefault="00251B2C" w:rsidP="00C62001">
      <w:pPr>
        <w:pStyle w:val="a7"/>
        <w:numPr>
          <w:ilvl w:val="0"/>
          <w:numId w:val="5"/>
        </w:numPr>
        <w:spacing w:after="0" w:line="360" w:lineRule="auto"/>
        <w:ind w:left="0" w:firstLine="993"/>
        <w:jc w:val="both"/>
        <w:rPr>
          <w:rFonts w:ascii="Times New Roman" w:eastAsia="Calibri" w:hAnsi="Times New Roman" w:cs="Times New Roman"/>
          <w:color w:val="000000" w:themeColor="text1"/>
          <w:sz w:val="28"/>
          <w:szCs w:val="28"/>
          <w:lang w:val="bg-BG"/>
        </w:rPr>
      </w:pPr>
      <w:r w:rsidRPr="00251B2C">
        <w:rPr>
          <w:rFonts w:ascii="Times New Roman" w:eastAsia="Calibri" w:hAnsi="Times New Roman" w:cs="Times New Roman"/>
          <w:color w:val="000000" w:themeColor="text1"/>
          <w:sz w:val="28"/>
          <w:szCs w:val="28"/>
          <w:lang w:val="bg-BG"/>
        </w:rPr>
        <w:t xml:space="preserve"> четене и разпознаване на чекове и документи;</w:t>
      </w:r>
    </w:p>
    <w:p w14:paraId="708B9A39" w14:textId="44B5BF42" w:rsidR="00251B2C" w:rsidRPr="00251B2C" w:rsidRDefault="00251B2C" w:rsidP="00C62001">
      <w:pPr>
        <w:pStyle w:val="a7"/>
        <w:numPr>
          <w:ilvl w:val="0"/>
          <w:numId w:val="5"/>
        </w:numPr>
        <w:spacing w:after="0" w:line="360" w:lineRule="auto"/>
        <w:ind w:left="0" w:firstLine="993"/>
        <w:jc w:val="both"/>
        <w:rPr>
          <w:rFonts w:ascii="Times New Roman" w:eastAsia="Calibri" w:hAnsi="Times New Roman" w:cs="Times New Roman"/>
          <w:color w:val="000000" w:themeColor="text1"/>
          <w:sz w:val="28"/>
          <w:szCs w:val="28"/>
          <w:lang w:val="bg-BG"/>
        </w:rPr>
      </w:pPr>
      <w:r w:rsidRPr="00251B2C">
        <w:rPr>
          <w:rFonts w:ascii="Times New Roman" w:eastAsia="Calibri" w:hAnsi="Times New Roman" w:cs="Times New Roman"/>
          <w:color w:val="000000" w:themeColor="text1"/>
          <w:sz w:val="28"/>
          <w:szCs w:val="28"/>
          <w:lang w:val="bg-BG"/>
        </w:rPr>
        <w:t xml:space="preserve"> </w:t>
      </w:r>
      <w:r w:rsidR="00C62001">
        <w:rPr>
          <w:rFonts w:ascii="Times New Roman" w:eastAsia="Calibri" w:hAnsi="Times New Roman" w:cs="Times New Roman"/>
          <w:color w:val="000000" w:themeColor="text1"/>
          <w:sz w:val="28"/>
          <w:szCs w:val="28"/>
          <w:lang w:val="bg-BG"/>
        </w:rPr>
        <w:t xml:space="preserve">обезпечаване на </w:t>
      </w:r>
      <w:r w:rsidRPr="00251B2C">
        <w:rPr>
          <w:rFonts w:ascii="Times New Roman" w:eastAsia="Calibri" w:hAnsi="Times New Roman" w:cs="Times New Roman"/>
          <w:color w:val="000000" w:themeColor="text1"/>
          <w:sz w:val="28"/>
          <w:szCs w:val="28"/>
          <w:lang w:val="bg-BG"/>
        </w:rPr>
        <w:t>сигурност</w:t>
      </w:r>
      <w:r w:rsidR="00C62001">
        <w:rPr>
          <w:rFonts w:ascii="Times New Roman" w:eastAsia="Calibri" w:hAnsi="Times New Roman" w:cs="Times New Roman"/>
          <w:color w:val="000000" w:themeColor="text1"/>
          <w:sz w:val="28"/>
          <w:szCs w:val="28"/>
          <w:lang w:val="bg-BG"/>
        </w:rPr>
        <w:t>та</w:t>
      </w:r>
      <w:r w:rsidRPr="00251B2C">
        <w:rPr>
          <w:rFonts w:ascii="Times New Roman" w:eastAsia="Calibri" w:hAnsi="Times New Roman" w:cs="Times New Roman"/>
          <w:color w:val="000000" w:themeColor="text1"/>
          <w:sz w:val="28"/>
          <w:szCs w:val="28"/>
          <w:lang w:val="bg-BG"/>
        </w:rPr>
        <w:t xml:space="preserve"> на транзакции с </w:t>
      </w:r>
      <w:r>
        <w:rPr>
          <w:rFonts w:ascii="Times New Roman" w:eastAsia="Calibri" w:hAnsi="Times New Roman" w:cs="Times New Roman"/>
          <w:color w:val="000000" w:themeColor="text1"/>
          <w:sz w:val="28"/>
          <w:szCs w:val="28"/>
          <w:lang w:val="bg-BG"/>
        </w:rPr>
        <w:t xml:space="preserve">банкови </w:t>
      </w:r>
      <w:r w:rsidRPr="00251B2C">
        <w:rPr>
          <w:rFonts w:ascii="Times New Roman" w:eastAsia="Calibri" w:hAnsi="Times New Roman" w:cs="Times New Roman"/>
          <w:color w:val="000000" w:themeColor="text1"/>
          <w:sz w:val="28"/>
          <w:szCs w:val="28"/>
          <w:lang w:val="bg-BG"/>
        </w:rPr>
        <w:t>карти</w:t>
      </w:r>
      <w:r w:rsidR="00C62001">
        <w:rPr>
          <w:rFonts w:ascii="Times New Roman" w:eastAsia="Calibri" w:hAnsi="Times New Roman" w:cs="Times New Roman"/>
          <w:color w:val="000000" w:themeColor="text1"/>
          <w:sz w:val="28"/>
          <w:szCs w:val="28"/>
          <w:lang w:val="bg-BG"/>
        </w:rPr>
        <w:t>.</w:t>
      </w:r>
    </w:p>
    <w:p w14:paraId="151E5418" w14:textId="114AC23D" w:rsidR="00FF4844" w:rsidRDefault="00FF4844" w:rsidP="00D35057">
      <w:pPr>
        <w:pStyle w:val="a7"/>
        <w:numPr>
          <w:ilvl w:val="0"/>
          <w:numId w:val="6"/>
        </w:numPr>
        <w:tabs>
          <w:tab w:val="left" w:pos="993"/>
        </w:tabs>
        <w:spacing w:after="0" w:line="360" w:lineRule="auto"/>
        <w:ind w:hanging="11"/>
        <w:jc w:val="both"/>
        <w:rPr>
          <w:rFonts w:ascii="Times New Roman" w:eastAsia="Calibri" w:hAnsi="Times New Roman" w:cs="Times New Roman"/>
          <w:b/>
          <w:bCs/>
          <w:color w:val="000000" w:themeColor="text1"/>
          <w:sz w:val="28"/>
          <w:szCs w:val="28"/>
          <w:lang w:val="bg-BG"/>
        </w:rPr>
      </w:pPr>
      <w:r>
        <w:rPr>
          <w:rFonts w:ascii="Times New Roman" w:eastAsia="Calibri" w:hAnsi="Times New Roman" w:cs="Times New Roman"/>
          <w:b/>
          <w:bCs/>
          <w:color w:val="000000" w:themeColor="text1"/>
          <w:sz w:val="28"/>
          <w:szCs w:val="28"/>
          <w:lang w:val="bg-BG"/>
        </w:rPr>
        <w:t>в</w:t>
      </w:r>
      <w:r w:rsidRPr="00FF4844">
        <w:rPr>
          <w:rFonts w:ascii="Times New Roman" w:eastAsia="Calibri" w:hAnsi="Times New Roman" w:cs="Times New Roman"/>
          <w:b/>
          <w:bCs/>
          <w:color w:val="000000" w:themeColor="text1"/>
          <w:sz w:val="28"/>
          <w:szCs w:val="28"/>
          <w:lang w:val="bg-BG"/>
        </w:rPr>
        <w:t xml:space="preserve"> образованието</w:t>
      </w:r>
      <w:r>
        <w:rPr>
          <w:rFonts w:ascii="Times New Roman" w:eastAsia="Calibri" w:hAnsi="Times New Roman" w:cs="Times New Roman"/>
          <w:b/>
          <w:bCs/>
          <w:color w:val="000000" w:themeColor="text1"/>
          <w:sz w:val="28"/>
          <w:szCs w:val="28"/>
          <w:lang w:val="bg-BG"/>
        </w:rPr>
        <w:t>;</w:t>
      </w:r>
    </w:p>
    <w:p w14:paraId="4119B02B" w14:textId="77D7347B" w:rsidR="00FF4844" w:rsidRDefault="00D35057" w:rsidP="00D35057">
      <w:pPr>
        <w:pStyle w:val="a7"/>
        <w:numPr>
          <w:ilvl w:val="0"/>
          <w:numId w:val="6"/>
        </w:numPr>
        <w:tabs>
          <w:tab w:val="left" w:pos="993"/>
        </w:tabs>
        <w:spacing w:after="0" w:line="360" w:lineRule="auto"/>
        <w:ind w:hanging="11"/>
        <w:jc w:val="both"/>
        <w:rPr>
          <w:rFonts w:ascii="Times New Roman" w:eastAsia="Calibri" w:hAnsi="Times New Roman" w:cs="Times New Roman"/>
          <w:b/>
          <w:bCs/>
          <w:color w:val="000000" w:themeColor="text1"/>
          <w:sz w:val="28"/>
          <w:szCs w:val="28"/>
          <w:lang w:val="bg-BG"/>
        </w:rPr>
      </w:pPr>
      <w:r>
        <w:rPr>
          <w:rFonts w:ascii="Times New Roman" w:eastAsia="Calibri" w:hAnsi="Times New Roman" w:cs="Times New Roman"/>
          <w:b/>
          <w:bCs/>
          <w:color w:val="000000" w:themeColor="text1"/>
          <w:sz w:val="28"/>
          <w:szCs w:val="28"/>
          <w:lang w:val="bg-BG"/>
        </w:rPr>
        <w:t>в криптографията</w:t>
      </w:r>
    </w:p>
    <w:p w14:paraId="2389158E" w14:textId="77777777" w:rsidR="00C62001" w:rsidRPr="00FF4844" w:rsidRDefault="00251B2C" w:rsidP="00C62001">
      <w:pPr>
        <w:pStyle w:val="a7"/>
        <w:numPr>
          <w:ilvl w:val="0"/>
          <w:numId w:val="7"/>
        </w:numPr>
        <w:spacing w:after="0" w:line="360" w:lineRule="auto"/>
        <w:ind w:left="0" w:firstLine="709"/>
        <w:jc w:val="both"/>
        <w:rPr>
          <w:rFonts w:ascii="Times New Roman" w:eastAsia="Calibri" w:hAnsi="Times New Roman" w:cs="Times New Roman"/>
          <w:b/>
          <w:bCs/>
          <w:color w:val="000000" w:themeColor="text1"/>
          <w:sz w:val="28"/>
          <w:szCs w:val="28"/>
          <w:lang w:val="bg-BG"/>
        </w:rPr>
      </w:pPr>
      <w:r w:rsidRPr="001A6F01">
        <w:rPr>
          <w:rFonts w:ascii="Times New Roman" w:eastAsia="Calibri" w:hAnsi="Times New Roman" w:cs="Times New Roman"/>
          <w:b/>
          <w:bCs/>
          <w:color w:val="000000" w:themeColor="text1"/>
          <w:sz w:val="28"/>
          <w:szCs w:val="28"/>
          <w:lang w:val="bg-BG"/>
        </w:rPr>
        <w:lastRenderedPageBreak/>
        <w:t>в медицината и здравеопазването</w:t>
      </w:r>
      <w:r w:rsidR="00C62001">
        <w:rPr>
          <w:rFonts w:ascii="Times New Roman" w:eastAsia="Calibri" w:hAnsi="Times New Roman" w:cs="Times New Roman"/>
          <w:b/>
          <w:bCs/>
          <w:color w:val="000000" w:themeColor="text1"/>
          <w:sz w:val="28"/>
          <w:szCs w:val="28"/>
          <w:lang w:val="bg-BG"/>
        </w:rPr>
        <w:t xml:space="preserve"> </w:t>
      </w:r>
      <w:r w:rsidR="00C62001">
        <w:rPr>
          <w:rFonts w:ascii="Times New Roman" w:eastAsia="Calibri" w:hAnsi="Times New Roman" w:cs="Times New Roman"/>
          <w:color w:val="000000" w:themeColor="text1"/>
          <w:sz w:val="28"/>
          <w:szCs w:val="28"/>
          <w:lang w:val="bg-BG"/>
        </w:rPr>
        <w:t>за автоматизирано решаване на следните практически задачи:</w:t>
      </w:r>
    </w:p>
    <w:p w14:paraId="0483FFFF" w14:textId="77777777" w:rsidR="00C62001" w:rsidRDefault="00C62001" w:rsidP="00C62001">
      <w:pPr>
        <w:pStyle w:val="a7"/>
        <w:numPr>
          <w:ilvl w:val="0"/>
          <w:numId w:val="10"/>
        </w:numPr>
        <w:tabs>
          <w:tab w:val="left" w:pos="993"/>
        </w:tabs>
        <w:spacing w:after="0" w:line="360" w:lineRule="auto"/>
        <w:ind w:left="0" w:firstLine="1080"/>
        <w:jc w:val="both"/>
        <w:rPr>
          <w:rFonts w:ascii="Times New Roman" w:eastAsia="Calibri" w:hAnsi="Times New Roman" w:cs="Times New Roman"/>
          <w:color w:val="000000" w:themeColor="text1"/>
          <w:sz w:val="28"/>
          <w:szCs w:val="28"/>
          <w:lang w:val="bg-BG"/>
        </w:rPr>
      </w:pPr>
      <w:r>
        <w:rPr>
          <w:rFonts w:ascii="Times New Roman" w:eastAsia="Calibri" w:hAnsi="Times New Roman" w:cs="Times New Roman"/>
          <w:color w:val="000000" w:themeColor="text1"/>
          <w:sz w:val="28"/>
          <w:szCs w:val="28"/>
          <w:lang w:val="bg-BG"/>
        </w:rPr>
        <w:t>д</w:t>
      </w:r>
      <w:r w:rsidR="00251B2C" w:rsidRPr="001A6F01">
        <w:rPr>
          <w:rFonts w:ascii="Times New Roman" w:eastAsia="Calibri" w:hAnsi="Times New Roman" w:cs="Times New Roman"/>
          <w:color w:val="000000" w:themeColor="text1"/>
          <w:sz w:val="28"/>
          <w:szCs w:val="28"/>
          <w:lang w:val="bg-BG"/>
        </w:rPr>
        <w:t>иагностициране на заболявания</w:t>
      </w:r>
      <w:r>
        <w:rPr>
          <w:rFonts w:ascii="Times New Roman" w:eastAsia="Calibri" w:hAnsi="Times New Roman" w:cs="Times New Roman"/>
          <w:color w:val="000000" w:themeColor="text1"/>
          <w:sz w:val="28"/>
          <w:szCs w:val="28"/>
          <w:lang w:val="bg-BG"/>
        </w:rPr>
        <w:t>;</w:t>
      </w:r>
    </w:p>
    <w:p w14:paraId="29EE501A" w14:textId="77777777" w:rsidR="00C62001" w:rsidRDefault="00251B2C" w:rsidP="00C62001">
      <w:pPr>
        <w:pStyle w:val="a7"/>
        <w:numPr>
          <w:ilvl w:val="0"/>
          <w:numId w:val="10"/>
        </w:numPr>
        <w:tabs>
          <w:tab w:val="left" w:pos="993"/>
        </w:tabs>
        <w:spacing w:after="0" w:line="360" w:lineRule="auto"/>
        <w:ind w:left="0" w:firstLine="1080"/>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обработка на медицински изображения</w:t>
      </w:r>
      <w:r w:rsidR="00C62001">
        <w:rPr>
          <w:rFonts w:ascii="Times New Roman" w:eastAsia="Calibri" w:hAnsi="Times New Roman" w:cs="Times New Roman"/>
          <w:color w:val="000000" w:themeColor="text1"/>
          <w:sz w:val="28"/>
          <w:szCs w:val="28"/>
          <w:lang w:val="bg-BG"/>
        </w:rPr>
        <w:t>;</w:t>
      </w:r>
    </w:p>
    <w:p w14:paraId="2BE0EFF2" w14:textId="77777777" w:rsidR="00C62001" w:rsidRDefault="00251B2C" w:rsidP="00C62001">
      <w:pPr>
        <w:pStyle w:val="a7"/>
        <w:numPr>
          <w:ilvl w:val="0"/>
          <w:numId w:val="10"/>
        </w:numPr>
        <w:tabs>
          <w:tab w:val="left" w:pos="993"/>
        </w:tabs>
        <w:spacing w:after="0" w:line="360" w:lineRule="auto"/>
        <w:ind w:left="0" w:firstLine="1080"/>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изчистване на показанията на инструментите от шум</w:t>
      </w:r>
      <w:r w:rsidR="00C62001">
        <w:rPr>
          <w:rFonts w:ascii="Times New Roman" w:eastAsia="Calibri" w:hAnsi="Times New Roman" w:cs="Times New Roman"/>
          <w:color w:val="000000" w:themeColor="text1"/>
          <w:sz w:val="28"/>
          <w:szCs w:val="28"/>
          <w:lang w:val="bg-BG"/>
        </w:rPr>
        <w:t>;</w:t>
      </w:r>
    </w:p>
    <w:p w14:paraId="33BB69D6" w14:textId="77777777" w:rsidR="00C62001" w:rsidRDefault="00C62001" w:rsidP="00C62001">
      <w:pPr>
        <w:pStyle w:val="a7"/>
        <w:numPr>
          <w:ilvl w:val="0"/>
          <w:numId w:val="10"/>
        </w:numPr>
        <w:tabs>
          <w:tab w:val="left" w:pos="993"/>
        </w:tabs>
        <w:spacing w:after="0" w:line="360" w:lineRule="auto"/>
        <w:ind w:left="0" w:firstLine="1080"/>
        <w:jc w:val="both"/>
        <w:rPr>
          <w:rFonts w:ascii="Times New Roman" w:eastAsia="Calibri" w:hAnsi="Times New Roman" w:cs="Times New Roman"/>
          <w:color w:val="000000" w:themeColor="text1"/>
          <w:sz w:val="28"/>
          <w:szCs w:val="28"/>
          <w:lang w:val="bg-BG"/>
        </w:rPr>
      </w:pPr>
      <w:r>
        <w:rPr>
          <w:rFonts w:ascii="Times New Roman" w:eastAsia="Calibri" w:hAnsi="Times New Roman" w:cs="Times New Roman"/>
          <w:color w:val="000000" w:themeColor="text1"/>
          <w:sz w:val="28"/>
          <w:szCs w:val="28"/>
          <w:lang w:val="bg-BG"/>
        </w:rPr>
        <w:t>н</w:t>
      </w:r>
      <w:r w:rsidR="00251B2C" w:rsidRPr="001A6F01">
        <w:rPr>
          <w:rFonts w:ascii="Times New Roman" w:eastAsia="Calibri" w:hAnsi="Times New Roman" w:cs="Times New Roman"/>
          <w:color w:val="000000" w:themeColor="text1"/>
          <w:sz w:val="28"/>
          <w:szCs w:val="28"/>
          <w:lang w:val="bg-BG"/>
        </w:rPr>
        <w:t>аблюдение на състоянието на пациента</w:t>
      </w:r>
      <w:r>
        <w:rPr>
          <w:rFonts w:ascii="Times New Roman" w:eastAsia="Calibri" w:hAnsi="Times New Roman" w:cs="Times New Roman"/>
          <w:color w:val="000000" w:themeColor="text1"/>
          <w:sz w:val="28"/>
          <w:szCs w:val="28"/>
          <w:lang w:val="bg-BG"/>
        </w:rPr>
        <w:t>;</w:t>
      </w:r>
    </w:p>
    <w:p w14:paraId="2ECC38A2" w14:textId="77777777" w:rsidR="00C62001" w:rsidRDefault="00251B2C" w:rsidP="00C62001">
      <w:pPr>
        <w:pStyle w:val="a7"/>
        <w:numPr>
          <w:ilvl w:val="0"/>
          <w:numId w:val="10"/>
        </w:numPr>
        <w:tabs>
          <w:tab w:val="left" w:pos="993"/>
        </w:tabs>
        <w:spacing w:after="0" w:line="360" w:lineRule="auto"/>
        <w:ind w:left="0" w:firstLine="1080"/>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прогнозиране на резултатите от използването на различни методи на лечение,</w:t>
      </w:r>
      <w:r w:rsidR="00C62001">
        <w:rPr>
          <w:rFonts w:ascii="Times New Roman" w:eastAsia="Calibri" w:hAnsi="Times New Roman" w:cs="Times New Roman"/>
          <w:color w:val="000000" w:themeColor="text1"/>
          <w:sz w:val="28"/>
          <w:szCs w:val="28"/>
          <w:lang w:val="bg-BG"/>
        </w:rPr>
        <w:t>;</w:t>
      </w:r>
    </w:p>
    <w:p w14:paraId="6D047F6F" w14:textId="7E62C929" w:rsidR="001A6F01" w:rsidRDefault="00251B2C" w:rsidP="00C62001">
      <w:pPr>
        <w:pStyle w:val="a7"/>
        <w:numPr>
          <w:ilvl w:val="0"/>
          <w:numId w:val="10"/>
        </w:numPr>
        <w:tabs>
          <w:tab w:val="left" w:pos="993"/>
        </w:tabs>
        <w:spacing w:after="0" w:line="360" w:lineRule="auto"/>
        <w:ind w:left="0" w:firstLine="1080"/>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анализиране на ефективността на лечението.</w:t>
      </w:r>
    </w:p>
    <w:p w14:paraId="77083E60" w14:textId="77777777" w:rsidR="00C62001" w:rsidRPr="00C62001" w:rsidRDefault="00251B2C" w:rsidP="00C62001">
      <w:pPr>
        <w:pStyle w:val="a7"/>
        <w:numPr>
          <w:ilvl w:val="0"/>
          <w:numId w:val="6"/>
        </w:numPr>
        <w:ind w:left="0" w:firstLine="709"/>
        <w:rPr>
          <w:rFonts w:ascii="Times New Roman" w:eastAsia="Calibri" w:hAnsi="Times New Roman" w:cs="Times New Roman"/>
          <w:color w:val="000000" w:themeColor="text1"/>
          <w:sz w:val="28"/>
          <w:szCs w:val="28"/>
          <w:lang w:val="bg-BG"/>
        </w:rPr>
      </w:pPr>
      <w:r w:rsidRPr="00C62001">
        <w:rPr>
          <w:rFonts w:ascii="Times New Roman" w:eastAsia="Calibri" w:hAnsi="Times New Roman" w:cs="Times New Roman"/>
          <w:b/>
          <w:bCs/>
          <w:color w:val="000000" w:themeColor="text1"/>
          <w:sz w:val="28"/>
          <w:szCs w:val="28"/>
          <w:lang w:val="bg-BG"/>
        </w:rPr>
        <w:t>Авионика</w:t>
      </w:r>
      <w:r w:rsidR="00C62001" w:rsidRPr="00C62001">
        <w:rPr>
          <w:rFonts w:ascii="Times New Roman" w:eastAsia="Calibri" w:hAnsi="Times New Roman" w:cs="Times New Roman"/>
          <w:b/>
          <w:bCs/>
          <w:color w:val="000000" w:themeColor="text1"/>
          <w:sz w:val="28"/>
          <w:szCs w:val="28"/>
          <w:lang w:val="bg-BG"/>
        </w:rPr>
        <w:t xml:space="preserve"> </w:t>
      </w:r>
      <w:r w:rsidR="00C62001" w:rsidRPr="00C62001">
        <w:rPr>
          <w:rFonts w:ascii="Times New Roman" w:eastAsia="Calibri" w:hAnsi="Times New Roman" w:cs="Times New Roman"/>
          <w:color w:val="000000" w:themeColor="text1"/>
          <w:sz w:val="28"/>
          <w:szCs w:val="28"/>
          <w:lang w:val="bg-BG"/>
        </w:rPr>
        <w:t>за автоматизирано решаване на следните практически задачи:</w:t>
      </w:r>
    </w:p>
    <w:p w14:paraId="2C149D61" w14:textId="21C09BF4" w:rsidR="00C62001" w:rsidRDefault="00C62001" w:rsidP="00C62001">
      <w:pPr>
        <w:pStyle w:val="a7"/>
        <w:numPr>
          <w:ilvl w:val="0"/>
          <w:numId w:val="11"/>
        </w:numPr>
        <w:tabs>
          <w:tab w:val="left" w:pos="993"/>
        </w:tabs>
        <w:spacing w:after="0" w:line="360" w:lineRule="auto"/>
        <w:ind w:firstLine="414"/>
        <w:jc w:val="both"/>
        <w:rPr>
          <w:rFonts w:ascii="Times New Roman" w:eastAsia="Calibri" w:hAnsi="Times New Roman" w:cs="Times New Roman"/>
          <w:color w:val="000000" w:themeColor="text1"/>
          <w:sz w:val="28"/>
          <w:szCs w:val="28"/>
          <w:lang w:val="bg-BG"/>
        </w:rPr>
      </w:pPr>
      <w:r>
        <w:rPr>
          <w:rFonts w:ascii="Times New Roman" w:eastAsia="Calibri" w:hAnsi="Times New Roman" w:cs="Times New Roman"/>
          <w:color w:val="000000" w:themeColor="text1"/>
          <w:sz w:val="28"/>
          <w:szCs w:val="28"/>
          <w:lang w:val="bg-BG"/>
        </w:rPr>
        <w:t>о</w:t>
      </w:r>
      <w:r w:rsidR="00251B2C" w:rsidRPr="001A6F01">
        <w:rPr>
          <w:rFonts w:ascii="Times New Roman" w:eastAsia="Calibri" w:hAnsi="Times New Roman" w:cs="Times New Roman"/>
          <w:color w:val="000000" w:themeColor="text1"/>
          <w:sz w:val="28"/>
          <w:szCs w:val="28"/>
          <w:lang w:val="bg-BG"/>
        </w:rPr>
        <w:t>буч</w:t>
      </w:r>
      <w:r>
        <w:rPr>
          <w:rFonts w:ascii="Times New Roman" w:eastAsia="Calibri" w:hAnsi="Times New Roman" w:cs="Times New Roman"/>
          <w:color w:val="000000" w:themeColor="text1"/>
          <w:sz w:val="28"/>
          <w:szCs w:val="28"/>
          <w:lang w:val="bg-BG"/>
        </w:rPr>
        <w:t>ение на</w:t>
      </w:r>
      <w:r w:rsidR="00251B2C" w:rsidRPr="001A6F01">
        <w:rPr>
          <w:rFonts w:ascii="Times New Roman" w:eastAsia="Calibri" w:hAnsi="Times New Roman" w:cs="Times New Roman"/>
          <w:color w:val="000000" w:themeColor="text1"/>
          <w:sz w:val="28"/>
          <w:szCs w:val="28"/>
          <w:lang w:val="bg-BG"/>
        </w:rPr>
        <w:t xml:space="preserve"> автопилоти</w:t>
      </w:r>
      <w:r>
        <w:rPr>
          <w:rFonts w:ascii="Times New Roman" w:eastAsia="Calibri" w:hAnsi="Times New Roman" w:cs="Times New Roman"/>
          <w:color w:val="000000" w:themeColor="text1"/>
          <w:sz w:val="28"/>
          <w:szCs w:val="28"/>
          <w:lang w:val="bg-BG"/>
        </w:rPr>
        <w:t xml:space="preserve"> и</w:t>
      </w:r>
      <w:r w:rsidRPr="00C62001">
        <w:rPr>
          <w:rFonts w:ascii="Times New Roman" w:eastAsia="Calibri" w:hAnsi="Times New Roman" w:cs="Times New Roman"/>
          <w:color w:val="000000" w:themeColor="text1"/>
          <w:sz w:val="28"/>
          <w:szCs w:val="28"/>
          <w:lang w:val="bg-BG"/>
        </w:rPr>
        <w:t xml:space="preserve"> </w:t>
      </w:r>
      <w:r w:rsidRPr="001A6F01">
        <w:rPr>
          <w:rFonts w:ascii="Times New Roman" w:eastAsia="Calibri" w:hAnsi="Times New Roman" w:cs="Times New Roman"/>
          <w:color w:val="000000" w:themeColor="text1"/>
          <w:sz w:val="28"/>
          <w:szCs w:val="28"/>
          <w:lang w:val="bg-BG"/>
        </w:rPr>
        <w:t>безпилотни летателни апарати</w:t>
      </w:r>
      <w:r>
        <w:rPr>
          <w:rFonts w:ascii="Times New Roman" w:eastAsia="Calibri" w:hAnsi="Times New Roman" w:cs="Times New Roman"/>
          <w:color w:val="000000" w:themeColor="text1"/>
          <w:sz w:val="28"/>
          <w:szCs w:val="28"/>
          <w:lang w:val="bg-BG"/>
        </w:rPr>
        <w:t>;</w:t>
      </w:r>
    </w:p>
    <w:p w14:paraId="5C988B9C" w14:textId="77777777" w:rsidR="00C62001" w:rsidRDefault="00251B2C" w:rsidP="00C62001">
      <w:pPr>
        <w:pStyle w:val="a7"/>
        <w:numPr>
          <w:ilvl w:val="0"/>
          <w:numId w:val="11"/>
        </w:numPr>
        <w:tabs>
          <w:tab w:val="left" w:pos="993"/>
        </w:tabs>
        <w:spacing w:after="0" w:line="360" w:lineRule="auto"/>
        <w:ind w:firstLine="414"/>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разпознаване на радарни сигнали</w:t>
      </w:r>
      <w:r w:rsidR="00C62001">
        <w:rPr>
          <w:rFonts w:ascii="Times New Roman" w:eastAsia="Calibri" w:hAnsi="Times New Roman" w:cs="Times New Roman"/>
          <w:color w:val="000000" w:themeColor="text1"/>
          <w:sz w:val="28"/>
          <w:szCs w:val="28"/>
          <w:lang w:val="bg-BG"/>
        </w:rPr>
        <w:t>;</w:t>
      </w:r>
    </w:p>
    <w:p w14:paraId="126145A2" w14:textId="3FFA607F" w:rsidR="001A6F01" w:rsidRDefault="00251B2C" w:rsidP="00C62001">
      <w:pPr>
        <w:pStyle w:val="a7"/>
        <w:numPr>
          <w:ilvl w:val="0"/>
          <w:numId w:val="11"/>
        </w:numPr>
        <w:tabs>
          <w:tab w:val="left" w:pos="993"/>
        </w:tabs>
        <w:spacing w:after="0" w:line="360" w:lineRule="auto"/>
        <w:ind w:firstLine="414"/>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 xml:space="preserve"> адаптивно пилотиране на тежко повредени самолети</w:t>
      </w:r>
      <w:r w:rsidR="00C62001">
        <w:rPr>
          <w:rFonts w:ascii="Times New Roman" w:eastAsia="Calibri" w:hAnsi="Times New Roman" w:cs="Times New Roman"/>
          <w:color w:val="000000" w:themeColor="text1"/>
          <w:sz w:val="28"/>
          <w:szCs w:val="28"/>
          <w:lang w:val="bg-BG"/>
        </w:rPr>
        <w:t>;</w:t>
      </w:r>
    </w:p>
    <w:p w14:paraId="1B22739B" w14:textId="77777777" w:rsidR="00DA02BD" w:rsidRPr="00C62001" w:rsidRDefault="00251B2C" w:rsidP="00DA02BD">
      <w:pPr>
        <w:pStyle w:val="a7"/>
        <w:numPr>
          <w:ilvl w:val="0"/>
          <w:numId w:val="6"/>
        </w:numPr>
        <w:ind w:left="0" w:firstLine="709"/>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b/>
          <w:bCs/>
          <w:color w:val="000000" w:themeColor="text1"/>
          <w:sz w:val="28"/>
          <w:szCs w:val="28"/>
          <w:lang w:val="bg-BG"/>
        </w:rPr>
        <w:t>Комуникаци</w:t>
      </w:r>
      <w:r w:rsidR="001A6F01" w:rsidRPr="001A6F01">
        <w:rPr>
          <w:rFonts w:ascii="Times New Roman" w:eastAsia="Calibri" w:hAnsi="Times New Roman" w:cs="Times New Roman"/>
          <w:b/>
          <w:bCs/>
          <w:color w:val="000000" w:themeColor="text1"/>
          <w:sz w:val="28"/>
          <w:szCs w:val="28"/>
          <w:lang w:val="bg-BG"/>
        </w:rPr>
        <w:t>и</w:t>
      </w:r>
      <w:r w:rsidR="00DA02BD">
        <w:rPr>
          <w:rFonts w:ascii="Times New Roman" w:eastAsia="Calibri" w:hAnsi="Times New Roman" w:cs="Times New Roman"/>
          <w:b/>
          <w:bCs/>
          <w:color w:val="000000" w:themeColor="text1"/>
          <w:sz w:val="28"/>
          <w:szCs w:val="28"/>
          <w:lang w:val="bg-BG"/>
        </w:rPr>
        <w:t xml:space="preserve"> </w:t>
      </w:r>
      <w:r w:rsidR="00DA02BD" w:rsidRPr="00C62001">
        <w:rPr>
          <w:rFonts w:ascii="Times New Roman" w:eastAsia="Calibri" w:hAnsi="Times New Roman" w:cs="Times New Roman"/>
          <w:color w:val="000000" w:themeColor="text1"/>
          <w:sz w:val="28"/>
          <w:szCs w:val="28"/>
          <w:lang w:val="bg-BG"/>
        </w:rPr>
        <w:t>за автоматизирано решаване на следните практически задачи:</w:t>
      </w:r>
    </w:p>
    <w:p w14:paraId="0AE8ADE9" w14:textId="77777777" w:rsidR="00DA02BD" w:rsidRDefault="00251B2C" w:rsidP="00DA02BD">
      <w:pPr>
        <w:pStyle w:val="a7"/>
        <w:numPr>
          <w:ilvl w:val="0"/>
          <w:numId w:val="12"/>
        </w:numPr>
        <w:tabs>
          <w:tab w:val="left" w:pos="993"/>
        </w:tabs>
        <w:spacing w:after="0" w:line="360" w:lineRule="auto"/>
        <w:ind w:firstLine="414"/>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компресиране на видео информация</w:t>
      </w:r>
      <w:r w:rsidR="00DA02BD">
        <w:rPr>
          <w:rFonts w:ascii="Times New Roman" w:eastAsia="Calibri" w:hAnsi="Times New Roman" w:cs="Times New Roman"/>
          <w:color w:val="000000" w:themeColor="text1"/>
          <w:sz w:val="28"/>
          <w:szCs w:val="28"/>
          <w:lang w:val="bg-BG"/>
        </w:rPr>
        <w:t>;</w:t>
      </w:r>
    </w:p>
    <w:p w14:paraId="7033F88A" w14:textId="77777777" w:rsidR="00DA02BD" w:rsidRDefault="00251B2C" w:rsidP="00DA02BD">
      <w:pPr>
        <w:pStyle w:val="a7"/>
        <w:numPr>
          <w:ilvl w:val="0"/>
          <w:numId w:val="12"/>
        </w:numPr>
        <w:tabs>
          <w:tab w:val="left" w:pos="993"/>
        </w:tabs>
        <w:spacing w:after="0" w:line="360" w:lineRule="auto"/>
        <w:ind w:firstLine="414"/>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бързо кодиране-декодиране</w:t>
      </w:r>
      <w:r w:rsidR="00DA02BD">
        <w:rPr>
          <w:rFonts w:ascii="Times New Roman" w:eastAsia="Calibri" w:hAnsi="Times New Roman" w:cs="Times New Roman"/>
          <w:color w:val="000000" w:themeColor="text1"/>
          <w:sz w:val="28"/>
          <w:szCs w:val="28"/>
          <w:lang w:val="bg-BG"/>
        </w:rPr>
        <w:t>;</w:t>
      </w:r>
    </w:p>
    <w:p w14:paraId="3CE00EAD" w14:textId="2D2848CF" w:rsidR="001A6F01" w:rsidRDefault="00251B2C" w:rsidP="00DA02BD">
      <w:pPr>
        <w:pStyle w:val="a7"/>
        <w:numPr>
          <w:ilvl w:val="0"/>
          <w:numId w:val="12"/>
        </w:numPr>
        <w:tabs>
          <w:tab w:val="left" w:pos="993"/>
        </w:tabs>
        <w:spacing w:after="0" w:line="360" w:lineRule="auto"/>
        <w:ind w:firstLine="414"/>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оптимизация на клетъчни мрежи и схеми за маршрутизиране на пакети</w:t>
      </w:r>
      <w:r w:rsidR="00DA02BD">
        <w:rPr>
          <w:rFonts w:ascii="Times New Roman" w:eastAsia="Calibri" w:hAnsi="Times New Roman" w:cs="Times New Roman"/>
          <w:color w:val="000000" w:themeColor="text1"/>
          <w:sz w:val="28"/>
          <w:szCs w:val="28"/>
          <w:lang w:val="bg-BG"/>
        </w:rPr>
        <w:t>;</w:t>
      </w:r>
    </w:p>
    <w:p w14:paraId="3C094C00" w14:textId="77777777" w:rsidR="00DA02BD" w:rsidRPr="00C62001" w:rsidRDefault="00251B2C" w:rsidP="00DA02BD">
      <w:pPr>
        <w:pStyle w:val="a7"/>
        <w:numPr>
          <w:ilvl w:val="0"/>
          <w:numId w:val="6"/>
        </w:numPr>
        <w:ind w:left="0" w:firstLine="709"/>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b/>
          <w:bCs/>
          <w:color w:val="000000" w:themeColor="text1"/>
          <w:sz w:val="28"/>
          <w:szCs w:val="28"/>
          <w:lang w:val="bg-BG"/>
        </w:rPr>
        <w:t>Интернет</w:t>
      </w:r>
      <w:r w:rsidR="00DA02BD">
        <w:rPr>
          <w:rFonts w:ascii="Times New Roman" w:eastAsia="Calibri" w:hAnsi="Times New Roman" w:cs="Times New Roman"/>
          <w:b/>
          <w:bCs/>
          <w:color w:val="000000" w:themeColor="text1"/>
          <w:sz w:val="28"/>
          <w:szCs w:val="28"/>
          <w:lang w:val="bg-BG"/>
        </w:rPr>
        <w:t xml:space="preserve"> </w:t>
      </w:r>
      <w:r w:rsidR="00DA02BD" w:rsidRPr="00C62001">
        <w:rPr>
          <w:rFonts w:ascii="Times New Roman" w:eastAsia="Calibri" w:hAnsi="Times New Roman" w:cs="Times New Roman"/>
          <w:color w:val="000000" w:themeColor="text1"/>
          <w:sz w:val="28"/>
          <w:szCs w:val="28"/>
          <w:lang w:val="bg-BG"/>
        </w:rPr>
        <w:t>за автоматизирано решаване на следните практически задачи:</w:t>
      </w:r>
    </w:p>
    <w:p w14:paraId="52F541A4" w14:textId="77777777" w:rsidR="00BE1ECF" w:rsidRDefault="00251B2C" w:rsidP="00DA02BD">
      <w:pPr>
        <w:pStyle w:val="a7"/>
        <w:numPr>
          <w:ilvl w:val="0"/>
          <w:numId w:val="13"/>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асоциативно извличане на информация</w:t>
      </w:r>
      <w:r w:rsidR="00BE1ECF">
        <w:rPr>
          <w:rFonts w:ascii="Times New Roman" w:eastAsia="Calibri" w:hAnsi="Times New Roman" w:cs="Times New Roman"/>
          <w:color w:val="000000" w:themeColor="text1"/>
          <w:sz w:val="28"/>
          <w:szCs w:val="28"/>
          <w:lang w:val="bg-BG"/>
        </w:rPr>
        <w:t>;</w:t>
      </w:r>
    </w:p>
    <w:p w14:paraId="686CA768" w14:textId="77777777" w:rsidR="00BE1ECF" w:rsidRDefault="00251B2C" w:rsidP="00DA02BD">
      <w:pPr>
        <w:pStyle w:val="a7"/>
        <w:numPr>
          <w:ilvl w:val="0"/>
          <w:numId w:val="13"/>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филтриране и блокиране на нежелана поща</w:t>
      </w:r>
      <w:r w:rsidR="00BE1ECF">
        <w:rPr>
          <w:rFonts w:ascii="Times New Roman" w:eastAsia="Calibri" w:hAnsi="Times New Roman" w:cs="Times New Roman"/>
          <w:color w:val="000000" w:themeColor="text1"/>
          <w:sz w:val="28"/>
          <w:szCs w:val="28"/>
          <w:lang w:val="bg-BG"/>
        </w:rPr>
        <w:t>;</w:t>
      </w:r>
    </w:p>
    <w:p w14:paraId="0111AA51" w14:textId="77777777" w:rsidR="00BE1ECF" w:rsidRDefault="00251B2C" w:rsidP="00DA02BD">
      <w:pPr>
        <w:pStyle w:val="a7"/>
        <w:numPr>
          <w:ilvl w:val="0"/>
          <w:numId w:val="13"/>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автоматично категоризиране на съобщения от новинарски канали</w:t>
      </w:r>
      <w:r w:rsidR="00BE1ECF">
        <w:rPr>
          <w:rFonts w:ascii="Times New Roman" w:eastAsia="Calibri" w:hAnsi="Times New Roman" w:cs="Times New Roman"/>
          <w:color w:val="000000" w:themeColor="text1"/>
          <w:sz w:val="28"/>
          <w:szCs w:val="28"/>
          <w:lang w:val="bg-BG"/>
        </w:rPr>
        <w:t>;</w:t>
      </w:r>
    </w:p>
    <w:p w14:paraId="3FF86F3C" w14:textId="7889CC9B" w:rsidR="001A6F01" w:rsidRDefault="00251B2C" w:rsidP="00DA02BD">
      <w:pPr>
        <w:pStyle w:val="a7"/>
        <w:numPr>
          <w:ilvl w:val="0"/>
          <w:numId w:val="13"/>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целенасочена реклама и маркетинг</w:t>
      </w:r>
      <w:r w:rsidR="00BE1ECF">
        <w:rPr>
          <w:rFonts w:ascii="Times New Roman" w:eastAsia="Calibri" w:hAnsi="Times New Roman" w:cs="Times New Roman"/>
          <w:color w:val="000000" w:themeColor="text1"/>
          <w:sz w:val="28"/>
          <w:szCs w:val="28"/>
          <w:lang w:val="bg-BG"/>
        </w:rPr>
        <w:t>;</w:t>
      </w:r>
    </w:p>
    <w:p w14:paraId="6C64E951" w14:textId="77777777" w:rsidR="00BE1ECF" w:rsidRPr="00C62001" w:rsidRDefault="00251B2C" w:rsidP="00BE1ECF">
      <w:pPr>
        <w:pStyle w:val="a7"/>
        <w:numPr>
          <w:ilvl w:val="0"/>
          <w:numId w:val="6"/>
        </w:numPr>
        <w:ind w:left="0" w:firstLine="709"/>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b/>
          <w:bCs/>
          <w:sz w:val="28"/>
          <w:szCs w:val="28"/>
          <w:lang w:val="bg-BG"/>
        </w:rPr>
        <w:t>Автоматизация на производството</w:t>
      </w:r>
      <w:r w:rsidR="00BE1ECF">
        <w:rPr>
          <w:rFonts w:ascii="Times New Roman" w:eastAsia="Calibri" w:hAnsi="Times New Roman" w:cs="Times New Roman"/>
          <w:b/>
          <w:bCs/>
          <w:sz w:val="28"/>
          <w:szCs w:val="28"/>
          <w:lang w:val="bg-BG"/>
        </w:rPr>
        <w:t xml:space="preserve"> </w:t>
      </w:r>
      <w:r w:rsidR="00BE1ECF" w:rsidRPr="00C62001">
        <w:rPr>
          <w:rFonts w:ascii="Times New Roman" w:eastAsia="Calibri" w:hAnsi="Times New Roman" w:cs="Times New Roman"/>
          <w:color w:val="000000" w:themeColor="text1"/>
          <w:sz w:val="28"/>
          <w:szCs w:val="28"/>
          <w:lang w:val="bg-BG"/>
        </w:rPr>
        <w:t>за автоматизирано решаване на следните практически задачи:</w:t>
      </w:r>
    </w:p>
    <w:p w14:paraId="0A1894F5" w14:textId="39E64E95" w:rsidR="00BE1ECF" w:rsidRDefault="001A6F01" w:rsidP="00BE1ECF">
      <w:pPr>
        <w:pStyle w:val="a7"/>
        <w:numPr>
          <w:ilvl w:val="0"/>
          <w:numId w:val="14"/>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lastRenderedPageBreak/>
        <w:t xml:space="preserve">за контрол </w:t>
      </w:r>
      <w:r w:rsidR="00BE1ECF">
        <w:rPr>
          <w:rFonts w:ascii="Times New Roman" w:eastAsia="Calibri" w:hAnsi="Times New Roman" w:cs="Times New Roman"/>
          <w:color w:val="000000" w:themeColor="text1"/>
          <w:sz w:val="28"/>
          <w:szCs w:val="28"/>
          <w:lang w:val="bg-BG"/>
        </w:rPr>
        <w:t xml:space="preserve">и </w:t>
      </w:r>
      <w:r w:rsidR="00BE1ECF" w:rsidRPr="001A6F01">
        <w:rPr>
          <w:rFonts w:ascii="Times New Roman" w:eastAsia="Calibri" w:hAnsi="Times New Roman" w:cs="Times New Roman"/>
          <w:color w:val="000000" w:themeColor="text1"/>
          <w:sz w:val="28"/>
          <w:szCs w:val="28"/>
          <w:lang w:val="bg-BG"/>
        </w:rPr>
        <w:t xml:space="preserve">оптимизиране на режимите </w:t>
      </w:r>
      <w:r w:rsidRPr="001A6F01">
        <w:rPr>
          <w:rFonts w:ascii="Times New Roman" w:eastAsia="Calibri" w:hAnsi="Times New Roman" w:cs="Times New Roman"/>
          <w:color w:val="000000" w:themeColor="text1"/>
          <w:sz w:val="28"/>
          <w:szCs w:val="28"/>
          <w:lang w:val="bg-BG"/>
        </w:rPr>
        <w:t xml:space="preserve">на производствени процеси; </w:t>
      </w:r>
    </w:p>
    <w:p w14:paraId="072E57B6" w14:textId="77777777" w:rsidR="00BE1ECF" w:rsidRDefault="00251B2C" w:rsidP="00BE1ECF">
      <w:pPr>
        <w:pStyle w:val="a7"/>
        <w:numPr>
          <w:ilvl w:val="0"/>
          <w:numId w:val="14"/>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контрол на качеството на продукта</w:t>
      </w:r>
      <w:r w:rsidR="00BE1ECF">
        <w:rPr>
          <w:rFonts w:ascii="Times New Roman" w:eastAsia="Calibri" w:hAnsi="Times New Roman" w:cs="Times New Roman"/>
          <w:color w:val="000000" w:themeColor="text1"/>
          <w:sz w:val="28"/>
          <w:szCs w:val="28"/>
          <w:lang w:val="bg-BG"/>
        </w:rPr>
        <w:t>;</w:t>
      </w:r>
    </w:p>
    <w:p w14:paraId="0FA138C7" w14:textId="3F32492F" w:rsidR="001A6F01" w:rsidRDefault="00251B2C" w:rsidP="00BE1ECF">
      <w:pPr>
        <w:pStyle w:val="a7"/>
        <w:numPr>
          <w:ilvl w:val="0"/>
          <w:numId w:val="14"/>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предотвратяване на аварийни ситуации.</w:t>
      </w:r>
    </w:p>
    <w:p w14:paraId="2836F42C" w14:textId="77777777" w:rsidR="00BE1ECF" w:rsidRPr="00C62001" w:rsidRDefault="00251B2C" w:rsidP="00BE1ECF">
      <w:pPr>
        <w:pStyle w:val="a7"/>
        <w:numPr>
          <w:ilvl w:val="0"/>
          <w:numId w:val="6"/>
        </w:numPr>
        <w:ind w:left="0" w:firstLine="709"/>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b/>
          <w:bCs/>
          <w:color w:val="000000" w:themeColor="text1"/>
          <w:sz w:val="28"/>
          <w:szCs w:val="28"/>
          <w:lang w:val="bg-BG"/>
        </w:rPr>
        <w:t>Роботика</w:t>
      </w:r>
      <w:r w:rsidR="00BE1ECF">
        <w:rPr>
          <w:rFonts w:ascii="Times New Roman" w:eastAsia="Calibri" w:hAnsi="Times New Roman" w:cs="Times New Roman"/>
          <w:b/>
          <w:bCs/>
          <w:color w:val="000000" w:themeColor="text1"/>
          <w:sz w:val="28"/>
          <w:szCs w:val="28"/>
          <w:lang w:val="bg-BG"/>
        </w:rPr>
        <w:t xml:space="preserve"> </w:t>
      </w:r>
      <w:r w:rsidR="00BE1ECF" w:rsidRPr="00C62001">
        <w:rPr>
          <w:rFonts w:ascii="Times New Roman" w:eastAsia="Calibri" w:hAnsi="Times New Roman" w:cs="Times New Roman"/>
          <w:color w:val="000000" w:themeColor="text1"/>
          <w:sz w:val="28"/>
          <w:szCs w:val="28"/>
          <w:lang w:val="bg-BG"/>
        </w:rPr>
        <w:t>за автоматизирано решаване на следните практически задачи:</w:t>
      </w:r>
    </w:p>
    <w:p w14:paraId="7FF50FDD" w14:textId="77777777" w:rsidR="00BE1ECF" w:rsidRDefault="00251B2C" w:rsidP="00BE1ECF">
      <w:pPr>
        <w:pStyle w:val="a7"/>
        <w:numPr>
          <w:ilvl w:val="0"/>
          <w:numId w:val="15"/>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 xml:space="preserve">разпознаване на </w:t>
      </w:r>
      <w:r w:rsidR="00BE1ECF">
        <w:rPr>
          <w:rFonts w:ascii="Times New Roman" w:eastAsia="Calibri" w:hAnsi="Times New Roman" w:cs="Times New Roman"/>
          <w:color w:val="000000" w:themeColor="text1"/>
          <w:sz w:val="28"/>
          <w:szCs w:val="28"/>
          <w:lang w:val="bg-BG"/>
        </w:rPr>
        <w:t>обстановка</w:t>
      </w:r>
      <w:r w:rsidRPr="00BE1ECF">
        <w:rPr>
          <w:rFonts w:ascii="Times New Roman" w:eastAsia="Calibri" w:hAnsi="Times New Roman" w:cs="Times New Roman"/>
          <w:color w:val="000000" w:themeColor="text1"/>
          <w:sz w:val="28"/>
          <w:szCs w:val="28"/>
          <w:lang w:val="bg-BG"/>
        </w:rPr>
        <w:t>, обекти и препятствия пред робота</w:t>
      </w:r>
      <w:r w:rsidR="00BE1ECF">
        <w:rPr>
          <w:rFonts w:ascii="Times New Roman" w:eastAsia="Calibri" w:hAnsi="Times New Roman" w:cs="Times New Roman"/>
          <w:color w:val="000000" w:themeColor="text1"/>
          <w:sz w:val="28"/>
          <w:szCs w:val="28"/>
          <w:lang w:val="bg-BG"/>
        </w:rPr>
        <w:t>;</w:t>
      </w:r>
    </w:p>
    <w:p w14:paraId="1E902E8B" w14:textId="77777777" w:rsidR="00BE1ECF" w:rsidRDefault="00251B2C" w:rsidP="00BE1ECF">
      <w:pPr>
        <w:pStyle w:val="a7"/>
        <w:numPr>
          <w:ilvl w:val="0"/>
          <w:numId w:val="15"/>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BE1ECF">
        <w:rPr>
          <w:rFonts w:ascii="Times New Roman" w:eastAsia="Calibri" w:hAnsi="Times New Roman" w:cs="Times New Roman"/>
          <w:color w:val="000000" w:themeColor="text1"/>
          <w:sz w:val="28"/>
          <w:szCs w:val="28"/>
          <w:lang w:val="bg-BG"/>
        </w:rPr>
        <w:t>определяне на маршрута на движение</w:t>
      </w:r>
      <w:r w:rsidR="00BE1ECF">
        <w:rPr>
          <w:rFonts w:ascii="Times New Roman" w:eastAsia="Calibri" w:hAnsi="Times New Roman" w:cs="Times New Roman"/>
          <w:color w:val="000000" w:themeColor="text1"/>
          <w:sz w:val="28"/>
          <w:szCs w:val="28"/>
          <w:lang w:val="bg-BG"/>
        </w:rPr>
        <w:t>;</w:t>
      </w:r>
    </w:p>
    <w:p w14:paraId="1A60F665" w14:textId="77777777" w:rsidR="00BE1ECF" w:rsidRDefault="00251B2C" w:rsidP="00BE1ECF">
      <w:pPr>
        <w:pStyle w:val="a7"/>
        <w:numPr>
          <w:ilvl w:val="0"/>
          <w:numId w:val="15"/>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BE1ECF">
        <w:rPr>
          <w:rFonts w:ascii="Times New Roman" w:eastAsia="Calibri" w:hAnsi="Times New Roman" w:cs="Times New Roman"/>
          <w:color w:val="000000" w:themeColor="text1"/>
          <w:sz w:val="28"/>
          <w:szCs w:val="28"/>
          <w:lang w:val="bg-BG"/>
        </w:rPr>
        <w:t>управление на манипулатори</w:t>
      </w:r>
      <w:r w:rsidR="00BE1ECF">
        <w:rPr>
          <w:rFonts w:ascii="Times New Roman" w:eastAsia="Calibri" w:hAnsi="Times New Roman" w:cs="Times New Roman"/>
          <w:color w:val="000000" w:themeColor="text1"/>
          <w:sz w:val="28"/>
          <w:szCs w:val="28"/>
          <w:lang w:val="bg-BG"/>
        </w:rPr>
        <w:t>;</w:t>
      </w:r>
    </w:p>
    <w:p w14:paraId="5284823F" w14:textId="14D94148" w:rsidR="001A6F01" w:rsidRPr="00BE1ECF" w:rsidRDefault="00251B2C" w:rsidP="00BE1ECF">
      <w:pPr>
        <w:pStyle w:val="a7"/>
        <w:numPr>
          <w:ilvl w:val="0"/>
          <w:numId w:val="15"/>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BE1ECF">
        <w:rPr>
          <w:rFonts w:ascii="Times New Roman" w:eastAsia="Calibri" w:hAnsi="Times New Roman" w:cs="Times New Roman"/>
          <w:color w:val="000000" w:themeColor="text1"/>
          <w:sz w:val="28"/>
          <w:szCs w:val="28"/>
          <w:lang w:val="bg-BG"/>
        </w:rPr>
        <w:t>поддържане на баланс.</w:t>
      </w:r>
    </w:p>
    <w:p w14:paraId="3C567DEC" w14:textId="77777777" w:rsidR="00BE1ECF" w:rsidRPr="00C62001" w:rsidRDefault="00251B2C" w:rsidP="00BE1ECF">
      <w:pPr>
        <w:pStyle w:val="a7"/>
        <w:numPr>
          <w:ilvl w:val="0"/>
          <w:numId w:val="6"/>
        </w:numPr>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b/>
          <w:bCs/>
          <w:color w:val="000000" w:themeColor="text1"/>
          <w:sz w:val="28"/>
          <w:szCs w:val="28"/>
          <w:lang w:val="bg-BG"/>
        </w:rPr>
        <w:t>Политология и социологически изследвания</w:t>
      </w:r>
      <w:r w:rsidR="00BE1ECF">
        <w:rPr>
          <w:rFonts w:ascii="Times New Roman" w:eastAsia="Calibri" w:hAnsi="Times New Roman" w:cs="Times New Roman"/>
          <w:b/>
          <w:bCs/>
          <w:color w:val="000000" w:themeColor="text1"/>
          <w:sz w:val="28"/>
          <w:szCs w:val="28"/>
          <w:lang w:val="bg-BG"/>
        </w:rPr>
        <w:t xml:space="preserve"> </w:t>
      </w:r>
      <w:r w:rsidR="00BE1ECF" w:rsidRPr="00C62001">
        <w:rPr>
          <w:rFonts w:ascii="Times New Roman" w:eastAsia="Calibri" w:hAnsi="Times New Roman" w:cs="Times New Roman"/>
          <w:color w:val="000000" w:themeColor="text1"/>
          <w:sz w:val="28"/>
          <w:szCs w:val="28"/>
          <w:lang w:val="bg-BG"/>
        </w:rPr>
        <w:t>за автоматизирано решаване на следните практически задачи:</w:t>
      </w:r>
    </w:p>
    <w:p w14:paraId="649979CF" w14:textId="77777777" w:rsidR="00BE1ECF" w:rsidRDefault="00251B2C" w:rsidP="00BE1ECF">
      <w:pPr>
        <w:pStyle w:val="a7"/>
        <w:numPr>
          <w:ilvl w:val="0"/>
          <w:numId w:val="16"/>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прогнозиране на изборни резултати</w:t>
      </w:r>
      <w:r w:rsidR="00BE1ECF">
        <w:rPr>
          <w:rFonts w:ascii="Times New Roman" w:eastAsia="Calibri" w:hAnsi="Times New Roman" w:cs="Times New Roman"/>
          <w:color w:val="000000" w:themeColor="text1"/>
          <w:sz w:val="28"/>
          <w:szCs w:val="28"/>
          <w:lang w:val="bg-BG"/>
        </w:rPr>
        <w:t>;</w:t>
      </w:r>
    </w:p>
    <w:p w14:paraId="0373A272" w14:textId="77777777" w:rsidR="00BE1ECF" w:rsidRDefault="00251B2C" w:rsidP="00BE1ECF">
      <w:pPr>
        <w:pStyle w:val="a7"/>
        <w:numPr>
          <w:ilvl w:val="0"/>
          <w:numId w:val="16"/>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анализ на анкети</w:t>
      </w:r>
      <w:r w:rsidR="00BE1ECF">
        <w:rPr>
          <w:rFonts w:ascii="Times New Roman" w:eastAsia="Calibri" w:hAnsi="Times New Roman" w:cs="Times New Roman"/>
          <w:color w:val="000000" w:themeColor="text1"/>
          <w:sz w:val="28"/>
          <w:szCs w:val="28"/>
          <w:lang w:val="bg-BG"/>
        </w:rPr>
        <w:t>;</w:t>
      </w:r>
    </w:p>
    <w:p w14:paraId="15D4B5D3" w14:textId="77777777" w:rsidR="00BE1ECF" w:rsidRDefault="00251B2C" w:rsidP="00BE1ECF">
      <w:pPr>
        <w:pStyle w:val="a7"/>
        <w:numPr>
          <w:ilvl w:val="0"/>
          <w:numId w:val="16"/>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прогнозиране на динамиката на рейтинга</w:t>
      </w:r>
      <w:r w:rsidR="00BE1ECF">
        <w:rPr>
          <w:rFonts w:ascii="Times New Roman" w:eastAsia="Calibri" w:hAnsi="Times New Roman" w:cs="Times New Roman"/>
          <w:color w:val="000000" w:themeColor="text1"/>
          <w:sz w:val="28"/>
          <w:szCs w:val="28"/>
          <w:lang w:val="bg-BG"/>
        </w:rPr>
        <w:t>;</w:t>
      </w:r>
    </w:p>
    <w:p w14:paraId="23BF28E8" w14:textId="77777777" w:rsidR="00BE1ECF" w:rsidRDefault="00251B2C" w:rsidP="00BE1ECF">
      <w:pPr>
        <w:pStyle w:val="a7"/>
        <w:numPr>
          <w:ilvl w:val="0"/>
          <w:numId w:val="16"/>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идентифициране на значими фактори</w:t>
      </w:r>
      <w:r w:rsidR="00BE1ECF">
        <w:rPr>
          <w:rFonts w:ascii="Times New Roman" w:eastAsia="Calibri" w:hAnsi="Times New Roman" w:cs="Times New Roman"/>
          <w:color w:val="000000" w:themeColor="text1"/>
          <w:sz w:val="28"/>
          <w:szCs w:val="28"/>
          <w:lang w:val="bg-BG"/>
        </w:rPr>
        <w:t>;</w:t>
      </w:r>
    </w:p>
    <w:p w14:paraId="1A69CE89" w14:textId="77777777" w:rsidR="00BE1ECF" w:rsidRDefault="00251B2C" w:rsidP="00BE1ECF">
      <w:pPr>
        <w:pStyle w:val="a7"/>
        <w:numPr>
          <w:ilvl w:val="0"/>
          <w:numId w:val="16"/>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групиране на електората</w:t>
      </w:r>
      <w:r w:rsidR="00BE1ECF">
        <w:rPr>
          <w:rFonts w:ascii="Times New Roman" w:eastAsia="Calibri" w:hAnsi="Times New Roman" w:cs="Times New Roman"/>
          <w:color w:val="000000" w:themeColor="text1"/>
          <w:sz w:val="28"/>
          <w:szCs w:val="28"/>
          <w:lang w:val="bg-BG"/>
        </w:rPr>
        <w:t>;</w:t>
      </w:r>
    </w:p>
    <w:p w14:paraId="5B2CB0BC" w14:textId="590470D7" w:rsidR="001A6F01" w:rsidRDefault="00251B2C" w:rsidP="00BE1ECF">
      <w:pPr>
        <w:pStyle w:val="a7"/>
        <w:numPr>
          <w:ilvl w:val="0"/>
          <w:numId w:val="16"/>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изследване и визуализация на социалната динамика на населението.</w:t>
      </w:r>
    </w:p>
    <w:p w14:paraId="72D0FB83" w14:textId="77777777" w:rsidR="00BE1ECF" w:rsidRPr="00C62001" w:rsidRDefault="00251B2C" w:rsidP="00BE1ECF">
      <w:pPr>
        <w:pStyle w:val="a7"/>
        <w:numPr>
          <w:ilvl w:val="0"/>
          <w:numId w:val="6"/>
        </w:numPr>
        <w:ind w:left="0" w:firstLine="709"/>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b/>
          <w:bCs/>
          <w:color w:val="000000" w:themeColor="text1"/>
          <w:sz w:val="28"/>
          <w:szCs w:val="28"/>
          <w:lang w:val="bg-BG"/>
        </w:rPr>
        <w:t>Сигурност</w:t>
      </w:r>
      <w:r w:rsidR="00BE1ECF">
        <w:rPr>
          <w:rFonts w:ascii="Times New Roman" w:eastAsia="Calibri" w:hAnsi="Times New Roman" w:cs="Times New Roman"/>
          <w:b/>
          <w:bCs/>
          <w:color w:val="000000" w:themeColor="text1"/>
          <w:sz w:val="28"/>
          <w:szCs w:val="28"/>
          <w:lang w:val="bg-BG"/>
        </w:rPr>
        <w:t xml:space="preserve"> </w:t>
      </w:r>
      <w:r w:rsidR="00BE1ECF" w:rsidRPr="00C62001">
        <w:rPr>
          <w:rFonts w:ascii="Times New Roman" w:eastAsia="Calibri" w:hAnsi="Times New Roman" w:cs="Times New Roman"/>
          <w:color w:val="000000" w:themeColor="text1"/>
          <w:sz w:val="28"/>
          <w:szCs w:val="28"/>
          <w:lang w:val="bg-BG"/>
        </w:rPr>
        <w:t>за автоматизирано решаване на следните практически задачи:</w:t>
      </w:r>
    </w:p>
    <w:p w14:paraId="08C53E4E" w14:textId="77777777" w:rsidR="00BE1ECF" w:rsidRDefault="00BE1ECF" w:rsidP="00BE1ECF">
      <w:pPr>
        <w:pStyle w:val="a7"/>
        <w:numPr>
          <w:ilvl w:val="0"/>
          <w:numId w:val="17"/>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Pr>
          <w:rFonts w:ascii="Times New Roman" w:eastAsia="Calibri" w:hAnsi="Times New Roman" w:cs="Times New Roman"/>
          <w:color w:val="000000" w:themeColor="text1"/>
          <w:sz w:val="28"/>
          <w:szCs w:val="28"/>
          <w:lang w:val="bg-BG"/>
        </w:rPr>
        <w:t>за изграждане на</w:t>
      </w:r>
      <w:r w:rsidR="00251B2C" w:rsidRPr="001A6F01">
        <w:rPr>
          <w:rFonts w:ascii="Times New Roman" w:eastAsia="Calibri" w:hAnsi="Times New Roman" w:cs="Times New Roman"/>
          <w:color w:val="000000" w:themeColor="text1"/>
          <w:sz w:val="28"/>
          <w:szCs w:val="28"/>
          <w:lang w:val="bg-BG"/>
        </w:rPr>
        <w:t xml:space="preserve"> системи за сигурност: лицево разпознаване; идентифициране на лице чрез пръстов отпечатък, глас, подпис или лице; разпознаване на регистрационни номера; </w:t>
      </w:r>
    </w:p>
    <w:p w14:paraId="386849FB" w14:textId="77777777" w:rsidR="00BE1ECF" w:rsidRDefault="00BE1ECF" w:rsidP="00BE1ECF">
      <w:pPr>
        <w:pStyle w:val="a7"/>
        <w:numPr>
          <w:ilvl w:val="0"/>
          <w:numId w:val="17"/>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Pr>
          <w:rFonts w:ascii="Times New Roman" w:eastAsia="Calibri" w:hAnsi="Times New Roman" w:cs="Times New Roman"/>
          <w:color w:val="000000" w:themeColor="text1"/>
          <w:sz w:val="28"/>
          <w:szCs w:val="28"/>
          <w:lang w:val="bg-BG"/>
        </w:rPr>
        <w:t>за м</w:t>
      </w:r>
      <w:r w:rsidR="00251B2C" w:rsidRPr="001A6F01">
        <w:rPr>
          <w:rFonts w:ascii="Times New Roman" w:eastAsia="Calibri" w:hAnsi="Times New Roman" w:cs="Times New Roman"/>
          <w:color w:val="000000" w:themeColor="text1"/>
          <w:sz w:val="28"/>
          <w:szCs w:val="28"/>
          <w:lang w:val="bg-BG"/>
        </w:rPr>
        <w:t>ониторинг на информационни пакети и информационни потоци в компютърна мрежа за откриване на проникване;</w:t>
      </w:r>
    </w:p>
    <w:p w14:paraId="35915945" w14:textId="77777777" w:rsidR="00BE1ECF" w:rsidRDefault="00251B2C" w:rsidP="00BE1ECF">
      <w:pPr>
        <w:pStyle w:val="a7"/>
        <w:numPr>
          <w:ilvl w:val="0"/>
          <w:numId w:val="17"/>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 xml:space="preserve">анализ на данни от видеокамери и различни сензори; </w:t>
      </w:r>
    </w:p>
    <w:p w14:paraId="4284AFD5" w14:textId="241A8D2D" w:rsidR="001A6F01" w:rsidRDefault="00251B2C" w:rsidP="00BE1ECF">
      <w:pPr>
        <w:pStyle w:val="a7"/>
        <w:numPr>
          <w:ilvl w:val="0"/>
          <w:numId w:val="17"/>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анализ на аерокосмически изображения (например за откриване на горски пожари).</w:t>
      </w:r>
    </w:p>
    <w:p w14:paraId="3EBA4302" w14:textId="42F07FF2" w:rsidR="00BE1ECF" w:rsidRPr="00C62001" w:rsidRDefault="00251B2C" w:rsidP="00BE1ECF">
      <w:pPr>
        <w:pStyle w:val="a7"/>
        <w:numPr>
          <w:ilvl w:val="0"/>
          <w:numId w:val="6"/>
        </w:numPr>
        <w:ind w:left="0" w:firstLine="709"/>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b/>
          <w:bCs/>
          <w:color w:val="000000" w:themeColor="text1"/>
          <w:sz w:val="28"/>
          <w:szCs w:val="28"/>
          <w:lang w:val="bg-BG"/>
        </w:rPr>
        <w:lastRenderedPageBreak/>
        <w:t>Въвеждане и обработка на информация</w:t>
      </w:r>
      <w:r w:rsidR="00BE1ECF" w:rsidRPr="00BE1ECF">
        <w:rPr>
          <w:rFonts w:ascii="Times New Roman" w:eastAsia="Calibri" w:hAnsi="Times New Roman" w:cs="Times New Roman"/>
          <w:color w:val="000000" w:themeColor="text1"/>
          <w:sz w:val="28"/>
          <w:szCs w:val="28"/>
          <w:lang w:val="bg-BG"/>
        </w:rPr>
        <w:t xml:space="preserve"> </w:t>
      </w:r>
      <w:r w:rsidR="00BE1ECF" w:rsidRPr="00C62001">
        <w:rPr>
          <w:rFonts w:ascii="Times New Roman" w:eastAsia="Calibri" w:hAnsi="Times New Roman" w:cs="Times New Roman"/>
          <w:color w:val="000000" w:themeColor="text1"/>
          <w:sz w:val="28"/>
          <w:szCs w:val="28"/>
          <w:lang w:val="bg-BG"/>
        </w:rPr>
        <w:t>за автоматизирано решаване на следните практически задачи:</w:t>
      </w:r>
    </w:p>
    <w:p w14:paraId="278BF5B1" w14:textId="77777777" w:rsidR="00BE1ECF" w:rsidRDefault="00251B2C" w:rsidP="00BE1ECF">
      <w:pPr>
        <w:pStyle w:val="a7"/>
        <w:numPr>
          <w:ilvl w:val="0"/>
          <w:numId w:val="18"/>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разпознаване на ръкописни текстове, сканирани пощенски, платежни, финансови и счетоводни документи;</w:t>
      </w:r>
    </w:p>
    <w:p w14:paraId="0D370F33" w14:textId="5835EB2D" w:rsidR="001A6F01" w:rsidRDefault="00251B2C" w:rsidP="00BE1ECF">
      <w:pPr>
        <w:pStyle w:val="a7"/>
        <w:numPr>
          <w:ilvl w:val="0"/>
          <w:numId w:val="18"/>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разпознаване на говорни команди, говорно въвеждане на текст в компютър.</w:t>
      </w:r>
    </w:p>
    <w:p w14:paraId="073EF81E" w14:textId="77777777" w:rsidR="00181469" w:rsidRPr="00C62001" w:rsidRDefault="00251B2C" w:rsidP="00181469">
      <w:pPr>
        <w:pStyle w:val="a7"/>
        <w:numPr>
          <w:ilvl w:val="0"/>
          <w:numId w:val="6"/>
        </w:numPr>
        <w:ind w:left="0" w:firstLine="709"/>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b/>
          <w:bCs/>
          <w:color w:val="000000" w:themeColor="text1"/>
          <w:sz w:val="28"/>
          <w:szCs w:val="28"/>
          <w:lang w:val="bg-BG"/>
        </w:rPr>
        <w:t>Геоложки проучвания</w:t>
      </w:r>
      <w:r w:rsidR="00181469">
        <w:rPr>
          <w:rFonts w:ascii="Times New Roman" w:eastAsia="Calibri" w:hAnsi="Times New Roman" w:cs="Times New Roman"/>
          <w:b/>
          <w:bCs/>
          <w:color w:val="000000" w:themeColor="text1"/>
          <w:sz w:val="28"/>
          <w:szCs w:val="28"/>
          <w:lang w:val="bg-BG"/>
        </w:rPr>
        <w:t xml:space="preserve"> </w:t>
      </w:r>
      <w:r w:rsidR="00181469" w:rsidRPr="00C62001">
        <w:rPr>
          <w:rFonts w:ascii="Times New Roman" w:eastAsia="Calibri" w:hAnsi="Times New Roman" w:cs="Times New Roman"/>
          <w:color w:val="000000" w:themeColor="text1"/>
          <w:sz w:val="28"/>
          <w:szCs w:val="28"/>
          <w:lang w:val="bg-BG"/>
        </w:rPr>
        <w:t>за автоматизирано решаване на следните практически задачи:</w:t>
      </w:r>
    </w:p>
    <w:p w14:paraId="6DFD58CB" w14:textId="77777777" w:rsidR="00181469" w:rsidRDefault="00251B2C" w:rsidP="00181469">
      <w:pPr>
        <w:pStyle w:val="a7"/>
        <w:numPr>
          <w:ilvl w:val="0"/>
          <w:numId w:val="19"/>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анализ на сеизмични данни</w:t>
      </w:r>
      <w:r w:rsidR="00181469">
        <w:rPr>
          <w:rFonts w:ascii="Times New Roman" w:eastAsia="Calibri" w:hAnsi="Times New Roman" w:cs="Times New Roman"/>
          <w:color w:val="000000" w:themeColor="text1"/>
          <w:sz w:val="28"/>
          <w:szCs w:val="28"/>
          <w:lang w:val="bg-BG"/>
        </w:rPr>
        <w:t>;</w:t>
      </w:r>
    </w:p>
    <w:p w14:paraId="268C41E7" w14:textId="77777777" w:rsidR="00181469" w:rsidRDefault="00251B2C" w:rsidP="00181469">
      <w:pPr>
        <w:pStyle w:val="a7"/>
        <w:numPr>
          <w:ilvl w:val="0"/>
          <w:numId w:val="19"/>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асоциативни методи за търсене на полезни изкопаеми</w:t>
      </w:r>
      <w:r w:rsidR="00181469">
        <w:rPr>
          <w:rFonts w:ascii="Times New Roman" w:eastAsia="Calibri" w:hAnsi="Times New Roman" w:cs="Times New Roman"/>
          <w:color w:val="000000" w:themeColor="text1"/>
          <w:sz w:val="28"/>
          <w:szCs w:val="28"/>
          <w:lang w:val="bg-BG"/>
        </w:rPr>
        <w:t>;</w:t>
      </w:r>
    </w:p>
    <w:p w14:paraId="71B86634" w14:textId="6DC9114F" w:rsidR="001A6F01" w:rsidRDefault="00251B2C" w:rsidP="00181469">
      <w:pPr>
        <w:pStyle w:val="a7"/>
        <w:numPr>
          <w:ilvl w:val="0"/>
          <w:numId w:val="19"/>
        </w:numPr>
        <w:tabs>
          <w:tab w:val="left" w:pos="993"/>
        </w:tabs>
        <w:spacing w:after="0" w:line="360" w:lineRule="auto"/>
        <w:ind w:left="0" w:firstLine="709"/>
        <w:jc w:val="both"/>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color w:val="000000" w:themeColor="text1"/>
          <w:sz w:val="28"/>
          <w:szCs w:val="28"/>
          <w:lang w:val="bg-BG"/>
        </w:rPr>
        <w:t>оценка на ресурсите на находищата.</w:t>
      </w:r>
    </w:p>
    <w:p w14:paraId="73200C39" w14:textId="77777777" w:rsidR="00181469" w:rsidRPr="00C62001" w:rsidRDefault="00251B2C" w:rsidP="00181469">
      <w:pPr>
        <w:pStyle w:val="a7"/>
        <w:numPr>
          <w:ilvl w:val="0"/>
          <w:numId w:val="6"/>
        </w:numPr>
        <w:ind w:left="0" w:firstLine="709"/>
        <w:rPr>
          <w:rFonts w:ascii="Times New Roman" w:eastAsia="Calibri" w:hAnsi="Times New Roman" w:cs="Times New Roman"/>
          <w:color w:val="000000" w:themeColor="text1"/>
          <w:sz w:val="28"/>
          <w:szCs w:val="28"/>
          <w:lang w:val="bg-BG"/>
        </w:rPr>
      </w:pPr>
      <w:r w:rsidRPr="001A6F01">
        <w:rPr>
          <w:rFonts w:ascii="Times New Roman" w:eastAsia="Calibri" w:hAnsi="Times New Roman" w:cs="Times New Roman"/>
          <w:b/>
          <w:bCs/>
          <w:color w:val="000000" w:themeColor="text1"/>
          <w:sz w:val="28"/>
          <w:szCs w:val="28"/>
          <w:lang w:val="bg-BG"/>
        </w:rPr>
        <w:t>Компютърни и настолни игри</w:t>
      </w:r>
      <w:r w:rsidR="00181469">
        <w:rPr>
          <w:rFonts w:ascii="Times New Roman" w:eastAsia="Calibri" w:hAnsi="Times New Roman" w:cs="Times New Roman"/>
          <w:b/>
          <w:bCs/>
          <w:color w:val="000000" w:themeColor="text1"/>
          <w:sz w:val="28"/>
          <w:szCs w:val="28"/>
          <w:lang w:val="bg-BG"/>
        </w:rPr>
        <w:t xml:space="preserve"> </w:t>
      </w:r>
      <w:r w:rsidR="00181469" w:rsidRPr="00C62001">
        <w:rPr>
          <w:rFonts w:ascii="Times New Roman" w:eastAsia="Calibri" w:hAnsi="Times New Roman" w:cs="Times New Roman"/>
          <w:color w:val="000000" w:themeColor="text1"/>
          <w:sz w:val="28"/>
          <w:szCs w:val="28"/>
          <w:lang w:val="bg-BG"/>
        </w:rPr>
        <w:t>за автоматизирано решаване на следните практически задачи:</w:t>
      </w:r>
    </w:p>
    <w:p w14:paraId="7D75C2C3" w14:textId="77777777" w:rsidR="0086688A" w:rsidRPr="0086688A" w:rsidRDefault="00251B2C" w:rsidP="00385E17">
      <w:pPr>
        <w:pStyle w:val="a7"/>
        <w:keepNext/>
        <w:keepLines/>
        <w:numPr>
          <w:ilvl w:val="0"/>
          <w:numId w:val="20"/>
        </w:numPr>
        <w:tabs>
          <w:tab w:val="left" w:pos="993"/>
        </w:tabs>
        <w:spacing w:before="240" w:after="0" w:line="360" w:lineRule="auto"/>
        <w:ind w:left="0" w:firstLine="709"/>
        <w:jc w:val="both"/>
        <w:rPr>
          <w:rFonts w:ascii="Times New Roman" w:eastAsia="Times New Roman" w:hAnsi="Times New Roman" w:cs="Times New Roman"/>
          <w:b/>
          <w:bCs/>
          <w:color w:val="000000" w:themeColor="text1"/>
          <w:sz w:val="28"/>
          <w:szCs w:val="28"/>
          <w:shd w:val="clear" w:color="auto" w:fill="FFFFFF"/>
          <w:lang w:val="bg-BG"/>
        </w:rPr>
      </w:pPr>
      <w:r w:rsidRPr="0086688A">
        <w:rPr>
          <w:rFonts w:ascii="Times New Roman" w:eastAsia="Calibri" w:hAnsi="Times New Roman" w:cs="Times New Roman"/>
          <w:color w:val="000000" w:themeColor="text1"/>
          <w:sz w:val="28"/>
          <w:szCs w:val="28"/>
          <w:lang w:val="bg-BG"/>
        </w:rPr>
        <w:lastRenderedPageBreak/>
        <w:t xml:space="preserve">създаване на невро-играчи в дама и шах (оценки, потвърдени от игра с хора - на ниво майстори и международни майстори); </w:t>
      </w:r>
    </w:p>
    <w:p w14:paraId="616D77D5" w14:textId="247A28A3" w:rsidR="0086688A" w:rsidRPr="0086688A" w:rsidRDefault="00251B2C" w:rsidP="00385E17">
      <w:pPr>
        <w:pStyle w:val="a7"/>
        <w:keepNext/>
        <w:keepLines/>
        <w:numPr>
          <w:ilvl w:val="0"/>
          <w:numId w:val="20"/>
        </w:numPr>
        <w:tabs>
          <w:tab w:val="left" w:pos="993"/>
        </w:tabs>
        <w:spacing w:before="240" w:after="0" w:line="360" w:lineRule="auto"/>
        <w:ind w:left="0" w:firstLine="709"/>
        <w:jc w:val="both"/>
        <w:rPr>
          <w:rFonts w:ascii="Times New Roman" w:eastAsia="Times New Roman" w:hAnsi="Times New Roman" w:cs="Times New Roman"/>
          <w:b/>
          <w:bCs/>
          <w:color w:val="000000" w:themeColor="text1"/>
          <w:sz w:val="28"/>
          <w:szCs w:val="28"/>
          <w:shd w:val="clear" w:color="auto" w:fill="FFFFFF"/>
          <w:lang w:val="bg-BG"/>
        </w:rPr>
      </w:pPr>
      <w:r w:rsidRPr="0086688A">
        <w:rPr>
          <w:rFonts w:ascii="Times New Roman" w:eastAsia="Calibri" w:hAnsi="Times New Roman" w:cs="Times New Roman"/>
          <w:color w:val="000000" w:themeColor="text1"/>
          <w:sz w:val="28"/>
          <w:szCs w:val="28"/>
          <w:lang w:val="bg-BG"/>
        </w:rPr>
        <w:t>победа в Го срещу шампионите на Европа и света; средно по-добре от човек, преминаването на почти петдесет стари класически игри с Atari (всички видове Pongs, Pac-Mans).</w:t>
      </w:r>
      <w:bookmarkStart w:id="2" w:name="_Toc117755199"/>
    </w:p>
    <w:p w14:paraId="3C8046AF" w14:textId="77777777" w:rsidR="0086688A" w:rsidRPr="0086688A" w:rsidRDefault="0086688A" w:rsidP="0086688A">
      <w:pPr>
        <w:pStyle w:val="a7"/>
        <w:keepNext/>
        <w:keepLines/>
        <w:tabs>
          <w:tab w:val="left" w:pos="993"/>
        </w:tabs>
        <w:spacing w:before="240" w:after="0" w:line="360" w:lineRule="auto"/>
        <w:ind w:left="1069"/>
        <w:jc w:val="both"/>
        <w:rPr>
          <w:rFonts w:ascii="Times New Roman" w:eastAsia="Times New Roman" w:hAnsi="Times New Roman" w:cs="Times New Roman"/>
          <w:b/>
          <w:bCs/>
          <w:color w:val="000000" w:themeColor="text1"/>
          <w:sz w:val="28"/>
          <w:szCs w:val="28"/>
          <w:shd w:val="clear" w:color="auto" w:fill="FFFFFF"/>
          <w:lang w:val="bg-BG"/>
        </w:rPr>
      </w:pPr>
    </w:p>
    <w:p w14:paraId="1E7E320D" w14:textId="37EB8581" w:rsidR="005A084B" w:rsidRPr="0086688A" w:rsidRDefault="005A084B" w:rsidP="00EB2D49">
      <w:pPr>
        <w:pStyle w:val="a7"/>
        <w:keepNext/>
        <w:keepLines/>
        <w:numPr>
          <w:ilvl w:val="0"/>
          <w:numId w:val="3"/>
        </w:numPr>
        <w:tabs>
          <w:tab w:val="left" w:pos="993"/>
        </w:tabs>
        <w:spacing w:before="240" w:after="0" w:line="360" w:lineRule="auto"/>
        <w:jc w:val="both"/>
        <w:rPr>
          <w:rFonts w:ascii="Times New Roman" w:eastAsia="Times New Roman" w:hAnsi="Times New Roman" w:cs="Times New Roman"/>
          <w:b/>
          <w:bCs/>
          <w:color w:val="000000" w:themeColor="text1"/>
          <w:sz w:val="28"/>
          <w:szCs w:val="28"/>
          <w:shd w:val="clear" w:color="auto" w:fill="FFFFFF"/>
          <w:lang w:val="bg-BG"/>
        </w:rPr>
      </w:pPr>
      <w:r w:rsidRPr="0086688A">
        <w:rPr>
          <w:rFonts w:ascii="Times New Roman" w:eastAsia="Times New Roman" w:hAnsi="Times New Roman" w:cs="Times New Roman"/>
          <w:b/>
          <w:bCs/>
          <w:color w:val="000000" w:themeColor="text1"/>
          <w:sz w:val="28"/>
          <w:szCs w:val="28"/>
          <w:shd w:val="clear" w:color="auto" w:fill="FFFFFF"/>
          <w:lang w:val="bg-BG"/>
        </w:rPr>
        <w:t>Етапи на подготовка на изкуствени невронни мрежи за решаване на приложни задачи.</w:t>
      </w:r>
      <w:bookmarkEnd w:id="2"/>
    </w:p>
    <w:p w14:paraId="6A52EDF1" w14:textId="77777777" w:rsidR="005A084B" w:rsidRPr="005A084B" w:rsidRDefault="005A084B" w:rsidP="000A5C5D">
      <w:pPr>
        <w:keepNext/>
        <w:keepLines/>
        <w:numPr>
          <w:ilvl w:val="1"/>
          <w:numId w:val="0"/>
        </w:numPr>
        <w:spacing w:before="240" w:after="0" w:line="360" w:lineRule="auto"/>
        <w:ind w:firstLine="709"/>
        <w:contextualSpacing/>
        <w:jc w:val="both"/>
        <w:rPr>
          <w:rFonts w:ascii="Times New Roman" w:eastAsia="Times New Roman" w:hAnsi="Times New Roman" w:cs="Times New Roman"/>
          <w:color w:val="000000" w:themeColor="text1"/>
          <w:sz w:val="28"/>
          <w:szCs w:val="28"/>
          <w:shd w:val="clear" w:color="auto" w:fill="FFFFFF"/>
          <w:lang w:val="bg-BG"/>
        </w:rPr>
      </w:pPr>
      <w:bookmarkStart w:id="3" w:name="_Toc117755200"/>
      <w:r w:rsidRPr="005A084B">
        <w:rPr>
          <w:rFonts w:ascii="Times New Roman" w:eastAsia="Times New Roman" w:hAnsi="Times New Roman" w:cs="Times New Roman"/>
          <w:color w:val="000000" w:themeColor="text1"/>
          <w:sz w:val="28"/>
          <w:szCs w:val="28"/>
          <w:shd w:val="clear" w:color="auto" w:fill="FFFFFF"/>
          <w:lang w:val="bg-BG"/>
        </w:rPr>
        <w:t>Етап 1: Подготовка на данни за обучение на мрежата</w:t>
      </w:r>
      <w:bookmarkEnd w:id="3"/>
    </w:p>
    <w:p w14:paraId="0A7F32DC" w14:textId="77777777" w:rsidR="005A084B" w:rsidRPr="005A084B" w:rsidRDefault="005A084B" w:rsidP="000A5C5D">
      <w:pPr>
        <w:keepNext/>
        <w:keepLines/>
        <w:numPr>
          <w:ilvl w:val="1"/>
          <w:numId w:val="0"/>
        </w:numPr>
        <w:spacing w:before="240" w:after="0" w:line="360" w:lineRule="auto"/>
        <w:ind w:firstLine="709"/>
        <w:contextualSpacing/>
        <w:jc w:val="both"/>
        <w:rPr>
          <w:rFonts w:ascii="Times New Roman" w:eastAsia="Times New Roman" w:hAnsi="Times New Roman" w:cs="Times New Roman"/>
          <w:color w:val="000000" w:themeColor="text1"/>
          <w:sz w:val="28"/>
          <w:szCs w:val="28"/>
          <w:shd w:val="clear" w:color="auto" w:fill="FFFFFF"/>
          <w:lang w:val="bg-BG"/>
        </w:rPr>
      </w:pPr>
      <w:bookmarkStart w:id="4" w:name="_Hlk113816436"/>
      <w:bookmarkStart w:id="5" w:name="_Toc117755201"/>
      <w:r w:rsidRPr="005A084B">
        <w:rPr>
          <w:rFonts w:ascii="Times New Roman" w:eastAsia="Times New Roman" w:hAnsi="Times New Roman" w:cs="Times New Roman"/>
          <w:color w:val="000000" w:themeColor="text1"/>
          <w:sz w:val="28"/>
          <w:szCs w:val="28"/>
          <w:shd w:val="clear" w:color="auto" w:fill="FFFFFF"/>
          <w:lang w:val="bg-BG"/>
        </w:rPr>
        <w:t xml:space="preserve">Етап 2. </w:t>
      </w:r>
      <w:bookmarkEnd w:id="4"/>
      <w:r w:rsidRPr="005A084B">
        <w:rPr>
          <w:rFonts w:ascii="Times New Roman" w:eastAsia="Times New Roman" w:hAnsi="Times New Roman" w:cs="Times New Roman"/>
          <w:color w:val="000000" w:themeColor="text1"/>
          <w:sz w:val="28"/>
          <w:szCs w:val="28"/>
          <w:shd w:val="clear" w:color="auto" w:fill="FFFFFF"/>
          <w:lang w:val="bg-BG"/>
        </w:rPr>
        <w:t>Подготовка и нормализиране на данни</w:t>
      </w:r>
      <w:bookmarkEnd w:id="5"/>
    </w:p>
    <w:p w14:paraId="4CCEE282" w14:textId="77777777" w:rsidR="005A084B" w:rsidRPr="005A084B" w:rsidRDefault="005A084B" w:rsidP="000A5C5D">
      <w:pPr>
        <w:keepNext/>
        <w:keepLines/>
        <w:numPr>
          <w:ilvl w:val="1"/>
          <w:numId w:val="0"/>
        </w:numPr>
        <w:spacing w:before="240" w:after="0" w:line="360" w:lineRule="auto"/>
        <w:ind w:firstLine="709"/>
        <w:contextualSpacing/>
        <w:jc w:val="both"/>
        <w:rPr>
          <w:rFonts w:ascii="Times New Roman" w:eastAsia="Times New Roman" w:hAnsi="Times New Roman" w:cs="Times New Roman"/>
          <w:color w:val="000000" w:themeColor="text1"/>
          <w:sz w:val="28"/>
          <w:szCs w:val="28"/>
          <w:shd w:val="clear" w:color="auto" w:fill="FFFFFF"/>
          <w:lang w:val="bg-BG"/>
        </w:rPr>
      </w:pPr>
      <w:bookmarkStart w:id="6" w:name="_Hlk113816475"/>
      <w:bookmarkStart w:id="7" w:name="_Toc117755202"/>
      <w:r w:rsidRPr="005A084B">
        <w:rPr>
          <w:rFonts w:ascii="Times New Roman" w:eastAsia="Times New Roman" w:hAnsi="Times New Roman" w:cs="Times New Roman"/>
          <w:color w:val="000000" w:themeColor="text1"/>
          <w:sz w:val="28"/>
          <w:szCs w:val="28"/>
          <w:shd w:val="clear" w:color="auto" w:fill="FFFFFF"/>
          <w:lang w:val="bg-BG"/>
        </w:rPr>
        <w:t xml:space="preserve">Етап 3. </w:t>
      </w:r>
      <w:bookmarkEnd w:id="6"/>
      <w:r w:rsidRPr="005A084B">
        <w:rPr>
          <w:rFonts w:ascii="Times New Roman" w:eastAsia="Times New Roman" w:hAnsi="Times New Roman" w:cs="Times New Roman"/>
          <w:color w:val="000000" w:themeColor="text1"/>
          <w:sz w:val="28"/>
          <w:szCs w:val="28"/>
          <w:shd w:val="clear" w:color="auto" w:fill="FFFFFF"/>
          <w:lang w:val="bg-BG"/>
        </w:rPr>
        <w:t>Избор на мрежова топология;</w:t>
      </w:r>
      <w:bookmarkEnd w:id="7"/>
    </w:p>
    <w:p w14:paraId="37D48518" w14:textId="77777777" w:rsidR="005A084B" w:rsidRPr="005A084B" w:rsidRDefault="005A084B" w:rsidP="000A5C5D">
      <w:pPr>
        <w:keepNext/>
        <w:keepLines/>
        <w:numPr>
          <w:ilvl w:val="1"/>
          <w:numId w:val="0"/>
        </w:numPr>
        <w:spacing w:before="240" w:after="0" w:line="360" w:lineRule="auto"/>
        <w:ind w:firstLine="709"/>
        <w:contextualSpacing/>
        <w:jc w:val="both"/>
        <w:rPr>
          <w:rFonts w:ascii="Times New Roman" w:eastAsia="Times New Roman" w:hAnsi="Times New Roman" w:cs="Times New Roman"/>
          <w:color w:val="000000" w:themeColor="text1"/>
          <w:sz w:val="28"/>
          <w:szCs w:val="28"/>
          <w:shd w:val="clear" w:color="auto" w:fill="FFFFFF"/>
          <w:lang w:val="bg-BG"/>
        </w:rPr>
      </w:pPr>
      <w:bookmarkStart w:id="8" w:name="_Toc117755203"/>
      <w:r w:rsidRPr="005A084B">
        <w:rPr>
          <w:rFonts w:ascii="Times New Roman" w:eastAsia="Times New Roman" w:hAnsi="Times New Roman" w:cs="Times New Roman"/>
          <w:color w:val="000000" w:themeColor="text1"/>
          <w:sz w:val="28"/>
          <w:szCs w:val="28"/>
          <w:shd w:val="clear" w:color="auto" w:fill="FFFFFF"/>
          <w:lang w:val="bg-BG"/>
        </w:rPr>
        <w:t>Етап 4. Експериментален избор на мрежови характеристики;</w:t>
      </w:r>
      <w:bookmarkEnd w:id="8"/>
    </w:p>
    <w:p w14:paraId="6F02CAD3" w14:textId="77777777" w:rsidR="005A084B" w:rsidRPr="005A084B" w:rsidRDefault="005A084B" w:rsidP="000A5C5D">
      <w:pPr>
        <w:keepNext/>
        <w:keepLines/>
        <w:numPr>
          <w:ilvl w:val="1"/>
          <w:numId w:val="0"/>
        </w:numPr>
        <w:spacing w:before="240" w:after="0" w:line="360" w:lineRule="auto"/>
        <w:ind w:firstLine="709"/>
        <w:contextualSpacing/>
        <w:jc w:val="both"/>
        <w:rPr>
          <w:rFonts w:ascii="Times New Roman" w:eastAsia="Times New Roman" w:hAnsi="Times New Roman" w:cs="Times New Roman"/>
          <w:color w:val="000000" w:themeColor="text1"/>
          <w:sz w:val="28"/>
          <w:szCs w:val="28"/>
          <w:shd w:val="clear" w:color="auto" w:fill="FFFFFF"/>
          <w:lang w:val="bg-BG"/>
        </w:rPr>
      </w:pPr>
      <w:bookmarkStart w:id="9" w:name="_Toc117755204"/>
      <w:r w:rsidRPr="005A084B">
        <w:rPr>
          <w:rFonts w:ascii="Times New Roman" w:eastAsia="Times New Roman" w:hAnsi="Times New Roman" w:cs="Times New Roman"/>
          <w:color w:val="000000" w:themeColor="text1"/>
          <w:sz w:val="28"/>
          <w:szCs w:val="28"/>
          <w:shd w:val="clear" w:color="auto" w:fill="FFFFFF"/>
          <w:lang w:val="bg-BG"/>
        </w:rPr>
        <w:t>Етап 5. Експериментален подбор на тренировъчни параметри;</w:t>
      </w:r>
      <w:bookmarkEnd w:id="9"/>
    </w:p>
    <w:p w14:paraId="592BEA13" w14:textId="77777777" w:rsidR="005A084B" w:rsidRPr="005A084B" w:rsidRDefault="005A084B" w:rsidP="000A5C5D">
      <w:pPr>
        <w:keepNext/>
        <w:keepLines/>
        <w:numPr>
          <w:ilvl w:val="1"/>
          <w:numId w:val="0"/>
        </w:numPr>
        <w:spacing w:before="240" w:after="0" w:line="360" w:lineRule="auto"/>
        <w:ind w:firstLine="709"/>
        <w:contextualSpacing/>
        <w:jc w:val="both"/>
        <w:rPr>
          <w:rFonts w:ascii="Times New Roman" w:eastAsia="Times New Roman" w:hAnsi="Times New Roman" w:cs="Times New Roman"/>
          <w:color w:val="000000" w:themeColor="text1"/>
          <w:sz w:val="28"/>
          <w:szCs w:val="28"/>
          <w:shd w:val="clear" w:color="auto" w:fill="FFFFFF"/>
          <w:lang w:val="bg-BG"/>
        </w:rPr>
      </w:pPr>
      <w:bookmarkStart w:id="10" w:name="_Toc117755205"/>
      <w:r w:rsidRPr="005A084B">
        <w:rPr>
          <w:rFonts w:ascii="Times New Roman" w:eastAsia="Times New Roman" w:hAnsi="Times New Roman" w:cs="Times New Roman"/>
          <w:color w:val="000000" w:themeColor="text1"/>
          <w:sz w:val="28"/>
          <w:szCs w:val="28"/>
          <w:shd w:val="clear" w:color="auto" w:fill="FFFFFF"/>
          <w:lang w:val="bg-BG"/>
        </w:rPr>
        <w:t>Етап 6 реално обучение;</w:t>
      </w:r>
      <w:bookmarkEnd w:id="10"/>
    </w:p>
    <w:p w14:paraId="04BFCAA0" w14:textId="77777777" w:rsidR="005A084B" w:rsidRPr="005A084B" w:rsidRDefault="005A084B" w:rsidP="000A5C5D">
      <w:pPr>
        <w:keepNext/>
        <w:keepLines/>
        <w:numPr>
          <w:ilvl w:val="1"/>
          <w:numId w:val="0"/>
        </w:numPr>
        <w:spacing w:before="240" w:after="0" w:line="360" w:lineRule="auto"/>
        <w:ind w:firstLine="709"/>
        <w:contextualSpacing/>
        <w:jc w:val="both"/>
        <w:rPr>
          <w:rFonts w:ascii="Times New Roman" w:eastAsia="Times New Roman" w:hAnsi="Times New Roman" w:cs="Times New Roman"/>
          <w:color w:val="000000" w:themeColor="text1"/>
          <w:sz w:val="28"/>
          <w:szCs w:val="28"/>
          <w:shd w:val="clear" w:color="auto" w:fill="FFFFFF"/>
          <w:lang w:val="bg-BG"/>
        </w:rPr>
      </w:pPr>
      <w:bookmarkStart w:id="11" w:name="_Toc117755206"/>
      <w:r w:rsidRPr="005A084B">
        <w:rPr>
          <w:rFonts w:ascii="Times New Roman" w:eastAsia="Times New Roman" w:hAnsi="Times New Roman" w:cs="Times New Roman"/>
          <w:color w:val="000000" w:themeColor="text1"/>
          <w:sz w:val="28"/>
          <w:szCs w:val="28"/>
          <w:shd w:val="clear" w:color="auto" w:fill="FFFFFF"/>
          <w:lang w:val="bg-BG"/>
        </w:rPr>
        <w:t>Етап 7. Проверка на адекватността на обучението;</w:t>
      </w:r>
      <w:bookmarkEnd w:id="11"/>
    </w:p>
    <w:p w14:paraId="4CCD08EF" w14:textId="77777777" w:rsidR="005A084B" w:rsidRPr="005A084B" w:rsidRDefault="005A084B" w:rsidP="000A5C5D">
      <w:pPr>
        <w:keepNext/>
        <w:keepLines/>
        <w:numPr>
          <w:ilvl w:val="1"/>
          <w:numId w:val="0"/>
        </w:numPr>
        <w:spacing w:before="240" w:after="0" w:line="360" w:lineRule="auto"/>
        <w:ind w:firstLine="709"/>
        <w:contextualSpacing/>
        <w:jc w:val="both"/>
        <w:rPr>
          <w:rFonts w:ascii="Times New Roman" w:eastAsia="Times New Roman" w:hAnsi="Times New Roman" w:cs="Times New Roman"/>
          <w:color w:val="000000" w:themeColor="text1"/>
          <w:sz w:val="28"/>
          <w:szCs w:val="28"/>
          <w:shd w:val="clear" w:color="auto" w:fill="FFFFFF"/>
          <w:lang w:val="bg-BG"/>
        </w:rPr>
      </w:pPr>
      <w:bookmarkStart w:id="12" w:name="_Toc117755207"/>
      <w:r w:rsidRPr="005A084B">
        <w:rPr>
          <w:rFonts w:ascii="Times New Roman" w:eastAsia="Times New Roman" w:hAnsi="Times New Roman" w:cs="Times New Roman"/>
          <w:color w:val="000000" w:themeColor="text1"/>
          <w:sz w:val="28"/>
          <w:szCs w:val="28"/>
          <w:shd w:val="clear" w:color="auto" w:fill="FFFFFF"/>
          <w:lang w:val="bg-BG"/>
        </w:rPr>
        <w:t>Етап 8. Настройка на параметрите, окончателно обучение;</w:t>
      </w:r>
      <w:bookmarkEnd w:id="12"/>
    </w:p>
    <w:p w14:paraId="70DC8420" w14:textId="77777777" w:rsidR="005A084B" w:rsidRPr="005A084B" w:rsidRDefault="005A084B" w:rsidP="000A5C5D">
      <w:pPr>
        <w:keepNext/>
        <w:keepLines/>
        <w:numPr>
          <w:ilvl w:val="1"/>
          <w:numId w:val="0"/>
        </w:numPr>
        <w:spacing w:before="240" w:after="0" w:line="360" w:lineRule="auto"/>
        <w:ind w:firstLine="709"/>
        <w:contextualSpacing/>
        <w:jc w:val="both"/>
        <w:rPr>
          <w:rFonts w:ascii="Times New Roman" w:eastAsia="Times New Roman" w:hAnsi="Times New Roman" w:cs="Times New Roman"/>
          <w:color w:val="000000" w:themeColor="text1"/>
          <w:sz w:val="28"/>
          <w:szCs w:val="28"/>
          <w:shd w:val="clear" w:color="auto" w:fill="FFFFFF"/>
          <w:lang w:val="bg-BG"/>
        </w:rPr>
      </w:pPr>
      <w:bookmarkStart w:id="13" w:name="_Toc117755208"/>
      <w:r w:rsidRPr="005A084B">
        <w:rPr>
          <w:rFonts w:ascii="Times New Roman" w:eastAsia="Times New Roman" w:hAnsi="Times New Roman" w:cs="Times New Roman"/>
          <w:color w:val="000000" w:themeColor="text1"/>
          <w:sz w:val="28"/>
          <w:szCs w:val="28"/>
          <w:shd w:val="clear" w:color="auto" w:fill="FFFFFF"/>
          <w:lang w:val="bg-BG"/>
        </w:rPr>
        <w:t>Етап 9. Мрежова вербализация[18] за по-нататъшна употреба.</w:t>
      </w:r>
      <w:bookmarkEnd w:id="13"/>
    </w:p>
    <w:p w14:paraId="56C5AE85" w14:textId="77777777" w:rsidR="005A084B" w:rsidRPr="005A084B" w:rsidRDefault="005A084B" w:rsidP="000A5C5D">
      <w:pPr>
        <w:keepNext/>
        <w:keepLines/>
        <w:numPr>
          <w:ilvl w:val="1"/>
          <w:numId w:val="0"/>
        </w:numPr>
        <w:spacing w:before="240" w:after="0" w:line="360" w:lineRule="auto"/>
        <w:ind w:firstLine="709"/>
        <w:contextualSpacing/>
        <w:jc w:val="both"/>
        <w:rPr>
          <w:rFonts w:ascii="Times New Roman" w:eastAsia="Times New Roman" w:hAnsi="Times New Roman" w:cs="Times New Roman"/>
          <w:color w:val="000000" w:themeColor="text1"/>
          <w:sz w:val="28"/>
          <w:szCs w:val="28"/>
          <w:shd w:val="clear" w:color="auto" w:fill="FFFFFF"/>
          <w:lang w:val="bg-BG"/>
        </w:rPr>
      </w:pPr>
      <w:bookmarkStart w:id="14" w:name="_Toc117755209"/>
      <w:bookmarkEnd w:id="14"/>
    </w:p>
    <w:p w14:paraId="78C4F78F" w14:textId="77777777" w:rsidR="005A084B" w:rsidRPr="005A084B" w:rsidRDefault="005A084B" w:rsidP="000A5C5D">
      <w:pPr>
        <w:keepNext/>
        <w:keepLines/>
        <w:numPr>
          <w:ilvl w:val="1"/>
          <w:numId w:val="0"/>
        </w:numPr>
        <w:spacing w:before="240" w:after="0" w:line="360" w:lineRule="auto"/>
        <w:ind w:firstLine="709"/>
        <w:contextualSpacing/>
        <w:jc w:val="both"/>
        <w:rPr>
          <w:rFonts w:ascii="Times New Roman" w:eastAsia="Times New Roman" w:hAnsi="Times New Roman" w:cs="Times New Roman"/>
          <w:color w:val="000000" w:themeColor="text1"/>
          <w:sz w:val="28"/>
          <w:szCs w:val="28"/>
          <w:shd w:val="clear" w:color="auto" w:fill="FFFFFF"/>
          <w:lang w:val="bg-BG"/>
        </w:rPr>
      </w:pPr>
      <w:bookmarkStart w:id="15" w:name="_Toc117755210"/>
      <w:r w:rsidRPr="005A084B">
        <w:rPr>
          <w:rFonts w:ascii="Times New Roman" w:eastAsia="Times New Roman" w:hAnsi="Times New Roman" w:cs="Times New Roman"/>
          <w:color w:val="000000" w:themeColor="text1"/>
          <w:sz w:val="28"/>
          <w:szCs w:val="28"/>
          <w:shd w:val="clear" w:color="auto" w:fill="FFFFFF"/>
          <w:lang w:val="bg-BG"/>
        </w:rPr>
        <w:t>Изборът на данни за мрежово обучение и тяхната обработка е най-трудната стъпка в решаването на проблема. Наборът от данни за обучение трябва да отговаря на критериите за представителност, достоверност и съгласуваност.</w:t>
      </w:r>
      <w:bookmarkEnd w:id="15"/>
    </w:p>
    <w:p w14:paraId="375A2196" w14:textId="77777777" w:rsidR="005A084B" w:rsidRPr="005A084B" w:rsidRDefault="005A084B" w:rsidP="000A5C5D">
      <w:pPr>
        <w:keepNext/>
        <w:keepLines/>
        <w:numPr>
          <w:ilvl w:val="1"/>
          <w:numId w:val="0"/>
        </w:numPr>
        <w:spacing w:before="240" w:after="0" w:line="360" w:lineRule="auto"/>
        <w:ind w:firstLine="709"/>
        <w:contextualSpacing/>
        <w:jc w:val="both"/>
        <w:rPr>
          <w:rFonts w:ascii="Times New Roman" w:eastAsia="Times New Roman" w:hAnsi="Times New Roman" w:cs="Times New Roman"/>
          <w:color w:val="000000" w:themeColor="text1"/>
          <w:sz w:val="28"/>
          <w:szCs w:val="28"/>
          <w:shd w:val="clear" w:color="auto" w:fill="FFFFFF"/>
          <w:lang w:val="bg-BG"/>
        </w:rPr>
      </w:pPr>
      <w:bookmarkStart w:id="16" w:name="_Toc117755211"/>
      <w:r w:rsidRPr="005A084B">
        <w:rPr>
          <w:rFonts w:ascii="Times New Roman" w:eastAsia="Times New Roman" w:hAnsi="Times New Roman" w:cs="Times New Roman"/>
          <w:color w:val="000000" w:themeColor="text1"/>
          <w:sz w:val="28"/>
          <w:szCs w:val="28"/>
          <w:shd w:val="clear" w:color="auto" w:fill="FFFFFF"/>
          <w:lang w:val="bg-BG"/>
        </w:rPr>
        <w:lastRenderedPageBreak/>
        <w:t>Всеки запис във файла с обучаващи данни се нарича вектор за обучение. Обучаващият вектор съдържа една стойност за всеки вход на мрежата и в зависимост от вида на обучението (контролирано или неконтролирано), една стойност за всеки мрежов изход. Преди да бъдат подадени към входовете на мрежата е необходимо данните за обучение да бъдат преобразувани по определен начини:</w:t>
      </w:r>
      <w:bookmarkEnd w:id="16"/>
    </w:p>
    <w:p w14:paraId="17C73C0E" w14:textId="77777777" w:rsidR="005A084B" w:rsidRPr="005A084B" w:rsidRDefault="005A084B" w:rsidP="000A5C5D">
      <w:pPr>
        <w:keepNext/>
        <w:keepLines/>
        <w:numPr>
          <w:ilvl w:val="1"/>
          <w:numId w:val="0"/>
        </w:numPr>
        <w:spacing w:before="240" w:after="0" w:line="360" w:lineRule="auto"/>
        <w:ind w:firstLine="709"/>
        <w:contextualSpacing/>
        <w:jc w:val="both"/>
        <w:rPr>
          <w:rFonts w:ascii="Times New Roman" w:eastAsia="Times New Roman" w:hAnsi="Times New Roman" w:cs="Times New Roman"/>
          <w:color w:val="000000" w:themeColor="text1"/>
          <w:sz w:val="28"/>
          <w:szCs w:val="28"/>
          <w:shd w:val="clear" w:color="auto" w:fill="FFFFFF"/>
          <w:lang w:val="bg-BG"/>
        </w:rPr>
      </w:pPr>
      <w:bookmarkStart w:id="17" w:name="_Toc117755212"/>
      <w:r w:rsidRPr="005A084B">
        <w:rPr>
          <w:rFonts w:ascii="Times New Roman" w:eastAsia="Times New Roman" w:hAnsi="Times New Roman" w:cs="Times New Roman"/>
          <w:color w:val="000000" w:themeColor="text1"/>
          <w:sz w:val="28"/>
          <w:szCs w:val="28"/>
          <w:shd w:val="clear" w:color="auto" w:fill="FFFFFF"/>
          <w:lang w:val="bg-BG"/>
        </w:rPr>
        <w:t>Нормализацията се извършва, когато към различни входове се подават данни с различни размерности.</w:t>
      </w:r>
      <w:bookmarkEnd w:id="17"/>
      <w:r w:rsidRPr="005A084B">
        <w:rPr>
          <w:rFonts w:ascii="Times New Roman" w:eastAsia="Times New Roman" w:hAnsi="Times New Roman" w:cs="Times New Roman"/>
          <w:color w:val="000000" w:themeColor="text1"/>
          <w:sz w:val="28"/>
          <w:szCs w:val="28"/>
          <w:shd w:val="clear" w:color="auto" w:fill="FFFFFF"/>
          <w:lang w:val="bg-BG"/>
        </w:rPr>
        <w:t xml:space="preserve"> </w:t>
      </w:r>
    </w:p>
    <w:p w14:paraId="5157A047" w14:textId="77777777" w:rsidR="005A084B" w:rsidRPr="005A084B" w:rsidRDefault="005A084B" w:rsidP="000A5C5D">
      <w:pPr>
        <w:keepNext/>
        <w:keepLines/>
        <w:numPr>
          <w:ilvl w:val="1"/>
          <w:numId w:val="0"/>
        </w:numPr>
        <w:spacing w:before="240" w:after="0" w:line="360" w:lineRule="auto"/>
        <w:ind w:firstLine="709"/>
        <w:contextualSpacing/>
        <w:jc w:val="both"/>
        <w:rPr>
          <w:rFonts w:ascii="Times New Roman" w:eastAsia="Times New Roman" w:hAnsi="Times New Roman" w:cs="Times New Roman"/>
          <w:color w:val="000000" w:themeColor="text1"/>
          <w:sz w:val="28"/>
          <w:szCs w:val="28"/>
          <w:shd w:val="clear" w:color="auto" w:fill="FFFFFF"/>
          <w:lang w:val="bg-BG"/>
        </w:rPr>
      </w:pPr>
      <w:bookmarkStart w:id="18" w:name="_Toc117755213"/>
      <w:r w:rsidRPr="005A084B">
        <w:rPr>
          <w:rFonts w:ascii="Times New Roman" w:eastAsia="Times New Roman" w:hAnsi="Times New Roman" w:cs="Times New Roman"/>
          <w:color w:val="000000" w:themeColor="text1"/>
          <w:sz w:val="28"/>
          <w:szCs w:val="28"/>
          <w:shd w:val="clear" w:color="auto" w:fill="FFFFFF"/>
          <w:lang w:val="bg-BG"/>
        </w:rPr>
        <w:t>Квантуването се извършва върху непрекъснати величини, за които ограничен набор от дискретни стойности. Например, квантуването се използва за задаване на честотите на звука сигнали при разпознаване на реч;</w:t>
      </w:r>
      <w:bookmarkEnd w:id="18"/>
    </w:p>
    <w:p w14:paraId="29ACB0AA" w14:textId="77777777" w:rsidR="005A084B" w:rsidRPr="005A084B" w:rsidRDefault="005A084B" w:rsidP="000A5C5D">
      <w:pPr>
        <w:keepNext/>
        <w:keepLines/>
        <w:numPr>
          <w:ilvl w:val="1"/>
          <w:numId w:val="0"/>
        </w:numPr>
        <w:spacing w:before="240" w:after="0" w:line="360" w:lineRule="auto"/>
        <w:ind w:firstLine="709"/>
        <w:contextualSpacing/>
        <w:jc w:val="both"/>
        <w:rPr>
          <w:rFonts w:ascii="Times New Roman" w:eastAsia="Times New Roman" w:hAnsi="Times New Roman" w:cs="Times New Roman"/>
          <w:color w:val="000000" w:themeColor="text1"/>
          <w:sz w:val="28"/>
          <w:szCs w:val="28"/>
          <w:shd w:val="clear" w:color="auto" w:fill="FFFFFF"/>
          <w:lang w:val="bg-BG"/>
        </w:rPr>
      </w:pPr>
      <w:bookmarkStart w:id="19" w:name="_Toc117755214"/>
      <w:r w:rsidRPr="005A084B">
        <w:rPr>
          <w:rFonts w:ascii="Times New Roman" w:eastAsia="Times New Roman" w:hAnsi="Times New Roman" w:cs="Times New Roman"/>
          <w:color w:val="000000" w:themeColor="text1"/>
          <w:sz w:val="28"/>
          <w:szCs w:val="28"/>
          <w:shd w:val="clear" w:color="auto" w:fill="FFFFFF"/>
          <w:lang w:val="bg-BG"/>
        </w:rPr>
        <w:t>Филтрирането се извършва за "шумни" данни. Освен това представянето както на входните, така и на изходните данни играе важна роля.</w:t>
      </w:r>
      <w:bookmarkEnd w:id="19"/>
    </w:p>
    <w:p w14:paraId="610240AC" w14:textId="6BA12352" w:rsidR="005A084B" w:rsidRPr="005A084B" w:rsidRDefault="005A084B" w:rsidP="000A5C5D">
      <w:pPr>
        <w:keepNext/>
        <w:keepLines/>
        <w:numPr>
          <w:ilvl w:val="1"/>
          <w:numId w:val="0"/>
        </w:numPr>
        <w:spacing w:before="240" w:after="0" w:line="360" w:lineRule="auto"/>
        <w:ind w:firstLine="709"/>
        <w:contextualSpacing/>
        <w:jc w:val="both"/>
        <w:rPr>
          <w:rFonts w:ascii="Times New Roman" w:eastAsia="Times New Roman" w:hAnsi="Times New Roman" w:cs="Times New Roman"/>
          <w:color w:val="000000" w:themeColor="text1"/>
          <w:sz w:val="28"/>
          <w:szCs w:val="28"/>
          <w:shd w:val="clear" w:color="auto" w:fill="FFFFFF"/>
          <w:lang w:val="bg-BG"/>
        </w:rPr>
      </w:pPr>
      <w:bookmarkStart w:id="20" w:name="_Toc117755215"/>
      <w:r w:rsidRPr="005A084B">
        <w:rPr>
          <w:rFonts w:ascii="Times New Roman" w:eastAsia="Times New Roman" w:hAnsi="Times New Roman" w:cs="Times New Roman"/>
          <w:color w:val="000000" w:themeColor="text1"/>
          <w:sz w:val="28"/>
          <w:szCs w:val="28"/>
          <w:shd w:val="clear" w:color="auto" w:fill="FFFFFF"/>
          <w:lang w:val="bg-BG"/>
        </w:rPr>
        <w:t xml:space="preserve">Да предположим, че мрежата е обучена да разпознава букви в изображения и има един цифров изход − номер на буквата в азбуката. В този случай мрежата ще получи фалшиво впечатление, че буквите с цифрите 1 и 2 са по-сходни от буквите 1 и 3, което по принцип не е вярно. Да се избягвайте тази ситуация, използвайте мрежова топология с голям брой изходи, когато всеки изход има свой собствен смисъл. Колкото повече изходи в мрежата, толкова по-голямо е разстоянието между класовете и толкова </w:t>
      </w:r>
      <w:r w:rsidR="00247C8E">
        <w:rPr>
          <w:rFonts w:ascii="Times New Roman" w:eastAsia="Times New Roman" w:hAnsi="Times New Roman" w:cs="Times New Roman"/>
          <w:color w:val="000000" w:themeColor="text1"/>
          <w:sz w:val="28"/>
          <w:szCs w:val="28"/>
          <w:shd w:val="clear" w:color="auto" w:fill="FFFFFF"/>
          <w:lang w:val="bg-BG"/>
        </w:rPr>
        <w:t xml:space="preserve">е </w:t>
      </w:r>
      <w:r w:rsidRPr="005A084B">
        <w:rPr>
          <w:rFonts w:ascii="Times New Roman" w:eastAsia="Times New Roman" w:hAnsi="Times New Roman" w:cs="Times New Roman"/>
          <w:color w:val="000000" w:themeColor="text1"/>
          <w:sz w:val="28"/>
          <w:szCs w:val="28"/>
          <w:shd w:val="clear" w:color="auto" w:fill="FFFFFF"/>
          <w:lang w:val="bg-BG"/>
        </w:rPr>
        <w:t xml:space="preserve">по-трудно </w:t>
      </w:r>
      <w:r w:rsidR="00247C8E">
        <w:rPr>
          <w:rFonts w:ascii="Times New Roman" w:eastAsia="Times New Roman" w:hAnsi="Times New Roman" w:cs="Times New Roman"/>
          <w:color w:val="000000" w:themeColor="text1"/>
          <w:sz w:val="28"/>
          <w:szCs w:val="28"/>
          <w:shd w:val="clear" w:color="auto" w:fill="FFFFFF"/>
          <w:lang w:val="bg-BG"/>
        </w:rPr>
        <w:t xml:space="preserve">да бъдат </w:t>
      </w:r>
      <w:r w:rsidRPr="005A084B">
        <w:rPr>
          <w:rFonts w:ascii="Times New Roman" w:eastAsia="Times New Roman" w:hAnsi="Times New Roman" w:cs="Times New Roman"/>
          <w:color w:val="000000" w:themeColor="text1"/>
          <w:sz w:val="28"/>
          <w:szCs w:val="28"/>
          <w:shd w:val="clear" w:color="auto" w:fill="FFFFFF"/>
          <w:lang w:val="bg-BG"/>
        </w:rPr>
        <w:t>обърка</w:t>
      </w:r>
      <w:r w:rsidR="00247C8E">
        <w:rPr>
          <w:rFonts w:ascii="Times New Roman" w:eastAsia="Times New Roman" w:hAnsi="Times New Roman" w:cs="Times New Roman"/>
          <w:color w:val="000000" w:themeColor="text1"/>
          <w:sz w:val="28"/>
          <w:szCs w:val="28"/>
          <w:shd w:val="clear" w:color="auto" w:fill="FFFFFF"/>
          <w:lang w:val="bg-BG"/>
        </w:rPr>
        <w:t>н</w:t>
      </w:r>
      <w:r w:rsidRPr="005A084B">
        <w:rPr>
          <w:rFonts w:ascii="Times New Roman" w:eastAsia="Times New Roman" w:hAnsi="Times New Roman" w:cs="Times New Roman"/>
          <w:color w:val="000000" w:themeColor="text1"/>
          <w:sz w:val="28"/>
          <w:szCs w:val="28"/>
          <w:shd w:val="clear" w:color="auto" w:fill="FFFFFF"/>
          <w:lang w:val="bg-BG"/>
        </w:rPr>
        <w:t>и.</w:t>
      </w:r>
      <w:bookmarkEnd w:id="20"/>
    </w:p>
    <w:p w14:paraId="7269DDDD" w14:textId="77777777" w:rsidR="0098433F" w:rsidRPr="005A084B" w:rsidRDefault="0098433F" w:rsidP="005A084B">
      <w:pPr>
        <w:keepNext/>
        <w:keepLines/>
        <w:numPr>
          <w:ilvl w:val="1"/>
          <w:numId w:val="0"/>
        </w:numPr>
        <w:spacing w:before="240" w:after="0" w:line="360" w:lineRule="auto"/>
        <w:ind w:left="1434" w:hanging="357"/>
        <w:contextualSpacing/>
        <w:jc w:val="both"/>
        <w:outlineLvl w:val="1"/>
        <w:rPr>
          <w:rFonts w:ascii="Times New Roman" w:eastAsia="Times New Roman" w:hAnsi="Times New Roman" w:cs="Times New Roman"/>
          <w:b/>
          <w:bCs/>
          <w:color w:val="365F91"/>
          <w:sz w:val="28"/>
          <w:szCs w:val="28"/>
          <w:shd w:val="clear" w:color="auto" w:fill="FFFFFF"/>
          <w:lang w:val="bg-BG"/>
        </w:rPr>
      </w:pPr>
      <w:bookmarkStart w:id="21" w:name="_Toc117755216"/>
      <w:bookmarkEnd w:id="21"/>
    </w:p>
    <w:p w14:paraId="688075CC" w14:textId="77777777" w:rsidR="001A273E" w:rsidRPr="005A084B" w:rsidRDefault="001A273E" w:rsidP="001A273E">
      <w:pPr>
        <w:spacing w:after="0" w:line="360" w:lineRule="auto"/>
        <w:ind w:firstLine="709"/>
        <w:jc w:val="both"/>
        <w:rPr>
          <w:rFonts w:ascii="Times New Roman" w:eastAsia="Calibri" w:hAnsi="Times New Roman" w:cs="Times New Roman"/>
          <w:color w:val="000000" w:themeColor="text1"/>
          <w:sz w:val="28"/>
          <w:szCs w:val="28"/>
          <w:lang w:val="bg-BG"/>
        </w:rPr>
      </w:pPr>
      <w:r w:rsidRPr="005A084B">
        <w:rPr>
          <w:rFonts w:ascii="Times New Roman" w:eastAsia="Calibri" w:hAnsi="Times New Roman" w:cs="Times New Roman"/>
          <w:color w:val="000000" w:themeColor="text1"/>
          <w:sz w:val="28"/>
          <w:szCs w:val="28"/>
          <w:lang w:val="bg-BG"/>
        </w:rPr>
        <w:t>Google: Технологията AlphaGo побеждава световния шампион в играта Go; през март 2016 г. корпорацията продаде на търг 29 картини, нарисувани от невронни мрежи.</w:t>
      </w:r>
    </w:p>
    <w:p w14:paraId="2333F68B" w14:textId="77777777" w:rsidR="001A273E" w:rsidRPr="005A084B" w:rsidRDefault="001A273E" w:rsidP="001A273E">
      <w:pPr>
        <w:spacing w:after="0" w:line="360" w:lineRule="auto"/>
        <w:ind w:firstLine="709"/>
        <w:jc w:val="both"/>
        <w:rPr>
          <w:rFonts w:ascii="Times New Roman" w:eastAsia="Calibri" w:hAnsi="Times New Roman" w:cs="Times New Roman"/>
          <w:color w:val="000000" w:themeColor="text1"/>
          <w:sz w:val="28"/>
          <w:szCs w:val="28"/>
          <w:lang w:val="bg-BG"/>
        </w:rPr>
      </w:pPr>
      <w:r w:rsidRPr="005A084B">
        <w:rPr>
          <w:rFonts w:ascii="Times New Roman" w:eastAsia="Calibri" w:hAnsi="Times New Roman" w:cs="Times New Roman"/>
          <w:color w:val="000000" w:themeColor="text1"/>
          <w:sz w:val="28"/>
          <w:szCs w:val="28"/>
          <w:lang w:val="bg-BG"/>
        </w:rPr>
        <w:lastRenderedPageBreak/>
        <w:t>Microsoft: проектът CaptionBot разпознава изображения в снимки и автоматично генерира надписи за тях, проектът WhatDog определя породата на куче от снимка, услугата HowOld определя възрастта на човек на снимка.</w:t>
      </w:r>
    </w:p>
    <w:p w14:paraId="7B0AF0AB" w14:textId="77777777" w:rsidR="001A273E" w:rsidRPr="005A084B" w:rsidRDefault="001A273E" w:rsidP="001A273E">
      <w:pPr>
        <w:spacing w:after="0" w:line="360" w:lineRule="auto"/>
        <w:ind w:firstLine="709"/>
        <w:jc w:val="both"/>
        <w:rPr>
          <w:rFonts w:ascii="Times New Roman" w:eastAsia="Calibri" w:hAnsi="Times New Roman" w:cs="Times New Roman"/>
          <w:color w:val="000000" w:themeColor="text1"/>
          <w:sz w:val="28"/>
          <w:szCs w:val="28"/>
          <w:lang w:val="bg-BG"/>
        </w:rPr>
      </w:pPr>
      <w:r w:rsidRPr="005A084B">
        <w:rPr>
          <w:rFonts w:ascii="Times New Roman" w:eastAsia="Calibri" w:hAnsi="Times New Roman" w:cs="Times New Roman"/>
          <w:color w:val="000000" w:themeColor="text1"/>
          <w:sz w:val="28"/>
          <w:szCs w:val="28"/>
          <w:lang w:val="bg-BG"/>
        </w:rPr>
        <w:t>Компанията Yandex: Приложението Auto.ru разпознава автомобили в снимки; невронната мрежа записа музикален албум; проектът LikeMo.net се учи да рисува в стила на известни художници.</w:t>
      </w:r>
    </w:p>
    <w:p w14:paraId="6DBFCE4C" w14:textId="77777777" w:rsidR="001A273E" w:rsidRPr="005A084B" w:rsidRDefault="001A273E" w:rsidP="001A273E">
      <w:pPr>
        <w:spacing w:after="0" w:line="360" w:lineRule="auto"/>
        <w:ind w:firstLine="709"/>
        <w:jc w:val="both"/>
        <w:rPr>
          <w:rFonts w:ascii="Times New Roman" w:eastAsia="Calibri" w:hAnsi="Times New Roman" w:cs="Times New Roman"/>
          <w:color w:val="000000" w:themeColor="text1"/>
          <w:sz w:val="28"/>
          <w:szCs w:val="28"/>
          <w:lang w:val="bg-BG"/>
        </w:rPr>
      </w:pPr>
      <w:r w:rsidRPr="005A084B">
        <w:rPr>
          <w:rFonts w:ascii="Times New Roman" w:eastAsia="Calibri" w:hAnsi="Times New Roman" w:cs="Times New Roman"/>
          <w:color w:val="000000" w:themeColor="text1"/>
          <w:sz w:val="28"/>
          <w:szCs w:val="28"/>
          <w:lang w:val="bg-BG"/>
        </w:rPr>
        <w:t>Такива развлекателни услуги се създават главно за демонстриране на способностите на определена невронна мрежа и провеждане на нейното обучение. Но резултатите са впечатляващи.</w:t>
      </w:r>
    </w:p>
    <w:p w14:paraId="36394004" w14:textId="77777777" w:rsidR="001D31DA" w:rsidRDefault="001A273E" w:rsidP="001D31DA">
      <w:pPr>
        <w:spacing w:after="0" w:line="360" w:lineRule="auto"/>
        <w:ind w:firstLine="709"/>
        <w:jc w:val="both"/>
        <w:rPr>
          <w:rFonts w:ascii="Times New Roman" w:eastAsia="Calibri" w:hAnsi="Times New Roman" w:cs="Times New Roman"/>
          <w:color w:val="000000" w:themeColor="text1"/>
          <w:sz w:val="28"/>
          <w:szCs w:val="28"/>
          <w:lang w:val="bg-BG"/>
        </w:rPr>
      </w:pPr>
      <w:r w:rsidRPr="005A084B">
        <w:rPr>
          <w:rFonts w:ascii="Times New Roman" w:eastAsia="Calibri" w:hAnsi="Times New Roman" w:cs="Times New Roman"/>
          <w:color w:val="000000" w:themeColor="text1"/>
          <w:sz w:val="28"/>
          <w:szCs w:val="28"/>
          <w:lang w:val="bg-BG"/>
        </w:rPr>
        <w:t>• Подборът му е от съществено значение и изисква време. Фирми, които обработват голям брой транзакции, осигуряват улеснено набиране на обучаващи примери.</w:t>
      </w:r>
    </w:p>
    <w:p w14:paraId="7F55E787" w14:textId="2F21940B" w:rsidR="001D31DA" w:rsidRPr="005A084B" w:rsidRDefault="001D31DA" w:rsidP="001D31DA">
      <w:pPr>
        <w:spacing w:after="0" w:line="360" w:lineRule="auto"/>
        <w:ind w:firstLine="709"/>
        <w:jc w:val="both"/>
        <w:rPr>
          <w:rFonts w:ascii="Times New Roman" w:eastAsia="Calibri" w:hAnsi="Times New Roman" w:cs="Times New Roman"/>
          <w:color w:val="000000" w:themeColor="text1"/>
          <w:sz w:val="28"/>
          <w:szCs w:val="28"/>
          <w:lang w:val="bg-BG"/>
        </w:rPr>
      </w:pPr>
      <w:r w:rsidRPr="001D31DA">
        <w:rPr>
          <w:rFonts w:ascii="Times New Roman" w:eastAsia="Calibri" w:hAnsi="Times New Roman" w:cs="Times New Roman"/>
          <w:color w:val="000000" w:themeColor="text1"/>
          <w:sz w:val="28"/>
          <w:szCs w:val="28"/>
          <w:lang w:val="bg-BG"/>
        </w:rPr>
        <w:t>GMDH Shell, професионален софтуер за невронни мрежи, решава задачи за прогнозиране на времеви серии и извличане на данни, като изгражда изкуствени невронни мрежи и ги прилага към входните данни</w:t>
      </w:r>
    </w:p>
    <w:p w14:paraId="2C95E4C6" w14:textId="77777777" w:rsidR="00A4137C" w:rsidRPr="001A273E" w:rsidRDefault="00A4137C" w:rsidP="00247C8E">
      <w:pPr>
        <w:rPr>
          <w:lang w:val="bg-BG"/>
        </w:rPr>
      </w:pPr>
    </w:p>
    <w:p w14:paraId="6C07ADA5" w14:textId="77777777" w:rsidR="001A273E" w:rsidRDefault="001A273E" w:rsidP="00247C8E">
      <w:pPr>
        <w:rPr>
          <w:lang w:val="ru-RU"/>
        </w:rPr>
      </w:pPr>
    </w:p>
    <w:p w14:paraId="436C48DE" w14:textId="77777777" w:rsidR="004B358B" w:rsidRDefault="004B358B" w:rsidP="00247C8E">
      <w:pPr>
        <w:rPr>
          <w:lang w:val="ru-RU"/>
        </w:rPr>
      </w:pPr>
      <w:r>
        <w:rPr>
          <w:lang w:val="ru-RU"/>
        </w:rPr>
        <w:t>За разработването на тази лекция са използвани материали от източниците посочени е списъка с по-долу.</w:t>
      </w:r>
    </w:p>
    <w:p w14:paraId="6AE30DB4" w14:textId="77777777" w:rsidR="004B358B" w:rsidRDefault="004B358B" w:rsidP="00247C8E">
      <w:pPr>
        <w:rPr>
          <w:lang w:val="ru-RU"/>
        </w:rPr>
      </w:pPr>
    </w:p>
    <w:p w14:paraId="55E376CE" w14:textId="2FCDF2BB" w:rsidR="005C2427" w:rsidRPr="00F7330D" w:rsidRDefault="004B358B" w:rsidP="00247C8E">
      <w:pPr>
        <w:rPr>
          <w:rFonts w:ascii="Times New Roman" w:hAnsi="Times New Roman" w:cs="Times New Roman"/>
          <w:sz w:val="28"/>
          <w:szCs w:val="28"/>
          <w:lang w:val="ru-RU"/>
        </w:rPr>
      </w:pPr>
      <w:r w:rsidRPr="00F7330D">
        <w:rPr>
          <w:rFonts w:ascii="Times New Roman" w:hAnsi="Times New Roman" w:cs="Times New Roman"/>
          <w:sz w:val="28"/>
          <w:szCs w:val="28"/>
          <w:lang w:val="ru-RU"/>
        </w:rPr>
        <w:t xml:space="preserve">ЛИТЕРАТУРА </w:t>
      </w:r>
    </w:p>
    <w:p w14:paraId="5E8442BA" w14:textId="2E0FE7DB" w:rsidR="005C2427" w:rsidRPr="00F7330D" w:rsidRDefault="005C2427" w:rsidP="005C2427">
      <w:pPr>
        <w:pStyle w:val="a7"/>
        <w:numPr>
          <w:ilvl w:val="0"/>
          <w:numId w:val="4"/>
        </w:numPr>
        <w:rPr>
          <w:rFonts w:ascii="Times New Roman" w:hAnsi="Times New Roman" w:cs="Times New Roman"/>
          <w:sz w:val="28"/>
          <w:szCs w:val="28"/>
        </w:rPr>
      </w:pPr>
      <w:r w:rsidRPr="00F7330D">
        <w:rPr>
          <w:rFonts w:ascii="Times New Roman" w:hAnsi="Times New Roman" w:cs="Times New Roman"/>
          <w:sz w:val="28"/>
          <w:szCs w:val="28"/>
        </w:rPr>
        <w:t>Intel® Neural Compute Stick 2 (Intel® NCS2)</w:t>
      </w:r>
    </w:p>
    <w:p w14:paraId="333E90B4" w14:textId="1DFB0141" w:rsidR="00251B2C" w:rsidRPr="00F7330D" w:rsidRDefault="001F0CC5" w:rsidP="0011341F">
      <w:pPr>
        <w:pStyle w:val="a7"/>
        <w:numPr>
          <w:ilvl w:val="0"/>
          <w:numId w:val="4"/>
        </w:numPr>
        <w:rPr>
          <w:rFonts w:ascii="Times New Roman" w:hAnsi="Times New Roman" w:cs="Times New Roman"/>
          <w:sz w:val="28"/>
          <w:szCs w:val="28"/>
          <w:lang w:val="ru-RU"/>
        </w:rPr>
      </w:pPr>
      <w:r w:rsidRPr="00F7330D">
        <w:rPr>
          <w:rFonts w:ascii="Times New Roman" w:hAnsi="Times New Roman" w:cs="Times New Roman"/>
          <w:sz w:val="28"/>
          <w:szCs w:val="28"/>
          <w:lang w:val="bg-BG"/>
        </w:rPr>
        <w:t xml:space="preserve">Невронни мрежи, методи за анализ на данни от изследването до разработката и внедряването, достъпен на </w:t>
      </w:r>
      <w:hyperlink r:id="rId10" w:history="1">
        <w:bookmarkStart w:id="22" w:name="_Ref117975047"/>
        <w:r w:rsidR="00251B2C" w:rsidRPr="00F7330D">
          <w:rPr>
            <w:rStyle w:val="a8"/>
            <w:rFonts w:ascii="Times New Roman" w:hAnsi="Times New Roman" w:cs="Times New Roman"/>
            <w:sz w:val="28"/>
            <w:szCs w:val="28"/>
          </w:rPr>
          <w:t>http</w:t>
        </w:r>
        <w:r w:rsidR="00251B2C" w:rsidRPr="00F7330D">
          <w:rPr>
            <w:rStyle w:val="a8"/>
            <w:rFonts w:ascii="Times New Roman" w:hAnsi="Times New Roman" w:cs="Times New Roman"/>
            <w:sz w:val="28"/>
            <w:szCs w:val="28"/>
            <w:lang w:val="ru-RU"/>
          </w:rPr>
          <w:t>://</w:t>
        </w:r>
        <w:r w:rsidR="00251B2C" w:rsidRPr="00F7330D">
          <w:rPr>
            <w:rStyle w:val="a8"/>
            <w:rFonts w:ascii="Times New Roman" w:hAnsi="Times New Roman" w:cs="Times New Roman"/>
            <w:sz w:val="28"/>
            <w:szCs w:val="28"/>
          </w:rPr>
          <w:t>www</w:t>
        </w:r>
        <w:r w:rsidR="00251B2C" w:rsidRPr="00F7330D">
          <w:rPr>
            <w:rStyle w:val="a8"/>
            <w:rFonts w:ascii="Times New Roman" w:hAnsi="Times New Roman" w:cs="Times New Roman"/>
            <w:sz w:val="28"/>
            <w:szCs w:val="28"/>
            <w:lang w:val="ru-RU"/>
          </w:rPr>
          <w:t>.</w:t>
        </w:r>
        <w:r w:rsidR="00251B2C" w:rsidRPr="00F7330D">
          <w:rPr>
            <w:rStyle w:val="a8"/>
            <w:rFonts w:ascii="Times New Roman" w:hAnsi="Times New Roman" w:cs="Times New Roman"/>
            <w:sz w:val="28"/>
            <w:szCs w:val="28"/>
          </w:rPr>
          <w:t>neuropro</w:t>
        </w:r>
        <w:r w:rsidR="00251B2C" w:rsidRPr="00F7330D">
          <w:rPr>
            <w:rStyle w:val="a8"/>
            <w:rFonts w:ascii="Times New Roman" w:hAnsi="Times New Roman" w:cs="Times New Roman"/>
            <w:sz w:val="28"/>
            <w:szCs w:val="28"/>
            <w:lang w:val="ru-RU"/>
          </w:rPr>
          <w:t>.</w:t>
        </w:r>
        <w:r w:rsidR="00251B2C" w:rsidRPr="00F7330D">
          <w:rPr>
            <w:rStyle w:val="a8"/>
            <w:rFonts w:ascii="Times New Roman" w:hAnsi="Times New Roman" w:cs="Times New Roman"/>
            <w:sz w:val="28"/>
            <w:szCs w:val="28"/>
          </w:rPr>
          <w:t>ru</w:t>
        </w:r>
        <w:r w:rsidR="00251B2C" w:rsidRPr="00F7330D">
          <w:rPr>
            <w:rStyle w:val="a8"/>
            <w:rFonts w:ascii="Times New Roman" w:hAnsi="Times New Roman" w:cs="Times New Roman"/>
            <w:sz w:val="28"/>
            <w:szCs w:val="28"/>
            <w:lang w:val="ru-RU"/>
          </w:rPr>
          <w:t>/</w:t>
        </w:r>
        <w:bookmarkEnd w:id="22"/>
      </w:hyperlink>
      <w:r w:rsidRPr="00F7330D">
        <w:rPr>
          <w:rFonts w:ascii="Times New Roman" w:hAnsi="Times New Roman" w:cs="Times New Roman"/>
          <w:sz w:val="28"/>
          <w:szCs w:val="28"/>
          <w:lang w:val="bg-BG"/>
        </w:rPr>
        <w:t>, посетен на 14.08.2022 г.</w:t>
      </w:r>
    </w:p>
    <w:bookmarkStart w:id="23" w:name="_Ref118026966"/>
    <w:p w14:paraId="08125571" w14:textId="4C5C80C6" w:rsidR="00251B2C" w:rsidRDefault="00940107" w:rsidP="005C2427">
      <w:pPr>
        <w:pStyle w:val="a7"/>
        <w:numPr>
          <w:ilvl w:val="0"/>
          <w:numId w:val="4"/>
        </w:numPr>
        <w:rPr>
          <w:rFonts w:ascii="Times New Roman" w:hAnsi="Times New Roman" w:cs="Times New Roman"/>
          <w:sz w:val="28"/>
          <w:szCs w:val="28"/>
          <w:lang w:val="bg-BG"/>
        </w:rPr>
      </w:pPr>
      <w:r>
        <w:rPr>
          <w:rFonts w:ascii="Times New Roman" w:hAnsi="Times New Roman" w:cs="Times New Roman"/>
          <w:sz w:val="28"/>
          <w:szCs w:val="28"/>
          <w:lang w:val="bg-BG"/>
        </w:rPr>
        <w:fldChar w:fldCharType="begin"/>
      </w:r>
      <w:r>
        <w:rPr>
          <w:rFonts w:ascii="Times New Roman" w:hAnsi="Times New Roman" w:cs="Times New Roman"/>
          <w:sz w:val="28"/>
          <w:szCs w:val="28"/>
          <w:lang w:val="bg-BG"/>
        </w:rPr>
        <w:instrText xml:space="preserve"> HYPERLINK "</w:instrText>
      </w:r>
      <w:r w:rsidRPr="00AF0E4E">
        <w:rPr>
          <w:rFonts w:ascii="Times New Roman" w:hAnsi="Times New Roman" w:cs="Times New Roman"/>
          <w:sz w:val="28"/>
          <w:szCs w:val="28"/>
          <w:lang w:val="bg-BG"/>
        </w:rPr>
        <w:instrText>https://www.microchip.com/en-us/products/fpgas-and-plds/fpga-and-soc-design-tools/vectorblox</w:instrText>
      </w:r>
      <w:r>
        <w:rPr>
          <w:rFonts w:ascii="Times New Roman" w:hAnsi="Times New Roman" w:cs="Times New Roman"/>
          <w:sz w:val="28"/>
          <w:szCs w:val="28"/>
          <w:lang w:val="bg-BG"/>
        </w:rPr>
        <w:instrText xml:space="preserve">" </w:instrText>
      </w:r>
      <w:r>
        <w:rPr>
          <w:rFonts w:ascii="Times New Roman" w:hAnsi="Times New Roman" w:cs="Times New Roman"/>
          <w:sz w:val="28"/>
          <w:szCs w:val="28"/>
          <w:lang w:val="bg-BG"/>
        </w:rPr>
      </w:r>
      <w:r>
        <w:rPr>
          <w:rFonts w:ascii="Times New Roman" w:hAnsi="Times New Roman" w:cs="Times New Roman"/>
          <w:sz w:val="28"/>
          <w:szCs w:val="28"/>
          <w:lang w:val="bg-BG"/>
        </w:rPr>
        <w:fldChar w:fldCharType="separate"/>
      </w:r>
      <w:r w:rsidRPr="00675E8C">
        <w:rPr>
          <w:rStyle w:val="a8"/>
          <w:rFonts w:ascii="Times New Roman" w:hAnsi="Times New Roman" w:cs="Times New Roman"/>
          <w:sz w:val="28"/>
          <w:szCs w:val="28"/>
          <w:lang w:val="bg-BG"/>
        </w:rPr>
        <w:t>https://www.microchip.com/en-us/products/fpgas-and-plds/fpga-and-soc-design-tools/vectorblox</w:t>
      </w:r>
      <w:bookmarkEnd w:id="23"/>
      <w:r>
        <w:rPr>
          <w:rFonts w:ascii="Times New Roman" w:hAnsi="Times New Roman" w:cs="Times New Roman"/>
          <w:sz w:val="28"/>
          <w:szCs w:val="28"/>
          <w:lang w:val="bg-BG"/>
        </w:rPr>
        <w:fldChar w:fldCharType="end"/>
      </w:r>
    </w:p>
    <w:p w14:paraId="0257F003" w14:textId="677636BB" w:rsidR="00940107" w:rsidRPr="00AF0E4E" w:rsidRDefault="00940107" w:rsidP="005C2427">
      <w:pPr>
        <w:pStyle w:val="a7"/>
        <w:numPr>
          <w:ilvl w:val="0"/>
          <w:numId w:val="4"/>
        </w:numPr>
        <w:rPr>
          <w:rFonts w:ascii="Times New Roman" w:hAnsi="Times New Roman" w:cs="Times New Roman"/>
          <w:sz w:val="28"/>
          <w:szCs w:val="28"/>
          <w:lang w:val="bg-BG"/>
        </w:rPr>
      </w:pPr>
      <w:bookmarkStart w:id="24" w:name="_Ref118027265"/>
      <w:r w:rsidRPr="00940107">
        <w:rPr>
          <w:rFonts w:ascii="Times New Roman" w:hAnsi="Times New Roman" w:cs="Times New Roman"/>
          <w:sz w:val="28"/>
          <w:szCs w:val="28"/>
          <w:lang w:val="bg-BG"/>
        </w:rPr>
        <w:t>https://play.google.com/store/apps/details?id=net.ovilab.neuronify&amp;hl=bg&amp;gl=US</w:t>
      </w:r>
      <w:bookmarkEnd w:id="24"/>
    </w:p>
    <w:sectPr w:rsidR="00940107" w:rsidRPr="00AF0E4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85CCF" w14:textId="77777777" w:rsidR="00903E8C" w:rsidRDefault="00903E8C" w:rsidP="00FD2B6F">
      <w:pPr>
        <w:spacing w:after="0" w:line="240" w:lineRule="auto"/>
      </w:pPr>
      <w:r>
        <w:separator/>
      </w:r>
    </w:p>
  </w:endnote>
  <w:endnote w:type="continuationSeparator" w:id="0">
    <w:p w14:paraId="22AE754B" w14:textId="77777777" w:rsidR="00903E8C" w:rsidRDefault="00903E8C" w:rsidP="00FD2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8DCE" w14:textId="77777777" w:rsidR="00644FC8" w:rsidRDefault="00644FC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B7851" w14:textId="367A92D8" w:rsidR="00FD2B6F" w:rsidRDefault="00FD2B6F">
    <w:pPr>
      <w:pStyle w:val="a5"/>
      <w:jc w:val="right"/>
    </w:pPr>
  </w:p>
  <w:p w14:paraId="022CB592" w14:textId="77777777" w:rsidR="00C2128E" w:rsidRDefault="00C2128E" w:rsidP="00C2128E">
    <w:pPr>
      <w:pStyle w:val="a5"/>
    </w:pPr>
    <w:bookmarkStart w:id="25" w:name="_Hlk117953480"/>
    <w:r>
      <w:rPr>
        <w:rFonts w:ascii="Times New Roman" w:eastAsia="Times New Roman" w:hAnsi="Times New Roman" w:cs="Times New Roman"/>
        <w:i/>
        <w:iCs/>
        <w:sz w:val="24"/>
        <w:szCs w:val="24"/>
        <w:lang w:val="bg-BG"/>
      </w:rPr>
      <w:t>Д</w:t>
    </w:r>
    <w:r w:rsidRPr="009860D8">
      <w:rPr>
        <w:rFonts w:ascii="Times New Roman" w:eastAsia="Times New Roman" w:hAnsi="Times New Roman" w:cs="Times New Roman"/>
        <w:i/>
        <w:iCs/>
        <w:sz w:val="24"/>
        <w:szCs w:val="24"/>
        <w:lang w:val="bg-BG"/>
      </w:rPr>
      <w:t>исциплина „Невронни мрежи“</w:t>
    </w:r>
    <w:bookmarkEnd w:id="25"/>
    <w:r>
      <w:rPr>
        <w:rFonts w:ascii="Times New Roman" w:eastAsia="Times New Roman" w:hAnsi="Times New Roman" w:cs="Times New Roman"/>
        <w:i/>
        <w:iCs/>
        <w:sz w:val="24"/>
        <w:szCs w:val="24"/>
        <w:lang w:val="bg-BG"/>
      </w:rPr>
      <w:t xml:space="preserve">                                                                                 стр. </w:t>
    </w:r>
    <w:r w:rsidRPr="00800B97">
      <w:rPr>
        <w:rFonts w:ascii="Times New Roman" w:eastAsia="Times New Roman" w:hAnsi="Times New Roman" w:cs="Times New Roman"/>
        <w:i/>
        <w:iCs/>
        <w:sz w:val="24"/>
        <w:szCs w:val="24"/>
        <w:lang w:val="bg-BG"/>
      </w:rPr>
      <w:fldChar w:fldCharType="begin"/>
    </w:r>
    <w:r w:rsidRPr="00800B97">
      <w:rPr>
        <w:rFonts w:ascii="Times New Roman" w:eastAsia="Times New Roman" w:hAnsi="Times New Roman" w:cs="Times New Roman"/>
        <w:i/>
        <w:iCs/>
        <w:sz w:val="24"/>
        <w:szCs w:val="24"/>
        <w:lang w:val="bg-BG"/>
      </w:rPr>
      <w:instrText>PAGE   \* MERGEFORMAT</w:instrText>
    </w:r>
    <w:r w:rsidRPr="00800B97">
      <w:rPr>
        <w:rFonts w:ascii="Times New Roman" w:eastAsia="Times New Roman" w:hAnsi="Times New Roman" w:cs="Times New Roman"/>
        <w:i/>
        <w:iCs/>
        <w:sz w:val="24"/>
        <w:szCs w:val="24"/>
        <w:lang w:val="bg-BG"/>
      </w:rPr>
      <w:fldChar w:fldCharType="separate"/>
    </w:r>
    <w:r>
      <w:rPr>
        <w:rFonts w:ascii="Times New Roman" w:eastAsia="Times New Roman" w:hAnsi="Times New Roman" w:cs="Times New Roman"/>
        <w:i/>
        <w:iCs/>
        <w:sz w:val="24"/>
        <w:szCs w:val="24"/>
        <w:lang w:val="bg-BG"/>
      </w:rPr>
      <w:t>1</w:t>
    </w:r>
    <w:r w:rsidRPr="00800B97">
      <w:rPr>
        <w:rFonts w:ascii="Times New Roman" w:eastAsia="Times New Roman" w:hAnsi="Times New Roman" w:cs="Times New Roman"/>
        <w:i/>
        <w:iCs/>
        <w:sz w:val="24"/>
        <w:szCs w:val="24"/>
        <w:lang w:val="bg-BG"/>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B329E" w14:textId="77777777" w:rsidR="00644FC8" w:rsidRDefault="00644FC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FC54D" w14:textId="77777777" w:rsidR="00903E8C" w:rsidRDefault="00903E8C" w:rsidP="00FD2B6F">
      <w:pPr>
        <w:spacing w:after="0" w:line="240" w:lineRule="auto"/>
      </w:pPr>
      <w:r>
        <w:separator/>
      </w:r>
    </w:p>
  </w:footnote>
  <w:footnote w:type="continuationSeparator" w:id="0">
    <w:p w14:paraId="7844BA10" w14:textId="77777777" w:rsidR="00903E8C" w:rsidRDefault="00903E8C" w:rsidP="00FD2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FFA8" w14:textId="77777777" w:rsidR="00644FC8" w:rsidRDefault="00644FC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jc w:val="center"/>
      <w:tblLook w:val="04A0" w:firstRow="1" w:lastRow="0" w:firstColumn="1" w:lastColumn="0" w:noHBand="0" w:noVBand="1"/>
    </w:tblPr>
    <w:tblGrid>
      <w:gridCol w:w="10456"/>
    </w:tblGrid>
    <w:tr w:rsidR="00644FC8" w:rsidRPr="001A10C6" w14:paraId="31DD9749" w14:textId="77777777" w:rsidTr="00F9704F">
      <w:trPr>
        <w:jc w:val="center"/>
      </w:trPr>
      <w:tc>
        <w:tcPr>
          <w:tcW w:w="10456" w:type="dxa"/>
          <w:shd w:val="clear" w:color="auto" w:fill="auto"/>
        </w:tcPr>
        <w:p w14:paraId="57BE12A1" w14:textId="77777777" w:rsidR="00644FC8" w:rsidRPr="00DE090E" w:rsidRDefault="00644FC8" w:rsidP="00644FC8">
          <w:pPr>
            <w:pStyle w:val="a3"/>
            <w:jc w:val="center"/>
            <w:rPr>
              <w:rFonts w:ascii="Times New Roman" w:hAnsi="Times New Roman" w:cs="Times New Roman"/>
              <w:i/>
              <w:lang w:val="ru-RU"/>
            </w:rPr>
          </w:pPr>
          <w:r w:rsidRPr="00DE090E">
            <w:rPr>
              <w:rFonts w:ascii="Times New Roman" w:hAnsi="Times New Roman" w:cs="Times New Roman"/>
              <w:bCs/>
              <w:i/>
              <w:sz w:val="24"/>
              <w:szCs w:val="18"/>
              <w:lang w:val="ru-RU"/>
            </w:rPr>
            <w:t xml:space="preserve">Проект </w:t>
          </w:r>
          <w:r w:rsidRPr="00DE090E">
            <w:rPr>
              <w:rFonts w:ascii="Times New Roman" w:hAnsi="Times New Roman" w:cs="Times New Roman"/>
              <w:bCs/>
              <w:i/>
              <w:sz w:val="24"/>
              <w:szCs w:val="18"/>
            </w:rPr>
            <w:t>BG</w:t>
          </w:r>
          <w:r w:rsidRPr="00DE090E">
            <w:rPr>
              <w:rFonts w:ascii="Times New Roman" w:hAnsi="Times New Roman" w:cs="Times New Roman"/>
              <w:bCs/>
              <w:i/>
              <w:sz w:val="24"/>
              <w:szCs w:val="18"/>
              <w:lang w:val="ru-RU"/>
            </w:rPr>
            <w:t>05</w:t>
          </w:r>
          <w:r w:rsidRPr="00DE090E">
            <w:rPr>
              <w:rFonts w:ascii="Times New Roman" w:hAnsi="Times New Roman" w:cs="Times New Roman"/>
              <w:bCs/>
              <w:i/>
              <w:sz w:val="24"/>
              <w:szCs w:val="18"/>
            </w:rPr>
            <w:t>M</w:t>
          </w:r>
          <w:r w:rsidRPr="00DE090E">
            <w:rPr>
              <w:rFonts w:ascii="Times New Roman" w:hAnsi="Times New Roman" w:cs="Times New Roman"/>
              <w:bCs/>
              <w:i/>
              <w:sz w:val="24"/>
              <w:szCs w:val="18"/>
              <w:lang w:val="ru-RU"/>
            </w:rPr>
            <w:t>2</w:t>
          </w:r>
          <w:r w:rsidRPr="00DE090E">
            <w:rPr>
              <w:rFonts w:ascii="Times New Roman" w:hAnsi="Times New Roman" w:cs="Times New Roman"/>
              <w:bCs/>
              <w:i/>
              <w:sz w:val="24"/>
              <w:szCs w:val="18"/>
            </w:rPr>
            <w:t>OP</w:t>
          </w:r>
          <w:r w:rsidRPr="00DE090E">
            <w:rPr>
              <w:rFonts w:ascii="Times New Roman" w:hAnsi="Times New Roman" w:cs="Times New Roman"/>
              <w:bCs/>
              <w:i/>
              <w:sz w:val="24"/>
              <w:szCs w:val="18"/>
              <w:lang w:val="ru-RU"/>
            </w:rPr>
            <w:t>001-2.016-0003 „Модернизация на Национален военен университет "В. Левски" - гр. Велико Търново и Софийски университет "Св. Климент Охридски" - гр. София, в професионално направление 5.3 Компютърна и комуникационна техника“</w:t>
          </w:r>
        </w:p>
      </w:tc>
    </w:tr>
  </w:tbl>
  <w:p w14:paraId="30B4C4DD" w14:textId="77777777" w:rsidR="00644FC8" w:rsidRPr="00644FC8" w:rsidRDefault="00644FC8">
    <w:pPr>
      <w:pStyle w:val="a3"/>
      <w:rPr>
        <w:lang w:val="ru-R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E5E8" w14:textId="77777777" w:rsidR="00644FC8" w:rsidRDefault="00644FC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126"/>
    <w:multiLevelType w:val="hybridMultilevel"/>
    <w:tmpl w:val="1382B86A"/>
    <w:lvl w:ilvl="0" w:tplc="7DAA7D5A">
      <w:start w:val="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D5189F"/>
    <w:multiLevelType w:val="multilevel"/>
    <w:tmpl w:val="713A2B58"/>
    <w:lvl w:ilvl="0">
      <w:start w:val="3"/>
      <w:numFmt w:val="decimal"/>
      <w:lvlText w:val="%1."/>
      <w:lvlJc w:val="left"/>
      <w:pPr>
        <w:ind w:left="450" w:hanging="450"/>
      </w:pPr>
      <w:rPr>
        <w:rFonts w:hint="default"/>
      </w:rPr>
    </w:lvl>
    <w:lvl w:ilvl="1">
      <w:start w:val="4"/>
      <w:numFmt w:val="decimal"/>
      <w:lvlText w:val="%1.%2."/>
      <w:lvlJc w:val="left"/>
      <w:pPr>
        <w:ind w:left="1797" w:hanging="72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4311" w:hanging="108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825" w:hanging="1440"/>
      </w:pPr>
      <w:rPr>
        <w:rFonts w:hint="default"/>
      </w:rPr>
    </w:lvl>
    <w:lvl w:ilvl="6">
      <w:start w:val="1"/>
      <w:numFmt w:val="decimal"/>
      <w:lvlText w:val="%1.%2.%3.%4.%5.%6.%7."/>
      <w:lvlJc w:val="left"/>
      <w:pPr>
        <w:ind w:left="8262" w:hanging="1800"/>
      </w:pPr>
      <w:rPr>
        <w:rFonts w:hint="default"/>
      </w:rPr>
    </w:lvl>
    <w:lvl w:ilvl="7">
      <w:start w:val="1"/>
      <w:numFmt w:val="decimal"/>
      <w:lvlText w:val="%1.%2.%3.%4.%5.%6.%7.%8."/>
      <w:lvlJc w:val="left"/>
      <w:pPr>
        <w:ind w:left="9339" w:hanging="1800"/>
      </w:pPr>
      <w:rPr>
        <w:rFonts w:hint="default"/>
      </w:rPr>
    </w:lvl>
    <w:lvl w:ilvl="8">
      <w:start w:val="1"/>
      <w:numFmt w:val="decimal"/>
      <w:lvlText w:val="%1.%2.%3.%4.%5.%6.%7.%8.%9."/>
      <w:lvlJc w:val="left"/>
      <w:pPr>
        <w:ind w:left="10776" w:hanging="2160"/>
      </w:pPr>
      <w:rPr>
        <w:rFonts w:hint="default"/>
      </w:rPr>
    </w:lvl>
  </w:abstractNum>
  <w:abstractNum w:abstractNumId="2" w15:restartNumberingAfterBreak="0">
    <w:nsid w:val="05CD4A4A"/>
    <w:multiLevelType w:val="hybridMultilevel"/>
    <w:tmpl w:val="9B9C5F7A"/>
    <w:lvl w:ilvl="0" w:tplc="7DAA7D5A">
      <w:start w:val="4"/>
      <w:numFmt w:val="bullet"/>
      <w:lvlText w:val="-"/>
      <w:lvlJc w:val="left"/>
      <w:pPr>
        <w:ind w:left="1440" w:hanging="360"/>
      </w:pPr>
      <w:rPr>
        <w:rFonts w:ascii="Times New Roman" w:eastAsia="Calibr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 w15:restartNumberingAfterBreak="0">
    <w:nsid w:val="0741767E"/>
    <w:multiLevelType w:val="hybridMultilevel"/>
    <w:tmpl w:val="CB808B1E"/>
    <w:lvl w:ilvl="0" w:tplc="7DAA7D5A">
      <w:start w:val="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4A315D"/>
    <w:multiLevelType w:val="hybridMultilevel"/>
    <w:tmpl w:val="A73C22F2"/>
    <w:lvl w:ilvl="0" w:tplc="04020001">
      <w:start w:val="1"/>
      <w:numFmt w:val="bullet"/>
      <w:lvlText w:val=""/>
      <w:lvlJc w:val="left"/>
      <w:pPr>
        <w:ind w:left="720" w:hanging="360"/>
      </w:pPr>
      <w:rPr>
        <w:rFonts w:ascii="Symbol" w:hAnsi="Symbol" w:hint="default"/>
      </w:rPr>
    </w:lvl>
    <w:lvl w:ilvl="1" w:tplc="FFFFFFFF">
      <w:numFmt w:val="bullet"/>
      <w:lvlText w:val="•"/>
      <w:lvlJc w:val="left"/>
      <w:pPr>
        <w:ind w:left="1800" w:hanging="720"/>
      </w:pPr>
      <w:rPr>
        <w:rFonts w:ascii="Times New Roman" w:eastAsia="Calibr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6D3D6F"/>
    <w:multiLevelType w:val="hybridMultilevel"/>
    <w:tmpl w:val="2AB6E3F4"/>
    <w:lvl w:ilvl="0" w:tplc="7DAA7D5A">
      <w:start w:val="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DE34536"/>
    <w:multiLevelType w:val="hybridMultilevel"/>
    <w:tmpl w:val="D0E68626"/>
    <w:lvl w:ilvl="0" w:tplc="7DAA7D5A">
      <w:start w:val="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E5F3D50"/>
    <w:multiLevelType w:val="hybridMultilevel"/>
    <w:tmpl w:val="50C29414"/>
    <w:lvl w:ilvl="0" w:tplc="7DAA7D5A">
      <w:start w:val="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131815"/>
    <w:multiLevelType w:val="hybridMultilevel"/>
    <w:tmpl w:val="B2FA949C"/>
    <w:lvl w:ilvl="0" w:tplc="7DAA7D5A">
      <w:start w:val="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2D05B33"/>
    <w:multiLevelType w:val="hybridMultilevel"/>
    <w:tmpl w:val="F4BEC79A"/>
    <w:lvl w:ilvl="0" w:tplc="7DAA7D5A">
      <w:start w:val="4"/>
      <w:numFmt w:val="bullet"/>
      <w:lvlText w:val="-"/>
      <w:lvlJc w:val="left"/>
      <w:pPr>
        <w:ind w:left="1440" w:hanging="360"/>
      </w:pPr>
      <w:rPr>
        <w:rFonts w:ascii="Times New Roman" w:eastAsia="Calibr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49EF0A25"/>
    <w:multiLevelType w:val="hybridMultilevel"/>
    <w:tmpl w:val="D6E256B4"/>
    <w:lvl w:ilvl="0" w:tplc="7DAA7D5A">
      <w:start w:val="4"/>
      <w:numFmt w:val="bullet"/>
      <w:lvlText w:val="-"/>
      <w:lvlJc w:val="left"/>
      <w:pPr>
        <w:ind w:left="720" w:hanging="360"/>
      </w:pPr>
      <w:rPr>
        <w:rFonts w:ascii="Times New Roman" w:eastAsia="Calibri" w:hAnsi="Times New Roman" w:cs="Times New Roman" w:hint="default"/>
      </w:rPr>
    </w:lvl>
    <w:lvl w:ilvl="1" w:tplc="C5500CE6">
      <w:numFmt w:val="bullet"/>
      <w:lvlText w:val="•"/>
      <w:lvlJc w:val="left"/>
      <w:pPr>
        <w:ind w:left="1800" w:hanging="720"/>
      </w:pPr>
      <w:rPr>
        <w:rFonts w:ascii="Times New Roman" w:eastAsia="Calibri"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FD14B3A"/>
    <w:multiLevelType w:val="hybridMultilevel"/>
    <w:tmpl w:val="7560707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45752F9"/>
    <w:multiLevelType w:val="hybridMultilevel"/>
    <w:tmpl w:val="7184706C"/>
    <w:lvl w:ilvl="0" w:tplc="7DAA7D5A">
      <w:start w:val="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CF16565"/>
    <w:multiLevelType w:val="hybridMultilevel"/>
    <w:tmpl w:val="49386A10"/>
    <w:lvl w:ilvl="0" w:tplc="7DAA7D5A">
      <w:start w:val="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E291D18"/>
    <w:multiLevelType w:val="multilevel"/>
    <w:tmpl w:val="8EE8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CE4A7E"/>
    <w:multiLevelType w:val="hybridMultilevel"/>
    <w:tmpl w:val="9012AF06"/>
    <w:lvl w:ilvl="0" w:tplc="FFFFFFFF">
      <w:start w:val="1"/>
      <w:numFmt w:val="bullet"/>
      <w:lvlText w:val=""/>
      <w:lvlJc w:val="left"/>
      <w:pPr>
        <w:ind w:left="720" w:hanging="360"/>
      </w:pPr>
      <w:rPr>
        <w:rFonts w:ascii="Symbol" w:hAnsi="Symbol" w:hint="default"/>
      </w:rPr>
    </w:lvl>
    <w:lvl w:ilvl="1" w:tplc="04020001">
      <w:start w:val="1"/>
      <w:numFmt w:val="bullet"/>
      <w:lvlText w:val=""/>
      <w:lvlJc w:val="left"/>
      <w:pPr>
        <w:ind w:left="1429"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BBC69AF"/>
    <w:multiLevelType w:val="hybridMultilevel"/>
    <w:tmpl w:val="A754F520"/>
    <w:lvl w:ilvl="0" w:tplc="E26CCDD2">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17" w15:restartNumberingAfterBreak="0">
    <w:nsid w:val="737478CF"/>
    <w:multiLevelType w:val="hybridMultilevel"/>
    <w:tmpl w:val="E7727C5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78163F5C"/>
    <w:multiLevelType w:val="hybridMultilevel"/>
    <w:tmpl w:val="92506C7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9" w15:restartNumberingAfterBreak="0">
    <w:nsid w:val="7F996AB2"/>
    <w:multiLevelType w:val="hybridMultilevel"/>
    <w:tmpl w:val="D5C6CD8A"/>
    <w:lvl w:ilvl="0" w:tplc="7DAA7D5A">
      <w:start w:val="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FE1244B"/>
    <w:multiLevelType w:val="hybridMultilevel"/>
    <w:tmpl w:val="AE5ED21A"/>
    <w:lvl w:ilvl="0" w:tplc="0402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73979522">
    <w:abstractNumId w:val="18"/>
  </w:num>
  <w:num w:numId="2" w16cid:durableId="1367218562">
    <w:abstractNumId w:val="1"/>
  </w:num>
  <w:num w:numId="3" w16cid:durableId="109588976">
    <w:abstractNumId w:val="16"/>
  </w:num>
  <w:num w:numId="4" w16cid:durableId="128327017">
    <w:abstractNumId w:val="17"/>
  </w:num>
  <w:num w:numId="5" w16cid:durableId="629946156">
    <w:abstractNumId w:val="10"/>
  </w:num>
  <w:num w:numId="6" w16cid:durableId="2125339901">
    <w:abstractNumId w:val="20"/>
  </w:num>
  <w:num w:numId="7" w16cid:durableId="10880432">
    <w:abstractNumId w:val="4"/>
  </w:num>
  <w:num w:numId="8" w16cid:durableId="2103182584">
    <w:abstractNumId w:val="11"/>
  </w:num>
  <w:num w:numId="9" w16cid:durableId="214631679">
    <w:abstractNumId w:val="15"/>
  </w:num>
  <w:num w:numId="10" w16cid:durableId="1178690614">
    <w:abstractNumId w:val="9"/>
  </w:num>
  <w:num w:numId="11" w16cid:durableId="259335964">
    <w:abstractNumId w:val="13"/>
  </w:num>
  <w:num w:numId="12" w16cid:durableId="2106726114">
    <w:abstractNumId w:val="5"/>
  </w:num>
  <w:num w:numId="13" w16cid:durableId="62216296">
    <w:abstractNumId w:val="8"/>
  </w:num>
  <w:num w:numId="14" w16cid:durableId="1664165691">
    <w:abstractNumId w:val="12"/>
  </w:num>
  <w:num w:numId="15" w16cid:durableId="369577642">
    <w:abstractNumId w:val="0"/>
  </w:num>
  <w:num w:numId="16" w16cid:durableId="561139910">
    <w:abstractNumId w:val="2"/>
  </w:num>
  <w:num w:numId="17" w16cid:durableId="1677877757">
    <w:abstractNumId w:val="6"/>
  </w:num>
  <w:num w:numId="18" w16cid:durableId="5641823">
    <w:abstractNumId w:val="3"/>
  </w:num>
  <w:num w:numId="19" w16cid:durableId="1419211153">
    <w:abstractNumId w:val="7"/>
  </w:num>
  <w:num w:numId="20" w16cid:durableId="1827550150">
    <w:abstractNumId w:val="19"/>
  </w:num>
  <w:num w:numId="21" w16cid:durableId="5649921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4B"/>
    <w:rsid w:val="000147B0"/>
    <w:rsid w:val="00023E4A"/>
    <w:rsid w:val="000251CA"/>
    <w:rsid w:val="00044D9F"/>
    <w:rsid w:val="000A5C5D"/>
    <w:rsid w:val="000D5237"/>
    <w:rsid w:val="00104943"/>
    <w:rsid w:val="00181469"/>
    <w:rsid w:val="001A273E"/>
    <w:rsid w:val="001A6F01"/>
    <w:rsid w:val="001D31DA"/>
    <w:rsid w:val="001E05CE"/>
    <w:rsid w:val="001F0CC5"/>
    <w:rsid w:val="001F2D3F"/>
    <w:rsid w:val="00216FC7"/>
    <w:rsid w:val="002460B9"/>
    <w:rsid w:val="00247C8E"/>
    <w:rsid w:val="00251B2C"/>
    <w:rsid w:val="00294A4B"/>
    <w:rsid w:val="002C3CE9"/>
    <w:rsid w:val="00306FE5"/>
    <w:rsid w:val="0036616E"/>
    <w:rsid w:val="003839C1"/>
    <w:rsid w:val="003C3517"/>
    <w:rsid w:val="00474E95"/>
    <w:rsid w:val="004B358B"/>
    <w:rsid w:val="005A084B"/>
    <w:rsid w:val="005A3DF5"/>
    <w:rsid w:val="005C2427"/>
    <w:rsid w:val="005C50B8"/>
    <w:rsid w:val="005E7165"/>
    <w:rsid w:val="00644FC8"/>
    <w:rsid w:val="006470BA"/>
    <w:rsid w:val="006F4185"/>
    <w:rsid w:val="00845A2E"/>
    <w:rsid w:val="0086688A"/>
    <w:rsid w:val="00903E8C"/>
    <w:rsid w:val="00940107"/>
    <w:rsid w:val="0098433F"/>
    <w:rsid w:val="00A4137C"/>
    <w:rsid w:val="00A910A8"/>
    <w:rsid w:val="00AF0E4E"/>
    <w:rsid w:val="00B54DF1"/>
    <w:rsid w:val="00BA2D50"/>
    <w:rsid w:val="00BE1ECF"/>
    <w:rsid w:val="00C2128E"/>
    <w:rsid w:val="00C3690C"/>
    <w:rsid w:val="00C62001"/>
    <w:rsid w:val="00CC458C"/>
    <w:rsid w:val="00D35057"/>
    <w:rsid w:val="00D548B6"/>
    <w:rsid w:val="00DA02BD"/>
    <w:rsid w:val="00EB62B2"/>
    <w:rsid w:val="00F7330D"/>
    <w:rsid w:val="00FD2B6F"/>
    <w:rsid w:val="00FF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871B"/>
  <w15:chartTrackingRefBased/>
  <w15:docId w15:val="{0858FE4B-F201-465C-90E4-4E253C58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D2B6F"/>
    <w:pPr>
      <w:tabs>
        <w:tab w:val="center" w:pos="4703"/>
        <w:tab w:val="right" w:pos="9406"/>
      </w:tabs>
      <w:spacing w:after="0" w:line="240" w:lineRule="auto"/>
    </w:pPr>
  </w:style>
  <w:style w:type="character" w:customStyle="1" w:styleId="a4">
    <w:name w:val="Горен колонтитул Знак"/>
    <w:basedOn w:val="a0"/>
    <w:link w:val="a3"/>
    <w:rsid w:val="00FD2B6F"/>
  </w:style>
  <w:style w:type="paragraph" w:styleId="a5">
    <w:name w:val="footer"/>
    <w:basedOn w:val="a"/>
    <w:link w:val="a6"/>
    <w:uiPriority w:val="99"/>
    <w:unhideWhenUsed/>
    <w:rsid w:val="00FD2B6F"/>
    <w:pPr>
      <w:tabs>
        <w:tab w:val="center" w:pos="4703"/>
        <w:tab w:val="right" w:pos="9406"/>
      </w:tabs>
      <w:spacing w:after="0" w:line="240" w:lineRule="auto"/>
    </w:pPr>
  </w:style>
  <w:style w:type="character" w:customStyle="1" w:styleId="a6">
    <w:name w:val="Долен колонтитул Знак"/>
    <w:basedOn w:val="a0"/>
    <w:link w:val="a5"/>
    <w:uiPriority w:val="99"/>
    <w:rsid w:val="00FD2B6F"/>
  </w:style>
  <w:style w:type="paragraph" w:styleId="a7">
    <w:name w:val="List Paragraph"/>
    <w:basedOn w:val="a"/>
    <w:uiPriority w:val="34"/>
    <w:qFormat/>
    <w:rsid w:val="000251CA"/>
    <w:pPr>
      <w:ind w:left="720"/>
      <w:contextualSpacing/>
    </w:pPr>
  </w:style>
  <w:style w:type="character" w:styleId="a8">
    <w:name w:val="Hyperlink"/>
    <w:basedOn w:val="a0"/>
    <w:uiPriority w:val="99"/>
    <w:unhideWhenUsed/>
    <w:rsid w:val="00251B2C"/>
    <w:rPr>
      <w:color w:val="0563C1" w:themeColor="hyperlink"/>
      <w:u w:val="single"/>
    </w:rPr>
  </w:style>
  <w:style w:type="character" w:styleId="a9">
    <w:name w:val="Unresolved Mention"/>
    <w:basedOn w:val="a0"/>
    <w:uiPriority w:val="99"/>
    <w:semiHidden/>
    <w:unhideWhenUsed/>
    <w:rsid w:val="00251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08822">
      <w:bodyDiv w:val="1"/>
      <w:marLeft w:val="0"/>
      <w:marRight w:val="0"/>
      <w:marTop w:val="0"/>
      <w:marBottom w:val="0"/>
      <w:divBdr>
        <w:top w:val="none" w:sz="0" w:space="0" w:color="auto"/>
        <w:left w:val="none" w:sz="0" w:space="0" w:color="auto"/>
        <w:bottom w:val="none" w:sz="0" w:space="0" w:color="auto"/>
        <w:right w:val="none" w:sz="0" w:space="0" w:color="auto"/>
      </w:divBdr>
    </w:div>
    <w:div w:id="169457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neuropro.r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TotalTime>
  <Pages>17</Pages>
  <Words>3000</Words>
  <Characters>17101</Characters>
  <Application>Microsoft Office Word</Application>
  <DocSecurity>0</DocSecurity>
  <Lines>142</Lines>
  <Paragraphs>40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Lambeva</dc:creator>
  <cp:keywords/>
  <dc:description/>
  <cp:lastModifiedBy>Sedefka Lambeva</cp:lastModifiedBy>
  <cp:revision>42</cp:revision>
  <dcterms:created xsi:type="dcterms:W3CDTF">2022-10-28T10:35:00Z</dcterms:created>
  <dcterms:modified xsi:type="dcterms:W3CDTF">2022-11-02T10:03:00Z</dcterms:modified>
</cp:coreProperties>
</file>