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5: Demonstrate the creation of an index on a table and discuss how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improves query performance. Use a DROP INDEX statement to remove the index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impact on query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an index on a table in a database can significantly improve query performance, especially when dealing with large datasets. An index is a data structure that allows for efficient lookup, sorting, and retrieval of rows in a table based on the indexed columns. Let's demonstrate how to create an index and discuss its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Example 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we have a table called Products that stores information about various products, including their </w:t>
      </w:r>
      <w:r>
        <w:rPr>
          <w:rFonts w:ascii="Times New Roman" w:hAnsi="Times New Roman" w:cs="Times New Roman" w:eastAsia="Times New Roman"/>
          <w:b/>
          <w:color w:val="auto"/>
          <w:spacing w:val="0"/>
          <w:position w:val="0"/>
          <w:sz w:val="22"/>
          <w:shd w:fill="auto" w:val="clear"/>
        </w:rPr>
        <w:t xml:space="preserve">'ProductID', 'ProductName', 'CategoryID'</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'Stock'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Creating an 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create an index on the </w:t>
      </w:r>
      <w:r>
        <w:rPr>
          <w:rFonts w:ascii="Times New Roman" w:hAnsi="Times New Roman" w:cs="Times New Roman" w:eastAsia="Times New Roman"/>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 column of the </w:t>
      </w:r>
      <w:r>
        <w:rPr>
          <w:rFonts w:ascii="Times New Roman" w:hAnsi="Times New Roman" w:cs="Times New Roman" w:eastAsia="Times New Roman"/>
          <w:b/>
          <w:color w:val="auto"/>
          <w:spacing w:val="0"/>
          <w:position w:val="0"/>
          <w:sz w:val="22"/>
          <w:shd w:fill="auto" w:val="clear"/>
        </w:rPr>
        <w:t xml:space="preserve">'Products' </w:t>
      </w:r>
      <w:r>
        <w:rPr>
          <w:rFonts w:ascii="Calibri" w:hAnsi="Calibri" w:cs="Calibri" w:eastAsia="Calibri"/>
          <w:color w:val="auto"/>
          <w:spacing w:val="0"/>
          <w:position w:val="0"/>
          <w:sz w:val="22"/>
          <w:shd w:fill="auto" w:val="clear"/>
        </w:rPr>
        <w:t xml:space="preserve">table, assuming that we frequently query products based on their category: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an index on CategoryID column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INDEX idx_category_id ON Products(CategoryID);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Impact on Query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creating an index on '</w:t>
      </w:r>
      <w:r>
        <w:rPr>
          <w:rFonts w:ascii="Times New Roman" w:hAnsi="Times New Roman" w:cs="Times New Roman" w:eastAsia="Times New Roman"/>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 the database system creates a separate data structure that maps each '</w:t>
      </w:r>
      <w:r>
        <w:rPr>
          <w:rFonts w:ascii="Times New Roman" w:hAnsi="Times New Roman" w:cs="Times New Roman" w:eastAsia="Times New Roman"/>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 value to the corresponding rows in the '</w:t>
      </w:r>
      <w:r>
        <w:rPr>
          <w:rFonts w:ascii="Times New Roman" w:hAnsi="Times New Roman" w:cs="Times New Roman" w:eastAsia="Times New Roman"/>
          <w:b/>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 table. This allows the database to quickly locate all rows that match a given '</w:t>
      </w:r>
      <w:r>
        <w:rPr>
          <w:rFonts w:ascii="Times New Roman" w:hAnsi="Times New Roman" w:cs="Times New Roman" w:eastAsia="Times New Roman"/>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 without having to scan the entire table sequentially.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you execute a query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SELECT * FROM Products WHERE CategoryID = 5;</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index '</w:t>
      </w:r>
      <w:r>
        <w:rPr>
          <w:rFonts w:ascii="Times New Roman" w:hAnsi="Times New Roman" w:cs="Times New Roman" w:eastAsia="Times New Roman"/>
          <w:b/>
          <w:color w:val="auto"/>
          <w:spacing w:val="0"/>
          <w:position w:val="0"/>
          <w:sz w:val="22"/>
          <w:shd w:fill="auto" w:val="clear"/>
        </w:rPr>
        <w:t xml:space="preserve">idx_category_id' </w:t>
      </w:r>
      <w:r>
        <w:rPr>
          <w:rFonts w:ascii="Calibri" w:hAnsi="Calibri" w:cs="Calibri" w:eastAsia="Calibri"/>
          <w:color w:val="auto"/>
          <w:spacing w:val="0"/>
          <w:position w:val="0"/>
          <w:sz w:val="22"/>
          <w:shd w:fill="auto" w:val="clear"/>
        </w:rPr>
        <w:t xml:space="preserve">in place, the database can quickly navigate to the subset of rows where '</w:t>
      </w:r>
      <w:r>
        <w:rPr>
          <w:rFonts w:ascii="Times New Roman" w:hAnsi="Times New Roman" w:cs="Times New Roman" w:eastAsia="Times New Roman"/>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 equals 5, resulting in faster query execution compared to a situation where no index exists and the database would have to scan through all rows of the '</w:t>
      </w:r>
      <w:r>
        <w:rPr>
          <w:rFonts w:ascii="Times New Roman" w:hAnsi="Times New Roman" w:cs="Times New Roman" w:eastAsia="Times New Roman"/>
          <w:b/>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Dropping the 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see the impact of dropping the index: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 the index</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DROP INDEX idx_category_id ON Products;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drop an index, the database no longer has the optimized data structure for '</w:t>
      </w:r>
      <w:r>
        <w:rPr>
          <w:rFonts w:ascii="Times New Roman" w:hAnsi="Times New Roman" w:cs="Times New Roman" w:eastAsia="Times New Roman"/>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 Consequently, queries that depend on this index will likely see degraded performance, especially those involving filtering or sorting based on '</w:t>
      </w:r>
      <w:r>
        <w:rPr>
          <w:rFonts w:ascii="Times New Roman" w:hAnsi="Times New Roman" w:cs="Times New Roman" w:eastAsia="Times New Roman"/>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Query Performance: </w:t>
      </w:r>
      <w:r>
        <w:rPr>
          <w:rFonts w:ascii="Calibri" w:hAnsi="Calibri" w:cs="Calibri" w:eastAsia="Calibri"/>
          <w:color w:val="auto"/>
          <w:spacing w:val="0"/>
          <w:position w:val="0"/>
          <w:sz w:val="22"/>
          <w:shd w:fill="auto" w:val="clear"/>
        </w:rPr>
        <w:t xml:space="preserve">Queries that benefit from the index (</w:t>
      </w:r>
      <w:r>
        <w:rPr>
          <w:rFonts w:ascii="Times New Roman" w:hAnsi="Times New Roman" w:cs="Times New Roman" w:eastAsia="Times New Roman"/>
          <w:b/>
          <w:color w:val="auto"/>
          <w:spacing w:val="0"/>
          <w:position w:val="0"/>
          <w:sz w:val="22"/>
          <w:shd w:fill="auto" w:val="clear"/>
        </w:rPr>
        <w:t xml:space="preserve">'CategoryID' </w:t>
      </w:r>
      <w:r>
        <w:rPr>
          <w:rFonts w:ascii="Calibri" w:hAnsi="Calibri" w:cs="Calibri" w:eastAsia="Calibri"/>
          <w:color w:val="auto"/>
          <w:spacing w:val="0"/>
          <w:position w:val="0"/>
          <w:sz w:val="22"/>
          <w:shd w:fill="auto" w:val="clear"/>
        </w:rPr>
        <w:t xml:space="preserve">in our example) will likely see improved response times when the index is present.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Storage and Maintenance: </w:t>
      </w:r>
      <w:r>
        <w:rPr>
          <w:rFonts w:ascii="Calibri" w:hAnsi="Calibri" w:cs="Calibri" w:eastAsia="Calibri"/>
          <w:color w:val="auto"/>
          <w:spacing w:val="0"/>
          <w:position w:val="0"/>
          <w:sz w:val="22"/>
          <w:shd w:fill="auto" w:val="clear"/>
        </w:rPr>
        <w:t xml:space="preserve">Indexes consume additional storage space and incur overhead during data modification operations (like INSERT, UPDATE, DELETE), as the database needs to maintain the index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When to Use Indexes: </w:t>
      </w:r>
      <w:r>
        <w:rPr>
          <w:rFonts w:ascii="Calibri" w:hAnsi="Calibri" w:cs="Calibri" w:eastAsia="Calibri"/>
          <w:color w:val="auto"/>
          <w:spacing w:val="0"/>
          <w:position w:val="0"/>
          <w:sz w:val="22"/>
          <w:shd w:fill="auto" w:val="clear"/>
        </w:rPr>
        <w:t xml:space="preserve">Indexes are beneficial for columns frequently used in WHERE clauses for filtering, ORDER BY clauses for sorting, and JOIN conditions for joining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summary, indexes are powerful tools for enhancing query performance by providing efficient data access paths. However, they should be used judiciously based on the specific access patterns and workload characteristics of your database application.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