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A286" w14:textId="77777777" w:rsidR="00992D7E" w:rsidRDefault="00992D7E" w:rsidP="00992D7E">
      <w:pPr>
        <w:spacing w:line="360" w:lineRule="auto"/>
        <w:jc w:val="center"/>
        <w:rPr>
          <w:rFonts w:ascii="Times New Roman" w:hAnsi="Times New Roman" w:cs="Times New Roman"/>
          <w:b/>
          <w:bCs/>
          <w:sz w:val="36"/>
          <w:szCs w:val="36"/>
        </w:rPr>
      </w:pPr>
    </w:p>
    <w:p w14:paraId="63C8AC7E" w14:textId="77777777" w:rsidR="00992D7E" w:rsidRDefault="00992D7E" w:rsidP="00992D7E">
      <w:pPr>
        <w:spacing w:line="360" w:lineRule="auto"/>
        <w:jc w:val="center"/>
        <w:rPr>
          <w:rFonts w:ascii="Times New Roman" w:hAnsi="Times New Roman" w:cs="Times New Roman"/>
          <w:b/>
          <w:bCs/>
          <w:sz w:val="36"/>
          <w:szCs w:val="36"/>
        </w:rPr>
      </w:pPr>
    </w:p>
    <w:p w14:paraId="248E585C" w14:textId="0C6D9FFF" w:rsidR="00992D7E" w:rsidRDefault="00992D7E" w:rsidP="00992D7E">
      <w:pPr>
        <w:tabs>
          <w:tab w:val="left" w:pos="3480"/>
        </w:tabs>
        <w:spacing w:line="360" w:lineRule="auto"/>
        <w:rPr>
          <w:rFonts w:ascii="Times New Roman" w:hAnsi="Times New Roman" w:cs="Times New Roman"/>
          <w:b/>
          <w:bCs/>
          <w:sz w:val="36"/>
          <w:szCs w:val="36"/>
        </w:rPr>
      </w:pPr>
      <w:r>
        <w:rPr>
          <w:rFonts w:ascii="Times New Roman" w:hAnsi="Times New Roman" w:cs="Times New Roman"/>
          <w:b/>
          <w:bCs/>
          <w:sz w:val="36"/>
          <w:szCs w:val="36"/>
        </w:rPr>
        <w:tab/>
      </w:r>
    </w:p>
    <w:p w14:paraId="6F35E4EE" w14:textId="77777777" w:rsidR="00992D7E" w:rsidRDefault="00992D7E" w:rsidP="00992D7E">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Master Research Project</w:t>
      </w:r>
    </w:p>
    <w:p w14:paraId="45CC3739" w14:textId="77777777" w:rsidR="008C16F6" w:rsidRPr="008C16F6" w:rsidRDefault="008C16F6" w:rsidP="00992D7E">
      <w:pPr>
        <w:spacing w:line="360" w:lineRule="auto"/>
        <w:jc w:val="center"/>
        <w:rPr>
          <w:rFonts w:ascii="Times New Roman" w:hAnsi="Times New Roman" w:cs="Times New Roman"/>
          <w:b/>
          <w:bCs/>
          <w:color w:val="2B2B2B"/>
          <w:sz w:val="36"/>
          <w:szCs w:val="36"/>
          <w:shd w:val="clear" w:color="auto" w:fill="FFFFFF"/>
        </w:rPr>
      </w:pPr>
      <w:r w:rsidRPr="008C16F6">
        <w:rPr>
          <w:rFonts w:ascii="Times New Roman" w:hAnsi="Times New Roman" w:cs="Times New Roman"/>
          <w:b/>
          <w:bCs/>
          <w:color w:val="2B2B2B"/>
          <w:sz w:val="36"/>
          <w:szCs w:val="36"/>
          <w:shd w:val="clear" w:color="auto" w:fill="FFFFFF"/>
        </w:rPr>
        <w:t>Verifying data integrity</w:t>
      </w:r>
    </w:p>
    <w:p w14:paraId="6975424C" w14:textId="75E3F8C9" w:rsidR="00992D7E" w:rsidRDefault="00992D7E" w:rsidP="00992D7E">
      <w:pPr>
        <w:spacing w:line="360" w:lineRule="auto"/>
        <w:jc w:val="center"/>
        <w:rPr>
          <w:rFonts w:ascii="Times New Roman" w:hAnsi="Times New Roman" w:cs="Times New Roman"/>
          <w:b/>
          <w:bCs/>
          <w:color w:val="2B2B2B"/>
          <w:sz w:val="36"/>
          <w:szCs w:val="36"/>
          <w:shd w:val="clear" w:color="auto" w:fill="FFFFFF"/>
        </w:rPr>
      </w:pPr>
      <w:r>
        <w:rPr>
          <w:rFonts w:ascii="Times New Roman" w:hAnsi="Times New Roman" w:cs="Times New Roman"/>
          <w:b/>
          <w:bCs/>
          <w:color w:val="2B2B2B"/>
          <w:sz w:val="36"/>
          <w:szCs w:val="36"/>
          <w:shd w:val="clear" w:color="auto" w:fill="FFFFFF"/>
        </w:rPr>
        <w:t>Group - 6</w:t>
      </w:r>
    </w:p>
    <w:p w14:paraId="527D4084" w14:textId="77777777" w:rsidR="00992D7E" w:rsidRDefault="00992D7E" w:rsidP="00992D7E">
      <w:pPr>
        <w:spacing w:line="360" w:lineRule="auto"/>
        <w:jc w:val="center"/>
        <w:rPr>
          <w:rFonts w:ascii="Times New Roman" w:hAnsi="Times New Roman" w:cs="Times New Roman"/>
          <w:color w:val="2B2B2B"/>
          <w:sz w:val="36"/>
          <w:szCs w:val="36"/>
          <w:shd w:val="clear" w:color="auto" w:fill="FFFFFF"/>
        </w:rPr>
      </w:pPr>
      <w:r>
        <w:rPr>
          <w:rFonts w:ascii="Times New Roman" w:hAnsi="Times New Roman" w:cs="Times New Roman"/>
          <w:b/>
          <w:bCs/>
          <w:color w:val="2B2B2B"/>
          <w:sz w:val="36"/>
          <w:szCs w:val="36"/>
          <w:shd w:val="clear" w:color="auto" w:fill="FFFFFF"/>
        </w:rPr>
        <w:t>Instructor:</w:t>
      </w:r>
      <w:r>
        <w:rPr>
          <w:rFonts w:ascii="Times New Roman" w:hAnsi="Times New Roman" w:cs="Times New Roman"/>
          <w:color w:val="2B2B2B"/>
          <w:sz w:val="36"/>
          <w:szCs w:val="36"/>
          <w:shd w:val="clear" w:color="auto" w:fill="FFFFFF"/>
        </w:rPr>
        <w:t xml:space="preserve"> M.S., &amp; Prof. Srikanth </w:t>
      </w:r>
      <w:proofErr w:type="spellStart"/>
      <w:r>
        <w:rPr>
          <w:rFonts w:ascii="Times New Roman" w:hAnsi="Times New Roman" w:cs="Times New Roman"/>
          <w:color w:val="2B2B2B"/>
          <w:sz w:val="36"/>
          <w:szCs w:val="36"/>
          <w:shd w:val="clear" w:color="auto" w:fill="FFFFFF"/>
        </w:rPr>
        <w:t>Mudigonda</w:t>
      </w:r>
      <w:proofErr w:type="spellEnd"/>
      <w:r>
        <w:rPr>
          <w:rFonts w:ascii="Times New Roman" w:hAnsi="Times New Roman" w:cs="Times New Roman"/>
          <w:color w:val="2B2B2B"/>
          <w:sz w:val="36"/>
          <w:szCs w:val="36"/>
          <w:shd w:val="clear" w:color="auto" w:fill="FFFFFF"/>
        </w:rPr>
        <w:t xml:space="preserve">, Ph.D., </w:t>
      </w:r>
    </w:p>
    <w:p w14:paraId="2A20E444" w14:textId="77777777" w:rsidR="00992D7E" w:rsidRDefault="00992D7E" w:rsidP="00992D7E">
      <w:pPr>
        <w:spacing w:line="360" w:lineRule="auto"/>
        <w:jc w:val="center"/>
        <w:rPr>
          <w:rFonts w:ascii="Times New Roman" w:hAnsi="Times New Roman" w:cs="Times New Roman"/>
          <w:color w:val="2B2B2B"/>
          <w:sz w:val="36"/>
          <w:szCs w:val="36"/>
          <w:shd w:val="clear" w:color="auto" w:fill="FFFFFF"/>
        </w:rPr>
      </w:pPr>
      <w:r>
        <w:rPr>
          <w:rFonts w:ascii="Times New Roman" w:hAnsi="Times New Roman" w:cs="Times New Roman"/>
          <w:color w:val="2B2B2B"/>
          <w:sz w:val="36"/>
          <w:szCs w:val="36"/>
          <w:shd w:val="clear" w:color="auto" w:fill="FFFFFF"/>
        </w:rPr>
        <w:t xml:space="preserve">Prof. Ravindranath </w:t>
      </w:r>
      <w:proofErr w:type="spellStart"/>
      <w:r>
        <w:rPr>
          <w:rFonts w:ascii="Times New Roman" w:hAnsi="Times New Roman" w:cs="Times New Roman"/>
          <w:color w:val="2B2B2B"/>
          <w:sz w:val="36"/>
          <w:szCs w:val="36"/>
          <w:shd w:val="clear" w:color="auto" w:fill="FFFFFF"/>
        </w:rPr>
        <w:t>Arunasalam</w:t>
      </w:r>
      <w:proofErr w:type="spellEnd"/>
    </w:p>
    <w:p w14:paraId="4AE1D626" w14:textId="77777777" w:rsidR="00992D7E" w:rsidRDefault="00992D7E" w:rsidP="00992D7E">
      <w:pPr>
        <w:ind w:firstLine="720"/>
        <w:rPr>
          <w:rFonts w:ascii="Times New Roman" w:hAnsi="Times New Roman" w:cs="Times New Roman"/>
          <w:color w:val="2B2B2B"/>
          <w:sz w:val="36"/>
          <w:szCs w:val="36"/>
          <w:shd w:val="clear" w:color="auto" w:fill="FFFFFF"/>
        </w:rPr>
      </w:pPr>
      <w:r>
        <w:rPr>
          <w:rFonts w:ascii="Times New Roman" w:hAnsi="Times New Roman" w:cs="Times New Roman"/>
          <w:b/>
          <w:bCs/>
          <w:color w:val="2B2B2B"/>
          <w:sz w:val="36"/>
          <w:szCs w:val="36"/>
          <w:shd w:val="clear" w:color="auto" w:fill="FFFFFF"/>
        </w:rPr>
        <w:t>Group Members:</w:t>
      </w:r>
      <w:r>
        <w:rPr>
          <w:rFonts w:ascii="Times New Roman" w:hAnsi="Times New Roman" w:cs="Times New Roman"/>
          <w:color w:val="2B2B2B"/>
          <w:sz w:val="36"/>
          <w:szCs w:val="36"/>
          <w:shd w:val="clear" w:color="auto" w:fill="FFFFFF"/>
        </w:rPr>
        <w:t xml:space="preserve"> Sydulu Vemula</w:t>
      </w:r>
    </w:p>
    <w:p w14:paraId="54E15AA7" w14:textId="77777777" w:rsidR="00992D7E" w:rsidRDefault="00992D7E" w:rsidP="00992D7E">
      <w:pPr>
        <w:ind w:left="2160" w:firstLine="1440"/>
        <w:rPr>
          <w:rFonts w:ascii="Times New Roman" w:hAnsi="Times New Roman" w:cs="Times New Roman"/>
          <w:color w:val="2B2B2B"/>
          <w:sz w:val="36"/>
          <w:szCs w:val="36"/>
          <w:shd w:val="clear" w:color="auto" w:fill="FFFFFF"/>
        </w:rPr>
      </w:pPr>
      <w:r>
        <w:rPr>
          <w:rFonts w:ascii="Times New Roman" w:hAnsi="Times New Roman" w:cs="Times New Roman"/>
          <w:color w:val="2B2B2B"/>
          <w:sz w:val="36"/>
          <w:szCs w:val="36"/>
          <w:shd w:val="clear" w:color="auto" w:fill="FFFFFF"/>
        </w:rPr>
        <w:t xml:space="preserve">Lokesh </w:t>
      </w:r>
      <w:proofErr w:type="spellStart"/>
      <w:r>
        <w:rPr>
          <w:rFonts w:ascii="Times New Roman" w:hAnsi="Times New Roman" w:cs="Times New Roman"/>
          <w:color w:val="2B2B2B"/>
          <w:sz w:val="36"/>
          <w:szCs w:val="36"/>
          <w:shd w:val="clear" w:color="auto" w:fill="FFFFFF"/>
        </w:rPr>
        <w:t>Mannem</w:t>
      </w:r>
      <w:proofErr w:type="spellEnd"/>
    </w:p>
    <w:p w14:paraId="645F9341" w14:textId="77777777" w:rsidR="00992D7E" w:rsidRDefault="00992D7E" w:rsidP="00992D7E">
      <w:pPr>
        <w:ind w:left="3600"/>
        <w:rPr>
          <w:rFonts w:ascii="Times New Roman" w:hAnsi="Times New Roman" w:cs="Times New Roman"/>
          <w:color w:val="2B2B2B"/>
          <w:sz w:val="36"/>
          <w:szCs w:val="36"/>
          <w:shd w:val="clear" w:color="auto" w:fill="FFFFFF"/>
        </w:rPr>
      </w:pPr>
      <w:r>
        <w:rPr>
          <w:rFonts w:ascii="Times New Roman" w:hAnsi="Times New Roman" w:cs="Times New Roman"/>
          <w:color w:val="2B2B2B"/>
          <w:sz w:val="36"/>
          <w:szCs w:val="36"/>
          <w:shd w:val="clear" w:color="auto" w:fill="FFFFFF"/>
        </w:rPr>
        <w:t xml:space="preserve"> Rupesh Bura</w:t>
      </w:r>
    </w:p>
    <w:p w14:paraId="41A1159B" w14:textId="77777777" w:rsidR="00992D7E" w:rsidRDefault="00992D7E" w:rsidP="00992D7E">
      <w:pPr>
        <w:ind w:left="3600"/>
        <w:rPr>
          <w:rFonts w:ascii="Times New Roman" w:hAnsi="Times New Roman" w:cs="Times New Roman"/>
          <w:color w:val="2B2B2B"/>
          <w:sz w:val="36"/>
          <w:szCs w:val="36"/>
          <w:shd w:val="clear" w:color="auto" w:fill="FFFFFF"/>
        </w:rPr>
      </w:pPr>
      <w:proofErr w:type="spellStart"/>
      <w:r>
        <w:rPr>
          <w:rFonts w:ascii="Times New Roman" w:hAnsi="Times New Roman" w:cs="Times New Roman"/>
          <w:color w:val="2B2B2B"/>
          <w:sz w:val="36"/>
          <w:szCs w:val="36"/>
          <w:shd w:val="clear" w:color="auto" w:fill="FFFFFF"/>
        </w:rPr>
        <w:t>Vydhurya</w:t>
      </w:r>
      <w:proofErr w:type="spellEnd"/>
      <w:r>
        <w:rPr>
          <w:rFonts w:ascii="Times New Roman" w:hAnsi="Times New Roman" w:cs="Times New Roman"/>
          <w:color w:val="2B2B2B"/>
          <w:sz w:val="36"/>
          <w:szCs w:val="36"/>
          <w:shd w:val="clear" w:color="auto" w:fill="FFFFFF"/>
        </w:rPr>
        <w:t xml:space="preserve"> </w:t>
      </w:r>
      <w:proofErr w:type="spellStart"/>
      <w:r>
        <w:rPr>
          <w:rFonts w:ascii="Times New Roman" w:hAnsi="Times New Roman" w:cs="Times New Roman"/>
          <w:color w:val="2B2B2B"/>
          <w:sz w:val="36"/>
          <w:szCs w:val="36"/>
          <w:shd w:val="clear" w:color="auto" w:fill="FFFFFF"/>
        </w:rPr>
        <w:t>Maheshwaram</w:t>
      </w:r>
      <w:proofErr w:type="spellEnd"/>
    </w:p>
    <w:p w14:paraId="5BC6B1D9" w14:textId="77777777" w:rsidR="00992D7E" w:rsidRDefault="00992D7E" w:rsidP="00992D7E">
      <w:pPr>
        <w:ind w:left="3600"/>
        <w:rPr>
          <w:rFonts w:ascii="Times New Roman" w:hAnsi="Times New Roman" w:cs="Times New Roman"/>
          <w:color w:val="2B2B2B"/>
          <w:sz w:val="36"/>
          <w:szCs w:val="36"/>
          <w:shd w:val="clear" w:color="auto" w:fill="FFFFFF"/>
        </w:rPr>
      </w:pPr>
      <w:r>
        <w:rPr>
          <w:rFonts w:ascii="Times New Roman" w:hAnsi="Times New Roman" w:cs="Times New Roman"/>
          <w:color w:val="2B2B2B"/>
          <w:sz w:val="36"/>
          <w:szCs w:val="36"/>
          <w:shd w:val="clear" w:color="auto" w:fill="FFFFFF"/>
        </w:rPr>
        <w:t xml:space="preserve">Sai Pavan </w:t>
      </w:r>
      <w:proofErr w:type="spellStart"/>
      <w:r>
        <w:rPr>
          <w:rFonts w:ascii="Times New Roman" w:hAnsi="Times New Roman" w:cs="Times New Roman"/>
          <w:color w:val="2B2B2B"/>
          <w:sz w:val="36"/>
          <w:szCs w:val="36"/>
          <w:shd w:val="clear" w:color="auto" w:fill="FFFFFF"/>
        </w:rPr>
        <w:t>Cheekuri</w:t>
      </w:r>
      <w:proofErr w:type="spellEnd"/>
    </w:p>
    <w:p w14:paraId="70A1CA2A" w14:textId="77777777" w:rsidR="00992D7E" w:rsidRDefault="00992D7E" w:rsidP="00992D7E">
      <w:pPr>
        <w:rPr>
          <w:rFonts w:ascii="Times New Roman" w:eastAsia="Times New Roman" w:hAnsi="Times New Roman" w:cs="Times New Roman"/>
          <w:kern w:val="0"/>
          <w14:ligatures w14:val="none"/>
        </w:rPr>
      </w:pPr>
      <w:r>
        <w:rPr>
          <w:rFonts w:ascii="Times New Roman" w:hAnsi="Times New Roman" w:cs="Times New Roman"/>
          <w:color w:val="2B2B2B"/>
          <w:sz w:val="36"/>
          <w:szCs w:val="36"/>
          <w:shd w:val="clear" w:color="auto" w:fill="FFFFFF"/>
        </w:rPr>
        <w:tab/>
      </w:r>
      <w:r>
        <w:rPr>
          <w:rFonts w:ascii="Times New Roman" w:hAnsi="Times New Roman" w:cs="Times New Roman"/>
          <w:color w:val="2B2B2B"/>
          <w:sz w:val="36"/>
          <w:szCs w:val="36"/>
          <w:shd w:val="clear" w:color="auto" w:fill="FFFFFF"/>
        </w:rPr>
        <w:tab/>
      </w:r>
      <w:r>
        <w:rPr>
          <w:rFonts w:ascii="Times New Roman" w:hAnsi="Times New Roman" w:cs="Times New Roman"/>
          <w:color w:val="2B2B2B"/>
          <w:sz w:val="36"/>
          <w:szCs w:val="36"/>
          <w:shd w:val="clear" w:color="auto" w:fill="FFFFFF"/>
        </w:rPr>
        <w:tab/>
      </w:r>
    </w:p>
    <w:p w14:paraId="61FB8706" w14:textId="77777777" w:rsidR="00992D7E" w:rsidRDefault="00992D7E">
      <w:pPr>
        <w:rPr>
          <w:rFonts w:ascii="Times New Roman" w:hAnsi="Times New Roman" w:cs="Times New Roman"/>
          <w:b/>
          <w:bCs/>
        </w:rPr>
      </w:pPr>
      <w:r>
        <w:rPr>
          <w:rFonts w:ascii="Times New Roman" w:hAnsi="Times New Roman" w:cs="Times New Roman"/>
          <w:b/>
          <w:bCs/>
        </w:rPr>
        <w:br w:type="page"/>
      </w:r>
    </w:p>
    <w:p w14:paraId="680A1A92" w14:textId="74AB12C2"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lastRenderedPageBreak/>
        <w:t>Data Validation and Integrity Checks</w:t>
      </w:r>
    </w:p>
    <w:p w14:paraId="17BCF289" w14:textId="462238BE" w:rsidR="00AC1F57" w:rsidRPr="00D9240D" w:rsidRDefault="00B52E1D" w:rsidP="00D9240D">
      <w:pPr>
        <w:spacing w:after="0" w:line="480" w:lineRule="auto"/>
        <w:rPr>
          <w:rFonts w:ascii="Times New Roman" w:hAnsi="Times New Roman" w:cs="Times New Roman"/>
        </w:rPr>
      </w:pPr>
      <w:r w:rsidRPr="00D9240D">
        <w:rPr>
          <w:rFonts w:ascii="Times New Roman" w:hAnsi="Times New Roman" w:cs="Times New Roman"/>
        </w:rPr>
        <w:t>Dataset: https://www.kaggle.com/datasets/uciml/breast-cancer-wisconsin-data/data</w:t>
      </w:r>
    </w:p>
    <w:p w14:paraId="66AA4501" w14:textId="7777777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t>1. Introduction</w:t>
      </w:r>
    </w:p>
    <w:p w14:paraId="2D261BC5" w14:textId="6FB86B3C" w:rsidR="0011325D" w:rsidRPr="00D9240D" w:rsidRDefault="0058365E" w:rsidP="00D9240D">
      <w:pPr>
        <w:spacing w:after="0" w:line="480" w:lineRule="auto"/>
        <w:rPr>
          <w:rFonts w:ascii="Times New Roman" w:hAnsi="Times New Roman" w:cs="Times New Roman"/>
        </w:rPr>
      </w:pPr>
      <w:r w:rsidRPr="00D9240D">
        <w:rPr>
          <w:rFonts w:ascii="Times New Roman" w:hAnsi="Times New Roman" w:cs="Times New Roman"/>
        </w:rPr>
        <w:t>Integrity and validation of data are essential to ensure that the datasets are proper, credible and ready for analysis. The size of dataset under consideration is 33 columns and 569 records. This report is aimed towards the validation of the data and detecting any discrepancies that would doubt the integrity of the data. It includes checking referential integrity, the field level integrity, as well as distributional validity to guarantee data quality</w:t>
      </w:r>
      <w:r w:rsidR="0011325D" w:rsidRPr="00D9240D">
        <w:rPr>
          <w:rFonts w:ascii="Times New Roman" w:hAnsi="Times New Roman" w:cs="Times New Roman"/>
        </w:rPr>
        <w:t>.</w:t>
      </w:r>
    </w:p>
    <w:p w14:paraId="2A041754" w14:textId="7777777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t>2. Understanding the Dataset</w:t>
      </w:r>
    </w:p>
    <w:p w14:paraId="79FFC548" w14:textId="675CA88B" w:rsidR="0011325D" w:rsidRPr="00D9240D" w:rsidRDefault="0058365E" w:rsidP="00D9240D">
      <w:pPr>
        <w:spacing w:after="0" w:line="480" w:lineRule="auto"/>
        <w:rPr>
          <w:rFonts w:ascii="Times New Roman" w:hAnsi="Times New Roman" w:cs="Times New Roman"/>
        </w:rPr>
      </w:pPr>
      <w:r w:rsidRPr="00D9240D">
        <w:rPr>
          <w:rFonts w:ascii="Times New Roman" w:hAnsi="Times New Roman" w:cs="Times New Roman"/>
        </w:rPr>
        <w:t xml:space="preserve">The dataset has multiple medical diagnostic features, such as id, diagnosis, </w:t>
      </w:r>
      <w:r w:rsidR="008C16F6" w:rsidRPr="00D9240D">
        <w:rPr>
          <w:rFonts w:ascii="Times New Roman" w:hAnsi="Times New Roman" w:cs="Times New Roman"/>
        </w:rPr>
        <w:t>radius mean</w:t>
      </w:r>
      <w:r w:rsidRPr="00D9240D">
        <w:rPr>
          <w:rFonts w:ascii="Times New Roman" w:hAnsi="Times New Roman" w:cs="Times New Roman"/>
        </w:rPr>
        <w:t xml:space="preserve">, </w:t>
      </w:r>
      <w:r w:rsidR="008C16F6" w:rsidRPr="00D9240D">
        <w:rPr>
          <w:rFonts w:ascii="Times New Roman" w:hAnsi="Times New Roman" w:cs="Times New Roman"/>
        </w:rPr>
        <w:t>texture mean</w:t>
      </w:r>
      <w:r w:rsidRPr="00D9240D">
        <w:rPr>
          <w:rFonts w:ascii="Times New Roman" w:hAnsi="Times New Roman" w:cs="Times New Roman"/>
        </w:rPr>
        <w:t xml:space="preserve">, </w:t>
      </w:r>
      <w:r w:rsidR="008C16F6" w:rsidRPr="00D9240D">
        <w:rPr>
          <w:rFonts w:ascii="Times New Roman" w:hAnsi="Times New Roman" w:cs="Times New Roman"/>
        </w:rPr>
        <w:t>perimeter mean</w:t>
      </w:r>
      <w:r w:rsidRPr="00D9240D">
        <w:rPr>
          <w:rFonts w:ascii="Times New Roman" w:hAnsi="Times New Roman" w:cs="Times New Roman"/>
        </w:rPr>
        <w:t>, etc. The dataset is supposed to be correct structure and for each row represents a unique medical case, and it needs to have no inconsistencies or missing values in it</w:t>
      </w:r>
      <w:r w:rsidR="0011325D" w:rsidRPr="00D9240D">
        <w:rPr>
          <w:rFonts w:ascii="Times New Roman" w:hAnsi="Times New Roman" w:cs="Times New Roman"/>
        </w:rPr>
        <w:t>.</w:t>
      </w:r>
    </w:p>
    <w:p w14:paraId="64405E34" w14:textId="7777777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t>3. Referential Integrity Check</w:t>
      </w:r>
    </w:p>
    <w:p w14:paraId="146AE542" w14:textId="44D1DCAF" w:rsidR="0011325D" w:rsidRPr="00D9240D" w:rsidRDefault="0058365E" w:rsidP="00D9240D">
      <w:pPr>
        <w:spacing w:after="0" w:line="480" w:lineRule="auto"/>
        <w:rPr>
          <w:rFonts w:ascii="Times New Roman" w:hAnsi="Times New Roman" w:cs="Times New Roman"/>
        </w:rPr>
      </w:pPr>
      <w:r w:rsidRPr="00D9240D">
        <w:rPr>
          <w:rFonts w:ascii="Times New Roman" w:hAnsi="Times New Roman" w:cs="Times New Roman"/>
        </w:rPr>
        <w:t>A way to ensure referential integrity is that the primary keys do not repeat and relationships between datasets are correctly maintained. the primary key in this dataset will be the id column. There can be a violation of referential integrity if</w:t>
      </w:r>
      <w:r w:rsidR="0011325D" w:rsidRPr="00D9240D">
        <w:rPr>
          <w:rFonts w:ascii="Times New Roman" w:hAnsi="Times New Roman" w:cs="Times New Roman"/>
        </w:rPr>
        <w:t>:</w:t>
      </w:r>
    </w:p>
    <w:p w14:paraId="63E9CBD2" w14:textId="77777777" w:rsidR="0011325D" w:rsidRPr="00D9240D" w:rsidRDefault="0011325D" w:rsidP="00D9240D">
      <w:pPr>
        <w:numPr>
          <w:ilvl w:val="0"/>
          <w:numId w:val="1"/>
        </w:numPr>
        <w:spacing w:after="0" w:line="480" w:lineRule="auto"/>
        <w:rPr>
          <w:rFonts w:ascii="Times New Roman" w:hAnsi="Times New Roman" w:cs="Times New Roman"/>
        </w:rPr>
      </w:pPr>
      <w:r w:rsidRPr="00D9240D">
        <w:rPr>
          <w:rFonts w:ascii="Times New Roman" w:hAnsi="Times New Roman" w:cs="Times New Roman"/>
        </w:rPr>
        <w:t>Duplicate id values exist.</w:t>
      </w:r>
    </w:p>
    <w:p w14:paraId="1B3D35FF" w14:textId="77777777" w:rsidR="0011325D" w:rsidRPr="00D9240D" w:rsidRDefault="0011325D" w:rsidP="00D9240D">
      <w:pPr>
        <w:numPr>
          <w:ilvl w:val="0"/>
          <w:numId w:val="1"/>
        </w:numPr>
        <w:spacing w:after="0" w:line="480" w:lineRule="auto"/>
        <w:rPr>
          <w:rFonts w:ascii="Times New Roman" w:hAnsi="Times New Roman" w:cs="Times New Roman"/>
        </w:rPr>
      </w:pPr>
      <w:r w:rsidRPr="00D9240D">
        <w:rPr>
          <w:rFonts w:ascii="Times New Roman" w:hAnsi="Times New Roman" w:cs="Times New Roman"/>
        </w:rPr>
        <w:t>id values are missing or incorrectly formatted.</w:t>
      </w:r>
    </w:p>
    <w:p w14:paraId="164D3109" w14:textId="0CF7839F" w:rsidR="0011325D" w:rsidRPr="00D9240D" w:rsidRDefault="0058365E" w:rsidP="00D9240D">
      <w:pPr>
        <w:spacing w:after="0" w:line="480" w:lineRule="auto"/>
        <w:rPr>
          <w:rFonts w:ascii="Times New Roman" w:hAnsi="Times New Roman" w:cs="Times New Roman"/>
        </w:rPr>
      </w:pPr>
      <w:r w:rsidRPr="00D9240D">
        <w:rPr>
          <w:rFonts w:ascii="Times New Roman" w:hAnsi="Times New Roman" w:cs="Times New Roman"/>
        </w:rPr>
        <w:t>Analysis revealed that there are no duplicate id value found, therefore, the primary key is kept intact. This is to ensure that each record is unique and can therefore not be redundant in subsequent analysis to reduce the chance of misclassification</w:t>
      </w:r>
      <w:r w:rsidR="0011325D" w:rsidRPr="00D9240D">
        <w:rPr>
          <w:rFonts w:ascii="Times New Roman" w:hAnsi="Times New Roman" w:cs="Times New Roman"/>
        </w:rPr>
        <w:t>.</w:t>
      </w:r>
    </w:p>
    <w:p w14:paraId="4B316039" w14:textId="21B8EC05"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noProof/>
          <w:lang w:val="en-IN" w:eastAsia="en-IN"/>
        </w:rPr>
        <w:lastRenderedPageBreak/>
        <w:drawing>
          <wp:inline distT="0" distB="0" distL="0" distR="0" wp14:anchorId="4E4335E3" wp14:editId="0BEB841C">
            <wp:extent cx="5943600" cy="2807335"/>
            <wp:effectExtent l="0" t="0" r="0" b="0"/>
            <wp:docPr id="7055321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32139" name="Picture 1" descr="A screen shot of a computer program&#10;&#10;AI-generated content may be incorrect."/>
                    <pic:cNvPicPr/>
                  </pic:nvPicPr>
                  <pic:blipFill>
                    <a:blip r:embed="rId10"/>
                    <a:stretch>
                      <a:fillRect/>
                    </a:stretch>
                  </pic:blipFill>
                  <pic:spPr>
                    <a:xfrm>
                      <a:off x="0" y="0"/>
                      <a:ext cx="5943600" cy="2807335"/>
                    </a:xfrm>
                    <a:prstGeom prst="rect">
                      <a:avLst/>
                    </a:prstGeom>
                  </pic:spPr>
                </pic:pic>
              </a:graphicData>
            </a:graphic>
          </wp:inline>
        </w:drawing>
      </w:r>
    </w:p>
    <w:p w14:paraId="2A5EDEFE" w14:textId="7777777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t>4. Field-Level Integrity Checks</w:t>
      </w:r>
    </w:p>
    <w:p w14:paraId="149D7D02" w14:textId="103BAE2C" w:rsidR="0011325D" w:rsidRPr="00D9240D" w:rsidRDefault="0058365E" w:rsidP="00D9240D">
      <w:pPr>
        <w:spacing w:after="0" w:line="480" w:lineRule="auto"/>
        <w:rPr>
          <w:rFonts w:ascii="Times New Roman" w:hAnsi="Times New Roman" w:cs="Times New Roman"/>
        </w:rPr>
      </w:pPr>
      <w:r w:rsidRPr="00D9240D">
        <w:rPr>
          <w:rFonts w:ascii="Times New Roman" w:hAnsi="Times New Roman" w:cs="Times New Roman"/>
        </w:rPr>
        <w:t>For field level integrity, it means that each attribute stored in the attribute contains valid data within a given rang</w:t>
      </w:r>
      <w:r w:rsidR="0011325D" w:rsidRPr="00D9240D">
        <w:rPr>
          <w:rFonts w:ascii="Times New Roman" w:hAnsi="Times New Roman" w:cs="Times New Roman"/>
        </w:rPr>
        <w:t>. Several aspects were examined:</w:t>
      </w:r>
    </w:p>
    <w:p w14:paraId="78D17B2F" w14:textId="7777777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t>4.1 Missing Values</w:t>
      </w:r>
    </w:p>
    <w:p w14:paraId="176FA287" w14:textId="6134A4D9" w:rsidR="0011325D" w:rsidRPr="00D9240D" w:rsidRDefault="0058365E" w:rsidP="00D9240D">
      <w:pPr>
        <w:spacing w:after="0" w:line="480" w:lineRule="auto"/>
        <w:rPr>
          <w:rFonts w:ascii="Times New Roman" w:hAnsi="Times New Roman" w:cs="Times New Roman"/>
        </w:rPr>
      </w:pPr>
      <w:r w:rsidRPr="00D9240D">
        <w:rPr>
          <w:rFonts w:ascii="Times New Roman" w:hAnsi="Times New Roman" w:cs="Times New Roman"/>
        </w:rPr>
        <w:t xml:space="preserve">Actually, any place where there is an issue of missing values can bias a result as well and can lead you to </w:t>
      </w:r>
      <w:proofErr w:type="spellStart"/>
      <w:proofErr w:type="gramStart"/>
      <w:r w:rsidRPr="00D9240D">
        <w:rPr>
          <w:rFonts w:ascii="Times New Roman" w:hAnsi="Times New Roman" w:cs="Times New Roman"/>
        </w:rPr>
        <w:t>a</w:t>
      </w:r>
      <w:proofErr w:type="spellEnd"/>
      <w:proofErr w:type="gramEnd"/>
      <w:r w:rsidRPr="00D9240D">
        <w:rPr>
          <w:rFonts w:ascii="Times New Roman" w:hAnsi="Times New Roman" w:cs="Times New Roman"/>
        </w:rPr>
        <w:t xml:space="preserve"> incorrect conclusion. A missing values analysis was performed on a column by column basis and it was determined that Unnamed: 32 was an empty column containing only null values. It was removed from this column to improve data quality. None of the rest of the dataset had missing values</w:t>
      </w:r>
      <w:r w:rsidR="0011325D" w:rsidRPr="00D9240D">
        <w:rPr>
          <w:rFonts w:ascii="Times New Roman" w:hAnsi="Times New Roman" w:cs="Times New Roman"/>
        </w:rPr>
        <w:t>.</w:t>
      </w:r>
    </w:p>
    <w:p w14:paraId="2DC782E5" w14:textId="64CEE33D"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noProof/>
          <w:lang w:val="en-IN" w:eastAsia="en-IN"/>
        </w:rPr>
        <w:lastRenderedPageBreak/>
        <w:drawing>
          <wp:inline distT="0" distB="0" distL="0" distR="0" wp14:anchorId="6FF08C86" wp14:editId="3D1E75F3">
            <wp:extent cx="5943600" cy="5906770"/>
            <wp:effectExtent l="0" t="0" r="0" b="0"/>
            <wp:docPr id="630557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57634" name="Picture 1" descr="A screenshot of a computer&#10;&#10;AI-generated content may be incorrect."/>
                    <pic:cNvPicPr/>
                  </pic:nvPicPr>
                  <pic:blipFill>
                    <a:blip r:embed="rId11"/>
                    <a:stretch>
                      <a:fillRect/>
                    </a:stretch>
                  </pic:blipFill>
                  <pic:spPr>
                    <a:xfrm>
                      <a:off x="0" y="0"/>
                      <a:ext cx="5943600" cy="5906770"/>
                    </a:xfrm>
                    <a:prstGeom prst="rect">
                      <a:avLst/>
                    </a:prstGeom>
                  </pic:spPr>
                </pic:pic>
              </a:graphicData>
            </a:graphic>
          </wp:inline>
        </w:drawing>
      </w:r>
    </w:p>
    <w:p w14:paraId="30BAD09D" w14:textId="7777777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t>4.2 Data Type Consistency</w:t>
      </w:r>
    </w:p>
    <w:p w14:paraId="09E1DA06" w14:textId="77777777"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rPr>
        <w:t>Each column’s data type was analyzed to confirm consistency:</w:t>
      </w:r>
    </w:p>
    <w:p w14:paraId="3875DA7E" w14:textId="77777777" w:rsidR="0011325D" w:rsidRPr="00D9240D" w:rsidRDefault="0011325D" w:rsidP="00D9240D">
      <w:pPr>
        <w:numPr>
          <w:ilvl w:val="0"/>
          <w:numId w:val="2"/>
        </w:numPr>
        <w:spacing w:after="0" w:line="480" w:lineRule="auto"/>
        <w:rPr>
          <w:rFonts w:ascii="Times New Roman" w:hAnsi="Times New Roman" w:cs="Times New Roman"/>
        </w:rPr>
      </w:pPr>
      <w:proofErr w:type="spellStart"/>
      <w:r w:rsidRPr="00D9240D">
        <w:rPr>
          <w:rFonts w:ascii="Times New Roman" w:hAnsi="Times New Roman" w:cs="Times New Roman"/>
        </w:rPr>
        <w:t>id</w:t>
      </w:r>
      <w:proofErr w:type="spellEnd"/>
      <w:r w:rsidRPr="00D9240D">
        <w:rPr>
          <w:rFonts w:ascii="Times New Roman" w:hAnsi="Times New Roman" w:cs="Times New Roman"/>
        </w:rPr>
        <w:t xml:space="preserve"> was correctly stored as an integer.</w:t>
      </w:r>
    </w:p>
    <w:p w14:paraId="1C4BE419" w14:textId="77777777" w:rsidR="0011325D" w:rsidRPr="00D9240D" w:rsidRDefault="0011325D" w:rsidP="00D9240D">
      <w:pPr>
        <w:numPr>
          <w:ilvl w:val="0"/>
          <w:numId w:val="2"/>
        </w:numPr>
        <w:spacing w:after="0" w:line="480" w:lineRule="auto"/>
        <w:rPr>
          <w:rFonts w:ascii="Times New Roman" w:hAnsi="Times New Roman" w:cs="Times New Roman"/>
        </w:rPr>
      </w:pPr>
      <w:r w:rsidRPr="00D9240D">
        <w:rPr>
          <w:rFonts w:ascii="Times New Roman" w:hAnsi="Times New Roman" w:cs="Times New Roman"/>
        </w:rPr>
        <w:t>diagnosis was stored as an object (string), as expected.</w:t>
      </w:r>
    </w:p>
    <w:p w14:paraId="267A6222" w14:textId="77777777" w:rsidR="0011325D" w:rsidRPr="00D9240D" w:rsidRDefault="0011325D" w:rsidP="00D9240D">
      <w:pPr>
        <w:numPr>
          <w:ilvl w:val="0"/>
          <w:numId w:val="2"/>
        </w:numPr>
        <w:spacing w:after="0" w:line="480" w:lineRule="auto"/>
        <w:rPr>
          <w:rFonts w:ascii="Times New Roman" w:hAnsi="Times New Roman" w:cs="Times New Roman"/>
        </w:rPr>
      </w:pPr>
      <w:r w:rsidRPr="00D9240D">
        <w:rPr>
          <w:rFonts w:ascii="Times New Roman" w:hAnsi="Times New Roman" w:cs="Times New Roman"/>
        </w:rPr>
        <w:t>All numerical columns were correctly stored as floating-point numbers.</w:t>
      </w:r>
    </w:p>
    <w:p w14:paraId="40137E08" w14:textId="77777777"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rPr>
        <w:t>Ensuring that data types are correct is crucial for preventing errors in computational analysis.</w:t>
      </w:r>
    </w:p>
    <w:p w14:paraId="0E5478DA" w14:textId="23699EC1"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noProof/>
          <w:lang w:val="en-IN" w:eastAsia="en-IN"/>
        </w:rPr>
        <w:lastRenderedPageBreak/>
        <w:drawing>
          <wp:inline distT="0" distB="0" distL="0" distR="0" wp14:anchorId="25FC0930" wp14:editId="75514B8D">
            <wp:extent cx="5943600" cy="4537710"/>
            <wp:effectExtent l="0" t="0" r="0" b="0"/>
            <wp:docPr id="6759778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77814" name="Picture 1" descr="A screenshot of a computer program&#10;&#10;AI-generated content may be incorrect."/>
                    <pic:cNvPicPr/>
                  </pic:nvPicPr>
                  <pic:blipFill>
                    <a:blip r:embed="rId12"/>
                    <a:stretch>
                      <a:fillRect/>
                    </a:stretch>
                  </pic:blipFill>
                  <pic:spPr>
                    <a:xfrm>
                      <a:off x="0" y="0"/>
                      <a:ext cx="5943600" cy="4537710"/>
                    </a:xfrm>
                    <a:prstGeom prst="rect">
                      <a:avLst/>
                    </a:prstGeom>
                  </pic:spPr>
                </pic:pic>
              </a:graphicData>
            </a:graphic>
          </wp:inline>
        </w:drawing>
      </w:r>
    </w:p>
    <w:p w14:paraId="6FC809F2" w14:textId="404B456A"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noProof/>
          <w:lang w:val="en-IN" w:eastAsia="en-IN"/>
        </w:rPr>
        <w:lastRenderedPageBreak/>
        <w:drawing>
          <wp:inline distT="0" distB="0" distL="0" distR="0" wp14:anchorId="22B2D36B" wp14:editId="51359C57">
            <wp:extent cx="5943600" cy="6367145"/>
            <wp:effectExtent l="0" t="0" r="0" b="0"/>
            <wp:docPr id="1793730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30579" name="Picture 1" descr="A screenshot of a computer&#10;&#10;AI-generated content may be incorrect."/>
                    <pic:cNvPicPr/>
                  </pic:nvPicPr>
                  <pic:blipFill>
                    <a:blip r:embed="rId13"/>
                    <a:stretch>
                      <a:fillRect/>
                    </a:stretch>
                  </pic:blipFill>
                  <pic:spPr>
                    <a:xfrm>
                      <a:off x="0" y="0"/>
                      <a:ext cx="5943600" cy="6367145"/>
                    </a:xfrm>
                    <a:prstGeom prst="rect">
                      <a:avLst/>
                    </a:prstGeom>
                  </pic:spPr>
                </pic:pic>
              </a:graphicData>
            </a:graphic>
          </wp:inline>
        </w:drawing>
      </w:r>
    </w:p>
    <w:p w14:paraId="46D6BDEA" w14:textId="7777777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t>4.3 Negative Values in Numerical Fields</w:t>
      </w:r>
    </w:p>
    <w:p w14:paraId="04B78E65" w14:textId="0A12E51D" w:rsidR="0011325D" w:rsidRPr="00D9240D" w:rsidRDefault="0058365E" w:rsidP="00D9240D">
      <w:pPr>
        <w:spacing w:after="0" w:line="480" w:lineRule="auto"/>
        <w:rPr>
          <w:rFonts w:ascii="Times New Roman" w:hAnsi="Times New Roman" w:cs="Times New Roman"/>
        </w:rPr>
      </w:pPr>
      <w:r w:rsidRPr="00D9240D">
        <w:rPr>
          <w:rFonts w:ascii="Times New Roman" w:hAnsi="Times New Roman" w:cs="Times New Roman"/>
        </w:rPr>
        <w:t xml:space="preserve">Medical parameters such as </w:t>
      </w:r>
      <w:proofErr w:type="spellStart"/>
      <w:r w:rsidRPr="00D9240D">
        <w:rPr>
          <w:rFonts w:ascii="Times New Roman" w:hAnsi="Times New Roman" w:cs="Times New Roman"/>
        </w:rPr>
        <w:t>radius_mean</w:t>
      </w:r>
      <w:proofErr w:type="spellEnd"/>
      <w:r w:rsidRPr="00D9240D">
        <w:rPr>
          <w:rFonts w:ascii="Times New Roman" w:hAnsi="Times New Roman" w:cs="Times New Roman"/>
        </w:rPr>
        <w:t xml:space="preserve"> and </w:t>
      </w:r>
      <w:proofErr w:type="spellStart"/>
      <w:r w:rsidRPr="00D9240D">
        <w:rPr>
          <w:rFonts w:ascii="Times New Roman" w:hAnsi="Times New Roman" w:cs="Times New Roman"/>
        </w:rPr>
        <w:t>area_mean</w:t>
      </w:r>
      <w:proofErr w:type="spellEnd"/>
      <w:r w:rsidRPr="00D9240D">
        <w:rPr>
          <w:rFonts w:ascii="Times New Roman" w:hAnsi="Times New Roman" w:cs="Times New Roman"/>
        </w:rPr>
        <w:t xml:space="preserve"> were checked on whether they are negative values in a numerical columns since they should always be </w:t>
      </w:r>
      <w:proofErr w:type="spellStart"/>
      <w:r w:rsidRPr="00D9240D">
        <w:rPr>
          <w:rFonts w:ascii="Times New Roman" w:hAnsi="Times New Roman" w:cs="Times New Roman"/>
        </w:rPr>
        <w:t>non negative</w:t>
      </w:r>
      <w:proofErr w:type="spellEnd"/>
      <w:r w:rsidRPr="00D9240D">
        <w:rPr>
          <w:rFonts w:ascii="Times New Roman" w:hAnsi="Times New Roman" w:cs="Times New Roman"/>
        </w:rPr>
        <w:t xml:space="preserve"> though. All the numerical attributes in the dataset have no negative values, that means the dataset doesn’t have any negative values as wrongly stored</w:t>
      </w:r>
      <w:r w:rsidR="0011325D" w:rsidRPr="00D9240D">
        <w:rPr>
          <w:rFonts w:ascii="Times New Roman" w:hAnsi="Times New Roman" w:cs="Times New Roman"/>
        </w:rPr>
        <w:t>.</w:t>
      </w:r>
    </w:p>
    <w:p w14:paraId="45210A3C" w14:textId="11EC3D8A"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lastRenderedPageBreak/>
        <w:t>5. Distributional Validity Check</w:t>
      </w:r>
    </w:p>
    <w:p w14:paraId="1F9278F7" w14:textId="7D594AC1" w:rsidR="0011325D" w:rsidRPr="00D9240D" w:rsidRDefault="0058365E" w:rsidP="00D9240D">
      <w:pPr>
        <w:spacing w:after="0" w:line="480" w:lineRule="auto"/>
        <w:rPr>
          <w:rFonts w:ascii="Times New Roman" w:hAnsi="Times New Roman" w:cs="Times New Roman"/>
        </w:rPr>
      </w:pPr>
      <w:r w:rsidRPr="00D9240D">
        <w:rPr>
          <w:rFonts w:ascii="Times New Roman" w:hAnsi="Times New Roman" w:cs="Times New Roman"/>
        </w:rPr>
        <w:t>Distributional validity checks are to ensure that the data follows the expectation. Detecting extreme outlier, skewness or incorrect data entry is important</w:t>
      </w:r>
      <w:r w:rsidR="0011325D" w:rsidRPr="00D9240D">
        <w:rPr>
          <w:rFonts w:ascii="Times New Roman" w:hAnsi="Times New Roman" w:cs="Times New Roman"/>
        </w:rPr>
        <w:t>.</w:t>
      </w:r>
    </w:p>
    <w:p w14:paraId="5137550D" w14:textId="7777777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t>5.1 Histograms for Feature Distributions</w:t>
      </w:r>
    </w:p>
    <w:p w14:paraId="52C6ABD6" w14:textId="088C6CF6" w:rsidR="0011325D" w:rsidRPr="00D9240D" w:rsidRDefault="0058365E" w:rsidP="00D9240D">
      <w:pPr>
        <w:spacing w:after="0" w:line="480" w:lineRule="auto"/>
        <w:rPr>
          <w:rFonts w:ascii="Times New Roman" w:hAnsi="Times New Roman" w:cs="Times New Roman"/>
        </w:rPr>
      </w:pPr>
      <w:r w:rsidRPr="00D9240D">
        <w:rPr>
          <w:rFonts w:ascii="Times New Roman" w:hAnsi="Times New Roman" w:cs="Times New Roman"/>
        </w:rPr>
        <w:t xml:space="preserve">Histograms were made of the key numerical features of the dataset. Most of the variables showed normal or slightly skewed distributions expecting medical datasets. Nevertheless, there were features that indicated heavy tailed distributions, including </w:t>
      </w:r>
      <w:proofErr w:type="spellStart"/>
      <w:r w:rsidRPr="00D9240D">
        <w:rPr>
          <w:rFonts w:ascii="Times New Roman" w:hAnsi="Times New Roman" w:cs="Times New Roman"/>
        </w:rPr>
        <w:t>concavity_mean</w:t>
      </w:r>
      <w:proofErr w:type="spellEnd"/>
      <w:r w:rsidRPr="00D9240D">
        <w:rPr>
          <w:rFonts w:ascii="Times New Roman" w:hAnsi="Times New Roman" w:cs="Times New Roman"/>
        </w:rPr>
        <w:t xml:space="preserve"> and concave </w:t>
      </w:r>
      <w:proofErr w:type="spellStart"/>
      <w:r w:rsidRPr="00D9240D">
        <w:rPr>
          <w:rFonts w:ascii="Times New Roman" w:hAnsi="Times New Roman" w:cs="Times New Roman"/>
        </w:rPr>
        <w:t>points_mean</w:t>
      </w:r>
      <w:proofErr w:type="spellEnd"/>
      <w:r w:rsidRPr="00D9240D">
        <w:rPr>
          <w:rFonts w:ascii="Times New Roman" w:hAnsi="Times New Roman" w:cs="Times New Roman"/>
        </w:rPr>
        <w:t>, which may indicate potential outliers</w:t>
      </w:r>
      <w:r w:rsidR="0011325D" w:rsidRPr="00D9240D">
        <w:rPr>
          <w:rFonts w:ascii="Times New Roman" w:hAnsi="Times New Roman" w:cs="Times New Roman"/>
        </w:rPr>
        <w:t>.</w:t>
      </w:r>
    </w:p>
    <w:p w14:paraId="3F10E8FE" w14:textId="52A9A5E3"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noProof/>
          <w:lang w:val="en-IN" w:eastAsia="en-IN"/>
        </w:rPr>
        <w:drawing>
          <wp:inline distT="0" distB="0" distL="0" distR="0" wp14:anchorId="514DCFE7" wp14:editId="0907A81A">
            <wp:extent cx="5943600" cy="5068570"/>
            <wp:effectExtent l="0" t="0" r="0" b="0"/>
            <wp:docPr id="3453582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58285" name="Picture 1" descr="A screenshot of a computer screen&#10;&#10;AI-generated content may be incorrect."/>
                    <pic:cNvPicPr/>
                  </pic:nvPicPr>
                  <pic:blipFill>
                    <a:blip r:embed="rId14"/>
                    <a:stretch>
                      <a:fillRect/>
                    </a:stretch>
                  </pic:blipFill>
                  <pic:spPr>
                    <a:xfrm>
                      <a:off x="0" y="0"/>
                      <a:ext cx="5943600" cy="5068570"/>
                    </a:xfrm>
                    <a:prstGeom prst="rect">
                      <a:avLst/>
                    </a:prstGeom>
                  </pic:spPr>
                </pic:pic>
              </a:graphicData>
            </a:graphic>
          </wp:inline>
        </w:drawing>
      </w:r>
    </w:p>
    <w:p w14:paraId="3FF986B6" w14:textId="77777777" w:rsidR="00D9240D" w:rsidRDefault="00D9240D">
      <w:pPr>
        <w:rPr>
          <w:rFonts w:ascii="Times New Roman" w:hAnsi="Times New Roman" w:cs="Times New Roman"/>
          <w:b/>
          <w:bCs/>
        </w:rPr>
      </w:pPr>
      <w:r>
        <w:rPr>
          <w:rFonts w:ascii="Times New Roman" w:hAnsi="Times New Roman" w:cs="Times New Roman"/>
          <w:b/>
          <w:bCs/>
        </w:rPr>
        <w:br w:type="page"/>
      </w:r>
    </w:p>
    <w:p w14:paraId="2ABB21F6" w14:textId="0941E4F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lastRenderedPageBreak/>
        <w:t>5.2 Boxplot Analysis for Outliers</w:t>
      </w:r>
    </w:p>
    <w:p w14:paraId="68129F73" w14:textId="07E34295" w:rsidR="0011325D" w:rsidRPr="00D9240D" w:rsidRDefault="0058365E" w:rsidP="00D9240D">
      <w:pPr>
        <w:spacing w:after="0" w:line="480" w:lineRule="auto"/>
        <w:rPr>
          <w:rFonts w:ascii="Times New Roman" w:hAnsi="Times New Roman" w:cs="Times New Roman"/>
        </w:rPr>
      </w:pPr>
      <w:r w:rsidRPr="00D9240D">
        <w:rPr>
          <w:rFonts w:ascii="Times New Roman" w:hAnsi="Times New Roman" w:cs="Times New Roman"/>
        </w:rPr>
        <w:t xml:space="preserve">The extreme values in the numerical features were identified using boxplots. There were several such features like </w:t>
      </w:r>
      <w:r w:rsidR="008C16F6" w:rsidRPr="00D9240D">
        <w:rPr>
          <w:rFonts w:ascii="Times New Roman" w:hAnsi="Times New Roman" w:cs="Times New Roman"/>
        </w:rPr>
        <w:t>area mean</w:t>
      </w:r>
      <w:r w:rsidRPr="00D9240D">
        <w:rPr>
          <w:rFonts w:ascii="Times New Roman" w:hAnsi="Times New Roman" w:cs="Times New Roman"/>
        </w:rPr>
        <w:t xml:space="preserve"> and </w:t>
      </w:r>
      <w:r w:rsidR="008C16F6" w:rsidRPr="00D9240D">
        <w:rPr>
          <w:rFonts w:ascii="Times New Roman" w:hAnsi="Times New Roman" w:cs="Times New Roman"/>
        </w:rPr>
        <w:t>perimeter mean</w:t>
      </w:r>
      <w:r w:rsidRPr="00D9240D">
        <w:rPr>
          <w:rFonts w:ascii="Times New Roman" w:hAnsi="Times New Roman" w:cs="Times New Roman"/>
        </w:rPr>
        <w:t xml:space="preserve"> which were significant outliers. These points, being outliers, are important to medical diagnosis and should not be automatically removed but carefully analyzed. Extreme values present therefore might reveal patients in the dataset who have extreme large or small measurements that are important for clinical research</w:t>
      </w:r>
      <w:r w:rsidR="0011325D" w:rsidRPr="00D9240D">
        <w:rPr>
          <w:rFonts w:ascii="Times New Roman" w:hAnsi="Times New Roman" w:cs="Times New Roman"/>
        </w:rPr>
        <w:t>.</w:t>
      </w:r>
    </w:p>
    <w:p w14:paraId="7DE922DC" w14:textId="5A2F4860"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noProof/>
          <w:lang w:val="en-IN" w:eastAsia="en-IN"/>
        </w:rPr>
        <w:drawing>
          <wp:inline distT="0" distB="0" distL="0" distR="0" wp14:anchorId="62F867AC" wp14:editId="742FA5DF">
            <wp:extent cx="5943600" cy="4304665"/>
            <wp:effectExtent l="0" t="0" r="0" b="635"/>
            <wp:docPr id="11177357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35781" name="Picture 1" descr="A screen shot of a computer&#10;&#10;AI-generated content may be incorrect."/>
                    <pic:cNvPicPr/>
                  </pic:nvPicPr>
                  <pic:blipFill>
                    <a:blip r:embed="rId15"/>
                    <a:stretch>
                      <a:fillRect/>
                    </a:stretch>
                  </pic:blipFill>
                  <pic:spPr>
                    <a:xfrm>
                      <a:off x="0" y="0"/>
                      <a:ext cx="5943600" cy="4304665"/>
                    </a:xfrm>
                    <a:prstGeom prst="rect">
                      <a:avLst/>
                    </a:prstGeom>
                  </pic:spPr>
                </pic:pic>
              </a:graphicData>
            </a:graphic>
          </wp:inline>
        </w:drawing>
      </w:r>
    </w:p>
    <w:p w14:paraId="2D7BEAC0" w14:textId="7777777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t>5.3 Interquartile Range (IQR) for Outlier Detection</w:t>
      </w:r>
    </w:p>
    <w:p w14:paraId="05E997C7" w14:textId="77777777"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rPr>
        <w:t>The Interquartile Range (IQR) method was applied to detect and quantify outliers. The IQR is calculated as: where:</w:t>
      </w:r>
    </w:p>
    <w:p w14:paraId="6D706077" w14:textId="77777777" w:rsidR="0011325D" w:rsidRPr="00D9240D" w:rsidRDefault="0011325D" w:rsidP="00D9240D">
      <w:pPr>
        <w:numPr>
          <w:ilvl w:val="0"/>
          <w:numId w:val="3"/>
        </w:numPr>
        <w:spacing w:after="0" w:line="480" w:lineRule="auto"/>
        <w:rPr>
          <w:rFonts w:ascii="Times New Roman" w:hAnsi="Times New Roman" w:cs="Times New Roman"/>
        </w:rPr>
      </w:pPr>
      <w:r w:rsidRPr="00D9240D">
        <w:rPr>
          <w:rFonts w:ascii="Times New Roman" w:hAnsi="Times New Roman" w:cs="Times New Roman"/>
        </w:rPr>
        <w:t>Q1 is the first quartile (25th percentile)</w:t>
      </w:r>
    </w:p>
    <w:p w14:paraId="0B31B7C2" w14:textId="77777777" w:rsidR="0011325D" w:rsidRPr="00D9240D" w:rsidRDefault="0011325D" w:rsidP="00D9240D">
      <w:pPr>
        <w:numPr>
          <w:ilvl w:val="0"/>
          <w:numId w:val="3"/>
        </w:numPr>
        <w:spacing w:after="0" w:line="480" w:lineRule="auto"/>
        <w:rPr>
          <w:rFonts w:ascii="Times New Roman" w:hAnsi="Times New Roman" w:cs="Times New Roman"/>
        </w:rPr>
      </w:pPr>
      <w:r w:rsidRPr="00D9240D">
        <w:rPr>
          <w:rFonts w:ascii="Times New Roman" w:hAnsi="Times New Roman" w:cs="Times New Roman"/>
        </w:rPr>
        <w:t>Q3 is the third quartile (75th percentile)</w:t>
      </w:r>
    </w:p>
    <w:p w14:paraId="0D635124" w14:textId="77777777"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rPr>
        <w:lastRenderedPageBreak/>
        <w:t>Any values lying below or above were considered outliers. Outliers were found in multiple columns, but given the nature of the dataset, these values likely represent genuine patient variations rather than data entry errors.</w:t>
      </w:r>
    </w:p>
    <w:p w14:paraId="5E1F11F8" w14:textId="73E934A5"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noProof/>
          <w:lang w:val="en-IN" w:eastAsia="en-IN"/>
        </w:rPr>
        <w:drawing>
          <wp:inline distT="0" distB="0" distL="0" distR="0" wp14:anchorId="549591DB" wp14:editId="1341B383">
            <wp:extent cx="5943600" cy="5046980"/>
            <wp:effectExtent l="0" t="0" r="0" b="1270"/>
            <wp:docPr id="8560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950" name="Picture 1" descr="A screenshot of a computer&#10;&#10;AI-generated content may be incorrect."/>
                    <pic:cNvPicPr/>
                  </pic:nvPicPr>
                  <pic:blipFill>
                    <a:blip r:embed="rId16"/>
                    <a:stretch>
                      <a:fillRect/>
                    </a:stretch>
                  </pic:blipFill>
                  <pic:spPr>
                    <a:xfrm>
                      <a:off x="0" y="0"/>
                      <a:ext cx="5943600" cy="5046980"/>
                    </a:xfrm>
                    <a:prstGeom prst="rect">
                      <a:avLst/>
                    </a:prstGeom>
                  </pic:spPr>
                </pic:pic>
              </a:graphicData>
            </a:graphic>
          </wp:inline>
        </w:drawing>
      </w:r>
    </w:p>
    <w:p w14:paraId="362C8661" w14:textId="7777777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t>6. Summary of Data Validation Checks</w:t>
      </w:r>
    </w:p>
    <w:p w14:paraId="652C08D5" w14:textId="77777777"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rPr>
        <w:t>Based on the analysis, the following conclusions can be drawn:</w:t>
      </w:r>
    </w:p>
    <w:p w14:paraId="655BCC29" w14:textId="05E93498" w:rsidR="0011325D" w:rsidRPr="00D9240D" w:rsidRDefault="0011325D" w:rsidP="00D9240D">
      <w:pPr>
        <w:pStyle w:val="ListParagraph"/>
        <w:numPr>
          <w:ilvl w:val="0"/>
          <w:numId w:val="7"/>
        </w:numPr>
        <w:spacing w:after="0" w:line="480" w:lineRule="auto"/>
        <w:rPr>
          <w:rFonts w:ascii="Times New Roman" w:hAnsi="Times New Roman" w:cs="Times New Roman"/>
        </w:rPr>
      </w:pPr>
      <w:r w:rsidRPr="00D9240D">
        <w:rPr>
          <w:rFonts w:ascii="Times New Roman" w:hAnsi="Times New Roman" w:cs="Times New Roman"/>
          <w:b/>
          <w:bCs/>
        </w:rPr>
        <w:t>Primary Key Integrity</w:t>
      </w:r>
      <w:r w:rsidRPr="00D9240D">
        <w:rPr>
          <w:rFonts w:ascii="Times New Roman" w:hAnsi="Times New Roman" w:cs="Times New Roman"/>
        </w:rPr>
        <w:t xml:space="preserve">: </w:t>
      </w:r>
      <w:r w:rsidR="0058365E" w:rsidRPr="00D9240D">
        <w:rPr>
          <w:rFonts w:ascii="Times New Roman" w:hAnsi="Times New Roman" w:cs="Times New Roman"/>
        </w:rPr>
        <w:t>No duplicate id value is found, this is to make it as unique as we can</w:t>
      </w:r>
      <w:r w:rsidRPr="00D9240D">
        <w:rPr>
          <w:rFonts w:ascii="Times New Roman" w:hAnsi="Times New Roman" w:cs="Times New Roman"/>
        </w:rPr>
        <w:t>.</w:t>
      </w:r>
    </w:p>
    <w:p w14:paraId="0DB4399B" w14:textId="44100546" w:rsidR="0011325D" w:rsidRPr="00D9240D" w:rsidRDefault="0011325D" w:rsidP="00D9240D">
      <w:pPr>
        <w:pStyle w:val="ListParagraph"/>
        <w:numPr>
          <w:ilvl w:val="0"/>
          <w:numId w:val="7"/>
        </w:numPr>
        <w:spacing w:after="0" w:line="480" w:lineRule="auto"/>
        <w:rPr>
          <w:rFonts w:ascii="Times New Roman" w:hAnsi="Times New Roman" w:cs="Times New Roman"/>
        </w:rPr>
      </w:pPr>
      <w:r w:rsidRPr="00D9240D">
        <w:rPr>
          <w:rFonts w:ascii="Times New Roman" w:hAnsi="Times New Roman" w:cs="Times New Roman"/>
          <w:b/>
          <w:bCs/>
        </w:rPr>
        <w:t>Missing Values</w:t>
      </w:r>
      <w:r w:rsidRPr="00D9240D">
        <w:rPr>
          <w:rFonts w:ascii="Times New Roman" w:hAnsi="Times New Roman" w:cs="Times New Roman"/>
        </w:rPr>
        <w:t xml:space="preserve">: </w:t>
      </w:r>
      <w:r w:rsidR="0058365E" w:rsidRPr="00D9240D">
        <w:rPr>
          <w:rFonts w:ascii="Times New Roman" w:hAnsi="Times New Roman" w:cs="Times New Roman"/>
        </w:rPr>
        <w:t>One completely empty column (Unnamed: 32) was removed as the missing values. There were no other missing values</w:t>
      </w:r>
      <w:r w:rsidRPr="00D9240D">
        <w:rPr>
          <w:rFonts w:ascii="Times New Roman" w:hAnsi="Times New Roman" w:cs="Times New Roman"/>
        </w:rPr>
        <w:t>.</w:t>
      </w:r>
    </w:p>
    <w:p w14:paraId="5612BAAF" w14:textId="4EED0BFB" w:rsidR="0011325D" w:rsidRPr="00D9240D" w:rsidRDefault="0011325D" w:rsidP="00D9240D">
      <w:pPr>
        <w:pStyle w:val="ListParagraph"/>
        <w:numPr>
          <w:ilvl w:val="0"/>
          <w:numId w:val="7"/>
        </w:numPr>
        <w:spacing w:after="0" w:line="480" w:lineRule="auto"/>
        <w:rPr>
          <w:rFonts w:ascii="Times New Roman" w:hAnsi="Times New Roman" w:cs="Times New Roman"/>
        </w:rPr>
      </w:pPr>
      <w:r w:rsidRPr="00D9240D">
        <w:rPr>
          <w:rFonts w:ascii="Times New Roman" w:hAnsi="Times New Roman" w:cs="Times New Roman"/>
          <w:b/>
          <w:bCs/>
        </w:rPr>
        <w:lastRenderedPageBreak/>
        <w:t>Negative Values</w:t>
      </w:r>
      <w:r w:rsidRPr="00D9240D">
        <w:rPr>
          <w:rFonts w:ascii="Times New Roman" w:hAnsi="Times New Roman" w:cs="Times New Roman"/>
        </w:rPr>
        <w:t xml:space="preserve">: </w:t>
      </w:r>
      <w:r w:rsidR="0058365E" w:rsidRPr="00D9240D">
        <w:rPr>
          <w:rFonts w:ascii="Times New Roman" w:hAnsi="Times New Roman" w:cs="Times New Roman"/>
        </w:rPr>
        <w:t>there were no negative values found, which demonstrates that the data has been entered correctly.</w:t>
      </w:r>
    </w:p>
    <w:p w14:paraId="2790C170" w14:textId="77777777" w:rsidR="0011325D" w:rsidRPr="00D9240D" w:rsidRDefault="0011325D" w:rsidP="00D9240D">
      <w:pPr>
        <w:pStyle w:val="ListParagraph"/>
        <w:numPr>
          <w:ilvl w:val="0"/>
          <w:numId w:val="7"/>
        </w:numPr>
        <w:spacing w:after="0" w:line="480" w:lineRule="auto"/>
        <w:rPr>
          <w:rFonts w:ascii="Times New Roman" w:hAnsi="Times New Roman" w:cs="Times New Roman"/>
        </w:rPr>
      </w:pPr>
      <w:r w:rsidRPr="00D9240D">
        <w:rPr>
          <w:rFonts w:ascii="Times New Roman" w:hAnsi="Times New Roman" w:cs="Times New Roman"/>
          <w:b/>
          <w:bCs/>
        </w:rPr>
        <w:t>Data Type Consistency</w:t>
      </w:r>
      <w:r w:rsidRPr="00D9240D">
        <w:rPr>
          <w:rFonts w:ascii="Times New Roman" w:hAnsi="Times New Roman" w:cs="Times New Roman"/>
        </w:rPr>
        <w:t>: All columns had appropriate data types.</w:t>
      </w:r>
    </w:p>
    <w:p w14:paraId="7759B4CF" w14:textId="64ABD9CD" w:rsidR="0011325D" w:rsidRPr="00D9240D" w:rsidRDefault="0011325D" w:rsidP="00D9240D">
      <w:pPr>
        <w:pStyle w:val="ListParagraph"/>
        <w:numPr>
          <w:ilvl w:val="0"/>
          <w:numId w:val="7"/>
        </w:numPr>
        <w:spacing w:after="0" w:line="480" w:lineRule="auto"/>
        <w:rPr>
          <w:rFonts w:ascii="Times New Roman" w:hAnsi="Times New Roman" w:cs="Times New Roman"/>
        </w:rPr>
      </w:pPr>
      <w:r w:rsidRPr="00D9240D">
        <w:rPr>
          <w:rFonts w:ascii="Times New Roman" w:hAnsi="Times New Roman" w:cs="Times New Roman"/>
          <w:b/>
          <w:bCs/>
        </w:rPr>
        <w:t>Outliers</w:t>
      </w:r>
      <w:r w:rsidRPr="00D9240D">
        <w:rPr>
          <w:rFonts w:ascii="Times New Roman" w:hAnsi="Times New Roman" w:cs="Times New Roman"/>
        </w:rPr>
        <w:t xml:space="preserve">: </w:t>
      </w:r>
      <w:r w:rsidR="0058365E" w:rsidRPr="00D9240D">
        <w:rPr>
          <w:rFonts w:ascii="Times New Roman" w:hAnsi="Times New Roman" w:cs="Times New Roman"/>
        </w:rPr>
        <w:t>Multiple features had significant outliers, but these might have been true outliers instead of errors</w:t>
      </w:r>
      <w:r w:rsidRPr="00D9240D">
        <w:rPr>
          <w:rFonts w:ascii="Times New Roman" w:hAnsi="Times New Roman" w:cs="Times New Roman"/>
        </w:rPr>
        <w:t>.</w:t>
      </w:r>
    </w:p>
    <w:p w14:paraId="477A6235" w14:textId="77777777" w:rsidR="0011325D" w:rsidRPr="00D9240D" w:rsidRDefault="0011325D" w:rsidP="00D9240D">
      <w:pPr>
        <w:spacing w:after="0" w:line="480" w:lineRule="auto"/>
        <w:rPr>
          <w:rFonts w:ascii="Times New Roman" w:hAnsi="Times New Roman" w:cs="Times New Roman"/>
          <w:b/>
          <w:bCs/>
        </w:rPr>
      </w:pPr>
      <w:r w:rsidRPr="00D9240D">
        <w:rPr>
          <w:rFonts w:ascii="Times New Roman" w:hAnsi="Times New Roman" w:cs="Times New Roman"/>
          <w:b/>
          <w:bCs/>
        </w:rPr>
        <w:t>7. Conclusion and Recommendations</w:t>
      </w:r>
    </w:p>
    <w:p w14:paraId="3D167295" w14:textId="77777777" w:rsidR="0011325D" w:rsidRPr="00D9240D" w:rsidRDefault="0011325D" w:rsidP="00D9240D">
      <w:pPr>
        <w:spacing w:after="0" w:line="480" w:lineRule="auto"/>
        <w:rPr>
          <w:rFonts w:ascii="Times New Roman" w:hAnsi="Times New Roman" w:cs="Times New Roman"/>
        </w:rPr>
      </w:pPr>
      <w:r w:rsidRPr="00D9240D">
        <w:rPr>
          <w:rFonts w:ascii="Times New Roman" w:hAnsi="Times New Roman" w:cs="Times New Roman"/>
        </w:rPr>
        <w:t>The dataset generally maintains high data integrity, but minor refinements can enhance its quality further. The key recommendations include:</w:t>
      </w:r>
    </w:p>
    <w:p w14:paraId="2136841D" w14:textId="18F17A1F" w:rsidR="0011325D" w:rsidRPr="00D9240D" w:rsidRDefault="0011325D" w:rsidP="00D9240D">
      <w:pPr>
        <w:pStyle w:val="ListParagraph"/>
        <w:numPr>
          <w:ilvl w:val="0"/>
          <w:numId w:val="6"/>
        </w:numPr>
        <w:spacing w:after="0" w:line="480" w:lineRule="auto"/>
        <w:rPr>
          <w:rFonts w:ascii="Times New Roman" w:hAnsi="Times New Roman" w:cs="Times New Roman"/>
        </w:rPr>
      </w:pPr>
      <w:r w:rsidRPr="00D9240D">
        <w:rPr>
          <w:rFonts w:ascii="Times New Roman" w:hAnsi="Times New Roman" w:cs="Times New Roman"/>
          <w:b/>
          <w:bCs/>
        </w:rPr>
        <w:t>Removing the Empty Column</w:t>
      </w:r>
      <w:r w:rsidRPr="00D9240D">
        <w:rPr>
          <w:rFonts w:ascii="Times New Roman" w:hAnsi="Times New Roman" w:cs="Times New Roman"/>
        </w:rPr>
        <w:t xml:space="preserve">: </w:t>
      </w:r>
      <w:r w:rsidR="0058365E" w:rsidRPr="00D9240D">
        <w:rPr>
          <w:rFonts w:ascii="Times New Roman" w:hAnsi="Times New Roman" w:cs="Times New Roman"/>
        </w:rPr>
        <w:t>The column Unnamed: 32 should be removed (dropped) in order to clean the dataset</w:t>
      </w:r>
      <w:r w:rsidRPr="00D9240D">
        <w:rPr>
          <w:rFonts w:ascii="Times New Roman" w:hAnsi="Times New Roman" w:cs="Times New Roman"/>
        </w:rPr>
        <w:t>.</w:t>
      </w:r>
    </w:p>
    <w:p w14:paraId="43771909" w14:textId="038C86CE" w:rsidR="0011325D" w:rsidRPr="00D9240D" w:rsidRDefault="0011325D" w:rsidP="00D9240D">
      <w:pPr>
        <w:pStyle w:val="ListParagraph"/>
        <w:numPr>
          <w:ilvl w:val="0"/>
          <w:numId w:val="6"/>
        </w:numPr>
        <w:spacing w:after="0" w:line="480" w:lineRule="auto"/>
        <w:rPr>
          <w:rFonts w:ascii="Times New Roman" w:hAnsi="Times New Roman" w:cs="Times New Roman"/>
        </w:rPr>
      </w:pPr>
      <w:r w:rsidRPr="00D9240D">
        <w:rPr>
          <w:rFonts w:ascii="Times New Roman" w:hAnsi="Times New Roman" w:cs="Times New Roman"/>
          <w:b/>
          <w:bCs/>
        </w:rPr>
        <w:t>Handling Outliers Carefully</w:t>
      </w:r>
      <w:r w:rsidRPr="00D9240D">
        <w:rPr>
          <w:rFonts w:ascii="Times New Roman" w:hAnsi="Times New Roman" w:cs="Times New Roman"/>
        </w:rPr>
        <w:t xml:space="preserve">: </w:t>
      </w:r>
      <w:r w:rsidR="0058365E" w:rsidRPr="00D9240D">
        <w:rPr>
          <w:rFonts w:ascii="Times New Roman" w:hAnsi="Times New Roman" w:cs="Times New Roman"/>
        </w:rPr>
        <w:t>As outliers may contain unused and important information for medical analysis, they should not be removed blindly. Instead, these values should instead be further domain specifically validated to ensure they are meaningful</w:t>
      </w:r>
      <w:r w:rsidRPr="00D9240D">
        <w:rPr>
          <w:rFonts w:ascii="Times New Roman" w:hAnsi="Times New Roman" w:cs="Times New Roman"/>
        </w:rPr>
        <w:t>.</w:t>
      </w:r>
    </w:p>
    <w:p w14:paraId="4B085991" w14:textId="35E813D6" w:rsidR="0011325D" w:rsidRPr="00D9240D" w:rsidRDefault="0011325D" w:rsidP="00D9240D">
      <w:pPr>
        <w:pStyle w:val="ListParagraph"/>
        <w:numPr>
          <w:ilvl w:val="0"/>
          <w:numId w:val="6"/>
        </w:numPr>
        <w:spacing w:after="0" w:line="480" w:lineRule="auto"/>
        <w:rPr>
          <w:rFonts w:ascii="Times New Roman" w:hAnsi="Times New Roman" w:cs="Times New Roman"/>
        </w:rPr>
      </w:pPr>
      <w:r w:rsidRPr="00D9240D">
        <w:rPr>
          <w:rFonts w:ascii="Times New Roman" w:hAnsi="Times New Roman" w:cs="Times New Roman"/>
          <w:b/>
          <w:bCs/>
        </w:rPr>
        <w:t>Ensuring Future Data Consistency</w:t>
      </w:r>
      <w:r w:rsidRPr="00D9240D">
        <w:rPr>
          <w:rFonts w:ascii="Times New Roman" w:hAnsi="Times New Roman" w:cs="Times New Roman"/>
        </w:rPr>
        <w:t xml:space="preserve">: </w:t>
      </w:r>
      <w:r w:rsidR="0058365E" w:rsidRPr="00D9240D">
        <w:rPr>
          <w:rFonts w:ascii="Times New Roman" w:hAnsi="Times New Roman" w:cs="Times New Roman"/>
        </w:rPr>
        <w:t>Validity checks should be performed when an entry is added to prevent missing or incorrect entries</w:t>
      </w:r>
      <w:r w:rsidRPr="00D9240D">
        <w:rPr>
          <w:rFonts w:ascii="Times New Roman" w:hAnsi="Times New Roman" w:cs="Times New Roman"/>
        </w:rPr>
        <w:t>.</w:t>
      </w:r>
    </w:p>
    <w:p w14:paraId="4DF2E273" w14:textId="77777777" w:rsidR="0011325D" w:rsidRPr="00D9240D" w:rsidRDefault="0011325D" w:rsidP="00D9240D">
      <w:pPr>
        <w:spacing w:after="0" w:line="480" w:lineRule="auto"/>
        <w:rPr>
          <w:rFonts w:ascii="Times New Roman" w:hAnsi="Times New Roman" w:cs="Times New Roman"/>
        </w:rPr>
      </w:pPr>
    </w:p>
    <w:sectPr w:rsidR="0011325D" w:rsidRPr="00D9240D">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81C56" w14:textId="77777777" w:rsidR="008F3484" w:rsidRDefault="008F3484" w:rsidP="00992D7E">
      <w:pPr>
        <w:spacing w:after="0" w:line="240" w:lineRule="auto"/>
      </w:pPr>
      <w:r>
        <w:separator/>
      </w:r>
    </w:p>
  </w:endnote>
  <w:endnote w:type="continuationSeparator" w:id="0">
    <w:p w14:paraId="3648F870" w14:textId="77777777" w:rsidR="008F3484" w:rsidRDefault="008F3484" w:rsidP="00992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61ECB" w14:textId="77777777" w:rsidR="008F3484" w:rsidRDefault="008F3484" w:rsidP="00992D7E">
      <w:pPr>
        <w:spacing w:after="0" w:line="240" w:lineRule="auto"/>
      </w:pPr>
      <w:r>
        <w:separator/>
      </w:r>
    </w:p>
  </w:footnote>
  <w:footnote w:type="continuationSeparator" w:id="0">
    <w:p w14:paraId="1D0E4999" w14:textId="77777777" w:rsidR="008F3484" w:rsidRDefault="008F3484" w:rsidP="00992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479283"/>
      <w:docPartObj>
        <w:docPartGallery w:val="Page Numbers (Top of Page)"/>
        <w:docPartUnique/>
      </w:docPartObj>
    </w:sdtPr>
    <w:sdtEndPr>
      <w:rPr>
        <w:noProof/>
      </w:rPr>
    </w:sdtEndPr>
    <w:sdtContent>
      <w:p w14:paraId="2BDDF9C7" w14:textId="64FEEC23" w:rsidR="00992D7E" w:rsidRDefault="00992D7E">
        <w:pPr>
          <w:pStyle w:val="Header"/>
          <w:jc w:val="right"/>
        </w:pPr>
        <w:r w:rsidRPr="00992D7E">
          <w:rPr>
            <w:rFonts w:ascii="Times New Roman" w:hAnsi="Times New Roman" w:cs="Times New Roman"/>
          </w:rPr>
          <w:fldChar w:fldCharType="begin"/>
        </w:r>
        <w:r w:rsidRPr="00992D7E">
          <w:rPr>
            <w:rFonts w:ascii="Times New Roman" w:hAnsi="Times New Roman" w:cs="Times New Roman"/>
          </w:rPr>
          <w:instrText xml:space="preserve"> PAGE   \* MERGEFORMAT </w:instrText>
        </w:r>
        <w:r w:rsidRPr="00992D7E">
          <w:rPr>
            <w:rFonts w:ascii="Times New Roman" w:hAnsi="Times New Roman" w:cs="Times New Roman"/>
          </w:rPr>
          <w:fldChar w:fldCharType="separate"/>
        </w:r>
        <w:r>
          <w:rPr>
            <w:rFonts w:ascii="Times New Roman" w:hAnsi="Times New Roman" w:cs="Times New Roman"/>
            <w:noProof/>
          </w:rPr>
          <w:t>10</w:t>
        </w:r>
        <w:r w:rsidRPr="00992D7E">
          <w:rPr>
            <w:rFonts w:ascii="Times New Roman" w:hAnsi="Times New Roman" w:cs="Times New Roman"/>
            <w:noProof/>
          </w:rPr>
          <w:fldChar w:fldCharType="end"/>
        </w:r>
      </w:p>
    </w:sdtContent>
  </w:sdt>
  <w:p w14:paraId="15932C58" w14:textId="77777777" w:rsidR="00992D7E" w:rsidRDefault="00992D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042F7"/>
    <w:multiLevelType w:val="multilevel"/>
    <w:tmpl w:val="88B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569C3"/>
    <w:multiLevelType w:val="hybridMultilevel"/>
    <w:tmpl w:val="56AEDD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E996835"/>
    <w:multiLevelType w:val="multilevel"/>
    <w:tmpl w:val="F4F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E3DEA"/>
    <w:multiLevelType w:val="multilevel"/>
    <w:tmpl w:val="134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6457D"/>
    <w:multiLevelType w:val="hybridMultilevel"/>
    <w:tmpl w:val="16CE667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57E3FF8"/>
    <w:multiLevelType w:val="multilevel"/>
    <w:tmpl w:val="C084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41C1E"/>
    <w:multiLevelType w:val="multilevel"/>
    <w:tmpl w:val="A878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913643">
    <w:abstractNumId w:val="3"/>
  </w:num>
  <w:num w:numId="2" w16cid:durableId="1358041526">
    <w:abstractNumId w:val="5"/>
  </w:num>
  <w:num w:numId="3" w16cid:durableId="964388798">
    <w:abstractNumId w:val="2"/>
  </w:num>
  <w:num w:numId="4" w16cid:durableId="797382510">
    <w:abstractNumId w:val="0"/>
  </w:num>
  <w:num w:numId="5" w16cid:durableId="1713454840">
    <w:abstractNumId w:val="6"/>
  </w:num>
  <w:num w:numId="6" w16cid:durableId="1199050632">
    <w:abstractNumId w:val="4"/>
  </w:num>
  <w:num w:numId="7" w16cid:durableId="198977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25D"/>
    <w:rsid w:val="0011325D"/>
    <w:rsid w:val="00143CEA"/>
    <w:rsid w:val="005655A4"/>
    <w:rsid w:val="0058365E"/>
    <w:rsid w:val="008C16F6"/>
    <w:rsid w:val="008F3484"/>
    <w:rsid w:val="00992D7E"/>
    <w:rsid w:val="00AC1F57"/>
    <w:rsid w:val="00AF029E"/>
    <w:rsid w:val="00B52E1D"/>
    <w:rsid w:val="00D40F0C"/>
    <w:rsid w:val="00D92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EAAD8"/>
  <w15:chartTrackingRefBased/>
  <w15:docId w15:val="{C512302F-0191-4AFE-B035-C485FCDF2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25D"/>
    <w:rPr>
      <w:rFonts w:eastAsiaTheme="majorEastAsia" w:cstheme="majorBidi"/>
      <w:color w:val="272727" w:themeColor="text1" w:themeTint="D8"/>
    </w:rPr>
  </w:style>
  <w:style w:type="paragraph" w:styleId="Title">
    <w:name w:val="Title"/>
    <w:basedOn w:val="Normal"/>
    <w:next w:val="Normal"/>
    <w:link w:val="TitleChar"/>
    <w:uiPriority w:val="10"/>
    <w:qFormat/>
    <w:rsid w:val="00113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25D"/>
    <w:pPr>
      <w:spacing w:before="160"/>
      <w:jc w:val="center"/>
    </w:pPr>
    <w:rPr>
      <w:i/>
      <w:iCs/>
      <w:color w:val="404040" w:themeColor="text1" w:themeTint="BF"/>
    </w:rPr>
  </w:style>
  <w:style w:type="character" w:customStyle="1" w:styleId="QuoteChar">
    <w:name w:val="Quote Char"/>
    <w:basedOn w:val="DefaultParagraphFont"/>
    <w:link w:val="Quote"/>
    <w:uiPriority w:val="29"/>
    <w:rsid w:val="0011325D"/>
    <w:rPr>
      <w:i/>
      <w:iCs/>
      <w:color w:val="404040" w:themeColor="text1" w:themeTint="BF"/>
    </w:rPr>
  </w:style>
  <w:style w:type="paragraph" w:styleId="ListParagraph">
    <w:name w:val="List Paragraph"/>
    <w:basedOn w:val="Normal"/>
    <w:uiPriority w:val="34"/>
    <w:qFormat/>
    <w:rsid w:val="0011325D"/>
    <w:pPr>
      <w:ind w:left="720"/>
      <w:contextualSpacing/>
    </w:pPr>
  </w:style>
  <w:style w:type="character" w:styleId="IntenseEmphasis">
    <w:name w:val="Intense Emphasis"/>
    <w:basedOn w:val="DefaultParagraphFont"/>
    <w:uiPriority w:val="21"/>
    <w:qFormat/>
    <w:rsid w:val="0011325D"/>
    <w:rPr>
      <w:i/>
      <w:iCs/>
      <w:color w:val="0F4761" w:themeColor="accent1" w:themeShade="BF"/>
    </w:rPr>
  </w:style>
  <w:style w:type="paragraph" w:styleId="IntenseQuote">
    <w:name w:val="Intense Quote"/>
    <w:basedOn w:val="Normal"/>
    <w:next w:val="Normal"/>
    <w:link w:val="IntenseQuoteChar"/>
    <w:uiPriority w:val="30"/>
    <w:qFormat/>
    <w:rsid w:val="00113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25D"/>
    <w:rPr>
      <w:i/>
      <w:iCs/>
      <w:color w:val="0F4761" w:themeColor="accent1" w:themeShade="BF"/>
    </w:rPr>
  </w:style>
  <w:style w:type="character" w:styleId="IntenseReference">
    <w:name w:val="Intense Reference"/>
    <w:basedOn w:val="DefaultParagraphFont"/>
    <w:uiPriority w:val="32"/>
    <w:qFormat/>
    <w:rsid w:val="0011325D"/>
    <w:rPr>
      <w:b/>
      <w:bCs/>
      <w:smallCaps/>
      <w:color w:val="0F4761" w:themeColor="accent1" w:themeShade="BF"/>
      <w:spacing w:val="5"/>
    </w:rPr>
  </w:style>
  <w:style w:type="paragraph" w:styleId="Header">
    <w:name w:val="header"/>
    <w:basedOn w:val="Normal"/>
    <w:link w:val="HeaderChar"/>
    <w:uiPriority w:val="99"/>
    <w:unhideWhenUsed/>
    <w:rsid w:val="00992D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D7E"/>
  </w:style>
  <w:style w:type="paragraph" w:styleId="Footer">
    <w:name w:val="footer"/>
    <w:basedOn w:val="Normal"/>
    <w:link w:val="FooterChar"/>
    <w:uiPriority w:val="99"/>
    <w:unhideWhenUsed/>
    <w:rsid w:val="00992D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D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351456">
      <w:bodyDiv w:val="1"/>
      <w:marLeft w:val="0"/>
      <w:marRight w:val="0"/>
      <w:marTop w:val="0"/>
      <w:marBottom w:val="0"/>
      <w:divBdr>
        <w:top w:val="none" w:sz="0" w:space="0" w:color="auto"/>
        <w:left w:val="none" w:sz="0" w:space="0" w:color="auto"/>
        <w:bottom w:val="none" w:sz="0" w:space="0" w:color="auto"/>
        <w:right w:val="none" w:sz="0" w:space="0" w:color="auto"/>
      </w:divBdr>
    </w:div>
    <w:div w:id="614990362">
      <w:bodyDiv w:val="1"/>
      <w:marLeft w:val="0"/>
      <w:marRight w:val="0"/>
      <w:marTop w:val="0"/>
      <w:marBottom w:val="0"/>
      <w:divBdr>
        <w:top w:val="none" w:sz="0" w:space="0" w:color="auto"/>
        <w:left w:val="none" w:sz="0" w:space="0" w:color="auto"/>
        <w:bottom w:val="none" w:sz="0" w:space="0" w:color="auto"/>
        <w:right w:val="none" w:sz="0" w:space="0" w:color="auto"/>
      </w:divBdr>
    </w:div>
    <w:div w:id="134409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476285DAE3C7469FB61C1390828504" ma:contentTypeVersion="15" ma:contentTypeDescription="Create a new document." ma:contentTypeScope="" ma:versionID="f5c934ee3902b78ef7495c21aebb0953">
  <xsd:schema xmlns:xsd="http://www.w3.org/2001/XMLSchema" xmlns:xs="http://www.w3.org/2001/XMLSchema" xmlns:p="http://schemas.microsoft.com/office/2006/metadata/properties" xmlns:ns3="3376e1d7-75cd-413e-a0c9-be57acd0cc5c" xmlns:ns4="7c9ca8ff-cd8b-4451-bafa-f5b68653568e" targetNamespace="http://schemas.microsoft.com/office/2006/metadata/properties" ma:root="true" ma:fieldsID="4ae8d77552d7f95b318d9d1ec8106bec" ns3:_="" ns4:_="">
    <xsd:import namespace="3376e1d7-75cd-413e-a0c9-be57acd0cc5c"/>
    <xsd:import namespace="7c9ca8ff-cd8b-4451-bafa-f5b68653568e"/>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76e1d7-75cd-413e-a0c9-be57acd0cc5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9ca8ff-cd8b-4451-bafa-f5b68653568e"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376e1d7-75cd-413e-a0c9-be57acd0cc5c" xsi:nil="true"/>
  </documentManagement>
</p:properties>
</file>

<file path=customXml/itemProps1.xml><?xml version="1.0" encoding="utf-8"?>
<ds:datastoreItem xmlns:ds="http://schemas.openxmlformats.org/officeDocument/2006/customXml" ds:itemID="{6595D2BC-6892-4AAE-AAAF-3E2F9086840D}">
  <ds:schemaRefs>
    <ds:schemaRef ds:uri="http://schemas.microsoft.com/sharepoint/v3/contenttype/forms"/>
  </ds:schemaRefs>
</ds:datastoreItem>
</file>

<file path=customXml/itemProps2.xml><?xml version="1.0" encoding="utf-8"?>
<ds:datastoreItem xmlns:ds="http://schemas.openxmlformats.org/officeDocument/2006/customXml" ds:itemID="{53ACA7E4-2864-4BB0-838A-8AC509DBE7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76e1d7-75cd-413e-a0c9-be57acd0cc5c"/>
    <ds:schemaRef ds:uri="7c9ca8ff-cd8b-4451-bafa-f5b686535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4ACEBA-4F6F-45C2-ABAA-D486B3A4323A}">
  <ds:schemaRefs>
    <ds:schemaRef ds:uri="http://schemas.microsoft.com/office/2006/metadata/properties"/>
    <ds:schemaRef ds:uri="http://schemas.microsoft.com/office/infopath/2007/PartnerControls"/>
    <ds:schemaRef ds:uri="3376e1d7-75cd-413e-a0c9-be57acd0cc5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881</Words>
  <Characters>5028</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Sydulu Vemula</cp:lastModifiedBy>
  <cp:revision>2</cp:revision>
  <dcterms:created xsi:type="dcterms:W3CDTF">2025-02-13T05:46:00Z</dcterms:created>
  <dcterms:modified xsi:type="dcterms:W3CDTF">2025-02-13T05:46:00Z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0x010100BA476285DAE3C7469FB61C1390828504</vt:lpwstr>
  </property>
</Properties>
</file>