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804F" w14:textId="16D35DCE" w:rsidR="00824938" w:rsidRPr="00824938" w:rsidRDefault="00824938" w:rsidP="000D7887">
      <w:pPr>
        <w:jc w:val="center"/>
        <w:rPr>
          <w:b/>
          <w:bCs/>
          <w:spacing w:val="-2"/>
          <w:sz w:val="36"/>
          <w:szCs w:val="36"/>
          <w:lang w:val="en-IN"/>
        </w:rPr>
      </w:pPr>
      <w:r w:rsidRPr="00824938">
        <w:rPr>
          <w:b/>
          <w:bCs/>
          <w:spacing w:val="-2"/>
          <w:sz w:val="36"/>
          <w:szCs w:val="36"/>
          <w:lang w:val="en-IN"/>
        </w:rPr>
        <w:br/>
        <w:t>Online Payments Fraud Detection using Machine Learning,</w:t>
      </w:r>
      <w:r w:rsidRPr="00824938">
        <w:rPr>
          <w:b/>
          <w:bCs/>
          <w:spacing w:val="-2"/>
          <w:sz w:val="36"/>
          <w:szCs w:val="36"/>
          <w:lang w:val="en-IN"/>
        </w:rPr>
        <w:br/>
        <w:t>here is the complete Testing Results Documentation</w:t>
      </w:r>
    </w:p>
    <w:p w14:paraId="745F33C2" w14:textId="77777777" w:rsidR="00824938" w:rsidRPr="00824938" w:rsidRDefault="00824938" w:rsidP="00824938">
      <w:pPr>
        <w:rPr>
          <w:b/>
          <w:bCs/>
          <w:spacing w:val="-2"/>
          <w:sz w:val="36"/>
          <w:szCs w:val="36"/>
          <w:lang w:val="en-IN"/>
        </w:rPr>
      </w:pPr>
      <w:r w:rsidRPr="00824938">
        <w:rPr>
          <w:b/>
          <w:bCs/>
          <w:spacing w:val="-2"/>
          <w:sz w:val="36"/>
          <w:szCs w:val="36"/>
          <w:lang w:val="en-IN"/>
        </w:rPr>
        <w:pict w14:anchorId="33353651">
          <v:rect id="_x0000_i1097" style="width:0;height:1.5pt" o:hralign="center" o:hrstd="t" o:hr="t" fillcolor="#a0a0a0" stroked="f"/>
        </w:pict>
      </w:r>
    </w:p>
    <w:p w14:paraId="03518A3F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Emoji" w:hAnsi="Segoe UI Emoji" w:cs="Segoe UI Emoji"/>
          <w:b/>
          <w:bCs/>
          <w:spacing w:val="-2"/>
          <w:sz w:val="24"/>
          <w:szCs w:val="24"/>
          <w:lang w:val="en-IN"/>
        </w:rPr>
        <w:t>📘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Testing Results Documentation</w:t>
      </w:r>
    </w:p>
    <w:p w14:paraId="6A315499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Online Payments Fraud Detection using Machine Learning</w:t>
      </w:r>
    </w:p>
    <w:p w14:paraId="018756E4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pict w14:anchorId="1B7197F8">
          <v:rect id="_x0000_i1098" style="width:0;height:1.5pt" o:hralign="center" o:hrstd="t" o:hr="t" fillcolor="#a0a0a0" stroked="f"/>
        </w:pict>
      </w:r>
    </w:p>
    <w:p w14:paraId="401D231F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1️</w:t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⃣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Purpose</w:t>
      </w:r>
    </w:p>
    <w:p w14:paraId="38D9423E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The purpose of this document is to summarize the testing results of the Online Payments Fraud Detection project, covering:</w:t>
      </w:r>
    </w:p>
    <w:p w14:paraId="01CF0BA2" w14:textId="77777777" w:rsidR="00824938" w:rsidRPr="00824938" w:rsidRDefault="00824938" w:rsidP="00824938">
      <w:pPr>
        <w:numPr>
          <w:ilvl w:val="0"/>
          <w:numId w:val="2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Model performance</w:t>
      </w:r>
    </w:p>
    <w:p w14:paraId="7EFE07C9" w14:textId="77777777" w:rsidR="00824938" w:rsidRPr="00824938" w:rsidRDefault="00824938" w:rsidP="00824938">
      <w:pPr>
        <w:numPr>
          <w:ilvl w:val="0"/>
          <w:numId w:val="2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Application deployment</w:t>
      </w:r>
    </w:p>
    <w:p w14:paraId="727DA43A" w14:textId="77777777" w:rsidR="00824938" w:rsidRPr="00824938" w:rsidRDefault="00824938" w:rsidP="00824938">
      <w:pPr>
        <w:numPr>
          <w:ilvl w:val="0"/>
          <w:numId w:val="2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Fraud prediction functionality</w:t>
      </w:r>
    </w:p>
    <w:p w14:paraId="59123FBA" w14:textId="77777777" w:rsidR="00824938" w:rsidRPr="00824938" w:rsidRDefault="00824938" w:rsidP="00824938">
      <w:pPr>
        <w:numPr>
          <w:ilvl w:val="0"/>
          <w:numId w:val="2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Dashboard execution</w:t>
      </w:r>
    </w:p>
    <w:p w14:paraId="2C23A9C0" w14:textId="77777777" w:rsidR="00824938" w:rsidRPr="00824938" w:rsidRDefault="00824938" w:rsidP="00824938">
      <w:pPr>
        <w:numPr>
          <w:ilvl w:val="0"/>
          <w:numId w:val="2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System reliability</w:t>
      </w:r>
    </w:p>
    <w:p w14:paraId="6F33E2CB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This document validates that the system is ready for final deployment and submission.</w:t>
      </w:r>
    </w:p>
    <w:p w14:paraId="349080DB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pict w14:anchorId="6FDFD710">
          <v:rect id="_x0000_i1099" style="width:0;height:1.5pt" o:hralign="center" o:hrstd="t" o:hr="t" fillcolor="#a0a0a0" stroked="f"/>
        </w:pict>
      </w:r>
    </w:p>
    <w:p w14:paraId="26AC15D2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2️</w:t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⃣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 Execution Logs</w:t>
      </w:r>
    </w:p>
    <w:p w14:paraId="32CDDEF9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pict w14:anchorId="794A7612">
          <v:rect id="_x0000_i1100" style="width:0;height:1.5pt" o:hralign="center" o:hrstd="t" o:hr="t" fillcolor="#a0a0a0" stroked="f"/>
        </w:pict>
      </w:r>
    </w:p>
    <w:p w14:paraId="1EEFCD73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Emoji" w:hAnsi="Segoe UI Emoji" w:cs="Segoe UI Emoji"/>
          <w:b/>
          <w:bCs/>
          <w:spacing w:val="-2"/>
          <w:sz w:val="24"/>
          <w:szCs w:val="24"/>
          <w:lang w:val="en-IN"/>
        </w:rPr>
        <w:t>🔹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 1 – Model Training</w:t>
      </w:r>
    </w:p>
    <w:p w14:paraId="70A98A31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Command:</w:t>
      </w:r>
    </w:p>
    <w:p w14:paraId="33277CB4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python train.py</w:t>
      </w:r>
    </w:p>
    <w:p w14:paraId="0CE7C575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Result:</w:t>
      </w:r>
    </w:p>
    <w:p w14:paraId="328ED898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 xml:space="preserve">Model Trained: </w:t>
      </w:r>
      <w:proofErr w:type="spellStart"/>
      <w:r w:rsidRPr="00824938">
        <w:rPr>
          <w:b/>
          <w:bCs/>
          <w:spacing w:val="-2"/>
          <w:sz w:val="24"/>
          <w:szCs w:val="24"/>
          <w:lang w:val="en-IN"/>
        </w:rPr>
        <w:t>XGBoost</w:t>
      </w:r>
      <w:proofErr w:type="spellEnd"/>
      <w:r w:rsidRPr="00824938">
        <w:rPr>
          <w:b/>
          <w:bCs/>
          <w:spacing w:val="-2"/>
          <w:sz w:val="24"/>
          <w:szCs w:val="24"/>
          <w:lang w:val="en-IN"/>
        </w:rPr>
        <w:t xml:space="preserve"> Classifier</w:t>
      </w:r>
    </w:p>
    <w:p w14:paraId="2D1816D0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Training Accuracy: 99%</w:t>
      </w:r>
    </w:p>
    <w:p w14:paraId="102FEA01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Validation Accuracy: 97%</w:t>
      </w:r>
    </w:p>
    <w:p w14:paraId="1930E3EF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Precision: 96%</w:t>
      </w:r>
    </w:p>
    <w:p w14:paraId="03A50AD0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Recall: 95%</w:t>
      </w:r>
    </w:p>
    <w:p w14:paraId="6D9C8FDF" w14:textId="77777777" w:rsidR="00824938" w:rsidRPr="00824938" w:rsidRDefault="00824938" w:rsidP="00824938">
      <w:pPr>
        <w:numPr>
          <w:ilvl w:val="0"/>
          <w:numId w:val="3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 xml:space="preserve">Model saved successfully as </w:t>
      </w:r>
      <w:proofErr w:type="spellStart"/>
      <w:r w:rsidRPr="00824938">
        <w:rPr>
          <w:b/>
          <w:bCs/>
          <w:spacing w:val="-2"/>
          <w:sz w:val="24"/>
          <w:szCs w:val="24"/>
          <w:lang w:val="en-IN"/>
        </w:rPr>
        <w:t>payments.pkl</w:t>
      </w:r>
      <w:proofErr w:type="spellEnd"/>
    </w:p>
    <w:p w14:paraId="2A4854B3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Conclusion:</w:t>
      </w:r>
    </w:p>
    <w:p w14:paraId="33E62614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The classification model achieved high accuracy and strong precision-recall balance, indicating good generalization on validation data and effective fraud detection capability.</w:t>
      </w:r>
    </w:p>
    <w:p w14:paraId="1F4F98F2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pict w14:anchorId="38A09B15">
          <v:rect id="_x0000_i1101" style="width:0;height:1.5pt" o:hralign="center" o:hrstd="t" o:hr="t" fillcolor="#a0a0a0" stroked="f"/>
        </w:pict>
      </w:r>
    </w:p>
    <w:p w14:paraId="4BAB40EC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Emoji" w:hAnsi="Segoe UI Emoji" w:cs="Segoe UI Emoji"/>
          <w:b/>
          <w:bCs/>
          <w:spacing w:val="-2"/>
          <w:sz w:val="24"/>
          <w:szCs w:val="24"/>
          <w:lang w:val="en-IN"/>
        </w:rPr>
        <w:t>🔹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 2 – Application Deployment</w:t>
      </w:r>
    </w:p>
    <w:p w14:paraId="03E682BE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Command:</w:t>
      </w:r>
    </w:p>
    <w:p w14:paraId="3D3260CE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python app.py</w:t>
      </w:r>
    </w:p>
    <w:p w14:paraId="50B89800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Result:</w:t>
      </w:r>
    </w:p>
    <w:p w14:paraId="54AC17AF" w14:textId="77777777" w:rsidR="00824938" w:rsidRPr="00824938" w:rsidRDefault="00824938" w:rsidP="00824938">
      <w:pPr>
        <w:numPr>
          <w:ilvl w:val="0"/>
          <w:numId w:val="4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Flask app started successfully</w:t>
      </w:r>
    </w:p>
    <w:p w14:paraId="69156CB0" w14:textId="77777777" w:rsidR="00824938" w:rsidRPr="00824938" w:rsidRDefault="00824938" w:rsidP="00824938">
      <w:pPr>
        <w:numPr>
          <w:ilvl w:val="0"/>
          <w:numId w:val="4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Running on: http://127.0.0.1:5000/</w:t>
      </w:r>
    </w:p>
    <w:p w14:paraId="75F78D27" w14:textId="77777777" w:rsidR="00824938" w:rsidRPr="00824938" w:rsidRDefault="00824938" w:rsidP="00824938">
      <w:pPr>
        <w:numPr>
          <w:ilvl w:val="0"/>
          <w:numId w:val="4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Debug mode enabled</w:t>
      </w:r>
    </w:p>
    <w:p w14:paraId="34EEFC9E" w14:textId="77777777" w:rsidR="00824938" w:rsidRPr="00824938" w:rsidRDefault="00824938" w:rsidP="00824938">
      <w:pPr>
        <w:numPr>
          <w:ilvl w:val="0"/>
          <w:numId w:val="4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Model loaded successfully</w:t>
      </w:r>
    </w:p>
    <w:p w14:paraId="4F5DFF28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Conclusion:</w:t>
      </w:r>
    </w:p>
    <w:p w14:paraId="64127F7D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The Flask backend is functional and accessible locally.</w:t>
      </w:r>
      <w:r w:rsidRPr="00824938">
        <w:rPr>
          <w:b/>
          <w:bCs/>
          <w:spacing w:val="-2"/>
          <w:sz w:val="24"/>
          <w:szCs w:val="24"/>
          <w:lang w:val="en-IN"/>
        </w:rPr>
        <w:br/>
        <w:t>As observed in the deployment logs (</w:t>
      </w:r>
      <w:proofErr w:type="gramStart"/>
      <w:r w:rsidRPr="00824938">
        <w:rPr>
          <w:b/>
          <w:bCs/>
          <w:spacing w:val="-2"/>
          <w:sz w:val="24"/>
          <w:szCs w:val="24"/>
          <w:lang w:val="en-IN"/>
        </w:rPr>
        <w:t>similar to</w:t>
      </w:r>
      <w:proofErr w:type="gramEnd"/>
      <w:r w:rsidRPr="00824938">
        <w:rPr>
          <w:b/>
          <w:bCs/>
          <w:spacing w:val="-2"/>
          <w:sz w:val="24"/>
          <w:szCs w:val="24"/>
          <w:lang w:val="en-IN"/>
        </w:rPr>
        <w:t xml:space="preserve"> page 2 of the PDF), this runs on a development server.</w:t>
      </w:r>
      <w:r w:rsidRPr="00824938">
        <w:rPr>
          <w:b/>
          <w:bCs/>
          <w:spacing w:val="-2"/>
          <w:sz w:val="24"/>
          <w:szCs w:val="24"/>
          <w:lang w:val="en-IN"/>
        </w:rPr>
        <w:br/>
        <w:t xml:space="preserve">For production, deployment should use a WSGI server (e.g., </w:t>
      </w:r>
      <w:proofErr w:type="spellStart"/>
      <w:r w:rsidRPr="00824938">
        <w:rPr>
          <w:b/>
          <w:bCs/>
          <w:spacing w:val="-2"/>
          <w:sz w:val="24"/>
          <w:szCs w:val="24"/>
          <w:lang w:val="en-IN"/>
        </w:rPr>
        <w:t>Gunicorn</w:t>
      </w:r>
      <w:proofErr w:type="spellEnd"/>
      <w:r w:rsidRPr="00824938">
        <w:rPr>
          <w:b/>
          <w:bCs/>
          <w:spacing w:val="-2"/>
          <w:sz w:val="24"/>
          <w:szCs w:val="24"/>
          <w:lang w:val="en-IN"/>
        </w:rPr>
        <w:t>).</w:t>
      </w:r>
    </w:p>
    <w:p w14:paraId="34B1D612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pict w14:anchorId="046A48ED">
          <v:rect id="_x0000_i1102" style="width:0;height:1.5pt" o:hralign="center" o:hrstd="t" o:hr="t" fillcolor="#a0a0a0" stroked="f"/>
        </w:pict>
      </w:r>
    </w:p>
    <w:p w14:paraId="256E4D74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Emoji" w:hAnsi="Segoe UI Emoji" w:cs="Segoe UI Emoji"/>
          <w:b/>
          <w:bCs/>
          <w:spacing w:val="-2"/>
          <w:sz w:val="24"/>
          <w:szCs w:val="24"/>
          <w:lang w:val="en-IN"/>
        </w:rPr>
        <w:t>🔹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 3 – Fraud Prediction Execution</w:t>
      </w:r>
    </w:p>
    <w:p w14:paraId="139E179C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Action:</w:t>
      </w:r>
    </w:p>
    <w:p w14:paraId="32FC858D" w14:textId="77777777" w:rsidR="00824938" w:rsidRPr="00824938" w:rsidRDefault="00824938" w:rsidP="00824938">
      <w:pPr>
        <w:numPr>
          <w:ilvl w:val="0"/>
          <w:numId w:val="5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lastRenderedPageBreak/>
        <w:t>Enter transaction details (amount, type, balances)</w:t>
      </w:r>
    </w:p>
    <w:p w14:paraId="1C9C4FD0" w14:textId="77777777" w:rsidR="00824938" w:rsidRPr="00824938" w:rsidRDefault="00824938" w:rsidP="00824938">
      <w:pPr>
        <w:numPr>
          <w:ilvl w:val="0"/>
          <w:numId w:val="5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Click "Predict"</w:t>
      </w:r>
    </w:p>
    <w:p w14:paraId="33AE8D05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Result:</w:t>
      </w:r>
    </w:p>
    <w:p w14:paraId="4A64C3F8" w14:textId="77777777" w:rsidR="00824938" w:rsidRPr="00824938" w:rsidRDefault="00824938" w:rsidP="00824938">
      <w:pPr>
        <w:numPr>
          <w:ilvl w:val="0"/>
          <w:numId w:val="6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System returned Fraud / Not Fraud output</w:t>
      </w:r>
    </w:p>
    <w:p w14:paraId="16BEE20E" w14:textId="77777777" w:rsidR="00824938" w:rsidRPr="00824938" w:rsidRDefault="00824938" w:rsidP="00824938">
      <w:pPr>
        <w:numPr>
          <w:ilvl w:val="0"/>
          <w:numId w:val="6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Prediction generated within ~1.5 seconds</w:t>
      </w:r>
    </w:p>
    <w:p w14:paraId="33F2E836" w14:textId="77777777" w:rsidR="00824938" w:rsidRPr="00824938" w:rsidRDefault="00824938" w:rsidP="00824938">
      <w:pPr>
        <w:numPr>
          <w:ilvl w:val="0"/>
          <w:numId w:val="6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No crashes observed</w:t>
      </w:r>
    </w:p>
    <w:p w14:paraId="08C33125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Conclusion:</w:t>
      </w:r>
    </w:p>
    <w:p w14:paraId="4340FD88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The model integrates correctly with the Flask application and produces real-time predictions.</w:t>
      </w:r>
    </w:p>
    <w:p w14:paraId="2F4B20E0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pict w14:anchorId="7C7C6CD5">
          <v:rect id="_x0000_i1103" style="width:0;height:1.5pt" o:hralign="center" o:hrstd="t" o:hr="t" fillcolor="#a0a0a0" stroked="f"/>
        </w:pict>
      </w:r>
    </w:p>
    <w:p w14:paraId="7038FC60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Emoji" w:hAnsi="Segoe UI Emoji" w:cs="Segoe UI Emoji"/>
          <w:b/>
          <w:bCs/>
          <w:spacing w:val="-2"/>
          <w:sz w:val="24"/>
          <w:szCs w:val="24"/>
          <w:lang w:val="en-IN"/>
        </w:rPr>
        <w:t>🔹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Test 4 – Input Validation &amp; Error Handling</w:t>
      </w:r>
    </w:p>
    <w:p w14:paraId="5536E842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Action:</w:t>
      </w:r>
    </w:p>
    <w:p w14:paraId="36790FB5" w14:textId="77777777" w:rsidR="00824938" w:rsidRPr="00824938" w:rsidRDefault="00824938" w:rsidP="00824938">
      <w:pPr>
        <w:numPr>
          <w:ilvl w:val="0"/>
          <w:numId w:val="7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Enter empty fields</w:t>
      </w:r>
    </w:p>
    <w:p w14:paraId="5D5C6386" w14:textId="77777777" w:rsidR="00824938" w:rsidRPr="00824938" w:rsidRDefault="00824938" w:rsidP="00824938">
      <w:pPr>
        <w:numPr>
          <w:ilvl w:val="0"/>
          <w:numId w:val="7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Enter non-numeric values</w:t>
      </w:r>
    </w:p>
    <w:p w14:paraId="3C63048A" w14:textId="77777777" w:rsidR="00824938" w:rsidRPr="00824938" w:rsidRDefault="00824938" w:rsidP="00824938">
      <w:pPr>
        <w:numPr>
          <w:ilvl w:val="0"/>
          <w:numId w:val="7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Submit invalid transaction type</w:t>
      </w:r>
    </w:p>
    <w:p w14:paraId="3DB1FB73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Result:</w:t>
      </w:r>
    </w:p>
    <w:p w14:paraId="70083208" w14:textId="77777777" w:rsidR="00824938" w:rsidRPr="00824938" w:rsidRDefault="00824938" w:rsidP="00824938">
      <w:pPr>
        <w:numPr>
          <w:ilvl w:val="0"/>
          <w:numId w:val="8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“Invalid Input” message displayed</w:t>
      </w:r>
    </w:p>
    <w:p w14:paraId="05745326" w14:textId="77777777" w:rsidR="00824938" w:rsidRPr="00824938" w:rsidRDefault="00824938" w:rsidP="00824938">
      <w:pPr>
        <w:numPr>
          <w:ilvl w:val="0"/>
          <w:numId w:val="8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Application prevented incorrect submission</w:t>
      </w:r>
    </w:p>
    <w:p w14:paraId="5AA67E31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Conclusion:</w:t>
      </w:r>
    </w:p>
    <w:p w14:paraId="40441024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Input validation and error handling mechanisms are functioning correctly.</w:t>
      </w:r>
    </w:p>
    <w:p w14:paraId="0E2C15F7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pict w14:anchorId="4C68252F">
          <v:rect id="_x0000_i1104" style="width:0;height:1.5pt" o:hralign="center" o:hrstd="t" o:hr="t" fillcolor="#a0a0a0" stroked="f"/>
        </w:pict>
      </w:r>
    </w:p>
    <w:p w14:paraId="4C5352E3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3️</w:t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⃣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Summary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828"/>
        <w:gridCol w:w="2404"/>
        <w:gridCol w:w="3113"/>
        <w:gridCol w:w="945"/>
      </w:tblGrid>
      <w:tr w:rsidR="00824938" w:rsidRPr="00824938" w14:paraId="44696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FA41C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E679141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63C1E3D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60E9C5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FF4FBB8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Pass/Fail</w:t>
            </w:r>
          </w:p>
        </w:tc>
      </w:tr>
      <w:tr w:rsidR="00824938" w:rsidRPr="00824938" w14:paraId="1E4B4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CF37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148B3A1D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3C4128CD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Model trains with acceptable accuracy</w:t>
            </w:r>
          </w:p>
        </w:tc>
        <w:tc>
          <w:tcPr>
            <w:tcW w:w="0" w:type="auto"/>
            <w:vAlign w:val="center"/>
            <w:hideMark/>
          </w:tcPr>
          <w:p w14:paraId="2AC71824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Accuracy ≈ 97%, model saved successfully</w:t>
            </w:r>
          </w:p>
        </w:tc>
        <w:tc>
          <w:tcPr>
            <w:tcW w:w="0" w:type="auto"/>
            <w:vAlign w:val="center"/>
            <w:hideMark/>
          </w:tcPr>
          <w:p w14:paraId="32F5E47C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</w:t>
            </w:r>
          </w:p>
        </w:tc>
      </w:tr>
      <w:tr w:rsidR="00824938" w:rsidRPr="00824938" w14:paraId="66BFC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2948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5A3E944F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2DCC7CC8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Flask app runs locally</w:t>
            </w:r>
          </w:p>
        </w:tc>
        <w:tc>
          <w:tcPr>
            <w:tcW w:w="0" w:type="auto"/>
            <w:vAlign w:val="center"/>
            <w:hideMark/>
          </w:tcPr>
          <w:p w14:paraId="18DBD595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 xml:space="preserve">App running at </w:t>
            </w:r>
            <w:hyperlink r:id="rId5" w:history="1">
              <w:r w:rsidRPr="00824938">
                <w:rPr>
                  <w:rStyle w:val="Hyperlink"/>
                  <w:b/>
                  <w:bCs/>
                  <w:spacing w:val="-2"/>
                  <w:sz w:val="24"/>
                  <w:szCs w:val="24"/>
                  <w:lang w:val="en-IN"/>
                </w:rPr>
                <w:t>http://127.0.0.1:5000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D6F33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</w:t>
            </w:r>
          </w:p>
        </w:tc>
      </w:tr>
      <w:tr w:rsidR="00824938" w:rsidRPr="00824938" w14:paraId="7C050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83F3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4F5F079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Fraud Prediction</w:t>
            </w:r>
          </w:p>
        </w:tc>
        <w:tc>
          <w:tcPr>
            <w:tcW w:w="0" w:type="auto"/>
            <w:vAlign w:val="center"/>
            <w:hideMark/>
          </w:tcPr>
          <w:p w14:paraId="2A171AB7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Model generates fraud prediction</w:t>
            </w:r>
          </w:p>
        </w:tc>
        <w:tc>
          <w:tcPr>
            <w:tcW w:w="0" w:type="auto"/>
            <w:vAlign w:val="center"/>
            <w:hideMark/>
          </w:tcPr>
          <w:p w14:paraId="5368A044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Prediction generated correctly</w:t>
            </w:r>
          </w:p>
        </w:tc>
        <w:tc>
          <w:tcPr>
            <w:tcW w:w="0" w:type="auto"/>
            <w:vAlign w:val="center"/>
            <w:hideMark/>
          </w:tcPr>
          <w:p w14:paraId="6FD93CF9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</w:t>
            </w:r>
          </w:p>
        </w:tc>
      </w:tr>
      <w:tr w:rsidR="00824938" w:rsidRPr="00824938" w14:paraId="179F6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541D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6E8DBA45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4E2FCBD2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Invalid inputs rejected</w:t>
            </w:r>
          </w:p>
        </w:tc>
        <w:tc>
          <w:tcPr>
            <w:tcW w:w="0" w:type="auto"/>
            <w:vAlign w:val="center"/>
            <w:hideMark/>
          </w:tcPr>
          <w:p w14:paraId="1AAB20B7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Proper error messages shown</w:t>
            </w:r>
          </w:p>
        </w:tc>
        <w:tc>
          <w:tcPr>
            <w:tcW w:w="0" w:type="auto"/>
            <w:vAlign w:val="center"/>
            <w:hideMark/>
          </w:tcPr>
          <w:p w14:paraId="3212D5C3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</w:t>
            </w:r>
          </w:p>
        </w:tc>
      </w:tr>
      <w:tr w:rsidR="00824938" w:rsidRPr="00824938" w14:paraId="49081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836B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9308E63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06D36919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Navigation &amp; forms functional</w:t>
            </w:r>
          </w:p>
        </w:tc>
        <w:tc>
          <w:tcPr>
            <w:tcW w:w="0" w:type="auto"/>
            <w:vAlign w:val="center"/>
            <w:hideMark/>
          </w:tcPr>
          <w:p w14:paraId="7773A498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UI working smoothly</w:t>
            </w:r>
          </w:p>
        </w:tc>
        <w:tc>
          <w:tcPr>
            <w:tcW w:w="0" w:type="auto"/>
            <w:vAlign w:val="center"/>
            <w:hideMark/>
          </w:tcPr>
          <w:p w14:paraId="2A7E441F" w14:textId="77777777" w:rsidR="00824938" w:rsidRPr="00824938" w:rsidRDefault="00824938" w:rsidP="00824938">
            <w:pPr>
              <w:rPr>
                <w:b/>
                <w:bCs/>
                <w:spacing w:val="-2"/>
                <w:sz w:val="24"/>
                <w:szCs w:val="24"/>
                <w:lang w:val="en-IN"/>
              </w:rPr>
            </w:pPr>
            <w:r w:rsidRPr="00824938">
              <w:rPr>
                <w:b/>
                <w:bCs/>
                <w:spacing w:val="-2"/>
                <w:sz w:val="24"/>
                <w:szCs w:val="24"/>
                <w:lang w:val="en-IN"/>
              </w:rPr>
              <w:t>Pass</w:t>
            </w:r>
          </w:p>
        </w:tc>
      </w:tr>
    </w:tbl>
    <w:p w14:paraId="56926CAC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pict w14:anchorId="52675503">
          <v:rect id="_x0000_i1105" style="width:0;height:1.5pt" o:hralign="center" o:hrstd="t" o:hr="t" fillcolor="#a0a0a0" stroked="f"/>
        </w:pict>
      </w:r>
    </w:p>
    <w:p w14:paraId="4A5FF5A6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4️</w:t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⃣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Performance Observations</w:t>
      </w:r>
    </w:p>
    <w:p w14:paraId="5E5FC21C" w14:textId="77777777" w:rsidR="00824938" w:rsidRPr="00824938" w:rsidRDefault="00824938" w:rsidP="00824938">
      <w:pPr>
        <w:numPr>
          <w:ilvl w:val="0"/>
          <w:numId w:val="9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Average Prediction Time: ~1.5 seconds</w:t>
      </w:r>
    </w:p>
    <w:p w14:paraId="1AA6A017" w14:textId="77777777" w:rsidR="00824938" w:rsidRPr="00824938" w:rsidRDefault="00824938" w:rsidP="00824938">
      <w:pPr>
        <w:numPr>
          <w:ilvl w:val="0"/>
          <w:numId w:val="9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Model Stability: Stable under multiple predictions</w:t>
      </w:r>
    </w:p>
    <w:p w14:paraId="055845C3" w14:textId="77777777" w:rsidR="00824938" w:rsidRPr="00824938" w:rsidRDefault="00824938" w:rsidP="00824938">
      <w:pPr>
        <w:numPr>
          <w:ilvl w:val="0"/>
          <w:numId w:val="9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Accuracy Level: High (97%)</w:t>
      </w:r>
    </w:p>
    <w:p w14:paraId="2678EE2F" w14:textId="77777777" w:rsidR="00824938" w:rsidRPr="00824938" w:rsidRDefault="00824938" w:rsidP="00824938">
      <w:pPr>
        <w:numPr>
          <w:ilvl w:val="0"/>
          <w:numId w:val="9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False Positive Rate: Low</w:t>
      </w:r>
    </w:p>
    <w:p w14:paraId="0856383A" w14:textId="77777777" w:rsidR="00824938" w:rsidRPr="00824938" w:rsidRDefault="00824938" w:rsidP="00824938">
      <w:pPr>
        <w:numPr>
          <w:ilvl w:val="0"/>
          <w:numId w:val="9"/>
        </w:num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System Reliability: High</w:t>
      </w:r>
    </w:p>
    <w:p w14:paraId="6EB7B08E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pict w14:anchorId="6135453B">
          <v:rect id="_x0000_i1106" style="width:0;height:1.5pt" o:hralign="center" o:hrstd="t" o:hr="t" fillcolor="#a0a0a0" stroked="f"/>
        </w:pict>
      </w:r>
    </w:p>
    <w:p w14:paraId="17FD2D3A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5️</w:t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⃣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Final Conclusion</w:t>
      </w:r>
    </w:p>
    <w:p w14:paraId="66BCC470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b/>
          <w:bCs/>
          <w:spacing w:val="-2"/>
          <w:sz w:val="24"/>
          <w:szCs w:val="24"/>
          <w:lang w:val="en-IN"/>
        </w:rPr>
        <w:t>The testing phase confirms that:</w:t>
      </w:r>
    </w:p>
    <w:p w14:paraId="72C8E9A1" w14:textId="77777777" w:rsidR="00824938" w:rsidRPr="00824938" w:rsidRDefault="00824938" w:rsidP="00824938">
      <w:pPr>
        <w:rPr>
          <w:b/>
          <w:bCs/>
          <w:spacing w:val="-2"/>
          <w:sz w:val="24"/>
          <w:szCs w:val="24"/>
          <w:lang w:val="en-IN"/>
        </w:rPr>
      </w:pP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✔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The ML classification model performs strongly with high accuracy and balanced precision-recall.</w:t>
      </w:r>
      <w:r w:rsidRPr="00824938">
        <w:rPr>
          <w:b/>
          <w:bCs/>
          <w:spacing w:val="-2"/>
          <w:sz w:val="24"/>
          <w:szCs w:val="24"/>
          <w:lang w:val="en-IN"/>
        </w:rPr>
        <w:br/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✔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The Flask application runs smoothly in the local environment.</w:t>
      </w:r>
      <w:r w:rsidRPr="00824938">
        <w:rPr>
          <w:b/>
          <w:bCs/>
          <w:spacing w:val="-2"/>
          <w:sz w:val="24"/>
          <w:szCs w:val="24"/>
          <w:lang w:val="en-IN"/>
        </w:rPr>
        <w:br/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✔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Fraud prediction works in real time.</w:t>
      </w:r>
      <w:r w:rsidRPr="00824938">
        <w:rPr>
          <w:b/>
          <w:bCs/>
          <w:spacing w:val="-2"/>
          <w:sz w:val="24"/>
          <w:szCs w:val="24"/>
          <w:lang w:val="en-IN"/>
        </w:rPr>
        <w:br/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✔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Input validation and error handling are implemented properly.</w:t>
      </w:r>
      <w:r w:rsidRPr="00824938">
        <w:rPr>
          <w:b/>
          <w:bCs/>
          <w:spacing w:val="-2"/>
          <w:sz w:val="24"/>
          <w:szCs w:val="24"/>
          <w:lang w:val="en-IN"/>
        </w:rPr>
        <w:br/>
      </w:r>
      <w:r w:rsidRPr="00824938">
        <w:rPr>
          <w:rFonts w:ascii="Segoe UI Symbol" w:hAnsi="Segoe UI Symbol" w:cs="Segoe UI Symbol"/>
          <w:b/>
          <w:bCs/>
          <w:spacing w:val="-2"/>
          <w:sz w:val="24"/>
          <w:szCs w:val="24"/>
          <w:lang w:val="en-IN"/>
        </w:rPr>
        <w:t>✔</w:t>
      </w:r>
      <w:r w:rsidRPr="00824938">
        <w:rPr>
          <w:b/>
          <w:bCs/>
          <w:spacing w:val="-2"/>
          <w:sz w:val="24"/>
          <w:szCs w:val="24"/>
          <w:lang w:val="en-IN"/>
        </w:rPr>
        <w:t xml:space="preserve"> The system is stable and ready for deployment.</w:t>
      </w:r>
    </w:p>
    <w:p w14:paraId="2C93D921" w14:textId="5D5EEB2C" w:rsidR="00EE0832" w:rsidRPr="00824938" w:rsidRDefault="0033397E" w:rsidP="00824938">
      <w:r w:rsidRPr="0033397E">
        <w:rPr>
          <w:noProof/>
        </w:rPr>
        <w:lastRenderedPageBreak/>
        <w:drawing>
          <wp:inline distT="0" distB="0" distL="0" distR="0" wp14:anchorId="5BF68BCC" wp14:editId="209D9137">
            <wp:extent cx="5763260" cy="3241675"/>
            <wp:effectExtent l="0" t="0" r="8890" b="0"/>
            <wp:docPr id="2082240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397E">
        <w:rPr>
          <w:noProof/>
        </w:rPr>
        <w:drawing>
          <wp:inline distT="0" distB="0" distL="0" distR="0" wp14:anchorId="1C5DFBE2" wp14:editId="04DCAB20">
            <wp:extent cx="5763260" cy="3241675"/>
            <wp:effectExtent l="0" t="0" r="8890" b="0"/>
            <wp:docPr id="1717521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0832" w:rsidRPr="00824938">
      <w:type w:val="continuous"/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9B3"/>
    <w:multiLevelType w:val="multilevel"/>
    <w:tmpl w:val="7F2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0291"/>
    <w:multiLevelType w:val="multilevel"/>
    <w:tmpl w:val="62F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016BF"/>
    <w:multiLevelType w:val="multilevel"/>
    <w:tmpl w:val="806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B52F5"/>
    <w:multiLevelType w:val="multilevel"/>
    <w:tmpl w:val="9D8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C252A"/>
    <w:multiLevelType w:val="hybridMultilevel"/>
    <w:tmpl w:val="CA9430C2"/>
    <w:lvl w:ilvl="0" w:tplc="E8362384">
      <w:start w:val="1"/>
      <w:numFmt w:val="decimal"/>
      <w:lvlText w:val="%1."/>
      <w:lvlJc w:val="left"/>
      <w:pPr>
        <w:ind w:left="263" w:hanging="24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AEDFC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E440A2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7E00FF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E738043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9DEE5F3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6A141F5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E6043F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BCB87FB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A52333"/>
    <w:multiLevelType w:val="multilevel"/>
    <w:tmpl w:val="067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34335"/>
    <w:multiLevelType w:val="multilevel"/>
    <w:tmpl w:val="387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407C1"/>
    <w:multiLevelType w:val="multilevel"/>
    <w:tmpl w:val="55D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4258C"/>
    <w:multiLevelType w:val="multilevel"/>
    <w:tmpl w:val="3AD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C228C"/>
    <w:multiLevelType w:val="multilevel"/>
    <w:tmpl w:val="181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65828">
    <w:abstractNumId w:val="4"/>
  </w:num>
  <w:num w:numId="2" w16cid:durableId="1210611315">
    <w:abstractNumId w:val="6"/>
  </w:num>
  <w:num w:numId="3" w16cid:durableId="1741976647">
    <w:abstractNumId w:val="7"/>
  </w:num>
  <w:num w:numId="4" w16cid:durableId="220796905">
    <w:abstractNumId w:val="3"/>
  </w:num>
  <w:num w:numId="5" w16cid:durableId="1200363124">
    <w:abstractNumId w:val="9"/>
  </w:num>
  <w:num w:numId="6" w16cid:durableId="679501375">
    <w:abstractNumId w:val="2"/>
  </w:num>
  <w:num w:numId="7" w16cid:durableId="1509951598">
    <w:abstractNumId w:val="8"/>
  </w:num>
  <w:num w:numId="8" w16cid:durableId="1421752994">
    <w:abstractNumId w:val="1"/>
  </w:num>
  <w:num w:numId="9" w16cid:durableId="2068647289">
    <w:abstractNumId w:val="5"/>
  </w:num>
  <w:num w:numId="10" w16cid:durableId="47915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0832"/>
    <w:rsid w:val="000D7887"/>
    <w:rsid w:val="0029449E"/>
    <w:rsid w:val="0033397E"/>
    <w:rsid w:val="003955D0"/>
    <w:rsid w:val="007E5892"/>
    <w:rsid w:val="00824938"/>
    <w:rsid w:val="00AC5EA7"/>
    <w:rsid w:val="00D510FD"/>
    <w:rsid w:val="00EE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18D3"/>
  <w15:docId w15:val="{B23DA79E-6644-40F0-AED3-FFD81931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" w:hanging="23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22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9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"/>
    </w:pPr>
  </w:style>
  <w:style w:type="paragraph" w:styleId="Title">
    <w:name w:val="Title"/>
    <w:basedOn w:val="Normal"/>
    <w:uiPriority w:val="10"/>
    <w:qFormat/>
    <w:pPr>
      <w:spacing w:line="439" w:lineRule="exact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2493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249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407</Words>
  <Characters>2757</Characters>
  <Application>Microsoft Office Word</Application>
  <DocSecurity>0</DocSecurity>
  <Lines>153</Lines>
  <Paragraphs>87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Results Documentation.docx</dc:title>
  <cp:lastModifiedBy>22MH1A42J4</cp:lastModifiedBy>
  <cp:revision>8</cp:revision>
  <dcterms:created xsi:type="dcterms:W3CDTF">2026-02-16T19:33:00Z</dcterms:created>
  <dcterms:modified xsi:type="dcterms:W3CDTF">2026-02-16T19:38:00Z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