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FC02AE" w:rsidRPr="00FC02AE" w:rsidRDefault="00FC02AE" w:rsidP="00FC02AE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"Вычислительная техника"</w:t>
      </w: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FC02AE" w:rsidRPr="00FC02AE" w:rsidRDefault="00864F78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№10</w:t>
      </w:r>
    </w:p>
    <w:p w:rsidR="00FC02AE" w:rsidRPr="00FC02AE" w:rsidRDefault="00302AB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в </w:t>
      </w:r>
      <w:r w:rsidR="00FC02AE"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864F78" w:rsidRPr="00864F78">
        <w:rPr>
          <w:rFonts w:ascii="Times New Roman" w:hAnsi="Times New Roman" w:cs="Times New Roman"/>
          <w:sz w:val="28"/>
          <w:szCs w:val="28"/>
        </w:rPr>
        <w:t>Поиск расстояний во взвешенном графе</w:t>
      </w:r>
      <w:r w:rsidRPr="00864F78">
        <w:rPr>
          <w:rFonts w:ascii="Times New Roman" w:hAnsi="Times New Roman" w:cs="Times New Roman"/>
          <w:iCs/>
          <w:sz w:val="28"/>
          <w:szCs w:val="28"/>
        </w:rPr>
        <w:t>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Выполнили студенты группы 22ВВС1: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864F78" w:rsidRPr="00C8703B" w:rsidRDefault="00FC02AE" w:rsidP="00864F78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FC02AE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864F78" w:rsidRPr="00864F78" w:rsidRDefault="00864F78" w:rsidP="00864F78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864F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864F78" w:rsidRPr="00864F78" w:rsidRDefault="00864F78" w:rsidP="00864F78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="00C87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864F78" w:rsidRPr="00864F78" w:rsidRDefault="00864F78" w:rsidP="00B72F86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864F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864F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864F78" w:rsidRPr="00864F78" w:rsidRDefault="00864F78" w:rsidP="00864F78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864F78" w:rsidRPr="00864F78" w:rsidRDefault="00864F78" w:rsidP="00864F78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864F78" w:rsidRPr="00864F78" w:rsidRDefault="00864F78" w:rsidP="00864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F78" w:rsidRPr="00864F78" w:rsidRDefault="00864F78" w:rsidP="00864F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864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864F78" w:rsidRPr="00864F78" w:rsidRDefault="00864F78" w:rsidP="00864F78">
      <w:pPr>
        <w:pStyle w:val="a0"/>
        <w:rPr>
          <w:lang w:eastAsia="ru-RU"/>
        </w:rPr>
      </w:pP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</w:t>
      </w:r>
      <w:r w:rsidR="00B7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параметрами командной строки</w:t>
      </w:r>
      <w:r w:rsidRPr="00864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FC02AE" w:rsidRPr="00C8703B" w:rsidRDefault="00FC02AE" w:rsidP="00FC02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02AE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 </w:t>
      </w:r>
      <w:proofErr w:type="spellStart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BFS(queue &lt;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&gt; Q, 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(S);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S]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())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3B5D86">
        <w:rPr>
          <w:rFonts w:ascii="Consolas" w:hAnsi="Consolas" w:cs="Consolas"/>
          <w:sz w:val="19"/>
          <w:szCs w:val="19"/>
          <w:lang w:val="en-US"/>
        </w:rPr>
        <w:t>, S + 1);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] &gt; 0 &amp;&amp;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[S] +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[S] +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zero(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k] = 1000;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zerok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k]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wz,</w:t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*m[])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переменных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wz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0;i &lt;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wz;i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std::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&lt;&lt; m[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 Num;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 EXC;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 ZEN;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(2413254);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B5D86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Num =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EXC =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ZEN =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zero(Num,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zero(EXC,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zerok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(ZEN,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 * w);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0;size &gt;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i;i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(m[1],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B5D86">
        <w:rPr>
          <w:rFonts w:ascii="Consolas" w:hAnsi="Consolas" w:cs="Consolas"/>
          <w:sz w:val="19"/>
          <w:szCs w:val="19"/>
          <w:lang w:val="en-US"/>
        </w:rPr>
        <w:t>))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 xml:space="preserve">j =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j = 0;size &gt;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j;j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(m[2],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B5D86">
        <w:rPr>
          <w:rFonts w:ascii="Consolas" w:hAnsi="Consolas" w:cs="Consolas"/>
          <w:sz w:val="19"/>
          <w:szCs w:val="19"/>
          <w:lang w:val="en-US"/>
        </w:rPr>
        <w:t>))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][j] = rand() % 10;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(m[1], 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B5D86">
        <w:rPr>
          <w:rFonts w:ascii="Consolas" w:hAnsi="Consolas" w:cs="Consolas"/>
          <w:sz w:val="19"/>
          <w:szCs w:val="19"/>
          <w:lang w:val="en-US"/>
        </w:rPr>
        <w:t>))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][j];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zero(Num,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"\n\t"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3B5D8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3B5D8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n = 0; n &lt; size; n++)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[o][n]);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ex=0;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9999;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zen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9999;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0;i&lt;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zero(Num, size);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BFS(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, size, Num,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3B5D86">
        <w:rPr>
          <w:rFonts w:ascii="Consolas" w:hAnsi="Consolas" w:cs="Consolas"/>
          <w:sz w:val="19"/>
          <w:szCs w:val="19"/>
          <w:lang w:val="en-US"/>
        </w:rPr>
        <w:t>, Num[j]);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(Num[j] &gt; ex) { ex = Num[j]; 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ZEN[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]=ZEN[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]+Num[j];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(ZEN[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]&lt;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zen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zen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= ZEN[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];}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EXC[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 = ex;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Эксцентриситет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B5D86">
        <w:rPr>
          <w:rFonts w:ascii="Consolas" w:hAnsi="Consolas" w:cs="Consolas"/>
          <w:sz w:val="19"/>
          <w:szCs w:val="19"/>
          <w:lang w:val="en-US"/>
        </w:rPr>
        <w:t>, EXC[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(ex &gt;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ex; 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(ex &lt;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&amp;&amp; ex!=0) {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= ex; 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  <w:t>ex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kkkk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++){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D86">
        <w:rPr>
          <w:rFonts w:ascii="Consolas" w:hAnsi="Consolas" w:cs="Consolas"/>
          <w:sz w:val="19"/>
          <w:szCs w:val="19"/>
          <w:lang w:val="en-US"/>
        </w:rPr>
        <w:t>(ZEN[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]==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zen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kkkk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;}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Деаметр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(EXC[j] ==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rad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 {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B5D86">
        <w:rPr>
          <w:rFonts w:ascii="Consolas" w:hAnsi="Consolas" w:cs="Consolas"/>
          <w:sz w:val="19"/>
          <w:szCs w:val="19"/>
          <w:lang w:val="en-US"/>
        </w:rPr>
        <w:t>, j+1); 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proofErr w:type="spell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3B5D86">
        <w:rPr>
          <w:rFonts w:ascii="Consolas" w:hAnsi="Consolas" w:cs="Consolas"/>
          <w:sz w:val="19"/>
          <w:szCs w:val="19"/>
          <w:lang w:val="en-US"/>
        </w:rPr>
        <w:t>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D86">
        <w:rPr>
          <w:rFonts w:ascii="Consolas" w:hAnsi="Consolas" w:cs="Consolas"/>
          <w:sz w:val="19"/>
          <w:szCs w:val="19"/>
          <w:lang w:val="en-US"/>
        </w:rPr>
        <w:t xml:space="preserve"> (EXC[j] ==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deam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) {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B5D86">
        <w:rPr>
          <w:rFonts w:ascii="Consolas" w:hAnsi="Consolas" w:cs="Consolas"/>
          <w:sz w:val="19"/>
          <w:szCs w:val="19"/>
          <w:lang w:val="en-US"/>
        </w:rPr>
        <w:t>, j+1); 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++){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%d\n"</w:t>
      </w:r>
      <w:r w:rsidRPr="003B5D86">
        <w:rPr>
          <w:rFonts w:ascii="Consolas" w:hAnsi="Consolas" w:cs="Consolas"/>
          <w:sz w:val="19"/>
          <w:szCs w:val="19"/>
          <w:lang w:val="en-US"/>
        </w:rPr>
        <w:t>,i+1,ZEN[</w:t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]);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r w:rsidRPr="003B5D86">
        <w:rPr>
          <w:rFonts w:ascii="Consolas" w:hAnsi="Consolas" w:cs="Consolas"/>
          <w:sz w:val="19"/>
          <w:szCs w:val="19"/>
          <w:lang w:val="en-US"/>
        </w:rPr>
        <w:tab/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B5D8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Центры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тяжести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B5D86">
        <w:rPr>
          <w:rFonts w:ascii="Consolas" w:hAnsi="Consolas" w:cs="Consolas"/>
          <w:sz w:val="19"/>
          <w:szCs w:val="19"/>
          <w:lang w:val="en-US"/>
        </w:rPr>
        <w:t>,kkkk+1);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D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B5D8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3B5D86">
        <w:rPr>
          <w:rFonts w:ascii="Consolas" w:hAnsi="Consolas" w:cs="Consolas"/>
          <w:sz w:val="19"/>
          <w:szCs w:val="19"/>
          <w:lang w:val="en-US"/>
        </w:rPr>
        <w:t>(</w:t>
      </w:r>
      <w:r w:rsidRPr="003B5D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B5D86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3B5D86" w:rsidRP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D86" w:rsidRDefault="003B5D86" w:rsidP="003B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048C" w:rsidRPr="003B5D86" w:rsidRDefault="00BB048C" w:rsidP="00FC02A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02AE" w:rsidRDefault="00FC02AE" w:rsidP="00FC02A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C02AE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4330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B048C" w:rsidRDefault="00BB048C" w:rsidP="00FC02AE">
      <w:pPr>
        <w:rPr>
          <w:rFonts w:ascii="Times New Roman" w:hAnsi="Times New Roman" w:cs="Times New Roman"/>
          <w:b/>
          <w:sz w:val="28"/>
          <w:szCs w:val="28"/>
        </w:rPr>
      </w:pPr>
      <w:r w:rsidRPr="00BB04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3B" w:rsidRPr="003B5D86" w:rsidRDefault="00BB048C" w:rsidP="003B5D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04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2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AE" w:rsidRPr="00FC02AE" w:rsidRDefault="00FC02AE" w:rsidP="00FC02AE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FC02AE">
        <w:rPr>
          <w:rFonts w:ascii="Times New Roman" w:hAnsi="Times New Roman" w:cs="Times New Roman"/>
          <w:b/>
          <w:position w:val="-32"/>
          <w:sz w:val="28"/>
          <w:szCs w:val="28"/>
        </w:rPr>
        <w:t>Вывод</w:t>
      </w:r>
    </w:p>
    <w:p w:rsidR="00C8703B" w:rsidRPr="00546115" w:rsidRDefault="00FC02AE" w:rsidP="00C8703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2AE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C8703B" w:rsidRPr="00D763B1">
        <w:rPr>
          <w:rFonts w:ascii="Times New Roman" w:hAnsi="Times New Roman"/>
          <w:b w:val="0"/>
          <w:sz w:val="22"/>
          <w:szCs w:val="22"/>
          <w:lang w:val="ru-RU"/>
        </w:rPr>
        <w:t>В ходе выполнения</w:t>
      </w:r>
      <w:r w:rsidR="00C8703B">
        <w:rPr>
          <w:rFonts w:ascii="Times New Roman" w:hAnsi="Times New Roman"/>
          <w:b w:val="0"/>
          <w:sz w:val="22"/>
          <w:szCs w:val="22"/>
          <w:lang w:val="ru-RU"/>
        </w:rPr>
        <w:t xml:space="preserve"> лабораторной</w:t>
      </w:r>
      <w:r w:rsidR="00C8703B" w:rsidRPr="00D763B1">
        <w:rPr>
          <w:rFonts w:ascii="Times New Roman" w:hAnsi="Times New Roman"/>
          <w:b w:val="0"/>
          <w:sz w:val="22"/>
          <w:szCs w:val="22"/>
          <w:lang w:val="ru-RU"/>
        </w:rPr>
        <w:t xml:space="preserve"> работы</w:t>
      </w:r>
      <w:r w:rsidR="00C8703B">
        <w:rPr>
          <w:rFonts w:ascii="Times New Roman" w:hAnsi="Times New Roman"/>
          <w:b w:val="0"/>
          <w:sz w:val="22"/>
          <w:szCs w:val="22"/>
          <w:lang w:val="ru-RU"/>
        </w:rPr>
        <w:t xml:space="preserve"> были реализованы функции</w:t>
      </w:r>
      <w:r w:rsidR="00C8703B" w:rsidRPr="00FE3124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C8703B">
        <w:rPr>
          <w:rFonts w:ascii="Times New Roman" w:hAnsi="Times New Roman"/>
          <w:b w:val="0"/>
          <w:sz w:val="22"/>
          <w:szCs w:val="22"/>
          <w:lang w:val="ru-RU"/>
        </w:rPr>
        <w:t xml:space="preserve"> поиска расстояний во  взвешенном графе. Данная задача была выполнена при помощи поиска в глубину. Так же выполнен поиск расстояний в ориентированном и неориентированном графах.</w:t>
      </w:r>
    </w:p>
    <w:p w:rsidR="00C8703B" w:rsidRDefault="00C8703B" w:rsidP="00C8703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ab/>
        <w:t xml:space="preserve"> Были выполнены измерения скорости выполнения алгоритмов, результаты измерений представлены в данном отчете, мы изучили зависимость скорости каждой функции от размера графа. </w:t>
      </w:r>
      <w:r w:rsidRPr="00C8703B">
        <w:rPr>
          <w:rFonts w:ascii="Times New Roman" w:hAnsi="Times New Roman"/>
          <w:b w:val="0"/>
          <w:color w:val="000000"/>
          <w:sz w:val="22"/>
          <w:szCs w:val="22"/>
          <w:lang w:val="ru-RU"/>
        </w:rPr>
        <w:t>Для каждого из ва</w:t>
      </w:r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>риантов сгенерированных графов определили</w:t>
      </w:r>
      <w:r w:rsidRPr="00C8703B">
        <w:rPr>
          <w:rFonts w:ascii="Times New Roman" w:hAnsi="Times New Roman"/>
          <w:b w:val="0"/>
          <w:color w:val="000000"/>
          <w:sz w:val="22"/>
          <w:szCs w:val="22"/>
          <w:lang w:val="ru-RU"/>
        </w:rPr>
        <w:t xml:space="preserve"> радиус и диаметр</w:t>
      </w:r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 xml:space="preserve">. </w:t>
      </w:r>
      <w:r w:rsidRPr="003B5D86">
        <w:rPr>
          <w:rFonts w:ascii="Times New Roman" w:hAnsi="Times New Roman"/>
          <w:b w:val="0"/>
          <w:color w:val="000000"/>
          <w:sz w:val="22"/>
          <w:szCs w:val="22"/>
          <w:lang w:val="ru-RU"/>
        </w:rPr>
        <w:t>Определи</w:t>
      </w:r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>ли</w:t>
      </w:r>
      <w:r w:rsidRPr="003B5D86">
        <w:rPr>
          <w:rFonts w:ascii="Times New Roman" w:hAnsi="Times New Roman"/>
          <w:b w:val="0"/>
          <w:color w:val="000000"/>
          <w:sz w:val="22"/>
          <w:szCs w:val="22"/>
          <w:lang w:val="ru-RU"/>
        </w:rPr>
        <w:t xml:space="preserve"> подмножества периферийных и центральных вершин.</w:t>
      </w:r>
    </w:p>
    <w:p w:rsidR="00C8703B" w:rsidRPr="00C8703B" w:rsidRDefault="00C8703B" w:rsidP="00C8703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0"/>
          <w:color w:val="000000"/>
          <w:sz w:val="22"/>
          <w:szCs w:val="22"/>
          <w:lang w:val="ru-RU"/>
        </w:rPr>
        <w:tab/>
      </w:r>
      <w:r>
        <w:rPr>
          <w:rFonts w:ascii="Times New Roman" w:hAnsi="Times New Roman"/>
          <w:b w:val="0"/>
          <w:sz w:val="22"/>
          <w:lang w:val="ru-RU"/>
        </w:rPr>
        <w:t>Модернизировали</w:t>
      </w:r>
      <w:r w:rsidRPr="00C8703B">
        <w:rPr>
          <w:rFonts w:ascii="Times New Roman" w:hAnsi="Times New Roman"/>
          <w:b w:val="0"/>
          <w:sz w:val="22"/>
          <w:lang w:val="ru-RU"/>
        </w:rPr>
        <w:t xml:space="preserve"> программу так, чтобы получить возможность запуска программы с параметрами командной строки.  </w:t>
      </w:r>
      <w:r>
        <w:rPr>
          <w:rFonts w:ascii="Times New Roman" w:hAnsi="Times New Roman"/>
          <w:b w:val="0"/>
          <w:sz w:val="22"/>
          <w:lang w:val="ru-RU"/>
        </w:rPr>
        <w:t>В качестве параметров указываются</w:t>
      </w:r>
      <w:r w:rsidRPr="00C8703B">
        <w:rPr>
          <w:rFonts w:ascii="Times New Roman" w:hAnsi="Times New Roman"/>
          <w:b w:val="0"/>
          <w:sz w:val="22"/>
          <w:lang w:val="ru-RU"/>
        </w:rPr>
        <w:t xml:space="preserve"> тип графа (взвешенный или нет) и наличие ориентации его ребер (есть ориентация или нет).</w:t>
      </w:r>
    </w:p>
    <w:p w:rsidR="0009476D" w:rsidRDefault="0009476D"/>
    <w:sectPr w:rsidR="0009476D" w:rsidSect="00C3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080D"/>
    <w:multiLevelType w:val="multilevel"/>
    <w:tmpl w:val="281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773F1"/>
    <w:multiLevelType w:val="multilevel"/>
    <w:tmpl w:val="538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A3375C"/>
    <w:multiLevelType w:val="multilevel"/>
    <w:tmpl w:val="0AEC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35262"/>
    <w:multiLevelType w:val="multilevel"/>
    <w:tmpl w:val="9EC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EC04FE"/>
    <w:multiLevelType w:val="multilevel"/>
    <w:tmpl w:val="7BBE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9B61FA"/>
    <w:multiLevelType w:val="multilevel"/>
    <w:tmpl w:val="7BBE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84A18"/>
    <w:multiLevelType w:val="multilevel"/>
    <w:tmpl w:val="98E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6B9"/>
    <w:rsid w:val="0009476D"/>
    <w:rsid w:val="00302ABE"/>
    <w:rsid w:val="003B5D86"/>
    <w:rsid w:val="0043170B"/>
    <w:rsid w:val="004330A7"/>
    <w:rsid w:val="00511309"/>
    <w:rsid w:val="00627A1C"/>
    <w:rsid w:val="00864F78"/>
    <w:rsid w:val="009116B9"/>
    <w:rsid w:val="00B242EC"/>
    <w:rsid w:val="00B72F86"/>
    <w:rsid w:val="00BB048C"/>
    <w:rsid w:val="00C8703B"/>
    <w:rsid w:val="00FC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AE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FC02A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FC02A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FC02AE"/>
    <w:pPr>
      <w:ind w:left="708"/>
    </w:pPr>
  </w:style>
  <w:style w:type="paragraph" w:styleId="a4">
    <w:name w:val="Normal (Web)"/>
    <w:basedOn w:val="a"/>
    <w:uiPriority w:val="99"/>
    <w:unhideWhenUsed/>
    <w:rsid w:val="00FC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3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33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9</cp:revision>
  <dcterms:created xsi:type="dcterms:W3CDTF">2023-11-20T18:58:00Z</dcterms:created>
  <dcterms:modified xsi:type="dcterms:W3CDTF">2023-12-05T10:30:00Z</dcterms:modified>
</cp:coreProperties>
</file>