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VCMtalker AI Assistant — Project Documentation</w:t>
      </w:r>
    </w:p>
    <w:p/>
    <w:p>
      <w:r>
        <w:rPr>
          <w:b/>
        </w:rPr>
        <w:t>1. Project Overview</w:t>
      </w:r>
    </w:p>
    <w:p>
      <w:r>
        <w:t>VCMtalker AI Assistant is a standalone offline desktop AI agent for Windows that enables users to interact using natural language through text or voice. The system performs local AI inference using a locally hosted language model (Ollama + Gemma), ensuring privacy and independence from cloud services.</w:t>
        <w:br/>
        <w:br/>
        <w:t>The assistant can launch applications, search files, monitor system resources, remember information, and respond conversationally — all packaged as a professional Windows installer.</w:t>
      </w:r>
    </w:p>
    <w:p>
      <w:r>
        <w:rPr>
          <w:b/>
        </w:rPr>
        <w:t>2. Objectives</w:t>
      </w:r>
    </w:p>
    <w:p>
      <w:r>
        <w:t>- Build a fully offline AI assistant</w:t>
        <w:br/>
        <w:t>- Provide voice interaction capabilities</w:t>
        <w:br/>
        <w:t>- Demonstrate system-level automation</w:t>
        <w:br/>
        <w:t>- Implement persistent long‑term memory</w:t>
        <w:br/>
        <w:t>- Deliver a deployable desktop product</w:t>
        <w:br/>
        <w:t>- Showcase end‑to‑end software engineering skills</w:t>
      </w:r>
    </w:p>
    <w:p>
      <w:r>
        <w:rPr>
          <w:b/>
        </w:rPr>
        <w:t>3. Key Features</w:t>
      </w:r>
    </w:p>
    <w:p>
      <w:r>
        <w:t>- Natural language command processing</w:t>
        <w:br/>
        <w:t>- Voice input (speech‑to‑text)</w:t>
        <w:br/>
        <w:t>- Speech output (text‑to‑speech)</w:t>
        <w:br/>
        <w:t>- Always‑listening mode</w:t>
        <w:br/>
        <w:t>- Smart file and folder search</w:t>
        <w:br/>
        <w:t>- System monitoring (CPU/RAM)</w:t>
        <w:br/>
        <w:t>- Application and web automation</w:t>
        <w:br/>
        <w:t>- Long‑term memory storage</w:t>
        <w:br/>
        <w:t>- Offline local AI model inference</w:t>
        <w:br/>
        <w:t>- Modern glass‑style GUI</w:t>
        <w:br/>
        <w:t>- Windows installer distribution</w:t>
      </w:r>
    </w:p>
    <w:p>
      <w:r>
        <w:rPr>
          <w:b/>
        </w:rPr>
        <w:t>4. System Architecture</w:t>
      </w:r>
    </w:p>
    <w:p>
      <w:r>
        <w:t>User Input (Text/Voice) → Command Engine → System Tools / Local LLM → Response → UI + Speech.</w:t>
        <w:br/>
        <w:br/>
        <w:t>Commands are first matched against built‑in system actions. If no match is found, the request is forwarded to the local language model for conversational handling.</w:t>
      </w:r>
    </w:p>
    <w:p>
      <w:r>
        <w:rPr>
          <w:b/>
        </w:rPr>
        <w:t>5. Technology Stack</w:t>
      </w:r>
    </w:p>
    <w:p>
      <w:r>
        <w:t>Programming: Python 3</w:t>
        <w:br/>
        <w:t>GUI: PyQt5</w:t>
        <w:br/>
        <w:t>AI Runtime: Ollama</w:t>
        <w:br/>
        <w:t>Language Model: Gemma 2B</w:t>
        <w:br/>
        <w:t>AI Integration: LangChain‑Ollama</w:t>
        <w:br/>
        <w:t>Speech Recognition: SpeechRecognition + PyAudio</w:t>
        <w:br/>
        <w:t>Text‑to‑Speech: pyttsx3</w:t>
        <w:br/>
        <w:t>System Monitoring: psutil</w:t>
        <w:br/>
        <w:t>Packaging: PyInstaller</w:t>
        <w:br/>
        <w:t>Installer: Inno Setup</w:t>
      </w:r>
    </w:p>
    <w:p>
      <w:r>
        <w:rPr>
          <w:b/>
        </w:rPr>
        <w:t>6. Installation Process</w:t>
      </w:r>
    </w:p>
    <w:p>
      <w:r>
        <w:t>1. Install the application using the provided setup executable.</w:t>
        <w:br/>
        <w:t>2. Install Ollama from the official website.</w:t>
        <w:br/>
        <w:t>3. Pull the required model using: ollama pull gemma:2b</w:t>
        <w:br/>
        <w:t>4. Launch the assistant from the desktop or Start Menu.</w:t>
      </w:r>
    </w:p>
    <w:p>
      <w:r>
        <w:rPr>
          <w:b/>
        </w:rPr>
        <w:t>7. Running from Source</w:t>
      </w:r>
    </w:p>
    <w:p>
      <w:r>
        <w:t>Clone the repository, install dependencies from requirements.txt, and run the main Python file.</w:t>
        <w:br/>
        <w:t>Additional setup may be required for microphone support (PyAudio).</w:t>
      </w:r>
    </w:p>
    <w:p>
      <w:r>
        <w:rPr>
          <w:b/>
        </w:rPr>
        <w:t>8. Example Use Cases</w:t>
      </w:r>
    </w:p>
    <w:p>
      <w:r>
        <w:t>- Personal productivity assistant</w:t>
        <w:br/>
        <w:t>- Offline AI companion</w:t>
        <w:br/>
        <w:t>- Educational demonstration of local AI</w:t>
        <w:br/>
        <w:t>- System automation tool</w:t>
        <w:br/>
        <w:t>- Privacy‑focused assistant for sensitive environments</w:t>
      </w:r>
    </w:p>
    <w:p>
      <w:r>
        <w:rPr>
          <w:b/>
        </w:rPr>
        <w:t>9. Difficulties Faced During Development</w:t>
      </w:r>
    </w:p>
    <w:p>
      <w:r>
        <w:t>- GPU memory limitations when running local models</w:t>
        <w:br/>
        <w:t>- CUDA errors and compatibility issues</w:t>
        <w:br/>
        <w:t>- Python package version conflicts</w:t>
        <w:br/>
        <w:t>- PyAudio installation challenges on Windows</w:t>
        <w:br/>
        <w:t>- Voice recognition reliability issues</w:t>
        <w:br/>
        <w:t>- Packaging large dependencies into an executable</w:t>
        <w:br/>
        <w:t>- Ensuring the installer handles prerequisites correctly</w:t>
        <w:br/>
        <w:t>- Balancing performance with offline capability</w:t>
      </w:r>
    </w:p>
    <w:p>
      <w:r>
        <w:rPr>
          <w:b/>
        </w:rPr>
        <w:t>10. Solutions Implemented</w:t>
      </w:r>
    </w:p>
    <w:p>
      <w:r>
        <w:t>- Switched to lightweight models suitable for CPU execution</w:t>
        <w:br/>
        <w:t>- Used offline text‑to‑speech engine</w:t>
        <w:br/>
        <w:t>- Provided installer instructions for Ollama setup</w:t>
        <w:br/>
        <w:t>- Implemented fallback mechanisms for voice errors</w:t>
        <w:br/>
        <w:t>- Optimized file search scope to improve speed</w:t>
      </w:r>
    </w:p>
    <w:p>
      <w:r>
        <w:rPr>
          <w:b/>
        </w:rPr>
        <w:t>11. Limitations</w:t>
      </w:r>
    </w:p>
    <w:p>
      <w:r>
        <w:t>- Windows‑only executable</w:t>
        <w:br/>
        <w:t>- Requires manual Ollama installation</w:t>
        <w:br/>
        <w:t>- File search can be slow on large drives</w:t>
        <w:br/>
        <w:t>- Voice accuracy depends on microphone quality</w:t>
        <w:br/>
        <w:t>- Limited reasoning capability due to small model size</w:t>
      </w:r>
    </w:p>
    <w:p>
      <w:r>
        <w:rPr>
          <w:b/>
        </w:rPr>
        <w:t>12. Future Improvements</w:t>
      </w:r>
    </w:p>
    <w:p>
      <w:r>
        <w:t>- Wake‑word detection</w:t>
        <w:br/>
        <w:t>- Multi‑agent architecture</w:t>
        <w:br/>
        <w:t>- Autonomous task execution</w:t>
        <w:br/>
        <w:t>- Knowledge base integration</w:t>
        <w:br/>
        <w:t>- Plugin ecosystem</w:t>
        <w:br/>
        <w:t>- Cross‑platform support</w:t>
        <w:br/>
        <w:t>- Smarter context management</w:t>
      </w:r>
    </w:p>
    <w:p>
      <w:r>
        <w:rPr>
          <w:b/>
        </w:rPr>
        <w:t>13. Skills Demonstrated</w:t>
      </w:r>
    </w:p>
    <w:p>
      <w:r>
        <w:t>- Desktop software engineering</w:t>
        <w:br/>
        <w:t>- AI system integration</w:t>
        <w:br/>
        <w:t>- Voice interface development</w:t>
        <w:br/>
        <w:t>- Operating system interaction</w:t>
        <w:br/>
        <w:t>- UI/UX implementation</w:t>
        <w:br/>
        <w:t>- Software packaging and deployment</w:t>
        <w:br/>
        <w:t>- Problem solving and debugging</w:t>
      </w:r>
    </w:p>
    <w:p>
      <w:r>
        <w:rPr>
          <w:b/>
        </w:rPr>
        <w:t>14. Conclusion</w:t>
      </w:r>
    </w:p>
    <w:p>
      <w:r>
        <w:t>VCMtalker AI Assistant demonstrates the feasibility of a fully offline personal AI system running locally on consumer hardware. The project showcases comprehensive software development skills from concept to deployment and highlights the growing potential of privacy‑preserving AI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