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DF574E" w:rsidP="00DF574E">
      <w:pPr>
        <w:pStyle w:val="a5"/>
      </w:pPr>
      <w:r>
        <w:rPr>
          <w:rFonts w:hint="eastAsia"/>
        </w:rPr>
        <w:t>程序设计语言的设计</w:t>
      </w:r>
    </w:p>
    <w:p w:rsidR="00DF574E" w:rsidRPr="00DF574E" w:rsidRDefault="00DF574E" w:rsidP="00DF574E">
      <w:pPr>
        <w:pStyle w:val="a3"/>
        <w:rPr>
          <w:b/>
        </w:rPr>
      </w:pPr>
      <w:r w:rsidRPr="00DF574E">
        <w:rPr>
          <w:rFonts w:hint="eastAsia"/>
          <w:b/>
        </w:rPr>
        <w:t>1</w:t>
      </w:r>
      <w:r w:rsidRPr="00DF574E">
        <w:rPr>
          <w:rFonts w:hint="eastAsia"/>
          <w:b/>
        </w:rPr>
        <w:t>、概念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汇编器</w:t>
      </w:r>
      <w:r>
        <w:t>(Assembler</w:t>
      </w:r>
      <w:r>
        <w:rPr>
          <w:rFonts w:hint="eastAsia"/>
        </w:rPr>
        <w:t>)</w:t>
      </w:r>
      <w:r>
        <w:rPr>
          <w:rFonts w:hint="eastAsia"/>
        </w:rPr>
        <w:t>，编译器</w:t>
      </w:r>
      <w:r>
        <w:rPr>
          <w:rFonts w:hint="eastAsia"/>
        </w:rPr>
        <w:t>(Compiler)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变量，作用域、分配存储空间、类型</w:t>
      </w:r>
    </w:p>
    <w:p w:rsidR="006D45E5" w:rsidRDefault="006D45E5" w:rsidP="00DF574E">
      <w:pPr>
        <w:pStyle w:val="a3"/>
      </w:pPr>
      <w:r w:rsidRPr="006D45E5">
        <w:rPr>
          <w:rFonts w:hint="eastAsia"/>
          <w:b/>
        </w:rPr>
        <w:t>解释器和编译器</w:t>
      </w:r>
      <w:r>
        <w:rPr>
          <w:rFonts w:hint="eastAsia"/>
        </w:rPr>
        <w:t>：</w:t>
      </w:r>
    </w:p>
    <w:p w:rsidR="006D45E5" w:rsidRPr="006D45E5" w:rsidRDefault="006D45E5" w:rsidP="006D45E5">
      <w:pPr>
        <w:pStyle w:val="a7"/>
        <w:spacing w:before="0" w:beforeAutospacing="0" w:after="240" w:afterAutospacing="0" w:line="390" w:lineRule="atLeast"/>
        <w:rPr>
          <w:rFonts w:asciiTheme="minorHAnsi" w:hAnsiTheme="minorHAnsi" w:cstheme="minorBidi"/>
          <w:kern w:val="2"/>
          <w:szCs w:val="22"/>
        </w:rPr>
      </w:pPr>
      <w:r>
        <w:tab/>
      </w:r>
      <w:r w:rsidRPr="006D45E5">
        <w:rPr>
          <w:rFonts w:asciiTheme="minorHAnsi" w:hAnsiTheme="minorHAnsi" w:cstheme="minorBidi"/>
          <w:kern w:val="2"/>
          <w:szCs w:val="22"/>
        </w:rPr>
        <w:t>在计算机科学中，解释器是一种计算机程序，它</w:t>
      </w:r>
      <w:r w:rsidRPr="006D45E5">
        <w:rPr>
          <w:rFonts w:asciiTheme="minorHAnsi" w:hAnsiTheme="minorHAnsi" w:cstheme="minorBidi"/>
          <w:b/>
          <w:kern w:val="2"/>
          <w:szCs w:val="22"/>
        </w:rPr>
        <w:t>直接执行由编程语言或脚本语言编写的代码，并不会把源代码预编译成机器码。</w:t>
      </w:r>
      <w:r w:rsidRPr="006D45E5">
        <w:rPr>
          <w:rFonts w:asciiTheme="minorHAnsi" w:hAnsiTheme="minorHAnsi" w:cstheme="minorBidi"/>
          <w:kern w:val="2"/>
          <w:szCs w:val="22"/>
        </w:rPr>
        <w:t>一个解释器，通常会用以下的姿势来执行程序代码：</w:t>
      </w:r>
    </w:p>
    <w:p w:rsidR="006D45E5" w:rsidRDefault="006D45E5" w:rsidP="006D45E5">
      <w:pPr>
        <w:pStyle w:val="a7"/>
        <w:spacing w:before="0" w:beforeAutospacing="0" w:after="0" w:afterAutospacing="0" w:line="390" w:lineRule="atLeast"/>
        <w:ind w:left="420"/>
        <w:rPr>
          <w:rFonts w:asciiTheme="minorHAnsi" w:hAnsiTheme="minorHAnsi" w:cstheme="minorBidi"/>
          <w:kern w:val="2"/>
          <w:szCs w:val="22"/>
        </w:rPr>
      </w:pPr>
      <w:r>
        <w:rPr>
          <w:rFonts w:asciiTheme="minorHAnsi" w:hAnsiTheme="minorHAnsi" w:cstheme="minorBidi" w:hint="eastAsia"/>
          <w:kern w:val="2"/>
          <w:szCs w:val="22"/>
        </w:rPr>
        <w:t>（</w:t>
      </w:r>
      <w:r>
        <w:rPr>
          <w:rFonts w:asciiTheme="minorHAnsi" w:hAnsiTheme="minorHAnsi" w:cstheme="minorBidi" w:hint="eastAsia"/>
          <w:kern w:val="2"/>
          <w:szCs w:val="22"/>
        </w:rPr>
        <w:t>1</w:t>
      </w:r>
      <w:r>
        <w:rPr>
          <w:rFonts w:asciiTheme="minorHAnsi" w:hAnsiTheme="minorHAnsi" w:cstheme="minorBidi" w:hint="eastAsia"/>
          <w:kern w:val="2"/>
          <w:szCs w:val="22"/>
        </w:rPr>
        <w:t>）</w:t>
      </w:r>
      <w:r w:rsidRPr="006D45E5">
        <w:rPr>
          <w:rFonts w:asciiTheme="minorHAnsi" w:hAnsiTheme="minorHAnsi" w:cstheme="minorBidi"/>
          <w:kern w:val="2"/>
          <w:szCs w:val="22"/>
        </w:rPr>
        <w:t>分析源代码，并且直接执行。</w:t>
      </w:r>
      <w:r w:rsidRPr="006D45E5">
        <w:rPr>
          <w:rFonts w:asciiTheme="minorHAnsi" w:hAnsiTheme="minorHAnsi" w:cstheme="minorBidi"/>
          <w:kern w:val="2"/>
          <w:szCs w:val="22"/>
        </w:rPr>
        <w:t xml:space="preserve"> </w:t>
      </w:r>
      <w:r w:rsidRPr="006D45E5">
        <w:rPr>
          <w:rFonts w:asciiTheme="minorHAnsi" w:hAnsiTheme="minorHAnsi" w:cstheme="minorBidi"/>
          <w:kern w:val="2"/>
          <w:szCs w:val="22"/>
        </w:rPr>
        <w:br/>
      </w:r>
      <w:r>
        <w:rPr>
          <w:rFonts w:asciiTheme="minorHAnsi" w:hAnsiTheme="minorHAnsi" w:cstheme="minorBidi" w:hint="eastAsia"/>
          <w:kern w:val="2"/>
          <w:szCs w:val="22"/>
        </w:rPr>
        <w:t>（</w:t>
      </w:r>
      <w:r>
        <w:rPr>
          <w:rFonts w:asciiTheme="minorHAnsi" w:hAnsiTheme="minorHAnsi" w:cstheme="minorBidi" w:hint="eastAsia"/>
          <w:kern w:val="2"/>
          <w:szCs w:val="22"/>
        </w:rPr>
        <w:t>2</w:t>
      </w:r>
      <w:r>
        <w:rPr>
          <w:rFonts w:asciiTheme="minorHAnsi" w:hAnsiTheme="minorHAnsi" w:cstheme="minorBidi" w:hint="eastAsia"/>
          <w:kern w:val="2"/>
          <w:szCs w:val="22"/>
        </w:rPr>
        <w:t>）</w:t>
      </w:r>
      <w:r w:rsidRPr="006D45E5">
        <w:rPr>
          <w:rFonts w:asciiTheme="minorHAnsi" w:hAnsiTheme="minorHAnsi" w:cstheme="minorBidi"/>
          <w:kern w:val="2"/>
          <w:szCs w:val="22"/>
        </w:rPr>
        <w:t>把源代码翻译成相对更加高效率的中间码，然后立即执行它。</w:t>
      </w:r>
      <w:r w:rsidRPr="006D45E5">
        <w:rPr>
          <w:rFonts w:asciiTheme="minorHAnsi" w:hAnsiTheme="minorHAnsi" w:cstheme="minorBidi"/>
          <w:kern w:val="2"/>
          <w:szCs w:val="22"/>
        </w:rPr>
        <w:t xml:space="preserve"> </w:t>
      </w:r>
      <w:r w:rsidRPr="006D45E5">
        <w:rPr>
          <w:rFonts w:asciiTheme="minorHAnsi" w:hAnsiTheme="minorHAnsi" w:cstheme="minorBidi"/>
          <w:kern w:val="2"/>
          <w:szCs w:val="22"/>
        </w:rPr>
        <w:br/>
      </w:r>
      <w:r>
        <w:rPr>
          <w:rFonts w:asciiTheme="minorHAnsi" w:hAnsiTheme="minorHAnsi" w:cstheme="minorBidi" w:hint="eastAsia"/>
          <w:kern w:val="2"/>
          <w:szCs w:val="22"/>
        </w:rPr>
        <w:t>（</w:t>
      </w:r>
      <w:r>
        <w:rPr>
          <w:rFonts w:asciiTheme="minorHAnsi" w:hAnsiTheme="minorHAnsi" w:cstheme="minorBidi" w:hint="eastAsia"/>
          <w:kern w:val="2"/>
          <w:szCs w:val="22"/>
        </w:rPr>
        <w:t>3</w:t>
      </w:r>
      <w:r>
        <w:rPr>
          <w:rFonts w:asciiTheme="minorHAnsi" w:hAnsiTheme="minorHAnsi" w:cstheme="minorBidi" w:hint="eastAsia"/>
          <w:kern w:val="2"/>
          <w:szCs w:val="22"/>
        </w:rPr>
        <w:t>）</w:t>
      </w:r>
      <w:r w:rsidRPr="006D45E5">
        <w:rPr>
          <w:rFonts w:asciiTheme="minorHAnsi" w:hAnsiTheme="minorHAnsi" w:cstheme="minorBidi"/>
          <w:kern w:val="2"/>
          <w:szCs w:val="22"/>
        </w:rPr>
        <w:t>执行由</w:t>
      </w:r>
      <w:r w:rsidRPr="006D45E5">
        <w:rPr>
          <w:rFonts w:asciiTheme="minorHAnsi" w:hAnsiTheme="minorHAnsi" w:cstheme="minorBidi"/>
          <w:b/>
          <w:kern w:val="2"/>
          <w:szCs w:val="22"/>
        </w:rPr>
        <w:t>解释器内部的编译器</w:t>
      </w:r>
      <w:r w:rsidRPr="006D45E5">
        <w:rPr>
          <w:rFonts w:asciiTheme="minorHAnsi" w:hAnsiTheme="minorHAnsi" w:cstheme="minorBidi"/>
          <w:kern w:val="2"/>
          <w:szCs w:val="22"/>
        </w:rPr>
        <w:t>预编译后保存的代码</w:t>
      </w:r>
      <w:r w:rsidRPr="006D45E5">
        <w:rPr>
          <w:rFonts w:asciiTheme="minorHAnsi" w:hAnsiTheme="minorHAnsi" w:cstheme="minorBidi"/>
          <w:kern w:val="2"/>
          <w:szCs w:val="22"/>
        </w:rPr>
        <w:t xml:space="preserve"> </w:t>
      </w:r>
    </w:p>
    <w:p w:rsidR="006D45E5" w:rsidRPr="006D45E5" w:rsidRDefault="006D45E5" w:rsidP="006D45E5">
      <w:pPr>
        <w:pStyle w:val="a7"/>
        <w:spacing w:before="0" w:beforeAutospacing="0" w:after="0" w:afterAutospacing="0" w:line="390" w:lineRule="atLeast"/>
        <w:ind w:firstLine="420"/>
        <w:rPr>
          <w:rFonts w:asciiTheme="minorHAnsi" w:hAnsiTheme="minorHAnsi" w:cstheme="minorBidi"/>
          <w:kern w:val="2"/>
          <w:szCs w:val="22"/>
        </w:rPr>
      </w:pPr>
      <w:r w:rsidRPr="006D45E5">
        <w:rPr>
          <w:rFonts w:asciiTheme="minorHAnsi" w:hAnsiTheme="minorHAnsi" w:cstheme="minorBidi"/>
          <w:kern w:val="2"/>
          <w:szCs w:val="22"/>
        </w:rPr>
        <w:t>解释器通常是工作在「运行时」，并且对于我们输入的源码，是一行</w:t>
      </w:r>
      <w:proofErr w:type="gramStart"/>
      <w:r w:rsidRPr="006D45E5">
        <w:rPr>
          <w:rFonts w:asciiTheme="minorHAnsi" w:hAnsiTheme="minorHAnsi" w:cstheme="minorBidi"/>
          <w:kern w:val="2"/>
          <w:szCs w:val="22"/>
        </w:rPr>
        <w:t>一行</w:t>
      </w:r>
      <w:proofErr w:type="gramEnd"/>
      <w:r w:rsidRPr="006D45E5">
        <w:rPr>
          <w:rFonts w:asciiTheme="minorHAnsi" w:hAnsiTheme="minorHAnsi" w:cstheme="minorBidi"/>
          <w:kern w:val="2"/>
          <w:szCs w:val="22"/>
        </w:rPr>
        <w:t>的解释然后执行，然后返回结果。</w:t>
      </w:r>
      <w:r w:rsidRPr="006D45E5">
        <w:rPr>
          <w:rFonts w:asciiTheme="minorHAnsi" w:hAnsiTheme="minorHAnsi" w:cstheme="minorBidi" w:hint="eastAsia"/>
          <w:kern w:val="2"/>
          <w:szCs w:val="22"/>
        </w:rPr>
        <w:t>发生在运行时，产物是「运行结果」。</w:t>
      </w:r>
    </w:p>
    <w:p w:rsidR="006D45E5" w:rsidRPr="006D45E5" w:rsidRDefault="006D45E5" w:rsidP="00DF574E">
      <w:pPr>
        <w:pStyle w:val="a3"/>
        <w:rPr>
          <w:rFonts w:hint="eastAsia"/>
        </w:rPr>
      </w:pPr>
      <w:r>
        <w:tab/>
      </w:r>
      <w:r>
        <w:rPr>
          <w:rFonts w:hint="eastAsia"/>
        </w:rPr>
        <w:t>编译器产物是字节码或机器码等。</w:t>
      </w:r>
      <w:bookmarkStart w:id="0" w:name="_GoBack"/>
      <w:bookmarkEnd w:id="0"/>
    </w:p>
    <w:p w:rsidR="00DF574E" w:rsidRPr="00DF574E" w:rsidRDefault="00DF574E" w:rsidP="00DF574E">
      <w:pPr>
        <w:pStyle w:val="a3"/>
        <w:rPr>
          <w:b/>
        </w:rPr>
      </w:pPr>
      <w:r w:rsidRPr="00DF574E">
        <w:rPr>
          <w:rFonts w:hint="eastAsia"/>
          <w:b/>
        </w:rPr>
        <w:t>2</w:t>
      </w:r>
      <w:r w:rsidRPr="00DF574E">
        <w:rPr>
          <w:rFonts w:hint="eastAsia"/>
          <w:b/>
        </w:rPr>
        <w:t>、</w:t>
      </w:r>
      <w:r w:rsidRPr="00DF574E">
        <w:rPr>
          <w:rFonts w:hint="eastAsia"/>
          <w:b/>
        </w:rPr>
        <w:t>C</w:t>
      </w:r>
      <w:r w:rsidRPr="00DF574E">
        <w:rPr>
          <w:rFonts w:hint="eastAsia"/>
          <w:b/>
        </w:rPr>
        <w:t>语言类型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整型：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  <w:r>
        <w:t xml:space="preserve">(-2^31~2^31 – 1) </w:t>
      </w:r>
      <w:proofErr w:type="spellStart"/>
      <w:r>
        <w:t>int</w:t>
      </w:r>
      <w:proofErr w:type="spellEnd"/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长整型：</w:t>
      </w:r>
      <w:r>
        <w:rPr>
          <w:rFonts w:hint="eastAsia"/>
        </w:rPr>
        <w:t>long 8</w:t>
      </w:r>
      <w:r>
        <w:rPr>
          <w:rFonts w:hint="eastAsia"/>
        </w:rPr>
        <w:t>字节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字符型</w:t>
      </w:r>
      <w:r>
        <w:rPr>
          <w:rFonts w:hint="eastAsia"/>
        </w:rPr>
        <w:t xml:space="preserve"> char 2</w:t>
      </w:r>
      <w:r>
        <w:rPr>
          <w:rFonts w:hint="eastAsia"/>
        </w:rPr>
        <w:t>字节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单精度</w:t>
      </w:r>
      <w:r>
        <w:rPr>
          <w:rFonts w:hint="eastAsia"/>
        </w:rPr>
        <w:t xml:space="preserve"> float 4</w:t>
      </w:r>
      <w:r>
        <w:rPr>
          <w:rFonts w:hint="eastAsia"/>
        </w:rPr>
        <w:t>字节</w:t>
      </w:r>
    </w:p>
    <w:p w:rsidR="00DF574E" w:rsidRDefault="00DF574E" w:rsidP="00DF574E">
      <w:pPr>
        <w:pStyle w:val="a3"/>
      </w:pPr>
      <w:r>
        <w:tab/>
      </w:r>
      <w:r>
        <w:rPr>
          <w:rFonts w:hint="eastAsia"/>
        </w:rPr>
        <w:t>双精度</w:t>
      </w:r>
      <w:r>
        <w:rPr>
          <w:rFonts w:hint="eastAsia"/>
        </w:rPr>
        <w:t xml:space="preserve"> double 8</w:t>
      </w:r>
      <w:r>
        <w:rPr>
          <w:rFonts w:hint="eastAsia"/>
        </w:rPr>
        <w:t>字节</w:t>
      </w:r>
    </w:p>
    <w:p w:rsidR="00DF574E" w:rsidRPr="00DF574E" w:rsidRDefault="00DF574E" w:rsidP="00DF574E">
      <w:pPr>
        <w:pStyle w:val="a3"/>
        <w:ind w:firstLine="420"/>
      </w:pPr>
      <w:r w:rsidRPr="00DF574E">
        <w:rPr>
          <w:rFonts w:hint="eastAsia"/>
        </w:rPr>
        <w:t>类型转换</w:t>
      </w:r>
    </w:p>
    <w:p w:rsidR="00463D98" w:rsidRDefault="00463D98" w:rsidP="00DF574E">
      <w:pPr>
        <w:pStyle w:val="a3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、程序语言的设计</w:t>
      </w:r>
    </w:p>
    <w:p w:rsidR="00DF574E" w:rsidRDefault="00463D98" w:rsidP="00463D98">
      <w:pPr>
        <w:pStyle w:val="a3"/>
      </w:pPr>
      <w:r>
        <w:tab/>
      </w:r>
      <w:r w:rsidRPr="00463D98">
        <w:t>语法</w:t>
      </w:r>
      <w:r>
        <w:rPr>
          <w:rFonts w:hint="eastAsia"/>
        </w:rPr>
        <w:t>、语义、文法</w:t>
      </w:r>
    </w:p>
    <w:p w:rsidR="00463D98" w:rsidRDefault="00463D98" w:rsidP="00463D98">
      <w:pPr>
        <w:pStyle w:val="a3"/>
      </w:pPr>
      <w:r>
        <w:tab/>
      </w:r>
      <w:r w:rsidRPr="006D45E5">
        <w:rPr>
          <w:rFonts w:hint="eastAsia"/>
          <w:b/>
        </w:rPr>
        <w:t>文法分类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型文法（全集）</w:t>
      </w:r>
    </w:p>
    <w:p w:rsidR="00463D98" w:rsidRDefault="00463D98" w:rsidP="00463D98">
      <w:pPr>
        <w:pStyle w:val="a3"/>
      </w:pPr>
      <w:r>
        <w:tab/>
      </w:r>
      <w:r>
        <w:rPr>
          <w:rFonts w:hint="eastAsia"/>
        </w:rPr>
        <w:t>1</w:t>
      </w:r>
      <w:r>
        <w:rPr>
          <w:rFonts w:hint="eastAsia"/>
        </w:rPr>
        <w:t>型文法（上下文有关）</w:t>
      </w:r>
    </w:p>
    <w:p w:rsidR="00463D98" w:rsidRDefault="00463D98" w:rsidP="00463D98">
      <w:pPr>
        <w:pStyle w:val="a3"/>
      </w:pPr>
      <w:r>
        <w:tab/>
      </w:r>
      <w:r>
        <w:rPr>
          <w:rFonts w:hint="eastAsia"/>
        </w:rPr>
        <w:t>2</w:t>
      </w:r>
      <w:r>
        <w:rPr>
          <w:rFonts w:hint="eastAsia"/>
        </w:rPr>
        <w:t>型文法（上下文无关）</w:t>
      </w:r>
    </w:p>
    <w:p w:rsidR="00463D98" w:rsidRDefault="00463D98" w:rsidP="00463D98">
      <w:pPr>
        <w:pStyle w:val="a3"/>
      </w:pPr>
      <w:r>
        <w:lastRenderedPageBreak/>
        <w:tab/>
      </w:r>
      <w:r>
        <w:rPr>
          <w:rFonts w:hint="eastAsia"/>
        </w:rPr>
        <w:t>3</w:t>
      </w:r>
      <w:r>
        <w:rPr>
          <w:rFonts w:hint="eastAsia"/>
        </w:rPr>
        <w:t>型文法（正则文法）</w:t>
      </w:r>
    </w:p>
    <w:p w:rsidR="00463D98" w:rsidRDefault="00463D98" w:rsidP="00463D98">
      <w:pPr>
        <w:pStyle w:val="a3"/>
      </w:pPr>
      <w:r>
        <w:tab/>
      </w:r>
      <w:r>
        <w:rPr>
          <w:rFonts w:hint="eastAsia"/>
        </w:rPr>
        <w:t>语法树</w:t>
      </w:r>
    </w:p>
    <w:p w:rsidR="00463D98" w:rsidRDefault="00463D98" w:rsidP="00463D98">
      <w:pPr>
        <w:pStyle w:val="a5"/>
      </w:pPr>
      <w:r>
        <w:rPr>
          <w:rFonts w:hint="eastAsia"/>
        </w:rPr>
        <w:t>程序设计语言的实现（编译）</w:t>
      </w:r>
    </w:p>
    <w:p w:rsidR="00463D98" w:rsidRDefault="00463D98" w:rsidP="00463D98">
      <w:pPr>
        <w:pStyle w:val="a3"/>
        <w:jc w:val="center"/>
      </w:pPr>
      <w:r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>
            <wp:extent cx="4068215" cy="2009954"/>
            <wp:effectExtent l="0" t="0" r="889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955" cy="20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98" w:rsidRDefault="00463D98" w:rsidP="00677E31">
      <w:pPr>
        <w:pStyle w:val="a3"/>
        <w:ind w:leftChars="200" w:left="420"/>
        <w:jc w:val="left"/>
      </w:pPr>
      <w:r w:rsidRPr="006D45E5">
        <w:rPr>
          <w:rFonts w:hint="eastAsia"/>
          <w:b/>
        </w:rPr>
        <w:t>词法分析</w:t>
      </w:r>
      <w:r>
        <w:rPr>
          <w:rFonts w:hint="eastAsia"/>
        </w:rPr>
        <w:t>：识别出符合词法规则的单词</w:t>
      </w:r>
    </w:p>
    <w:p w:rsidR="00463D98" w:rsidRDefault="00463D98" w:rsidP="00677E31">
      <w:pPr>
        <w:pStyle w:val="a3"/>
        <w:ind w:leftChars="200" w:left="420"/>
        <w:jc w:val="left"/>
      </w:pPr>
      <w:r w:rsidRPr="006D45E5">
        <w:rPr>
          <w:rFonts w:hint="eastAsia"/>
          <w:b/>
        </w:rPr>
        <w:t>语法分析</w:t>
      </w:r>
      <w:r>
        <w:rPr>
          <w:rFonts w:hint="eastAsia"/>
        </w:rPr>
        <w:t>：对词法分析识别出的符号流、按语法规则进行分析、识别各类语法单位（如表达式，短语）</w:t>
      </w:r>
    </w:p>
    <w:p w:rsidR="00677E31" w:rsidRDefault="00463D98" w:rsidP="00677E31">
      <w:pPr>
        <w:pStyle w:val="a3"/>
        <w:ind w:leftChars="200" w:left="420"/>
        <w:jc w:val="left"/>
      </w:pPr>
      <w:r w:rsidRPr="006D45E5">
        <w:rPr>
          <w:rFonts w:hint="eastAsia"/>
          <w:b/>
        </w:rPr>
        <w:t>语义</w:t>
      </w:r>
      <w:r w:rsidR="00677E31" w:rsidRPr="006D45E5">
        <w:rPr>
          <w:rFonts w:hint="eastAsia"/>
          <w:b/>
        </w:rPr>
        <w:t>分析</w:t>
      </w:r>
      <w:r w:rsidR="00677E31">
        <w:rPr>
          <w:rFonts w:hint="eastAsia"/>
        </w:rPr>
        <w:t>：采用中间语言描述源程序的语义，</w:t>
      </w:r>
      <w:r w:rsidR="00677E31" w:rsidRPr="006D45E5">
        <w:rPr>
          <w:rFonts w:hint="eastAsia"/>
          <w:b/>
        </w:rPr>
        <w:t>实现汇编命令。</w:t>
      </w:r>
    </w:p>
    <w:p w:rsidR="00463D98" w:rsidRPr="006D45E5" w:rsidRDefault="00463D98" w:rsidP="00677E31">
      <w:pPr>
        <w:pStyle w:val="a3"/>
        <w:ind w:leftChars="200" w:left="420"/>
        <w:jc w:val="left"/>
        <w:rPr>
          <w:b/>
        </w:rPr>
      </w:pPr>
      <w:r w:rsidRPr="006D45E5">
        <w:rPr>
          <w:rFonts w:hint="eastAsia"/>
          <w:b/>
        </w:rPr>
        <w:t>优化、代码生成。</w:t>
      </w:r>
    </w:p>
    <w:p w:rsidR="00677E31" w:rsidRDefault="00677E31" w:rsidP="00463D98">
      <w:pPr>
        <w:pStyle w:val="a3"/>
      </w:pPr>
      <w:r>
        <w:rPr>
          <w:rFonts w:hint="eastAsia"/>
        </w:rPr>
        <w:t>词法分析：类似于分词。词嵌入。</w:t>
      </w:r>
    </w:p>
    <w:p w:rsidR="00677E31" w:rsidRDefault="00677E31" w:rsidP="00677E31">
      <w:pPr>
        <w:pStyle w:val="a3"/>
      </w:pPr>
      <w:r>
        <w:rPr>
          <w:rFonts w:hint="eastAsia"/>
        </w:rPr>
        <w:t>语法分析：</w:t>
      </w:r>
    </w:p>
    <w:p w:rsidR="006D45E5" w:rsidRDefault="006D45E5" w:rsidP="00677E31">
      <w:pPr>
        <w:pStyle w:val="a3"/>
      </w:pPr>
    </w:p>
    <w:p w:rsidR="006D45E5" w:rsidRPr="00677E31" w:rsidRDefault="006D45E5" w:rsidP="00677E31">
      <w:pPr>
        <w:pStyle w:val="a3"/>
        <w:rPr>
          <w:rFonts w:hint="eastAsia"/>
        </w:rPr>
      </w:pPr>
    </w:p>
    <w:sectPr w:rsidR="006D45E5" w:rsidRPr="00677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47"/>
    <w:rsid w:val="00032CE3"/>
    <w:rsid w:val="00241947"/>
    <w:rsid w:val="003D089D"/>
    <w:rsid w:val="00463D98"/>
    <w:rsid w:val="0047671B"/>
    <w:rsid w:val="00510C0D"/>
    <w:rsid w:val="00666E60"/>
    <w:rsid w:val="00677E31"/>
    <w:rsid w:val="006D45E5"/>
    <w:rsid w:val="00D97EF7"/>
    <w:rsid w:val="00D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7E02"/>
  <w15:chartTrackingRefBased/>
  <w15:docId w15:val="{D2C761FC-6183-4045-BA2B-213793EF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  <w:style w:type="paragraph" w:styleId="a7">
    <w:name w:val="Normal (Web)"/>
    <w:basedOn w:val="a"/>
    <w:uiPriority w:val="99"/>
    <w:semiHidden/>
    <w:unhideWhenUsed/>
    <w:rsid w:val="006D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5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94</Words>
  <Characters>537</Characters>
  <Application>Microsoft Office Word</Application>
  <DocSecurity>0</DocSecurity>
  <Lines>4</Lines>
  <Paragraphs>1</Paragraphs>
  <ScaleCrop>false</ScaleCrop>
  <Company>微软中国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2019-05-02T05:25:00Z</dcterms:created>
  <dcterms:modified xsi:type="dcterms:W3CDTF">2019-05-24T00:29:00Z</dcterms:modified>
</cp:coreProperties>
</file>