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35EA" w:rsidRPr="00CB61F7" w:rsidRDefault="00C235EA" w:rsidP="00C235EA">
      <w:pPr>
        <w:ind w:firstLine="300"/>
        <w:jc w:val="center"/>
        <w:rPr>
          <w:rFonts w:eastAsia="Calibri"/>
          <w:lang w:eastAsia="ru-RU"/>
        </w:rPr>
      </w:pPr>
      <w:bookmarkStart w:id="0" w:name="_Toc186311004"/>
      <w:r>
        <w:rPr>
          <w:rFonts w:eastAsia="Calibri"/>
          <w:bCs/>
          <w:lang w:eastAsia="ru-RU"/>
        </w:rPr>
        <w:t>Ф</w:t>
      </w:r>
      <w:r w:rsidRPr="00CB61F7">
        <w:rPr>
          <w:rFonts w:eastAsia="Calibri"/>
          <w:bCs/>
          <w:lang w:eastAsia="ru-RU"/>
        </w:rPr>
        <w:t>едеральное медико-биологическое агентство</w:t>
      </w:r>
    </w:p>
    <w:p w:rsidR="00C235EA" w:rsidRPr="00CB61F7" w:rsidRDefault="00C235EA" w:rsidP="00C235EA">
      <w:pPr>
        <w:ind w:firstLine="300"/>
        <w:jc w:val="center"/>
        <w:rPr>
          <w:rFonts w:eastAsia="Calibri"/>
          <w:lang w:eastAsia="ru-RU"/>
        </w:rPr>
      </w:pPr>
      <w:r w:rsidRPr="00CB61F7">
        <w:rPr>
          <w:rFonts w:eastAsia="Calibri"/>
          <w:bCs/>
          <w:lang w:eastAsia="ru-RU"/>
        </w:rPr>
        <w:t>Ф</w:t>
      </w:r>
      <w:r w:rsidR="00460834" w:rsidRPr="00CB61F7">
        <w:rPr>
          <w:rFonts w:eastAsia="Calibri"/>
          <w:bCs/>
          <w:lang w:eastAsia="ru-RU"/>
        </w:rPr>
        <w:t xml:space="preserve">едеральное государственное бюджетное учреждение </w:t>
      </w:r>
    </w:p>
    <w:p w:rsidR="00C235EA" w:rsidRPr="00CB61F7" w:rsidRDefault="00C235EA" w:rsidP="00C235EA">
      <w:pPr>
        <w:ind w:firstLine="300"/>
        <w:jc w:val="center"/>
        <w:rPr>
          <w:rFonts w:eastAsia="Calibri"/>
          <w:lang w:eastAsia="ru-RU"/>
        </w:rPr>
      </w:pPr>
      <w:r w:rsidRPr="00CB61F7">
        <w:rPr>
          <w:rFonts w:eastAsia="Calibri"/>
          <w:bCs/>
          <w:lang w:eastAsia="ru-RU"/>
        </w:rPr>
        <w:t xml:space="preserve">«ФЕДЕРАЛЬНЫЙ НАУЧНО-КЛИНИЧЕСКИЙ ЦЕНТР МЕДИЦИНСКОЙ РЕАБИЛИТАЦИИ И КУРОРТОЛОГИИ ФЕДЕРАЛЬНОГО МЕДИКО-БИОЛОГИЧЕСКОГО АГЕНТСТВА»  </w:t>
      </w:r>
    </w:p>
    <w:p w:rsidR="00C235EA" w:rsidRPr="00CB61F7" w:rsidRDefault="00C235EA" w:rsidP="00C235EA">
      <w:pPr>
        <w:ind w:firstLine="300"/>
        <w:jc w:val="center"/>
        <w:rPr>
          <w:rFonts w:eastAsia="Calibri"/>
          <w:lang w:eastAsia="ru-RU"/>
        </w:rPr>
      </w:pPr>
      <w:r w:rsidRPr="00CB61F7">
        <w:rPr>
          <w:rFonts w:eastAsia="Calibri"/>
          <w:lang w:eastAsia="ru-RU"/>
        </w:rPr>
        <w:t xml:space="preserve">(ФГБУ ФНКЦ МРиК ФМБА России) </w:t>
      </w:r>
    </w:p>
    <w:tbl>
      <w:tblPr>
        <w:tblW w:w="9624" w:type="dxa"/>
        <w:jc w:val="center"/>
        <w:tblLayout w:type="fixed"/>
        <w:tblLook w:val="0000" w:firstRow="0" w:lastRow="0" w:firstColumn="0" w:lastColumn="0" w:noHBand="0" w:noVBand="0"/>
      </w:tblPr>
      <w:tblGrid>
        <w:gridCol w:w="5097"/>
        <w:gridCol w:w="4527"/>
      </w:tblGrid>
      <w:tr w:rsidR="00C235EA" w:rsidRPr="00CB61F7" w:rsidTr="00DF3E2A">
        <w:trPr>
          <w:trHeight w:val="4011"/>
          <w:jc w:val="center"/>
        </w:trPr>
        <w:tc>
          <w:tcPr>
            <w:tcW w:w="5097" w:type="dxa"/>
          </w:tcPr>
          <w:p w:rsidR="00C235EA" w:rsidRPr="00CB61F7" w:rsidRDefault="00C235EA" w:rsidP="006E0B81">
            <w:pPr>
              <w:ind w:firstLine="300"/>
              <w:rPr>
                <w:rFonts w:eastAsia="Calibri"/>
                <w:lang w:eastAsia="ru-RU"/>
              </w:rPr>
            </w:pPr>
          </w:p>
          <w:p w:rsidR="00C235EA" w:rsidRPr="00CB61F7" w:rsidRDefault="00C235EA" w:rsidP="006E0B81">
            <w:pPr>
              <w:ind w:firstLine="300"/>
              <w:rPr>
                <w:rFonts w:eastAsia="Calibri"/>
                <w:lang w:eastAsia="ru-RU"/>
              </w:rPr>
            </w:pPr>
          </w:p>
          <w:p w:rsidR="00460834" w:rsidRDefault="00460834" w:rsidP="00460834">
            <w:pPr>
              <w:spacing w:line="240" w:lineRule="auto"/>
              <w:ind w:firstLine="300"/>
              <w:rPr>
                <w:color w:val="000000"/>
                <w:highlight w:val="yellow"/>
                <w:lang w:eastAsia="ru-RU"/>
              </w:rPr>
            </w:pPr>
            <w:r w:rsidRPr="006E731B">
              <w:rPr>
                <w:color w:val="000000"/>
                <w:lang w:eastAsia="ru-RU"/>
              </w:rPr>
              <w:t xml:space="preserve">УДК </w:t>
            </w:r>
            <w:r w:rsidRPr="00E81A48">
              <w:rPr>
                <w:rFonts w:eastAsia="Calibri"/>
                <w:lang w:eastAsia="ru-RU"/>
              </w:rPr>
              <w:t>616-001.34:001.891.53:616.741-009.1</w:t>
            </w:r>
          </w:p>
          <w:p w:rsidR="00C235EA" w:rsidRPr="00CB61F7" w:rsidRDefault="00C235EA" w:rsidP="00460834">
            <w:pPr>
              <w:spacing w:line="240" w:lineRule="auto"/>
              <w:ind w:firstLine="300"/>
              <w:rPr>
                <w:rFonts w:eastAsia="Calibri"/>
                <w:lang w:eastAsia="ru-RU"/>
              </w:rPr>
            </w:pPr>
          </w:p>
        </w:tc>
        <w:tc>
          <w:tcPr>
            <w:tcW w:w="4527" w:type="dxa"/>
          </w:tcPr>
          <w:p w:rsidR="00C235EA" w:rsidRPr="00CB61F7" w:rsidRDefault="00C235EA" w:rsidP="006E0B81">
            <w:pPr>
              <w:ind w:firstLine="300"/>
              <w:rPr>
                <w:rFonts w:eastAsia="Calibri"/>
                <w:lang w:eastAsia="ru-RU"/>
              </w:rPr>
            </w:pPr>
          </w:p>
          <w:p w:rsidR="00C235EA" w:rsidRPr="00CB61F7" w:rsidRDefault="00C235EA" w:rsidP="006E0B81">
            <w:pPr>
              <w:ind w:firstLine="300"/>
              <w:rPr>
                <w:rFonts w:eastAsia="Calibri"/>
                <w:lang w:eastAsia="ru-RU"/>
              </w:rPr>
            </w:pPr>
          </w:p>
          <w:p w:rsidR="00C235EA" w:rsidRPr="00CB61F7" w:rsidRDefault="00C235EA" w:rsidP="006E0B81">
            <w:pPr>
              <w:ind w:firstLine="300"/>
              <w:rPr>
                <w:rFonts w:eastAsia="Calibri"/>
                <w:lang w:eastAsia="ru-RU"/>
              </w:rPr>
            </w:pPr>
          </w:p>
          <w:p w:rsidR="00C235EA" w:rsidRPr="00CB61F7" w:rsidRDefault="00C235EA" w:rsidP="00DF3E2A">
            <w:pPr>
              <w:ind w:firstLineChars="0" w:firstLine="0"/>
              <w:rPr>
                <w:rFonts w:eastAsia="Calibri"/>
                <w:lang w:eastAsia="ru-RU"/>
              </w:rPr>
            </w:pPr>
          </w:p>
          <w:p w:rsidR="00C235EA" w:rsidRPr="00CB61F7" w:rsidRDefault="00C235EA" w:rsidP="00460834">
            <w:pPr>
              <w:spacing w:line="240" w:lineRule="auto"/>
              <w:ind w:firstLine="300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 xml:space="preserve">           УТВЕРЖДАЮ</w:t>
            </w:r>
          </w:p>
          <w:p w:rsidR="00C235EA" w:rsidRPr="00CB61F7" w:rsidRDefault="00460834" w:rsidP="00460834">
            <w:pPr>
              <w:spacing w:line="240" w:lineRule="auto"/>
              <w:ind w:firstLine="300"/>
              <w:rPr>
                <w:rFonts w:eastAsia="Calibri"/>
                <w:lang w:eastAsia="ru-RU"/>
              </w:rPr>
            </w:pPr>
            <w:proofErr w:type="spellStart"/>
            <w:r>
              <w:rPr>
                <w:rFonts w:eastAsia="Calibri"/>
                <w:lang w:eastAsia="ru-RU"/>
              </w:rPr>
              <w:t>и</w:t>
            </w:r>
            <w:r w:rsidR="00C235EA" w:rsidRPr="00CB61F7">
              <w:rPr>
                <w:rFonts w:eastAsia="Calibri"/>
                <w:lang w:eastAsia="ru-RU"/>
              </w:rPr>
              <w:t>.о</w:t>
            </w:r>
            <w:proofErr w:type="spellEnd"/>
            <w:r w:rsidR="00C235EA" w:rsidRPr="00CB61F7">
              <w:rPr>
                <w:rFonts w:eastAsia="Calibri"/>
                <w:lang w:eastAsia="ru-RU"/>
              </w:rPr>
              <w:t>. генерального директора</w:t>
            </w:r>
          </w:p>
          <w:p w:rsidR="00C235EA" w:rsidRPr="00CB61F7" w:rsidRDefault="00C235EA" w:rsidP="00460834">
            <w:pPr>
              <w:spacing w:line="240" w:lineRule="auto"/>
              <w:ind w:firstLine="300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ФГБУ ФНКЦ МРиК ФМБА России</w:t>
            </w:r>
          </w:p>
          <w:p w:rsidR="00C235EA" w:rsidRPr="00CB61F7" w:rsidRDefault="00C235EA" w:rsidP="00460834">
            <w:pPr>
              <w:spacing w:line="240" w:lineRule="auto"/>
              <w:ind w:firstLine="300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 xml:space="preserve">_________________ Е.В. </w:t>
            </w:r>
            <w:proofErr w:type="spellStart"/>
            <w:r w:rsidRPr="00CB61F7">
              <w:rPr>
                <w:rFonts w:eastAsia="Calibri"/>
                <w:lang w:eastAsia="ru-RU"/>
              </w:rPr>
              <w:t>Гамеева</w:t>
            </w:r>
            <w:proofErr w:type="spellEnd"/>
          </w:p>
          <w:p w:rsidR="00C235EA" w:rsidRPr="00CB61F7" w:rsidRDefault="00C235EA" w:rsidP="00460834">
            <w:pPr>
              <w:spacing w:line="240" w:lineRule="auto"/>
              <w:ind w:firstLine="300"/>
              <w:rPr>
                <w:rFonts w:eastAsia="Calibri"/>
                <w:color w:val="FF0000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«____» ___________ 2025 г.</w:t>
            </w:r>
          </w:p>
        </w:tc>
      </w:tr>
    </w:tbl>
    <w:p w:rsidR="00C235EA" w:rsidRPr="00CB61F7" w:rsidRDefault="00C235EA" w:rsidP="00C235EA">
      <w:pPr>
        <w:suppressAutoHyphens/>
        <w:ind w:firstLine="300"/>
        <w:rPr>
          <w:lang w:eastAsia="ar-SA"/>
        </w:rPr>
      </w:pPr>
    </w:p>
    <w:p w:rsidR="00C235EA" w:rsidRPr="00CB61F7" w:rsidRDefault="00C235EA" w:rsidP="00C235EA">
      <w:pPr>
        <w:suppressAutoHyphens/>
        <w:ind w:firstLine="300"/>
        <w:rPr>
          <w:lang w:eastAsia="ar-SA"/>
        </w:rPr>
      </w:pPr>
    </w:p>
    <w:p w:rsidR="00C235EA" w:rsidRPr="00CB61F7" w:rsidRDefault="00C235EA" w:rsidP="00834408">
      <w:pPr>
        <w:spacing w:line="240" w:lineRule="auto"/>
        <w:ind w:firstLine="300"/>
        <w:jc w:val="center"/>
        <w:rPr>
          <w:b/>
          <w:lang w:eastAsia="ru-RU"/>
        </w:rPr>
      </w:pPr>
      <w:r w:rsidRPr="00CB61F7">
        <w:rPr>
          <w:b/>
          <w:lang w:eastAsia="ru-RU"/>
        </w:rPr>
        <w:t xml:space="preserve">ОТЧЕТ О ПАТЕНТНЫХ ИССЛЕДОВАНИЯХ ПО ТЕМЕ </w:t>
      </w:r>
    </w:p>
    <w:p w:rsidR="00C235EA" w:rsidRPr="00CB61F7" w:rsidRDefault="00C235EA" w:rsidP="00834408">
      <w:pPr>
        <w:spacing w:line="240" w:lineRule="auto"/>
        <w:ind w:firstLine="300"/>
        <w:jc w:val="center"/>
        <w:rPr>
          <w:lang w:eastAsia="ru-RU"/>
        </w:rPr>
      </w:pPr>
      <w:r w:rsidRPr="00CB61F7">
        <w:rPr>
          <w:lang w:eastAsia="ru-RU"/>
        </w:rPr>
        <w:t>«Экспериментальное обоснование немедикаментозных методов терапии при повреждениях центральной нервной системы и опорно-двигательного аппарата»</w:t>
      </w:r>
    </w:p>
    <w:p w:rsidR="00C235EA" w:rsidRPr="00CB61F7" w:rsidRDefault="00834408" w:rsidP="00834408">
      <w:pPr>
        <w:spacing w:line="240" w:lineRule="auto"/>
        <w:ind w:firstLine="300"/>
        <w:jc w:val="center"/>
        <w:rPr>
          <w:color w:val="000000"/>
          <w:lang w:eastAsia="ru-RU"/>
        </w:rPr>
      </w:pPr>
      <w:r>
        <w:rPr>
          <w:lang w:eastAsia="ru-RU"/>
        </w:rPr>
        <w:t>(Ш</w:t>
      </w:r>
      <w:r w:rsidR="00C235EA" w:rsidRPr="00CB61F7">
        <w:rPr>
          <w:lang w:eastAsia="ru-RU"/>
        </w:rPr>
        <w:t>ифр: «Радон 25-26</w:t>
      </w:r>
      <w:r w:rsidR="00C235EA" w:rsidRPr="00CB61F7">
        <w:rPr>
          <w:color w:val="000000"/>
          <w:lang w:eastAsia="ru-RU"/>
        </w:rPr>
        <w:t>»</w:t>
      </w:r>
      <w:r w:rsidR="009D01DA" w:rsidRPr="00521736">
        <w:rPr>
          <w:color w:val="000000"/>
          <w:lang w:eastAsia="ru-RU"/>
        </w:rPr>
        <w:t xml:space="preserve"> 84.001.25.800</w:t>
      </w:r>
      <w:r>
        <w:rPr>
          <w:color w:val="000000"/>
          <w:lang w:eastAsia="ru-RU"/>
        </w:rPr>
        <w:t>)</w:t>
      </w:r>
    </w:p>
    <w:p w:rsidR="00C235EA" w:rsidRDefault="00C235EA" w:rsidP="00C235EA">
      <w:pPr>
        <w:ind w:firstLine="300"/>
        <w:jc w:val="center"/>
        <w:rPr>
          <w:b/>
          <w:bCs/>
          <w:u w:val="single"/>
          <w:lang w:eastAsia="ru-RU"/>
        </w:rPr>
      </w:pPr>
    </w:p>
    <w:p w:rsidR="00DF3E2A" w:rsidRDefault="00DF3E2A" w:rsidP="00C235EA">
      <w:pPr>
        <w:ind w:firstLine="300"/>
        <w:jc w:val="center"/>
        <w:rPr>
          <w:b/>
          <w:bCs/>
          <w:u w:val="single"/>
          <w:lang w:eastAsia="ru-RU"/>
        </w:rPr>
      </w:pPr>
    </w:p>
    <w:p w:rsidR="00DF3E2A" w:rsidRPr="00CB61F7" w:rsidRDefault="00DF3E2A" w:rsidP="00C235EA">
      <w:pPr>
        <w:ind w:firstLine="300"/>
        <w:jc w:val="center"/>
        <w:rPr>
          <w:b/>
          <w:bCs/>
          <w:u w:val="single"/>
          <w:lang w:eastAsia="ru-RU"/>
        </w:rPr>
      </w:pPr>
    </w:p>
    <w:p w:rsidR="00C235EA" w:rsidRPr="00CB61F7" w:rsidRDefault="00C235EA" w:rsidP="00DF3E2A">
      <w:pPr>
        <w:ind w:firstLineChars="0" w:firstLine="0"/>
        <w:rPr>
          <w:lang w:eastAsia="ru-RU"/>
        </w:rPr>
      </w:pPr>
    </w:p>
    <w:p w:rsidR="00C235EA" w:rsidRPr="00CB61F7" w:rsidRDefault="00C235EA" w:rsidP="00834408">
      <w:pPr>
        <w:suppressAutoHyphens/>
        <w:spacing w:line="240" w:lineRule="auto"/>
        <w:ind w:firstLine="300"/>
        <w:rPr>
          <w:color w:val="000000"/>
          <w:kern w:val="1"/>
        </w:rPr>
      </w:pPr>
      <w:r w:rsidRPr="00CB61F7">
        <w:rPr>
          <w:color w:val="000000"/>
          <w:kern w:val="1"/>
        </w:rPr>
        <w:t>Научный руководитель:</w:t>
      </w:r>
    </w:p>
    <w:p w:rsidR="00C235EA" w:rsidRPr="00CB61F7" w:rsidRDefault="00C235EA" w:rsidP="00834408">
      <w:pPr>
        <w:suppressAutoHyphens/>
        <w:spacing w:line="240" w:lineRule="auto"/>
        <w:ind w:firstLine="300"/>
        <w:rPr>
          <w:color w:val="000000"/>
          <w:kern w:val="1"/>
        </w:rPr>
      </w:pPr>
      <w:r>
        <w:rPr>
          <w:color w:val="000000"/>
          <w:kern w:val="1"/>
        </w:rPr>
        <w:t>Заведующий</w:t>
      </w:r>
      <w:r w:rsidRPr="00CB61F7">
        <w:rPr>
          <w:color w:val="000000"/>
          <w:kern w:val="1"/>
        </w:rPr>
        <w:t xml:space="preserve"> лабораторией</w:t>
      </w:r>
      <w:r>
        <w:rPr>
          <w:color w:val="000000"/>
          <w:kern w:val="1"/>
        </w:rPr>
        <w:t xml:space="preserve"> научных исследований</w:t>
      </w:r>
    </w:p>
    <w:p w:rsidR="00C235EA" w:rsidRPr="00CB61F7" w:rsidRDefault="00C235EA" w:rsidP="00834408">
      <w:pPr>
        <w:suppressAutoHyphens/>
        <w:spacing w:line="240" w:lineRule="auto"/>
        <w:ind w:firstLine="300"/>
        <w:rPr>
          <w:color w:val="000000"/>
          <w:kern w:val="1"/>
        </w:rPr>
      </w:pPr>
      <w:r w:rsidRPr="00CB61F7">
        <w:rPr>
          <w:color w:val="000000"/>
          <w:kern w:val="1"/>
        </w:rPr>
        <w:t>ФГБУ ФНКЦ МРиК ФМБА России</w:t>
      </w:r>
    </w:p>
    <w:p w:rsidR="00C235EA" w:rsidRPr="00CB61F7" w:rsidRDefault="00C235EA" w:rsidP="00834408">
      <w:pPr>
        <w:suppressAutoHyphens/>
        <w:spacing w:line="240" w:lineRule="auto"/>
        <w:ind w:firstLine="300"/>
        <w:rPr>
          <w:lang w:eastAsia="ru-RU"/>
        </w:rPr>
      </w:pPr>
      <w:r w:rsidRPr="00CB61F7">
        <w:rPr>
          <w:color w:val="000000"/>
          <w:kern w:val="1"/>
        </w:rPr>
        <w:t xml:space="preserve">доктор. мед. наук, проф.                           </w:t>
      </w:r>
      <w:r w:rsidRPr="00CB61F7">
        <w:rPr>
          <w:lang w:eastAsia="ru-RU"/>
        </w:rPr>
        <w:t xml:space="preserve">          </w:t>
      </w:r>
      <w:r w:rsidRPr="00CB61F7">
        <w:rPr>
          <w:color w:val="000000"/>
          <w:lang w:eastAsia="ru-RU"/>
        </w:rPr>
        <w:t xml:space="preserve">_______________________ Н.Г. </w:t>
      </w:r>
      <w:proofErr w:type="spellStart"/>
      <w:r w:rsidRPr="00CB61F7">
        <w:rPr>
          <w:color w:val="000000"/>
          <w:lang w:eastAsia="ru-RU"/>
        </w:rPr>
        <w:t>Бадалов</w:t>
      </w:r>
      <w:proofErr w:type="spellEnd"/>
    </w:p>
    <w:p w:rsidR="00C235EA" w:rsidRPr="00CB61F7" w:rsidRDefault="00C235EA" w:rsidP="00C235EA">
      <w:pPr>
        <w:ind w:firstLine="300"/>
        <w:rPr>
          <w:lang w:eastAsia="ru-RU"/>
        </w:rPr>
      </w:pPr>
    </w:p>
    <w:p w:rsidR="00834408" w:rsidRDefault="00834408" w:rsidP="00DF3E2A">
      <w:pPr>
        <w:ind w:firstLine="300"/>
        <w:jc w:val="center"/>
        <w:rPr>
          <w:rFonts w:eastAsia="Calibri"/>
          <w:lang w:eastAsia="ru-RU"/>
        </w:rPr>
      </w:pPr>
    </w:p>
    <w:p w:rsidR="00834408" w:rsidRDefault="00834408" w:rsidP="00DF3E2A">
      <w:pPr>
        <w:ind w:firstLine="300"/>
        <w:jc w:val="center"/>
        <w:rPr>
          <w:rFonts w:eastAsia="Calibri"/>
          <w:lang w:eastAsia="ru-RU"/>
        </w:rPr>
      </w:pPr>
    </w:p>
    <w:p w:rsidR="00834408" w:rsidRDefault="00834408" w:rsidP="00DF3E2A">
      <w:pPr>
        <w:ind w:firstLine="300"/>
        <w:jc w:val="center"/>
        <w:rPr>
          <w:rFonts w:eastAsia="Calibri"/>
          <w:lang w:eastAsia="ru-RU"/>
        </w:rPr>
      </w:pPr>
    </w:p>
    <w:p w:rsidR="00DF3E2A" w:rsidRDefault="00DF3E2A" w:rsidP="00DF3E2A">
      <w:pPr>
        <w:ind w:firstLine="300"/>
        <w:jc w:val="center"/>
        <w:rPr>
          <w:rFonts w:eastAsia="Calibri"/>
          <w:lang w:eastAsia="ru-RU"/>
        </w:rPr>
      </w:pPr>
      <w:r>
        <w:rPr>
          <w:rFonts w:eastAsia="Calibri"/>
          <w:lang w:eastAsia="ru-RU"/>
        </w:rPr>
        <w:t>Солнечногорск 2025</w:t>
      </w:r>
    </w:p>
    <w:p w:rsidR="00DF3E2A" w:rsidRPr="00DF3E2A" w:rsidRDefault="00DF3E2A" w:rsidP="00DF3E2A">
      <w:pPr>
        <w:ind w:firstLine="300"/>
        <w:jc w:val="center"/>
        <w:rPr>
          <w:rFonts w:eastAsia="Calibri"/>
          <w:lang w:eastAsia="ru-RU"/>
        </w:rPr>
      </w:pPr>
    </w:p>
    <w:p w:rsidR="00C235EA" w:rsidRPr="00CB61F7" w:rsidRDefault="00834408" w:rsidP="00DF3E2A">
      <w:pPr>
        <w:spacing w:line="240" w:lineRule="auto"/>
        <w:ind w:firstLineChars="0" w:firstLine="0"/>
        <w:rPr>
          <w:lang w:eastAsia="ru-RU"/>
        </w:rPr>
      </w:pPr>
      <w:r w:rsidRPr="00790474">
        <w:rPr>
          <w:rFonts w:eastAsia="Calibri"/>
          <w:noProof/>
          <w:lang w:eastAsia="ru-RU"/>
        </w:rPr>
        <w:lastRenderedPageBreak/>
        <w:drawing>
          <wp:inline distT="0" distB="0" distL="0" distR="0" wp14:anchorId="6460B4E8" wp14:editId="6D091839">
            <wp:extent cx="6210300" cy="80581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805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082" w:rsidRDefault="00D73082" w:rsidP="00C235EA">
      <w:pPr>
        <w:ind w:firstLine="300"/>
        <w:jc w:val="center"/>
        <w:rPr>
          <w:b/>
          <w:lang w:eastAsia="ru-RU"/>
        </w:rPr>
      </w:pPr>
    </w:p>
    <w:p w:rsidR="00DF3E2A" w:rsidRDefault="00DF3E2A" w:rsidP="00752654">
      <w:pPr>
        <w:ind w:firstLineChars="0" w:firstLine="0"/>
        <w:rPr>
          <w:b/>
          <w:lang w:eastAsia="ru-RU"/>
        </w:rPr>
      </w:pPr>
    </w:p>
    <w:p w:rsidR="00C235EA" w:rsidRPr="00CB61F7" w:rsidRDefault="00C235EA" w:rsidP="00C235EA">
      <w:pPr>
        <w:ind w:firstLine="300"/>
        <w:jc w:val="center"/>
        <w:rPr>
          <w:b/>
          <w:lang w:eastAsia="ru-RU"/>
        </w:rPr>
      </w:pPr>
      <w:r w:rsidRPr="00CB61F7">
        <w:rPr>
          <w:b/>
          <w:lang w:eastAsia="ru-RU"/>
        </w:rPr>
        <w:lastRenderedPageBreak/>
        <w:t>СОДЕРЖАНИЕ</w:t>
      </w:r>
    </w:p>
    <w:p w:rsidR="00C235EA" w:rsidRPr="00CB61F7" w:rsidRDefault="00C235EA" w:rsidP="00C235EA">
      <w:pPr>
        <w:ind w:firstLine="300"/>
        <w:rPr>
          <w:lang w:eastAsia="ru-RU"/>
        </w:rPr>
      </w:pP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9180"/>
        <w:gridCol w:w="709"/>
      </w:tblGrid>
      <w:tr w:rsidR="00C235EA" w:rsidRPr="00D73082" w:rsidTr="00D73082">
        <w:trPr>
          <w:trHeight w:val="295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ПЕРЕЧЕНЬ СОКРАЩЕНИЙ, УСЛОВНЫХ ОБОЗНАЧЕНИЙ,</w:t>
            </w:r>
          </w:p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СИМВОЛОВ, ЕДИНИЦ, ТЕРМИНОВ……………………………………………………...</w:t>
            </w:r>
          </w:p>
        </w:tc>
        <w:tc>
          <w:tcPr>
            <w:tcW w:w="709" w:type="dxa"/>
            <w:vAlign w:val="center"/>
          </w:tcPr>
          <w:p w:rsidR="00834408" w:rsidRDefault="00834408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</w:p>
          <w:p w:rsidR="00C235EA" w:rsidRPr="00D73082" w:rsidRDefault="00834408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4</w:t>
            </w:r>
          </w:p>
        </w:tc>
      </w:tr>
      <w:tr w:rsidR="00C235EA" w:rsidRPr="00D73082" w:rsidTr="00D73082">
        <w:trPr>
          <w:trHeight w:val="240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ОБЩИЕ ДАННЫЕ ОБ ОБЪЕКТЕ ИССЛЕДОВАНИЙ…………………………………….</w:t>
            </w:r>
          </w:p>
        </w:tc>
        <w:tc>
          <w:tcPr>
            <w:tcW w:w="709" w:type="dxa"/>
            <w:vAlign w:val="center"/>
          </w:tcPr>
          <w:p w:rsidR="00C235EA" w:rsidRPr="00D73082" w:rsidRDefault="00834408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5</w:t>
            </w:r>
          </w:p>
        </w:tc>
      </w:tr>
      <w:tr w:rsidR="00C235EA" w:rsidRPr="00D73082" w:rsidTr="00D73082">
        <w:trPr>
          <w:trHeight w:val="284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ОСНОВНАЯ (АНАЛИТИЧЕСКАЯ ЧАСТЬ) ЧАСТЬ</w:t>
            </w:r>
            <w:r w:rsidRPr="00D73082">
              <w:rPr>
                <w:lang w:val="en-US" w:eastAsia="ru-RU"/>
              </w:rPr>
              <w:t>…………………</w:t>
            </w:r>
            <w:r w:rsidRPr="00D73082">
              <w:rPr>
                <w:lang w:eastAsia="ru-RU"/>
              </w:rPr>
              <w:t>……………………</w:t>
            </w:r>
          </w:p>
        </w:tc>
        <w:tc>
          <w:tcPr>
            <w:tcW w:w="709" w:type="dxa"/>
            <w:vAlign w:val="center"/>
          </w:tcPr>
          <w:p w:rsidR="00C235EA" w:rsidRPr="00D73082" w:rsidRDefault="00764D12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6</w:t>
            </w:r>
          </w:p>
        </w:tc>
      </w:tr>
      <w:tr w:rsidR="00C235EA" w:rsidRPr="00D73082" w:rsidTr="00D73082">
        <w:trPr>
          <w:trHeight w:val="236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val="en-US" w:eastAsia="ru-RU"/>
              </w:rPr>
            </w:pPr>
            <w:r w:rsidRPr="00D73082">
              <w:rPr>
                <w:lang w:eastAsia="ru-RU"/>
              </w:rPr>
              <w:t>ЗАКЛЮЧЕНИЕ</w:t>
            </w:r>
            <w:r w:rsidRPr="00D73082">
              <w:rPr>
                <w:lang w:val="en-US" w:eastAsia="ru-RU"/>
              </w:rPr>
              <w:t>……………………………………………………………</w:t>
            </w:r>
            <w:r w:rsidRPr="00D73082">
              <w:rPr>
                <w:lang w:eastAsia="ru-RU"/>
              </w:rPr>
              <w:t>………</w:t>
            </w:r>
            <w:r w:rsidR="00D73082">
              <w:rPr>
                <w:lang w:eastAsia="ru-RU"/>
              </w:rPr>
              <w:t>………….</w:t>
            </w:r>
          </w:p>
        </w:tc>
        <w:tc>
          <w:tcPr>
            <w:tcW w:w="709" w:type="dxa"/>
            <w:vAlign w:val="center"/>
          </w:tcPr>
          <w:p w:rsidR="00C235EA" w:rsidRPr="00D73082" w:rsidRDefault="00764D12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7</w:t>
            </w:r>
          </w:p>
        </w:tc>
      </w:tr>
      <w:tr w:rsidR="00C235EA" w:rsidRPr="00D73082" w:rsidTr="00D73082">
        <w:trPr>
          <w:trHeight w:val="381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Приложение А</w:t>
            </w:r>
            <w:r w:rsidRPr="00D73082">
              <w:rPr>
                <w:lang w:val="en-US" w:eastAsia="ru-RU"/>
              </w:rPr>
              <w:t>………………………………………………………………</w:t>
            </w:r>
            <w:r w:rsidRPr="00D73082">
              <w:rPr>
                <w:lang w:eastAsia="ru-RU"/>
              </w:rPr>
              <w:t>………………</w:t>
            </w:r>
            <w:r w:rsidR="00D73082">
              <w:rPr>
                <w:lang w:eastAsia="ru-RU"/>
              </w:rPr>
              <w:t>…</w:t>
            </w:r>
          </w:p>
        </w:tc>
        <w:tc>
          <w:tcPr>
            <w:tcW w:w="709" w:type="dxa"/>
            <w:vAlign w:val="center"/>
          </w:tcPr>
          <w:p w:rsidR="00C235EA" w:rsidRPr="00D73082" w:rsidRDefault="004572F9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8</w:t>
            </w:r>
          </w:p>
        </w:tc>
      </w:tr>
      <w:tr w:rsidR="00C235EA" w:rsidRPr="00D73082" w:rsidTr="00D73082">
        <w:trPr>
          <w:trHeight w:val="415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Приложение Б</w:t>
            </w:r>
            <w:r w:rsidRPr="00D73082">
              <w:rPr>
                <w:lang w:val="en-US" w:eastAsia="ru-RU"/>
              </w:rPr>
              <w:t>………………………………………………………………</w:t>
            </w:r>
            <w:r w:rsidRPr="00D73082">
              <w:rPr>
                <w:lang w:eastAsia="ru-RU"/>
              </w:rPr>
              <w:t>…………………</w:t>
            </w:r>
          </w:p>
        </w:tc>
        <w:tc>
          <w:tcPr>
            <w:tcW w:w="709" w:type="dxa"/>
            <w:vAlign w:val="center"/>
          </w:tcPr>
          <w:p w:rsidR="00C235EA" w:rsidRPr="00D73082" w:rsidRDefault="003C42DC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10</w:t>
            </w:r>
          </w:p>
        </w:tc>
      </w:tr>
      <w:tr w:rsidR="00C235EA" w:rsidRPr="00D73082" w:rsidTr="00D73082">
        <w:trPr>
          <w:trHeight w:val="408"/>
        </w:trPr>
        <w:tc>
          <w:tcPr>
            <w:tcW w:w="9180" w:type="dxa"/>
          </w:tcPr>
          <w:p w:rsidR="00C235EA" w:rsidRPr="00D73082" w:rsidRDefault="00C235EA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Приложение В</w:t>
            </w:r>
            <w:r w:rsidRPr="00D73082">
              <w:rPr>
                <w:lang w:val="en-US" w:eastAsia="ru-RU"/>
              </w:rPr>
              <w:t>………………………………………………………………</w:t>
            </w:r>
            <w:r w:rsidRPr="00D73082">
              <w:rPr>
                <w:lang w:eastAsia="ru-RU"/>
              </w:rPr>
              <w:t>…………………</w:t>
            </w:r>
          </w:p>
        </w:tc>
        <w:tc>
          <w:tcPr>
            <w:tcW w:w="709" w:type="dxa"/>
            <w:vAlign w:val="center"/>
          </w:tcPr>
          <w:p w:rsidR="00C235EA" w:rsidRPr="00D73082" w:rsidRDefault="003C42DC" w:rsidP="006E0B81">
            <w:pPr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2</w:t>
            </w:r>
            <w:r w:rsidR="00C10E83">
              <w:rPr>
                <w:lang w:eastAsia="ru-RU"/>
              </w:rPr>
              <w:t>3</w:t>
            </w:r>
          </w:p>
        </w:tc>
      </w:tr>
      <w:tr w:rsidR="00C235EA" w:rsidRPr="00CB61F7" w:rsidTr="00D73082">
        <w:trPr>
          <w:trHeight w:val="408"/>
        </w:trPr>
        <w:tc>
          <w:tcPr>
            <w:tcW w:w="9180" w:type="dxa"/>
          </w:tcPr>
          <w:p w:rsidR="00C235EA" w:rsidRPr="00D73082" w:rsidRDefault="00C235EA" w:rsidP="00D73082">
            <w:pPr>
              <w:spacing w:line="240" w:lineRule="auto"/>
              <w:ind w:firstLineChars="0" w:firstLine="0"/>
              <w:rPr>
                <w:lang w:eastAsia="ru-RU"/>
              </w:rPr>
            </w:pPr>
            <w:r w:rsidRPr="00D73082">
              <w:rPr>
                <w:lang w:eastAsia="ru-RU"/>
              </w:rPr>
              <w:t>Приложение Г …………………………………………………………………………</w:t>
            </w:r>
            <w:r w:rsidR="00D73082">
              <w:rPr>
                <w:lang w:eastAsia="ru-RU"/>
              </w:rPr>
              <w:t>……...</w:t>
            </w:r>
          </w:p>
        </w:tc>
        <w:tc>
          <w:tcPr>
            <w:tcW w:w="709" w:type="dxa"/>
            <w:vAlign w:val="center"/>
          </w:tcPr>
          <w:p w:rsidR="00C235EA" w:rsidRPr="00CB61F7" w:rsidRDefault="00D73082" w:rsidP="004572F9">
            <w:pPr>
              <w:tabs>
                <w:tab w:val="left" w:pos="8247"/>
              </w:tabs>
              <w:spacing w:line="240" w:lineRule="auto"/>
              <w:ind w:firstLineChars="0" w:firstLine="0"/>
              <w:rPr>
                <w:lang w:eastAsia="ru-RU"/>
              </w:rPr>
            </w:pPr>
            <w:r>
              <w:rPr>
                <w:lang w:eastAsia="ru-RU"/>
              </w:rPr>
              <w:t>3</w:t>
            </w:r>
            <w:r w:rsidR="003C42DC">
              <w:rPr>
                <w:lang w:eastAsia="ru-RU"/>
              </w:rPr>
              <w:t>2</w:t>
            </w:r>
          </w:p>
        </w:tc>
      </w:tr>
    </w:tbl>
    <w:p w:rsidR="00C235EA" w:rsidRPr="00CB61F7" w:rsidRDefault="00C235EA" w:rsidP="00C235EA">
      <w:pPr>
        <w:ind w:firstLine="300"/>
        <w:jc w:val="center"/>
        <w:rPr>
          <w:lang w:eastAsia="ru-RU"/>
        </w:rPr>
      </w:pPr>
    </w:p>
    <w:p w:rsidR="00C235EA" w:rsidRPr="00CB61F7" w:rsidRDefault="00C235EA" w:rsidP="00C235EA">
      <w:pPr>
        <w:ind w:firstLine="300"/>
        <w:jc w:val="center"/>
        <w:rPr>
          <w:b/>
          <w:lang w:eastAsia="ru-RU"/>
        </w:rPr>
      </w:pPr>
      <w:r w:rsidRPr="00CB61F7">
        <w:rPr>
          <w:lang w:eastAsia="ru-RU"/>
        </w:rPr>
        <w:br w:type="page"/>
      </w:r>
      <w:r w:rsidRPr="00CB61F7">
        <w:rPr>
          <w:b/>
          <w:lang w:eastAsia="ru-RU"/>
        </w:rPr>
        <w:lastRenderedPageBreak/>
        <w:t>ПЕРЕЧЕНЬ СОКРАЩЕНИЙ, УСЛОВНЫХ ОБОЗНАЧЕНИЙ,</w:t>
      </w:r>
    </w:p>
    <w:p w:rsidR="00C235EA" w:rsidRPr="00CB61F7" w:rsidRDefault="00C235EA" w:rsidP="00C235EA">
      <w:pPr>
        <w:ind w:firstLine="300"/>
        <w:jc w:val="center"/>
        <w:rPr>
          <w:b/>
          <w:lang w:eastAsia="ru-RU"/>
        </w:rPr>
      </w:pPr>
      <w:r w:rsidRPr="00CB61F7">
        <w:rPr>
          <w:b/>
          <w:lang w:eastAsia="ru-RU"/>
        </w:rPr>
        <w:t>СИМВОЛОВ, ЕДИНИЦ, ТЕРМИНОВ</w:t>
      </w: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 xml:space="preserve">ГС – гармонизированная система 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МПК – международная патентная классификация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МКИ – международная классификация изобретений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НИР – научно-исследовательская работа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НКИ – национальная классификация изобретений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НТИ – научно-техническая информация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ОКР – опытно-конструкторские работы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ПИ – патентные исследования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ПФ – патентный формуляр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ТУ – технические условия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ТК–травма конечностей</w:t>
      </w:r>
    </w:p>
    <w:p w:rsidR="00C235EA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 xml:space="preserve">ТНК– травма нижних конечностей 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УДК – универсальная десятичная классификация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ЧМТ– черепно-мозговая травма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 xml:space="preserve"> </w:t>
      </w:r>
    </w:p>
    <w:p w:rsidR="00C235EA" w:rsidRPr="006E0B81" w:rsidRDefault="006E0B81" w:rsidP="006E0B81">
      <w:pPr>
        <w:spacing w:after="160" w:line="259" w:lineRule="auto"/>
        <w:ind w:firstLineChars="0"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:rsidR="006E0B81" w:rsidRPr="006E0B81" w:rsidRDefault="006E0B81" w:rsidP="006E0B81">
      <w:pPr>
        <w:spacing w:before="240"/>
        <w:ind w:firstLine="300"/>
        <w:jc w:val="center"/>
        <w:rPr>
          <w:b/>
        </w:rPr>
      </w:pPr>
      <w:r w:rsidRPr="006E0B81">
        <w:rPr>
          <w:b/>
        </w:rPr>
        <w:lastRenderedPageBreak/>
        <w:t>ОБЩИЕ ДАННЫЕ ОБ ОБЪЕКТЕ ИССЛЕДОВАНИЙ</w:t>
      </w:r>
    </w:p>
    <w:p w:rsidR="00C235EA" w:rsidRPr="00CB61F7" w:rsidRDefault="00C235EA" w:rsidP="006E0B81">
      <w:pPr>
        <w:ind w:firstLine="300"/>
        <w:rPr>
          <w:lang w:eastAsia="ru-RU"/>
        </w:rPr>
      </w:pPr>
      <w:r w:rsidRPr="00CB61F7">
        <w:t xml:space="preserve">Наименование НИР: </w:t>
      </w:r>
      <w:r w:rsidRPr="00CB61F7">
        <w:rPr>
          <w:lang w:eastAsia="ru-RU"/>
        </w:rPr>
        <w:t>«Экспериментальное обоснование немедикаментозных методов терапии при повреждениях центральной нервной системы и опорно-двигательного аппарата»</w:t>
      </w:r>
    </w:p>
    <w:p w:rsidR="00C235EA" w:rsidRPr="006E0B81" w:rsidRDefault="00C235EA" w:rsidP="006E0B81">
      <w:pPr>
        <w:ind w:firstLine="300"/>
        <w:jc w:val="center"/>
        <w:rPr>
          <w:color w:val="000000"/>
          <w:lang w:eastAsia="ru-RU"/>
        </w:rPr>
      </w:pPr>
      <w:r w:rsidRPr="00CB61F7">
        <w:rPr>
          <w:lang w:eastAsia="ru-RU"/>
        </w:rPr>
        <w:t>(шифр: «Радон 25-26</w:t>
      </w:r>
      <w:r w:rsidRPr="00CB61F7">
        <w:rPr>
          <w:color w:val="000000"/>
          <w:lang w:eastAsia="ru-RU"/>
        </w:rPr>
        <w:t>»)</w:t>
      </w:r>
    </w:p>
    <w:p w:rsidR="00C235EA" w:rsidRPr="00CB61F7" w:rsidRDefault="00C235EA" w:rsidP="006E0B81">
      <w:pPr>
        <w:ind w:firstLineChars="0" w:firstLine="709"/>
        <w:rPr>
          <w:lang w:eastAsia="ru-RU"/>
        </w:rPr>
      </w:pPr>
      <w:r w:rsidRPr="00CB61F7">
        <w:rPr>
          <w:lang w:eastAsia="ru-RU"/>
        </w:rPr>
        <w:tab/>
        <w:t xml:space="preserve">Сроки проведения: </w:t>
      </w:r>
      <w:r w:rsidRPr="00CB61F7">
        <w:rPr>
          <w:bCs/>
          <w:lang w:eastAsia="ru-RU"/>
        </w:rPr>
        <w:t>начало</w:t>
      </w:r>
      <w:r w:rsidRPr="00CB61F7">
        <w:rPr>
          <w:lang w:eastAsia="ru-RU"/>
        </w:rPr>
        <w:t xml:space="preserve"> - 01.01.2025; </w:t>
      </w:r>
      <w:r w:rsidRPr="00CB61F7">
        <w:rPr>
          <w:bCs/>
          <w:lang w:eastAsia="ru-RU"/>
        </w:rPr>
        <w:t>окончание</w:t>
      </w:r>
      <w:r w:rsidRPr="00CB61F7">
        <w:rPr>
          <w:b/>
          <w:bCs/>
          <w:lang w:eastAsia="ru-RU"/>
        </w:rPr>
        <w:t xml:space="preserve"> -</w:t>
      </w:r>
      <w:r w:rsidRPr="00CB61F7">
        <w:rPr>
          <w:lang w:eastAsia="ru-RU"/>
        </w:rPr>
        <w:t xml:space="preserve"> 31.12.2025</w:t>
      </w:r>
    </w:p>
    <w:p w:rsidR="000A74C9" w:rsidRDefault="000A74C9" w:rsidP="006E0B81">
      <w:pPr>
        <w:ind w:firstLineChars="0" w:firstLine="709"/>
        <w:rPr>
          <w:lang w:eastAsia="ru-RU"/>
        </w:rPr>
      </w:pPr>
      <w:r>
        <w:rPr>
          <w:lang w:eastAsia="ru-RU"/>
        </w:rPr>
        <w:t>Основной задачей</w:t>
      </w:r>
      <w:r w:rsidR="00C235EA" w:rsidRPr="00CB61F7">
        <w:rPr>
          <w:lang w:eastAsia="ru-RU"/>
        </w:rPr>
        <w:t xml:space="preserve"> исследования являетс</w:t>
      </w:r>
      <w:r w:rsidR="00C235EA">
        <w:rPr>
          <w:lang w:eastAsia="ru-RU"/>
        </w:rPr>
        <w:t xml:space="preserve">я обоснование применения и </w:t>
      </w:r>
      <w:r w:rsidR="00C235EA" w:rsidRPr="00CB61F7">
        <w:t>выбора природных лечебных факторов (минеральная вода с содержанием радона, сульфидная иловая грязь</w:t>
      </w:r>
      <w:r w:rsidR="00C235EA">
        <w:t xml:space="preserve"> озера Большой </w:t>
      </w:r>
      <w:proofErr w:type="spellStart"/>
      <w:r w:rsidR="00C235EA">
        <w:t>Тамбукан</w:t>
      </w:r>
      <w:proofErr w:type="spellEnd"/>
      <w:r w:rsidR="00C235EA" w:rsidRPr="00CB61F7">
        <w:t xml:space="preserve">) для коррекции нарушенных функций структур головного и спинного мозга, опорно-двигательного аппарата при посттравматических поражениях, </w:t>
      </w:r>
      <w:r w:rsidR="00C235EA" w:rsidRPr="00CB61F7">
        <w:rPr>
          <w:lang w:eastAsia="ru-RU"/>
        </w:rPr>
        <w:t xml:space="preserve">с оценкой эффективности и безопасности ее применения на основании </w:t>
      </w:r>
      <w:r>
        <w:rPr>
          <w:lang w:eastAsia="ru-RU"/>
        </w:rPr>
        <w:t xml:space="preserve">изучения </w:t>
      </w:r>
      <w:r w:rsidR="00C235EA" w:rsidRPr="00CB61F7">
        <w:rPr>
          <w:lang w:eastAsia="ru-RU"/>
        </w:rPr>
        <w:t>клинических симптомов патологического процесса и лабораторных марк</w:t>
      </w:r>
      <w:r>
        <w:rPr>
          <w:lang w:eastAsia="ru-RU"/>
        </w:rPr>
        <w:t>еров (в эксперименте)</w:t>
      </w:r>
      <w:r w:rsidR="00C235EA" w:rsidRPr="00CB61F7">
        <w:rPr>
          <w:lang w:eastAsia="ru-RU"/>
        </w:rPr>
        <w:t xml:space="preserve"> в ходе выполнения плановой научно-исследовательской работы, выполняемой по государственному заданию</w:t>
      </w:r>
      <w:r w:rsidR="00C235EA" w:rsidRPr="00CB61F7">
        <w:rPr>
          <w:bCs/>
          <w:lang w:eastAsia="ru-RU"/>
        </w:rPr>
        <w:t xml:space="preserve"> </w:t>
      </w:r>
      <w:r w:rsidR="00C235EA" w:rsidRPr="00CB61F7">
        <w:rPr>
          <w:lang w:eastAsia="ru-RU"/>
        </w:rPr>
        <w:t xml:space="preserve">ФГБУ ФНКЦ МРиК ФМБА России № </w:t>
      </w:r>
      <w:r w:rsidR="00764D12">
        <w:rPr>
          <w:lang w:eastAsia="ru-RU"/>
        </w:rPr>
        <w:t>….</w:t>
      </w:r>
      <w:r w:rsidR="00C235EA" w:rsidRPr="00CB61F7">
        <w:rPr>
          <w:highlight w:val="yellow"/>
          <w:lang w:eastAsia="ru-RU"/>
        </w:rPr>
        <w:t xml:space="preserve"> от 10 марта </w:t>
      </w:r>
      <w:r w:rsidR="00C235EA" w:rsidRPr="003C0BE6">
        <w:rPr>
          <w:lang w:eastAsia="ru-RU"/>
        </w:rPr>
        <w:t>202</w:t>
      </w:r>
      <w:r w:rsidR="003C0BE6">
        <w:rPr>
          <w:lang w:eastAsia="ru-RU"/>
        </w:rPr>
        <w:t>5</w:t>
      </w:r>
      <w:r w:rsidR="00C235EA" w:rsidRPr="003C0BE6">
        <w:rPr>
          <w:lang w:eastAsia="ru-RU"/>
        </w:rPr>
        <w:t xml:space="preserve"> г по теме </w:t>
      </w:r>
      <w:r w:rsidR="00C235EA" w:rsidRPr="003C0BE6">
        <w:rPr>
          <w:b/>
          <w:caps/>
          <w:lang w:eastAsia="ru-RU"/>
        </w:rPr>
        <w:t>«</w:t>
      </w:r>
      <w:r w:rsidR="00C235EA" w:rsidRPr="00CB61F7">
        <w:rPr>
          <w:lang w:eastAsia="ru-RU"/>
        </w:rPr>
        <w:t>Экспериментальное обоснование немедикаментозных методов терапии при повреждениях центральной нервной системы и опорно-двигательного аппарата</w:t>
      </w:r>
      <w:r w:rsidR="00C235EA" w:rsidRPr="003C0BE6">
        <w:rPr>
          <w:lang w:eastAsia="ru-RU"/>
        </w:rPr>
        <w:t>».</w:t>
      </w:r>
      <w:r w:rsidR="00C235EA" w:rsidRPr="00CB61F7">
        <w:rPr>
          <w:lang w:eastAsia="ru-RU"/>
        </w:rPr>
        <w:t xml:space="preserve"> </w:t>
      </w:r>
    </w:p>
    <w:p w:rsidR="00C235EA" w:rsidRPr="00834408" w:rsidRDefault="00C235EA" w:rsidP="006E0B81">
      <w:pPr>
        <w:ind w:firstLineChars="0" w:firstLine="709"/>
        <w:rPr>
          <w:bCs/>
          <w:lang w:eastAsia="ru-RU"/>
        </w:rPr>
      </w:pPr>
      <w:r w:rsidRPr="00834408">
        <w:rPr>
          <w:lang w:eastAsia="ru-RU"/>
        </w:rPr>
        <w:t>Патентные исследования</w:t>
      </w:r>
      <w:r w:rsidRPr="00834408">
        <w:rPr>
          <w:b/>
          <w:lang w:eastAsia="ru-RU"/>
        </w:rPr>
        <w:t xml:space="preserve"> </w:t>
      </w:r>
      <w:r w:rsidRPr="00834408">
        <w:rPr>
          <w:lang w:eastAsia="ru-RU"/>
        </w:rPr>
        <w:t>НИР</w:t>
      </w:r>
      <w:r w:rsidRPr="00834408">
        <w:rPr>
          <w:b/>
          <w:lang w:eastAsia="ru-RU"/>
        </w:rPr>
        <w:t xml:space="preserve"> </w:t>
      </w:r>
      <w:r w:rsidRPr="00834408">
        <w:rPr>
          <w:lang w:eastAsia="ru-RU"/>
        </w:rPr>
        <w:t>выполнены в соответствии с требованиями</w:t>
      </w:r>
      <w:r w:rsidR="000A74C9" w:rsidRPr="00834408">
        <w:rPr>
          <w:lang w:eastAsia="ru-RU"/>
        </w:rPr>
        <w:t>:</w:t>
      </w:r>
      <w:r w:rsidRPr="00834408">
        <w:rPr>
          <w:lang w:eastAsia="ru-RU"/>
        </w:rPr>
        <w:t xml:space="preserve"> </w:t>
      </w:r>
      <w:r w:rsidRPr="00834408">
        <w:rPr>
          <w:bCs/>
          <w:lang w:eastAsia="ru-RU"/>
        </w:rPr>
        <w:t xml:space="preserve">Отчёт о патентных исследованиях должен быть выполнен </w:t>
      </w:r>
      <w:r w:rsidRPr="00834408">
        <w:rPr>
          <w:lang w:eastAsia="ru-RU"/>
        </w:rPr>
        <w:t xml:space="preserve">в соответствии с требованиями ГОСТ Р 15.011-2024 </w:t>
      </w:r>
      <w:proofErr w:type="spellStart"/>
      <w:r w:rsidRPr="00834408">
        <w:rPr>
          <w:lang w:eastAsia="ru-RU"/>
        </w:rPr>
        <w:t>д.б</w:t>
      </w:r>
      <w:proofErr w:type="spellEnd"/>
      <w:r w:rsidRPr="00834408">
        <w:rPr>
          <w:lang w:eastAsia="ru-RU"/>
        </w:rPr>
        <w:t xml:space="preserve"> 2024 «Государственный стандарт Российской Федерации. Система разработки и постановки продукции на производство. Патентные исследования. Содержание и порядок проведения» в части проведения проверки чистоты исследуемого объекта.</w:t>
      </w:r>
    </w:p>
    <w:p w:rsidR="00C235EA" w:rsidRPr="000A74C9" w:rsidRDefault="00C235EA" w:rsidP="006E0B81">
      <w:pPr>
        <w:ind w:firstLineChars="0" w:firstLine="709"/>
        <w:rPr>
          <w:b/>
          <w:color w:val="FF0000"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Default="00C235EA" w:rsidP="00C235EA">
      <w:pPr>
        <w:ind w:firstLine="300"/>
        <w:rPr>
          <w:b/>
          <w:lang w:eastAsia="ru-RU"/>
        </w:rPr>
      </w:pPr>
    </w:p>
    <w:p w:rsidR="00C235EA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834408">
      <w:pPr>
        <w:ind w:firstLineChars="0" w:firstLine="0"/>
        <w:rPr>
          <w:b/>
          <w:lang w:eastAsia="ru-RU"/>
        </w:rPr>
      </w:pPr>
    </w:p>
    <w:p w:rsidR="006E0B81" w:rsidRDefault="006E0B81" w:rsidP="006E0B81">
      <w:pPr>
        <w:spacing w:before="240"/>
        <w:ind w:firstLineChars="0" w:firstLine="0"/>
        <w:jc w:val="center"/>
        <w:rPr>
          <w:b/>
          <w:lang w:eastAsia="ru-RU"/>
        </w:rPr>
      </w:pPr>
      <w:r w:rsidRPr="006E0B81">
        <w:rPr>
          <w:b/>
          <w:lang w:eastAsia="ru-RU"/>
        </w:rPr>
        <w:lastRenderedPageBreak/>
        <w:t>ОСНОВНАЯ (АНАЛИТИЧЕСКАЯ ЧАСТЬ) ЧАСТЬ</w:t>
      </w:r>
    </w:p>
    <w:p w:rsidR="00C235EA" w:rsidRPr="007A4057" w:rsidRDefault="00C235EA" w:rsidP="007A6A7C">
      <w:pPr>
        <w:spacing w:before="240"/>
        <w:ind w:firstLineChars="0" w:firstLine="300"/>
        <w:rPr>
          <w:lang w:eastAsia="ru-RU"/>
        </w:rPr>
      </w:pPr>
      <w:r w:rsidRPr="007A4057">
        <w:t xml:space="preserve">Патентные исследования проведены на основании технического задания на НИР </w:t>
      </w:r>
      <w:r w:rsidRPr="007A4057">
        <w:rPr>
          <w:lang w:eastAsia="ru-RU"/>
        </w:rPr>
        <w:t>«Экспериментальное обоснование немедикаментозных методов терапии при повреждениях</w:t>
      </w:r>
      <w:r w:rsidRPr="00CB61F7">
        <w:rPr>
          <w:lang w:eastAsia="ru-RU"/>
        </w:rPr>
        <w:t xml:space="preserve"> центральной нервной системы и опорно-двигательного аппарата»</w:t>
      </w:r>
      <w:r w:rsidR="006E0B81">
        <w:rPr>
          <w:lang w:eastAsia="ru-RU"/>
        </w:rPr>
        <w:t xml:space="preserve"> </w:t>
      </w:r>
      <w:r>
        <w:rPr>
          <w:lang w:eastAsia="ru-RU"/>
        </w:rPr>
        <w:t>(шифр:</w:t>
      </w:r>
      <w:r w:rsidR="006E0B81">
        <w:rPr>
          <w:lang w:eastAsia="ru-RU"/>
        </w:rPr>
        <w:t xml:space="preserve"> </w:t>
      </w:r>
      <w:r w:rsidRPr="00CB61F7">
        <w:rPr>
          <w:lang w:eastAsia="ru-RU"/>
        </w:rPr>
        <w:t>«Радон 25-26</w:t>
      </w:r>
      <w:r w:rsidRPr="00CB61F7">
        <w:rPr>
          <w:color w:val="000000"/>
          <w:lang w:eastAsia="ru-RU"/>
        </w:rPr>
        <w:t>»</w:t>
      </w:r>
      <w:r w:rsidR="00F0208B" w:rsidRPr="00F0208B">
        <w:rPr>
          <w:color w:val="000000"/>
          <w:lang w:eastAsia="ru-RU"/>
        </w:rPr>
        <w:t xml:space="preserve"> 84.001.25.800</w:t>
      </w:r>
      <w:r w:rsidRPr="00CB61F7">
        <w:rPr>
          <w:color w:val="000000"/>
          <w:lang w:eastAsia="ru-RU"/>
        </w:rPr>
        <w:t>)</w:t>
      </w:r>
      <w:r w:rsidRPr="00CB61F7">
        <w:t xml:space="preserve"> </w:t>
      </w:r>
      <w:r w:rsidRPr="007A4057">
        <w:t xml:space="preserve">в соответствии с ГОСТ Р 15.011-24 </w:t>
      </w:r>
      <w:proofErr w:type="spellStart"/>
      <w:r w:rsidRPr="007A4057">
        <w:t>д.б</w:t>
      </w:r>
      <w:proofErr w:type="spellEnd"/>
      <w:r w:rsidRPr="007A4057">
        <w:t>. 2024 на патентную чистоту на территории Российской Федерации (РФ).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 xml:space="preserve">Задачей настоящих патентных исследований является исследование патентной </w:t>
      </w:r>
      <w:r w:rsidRPr="00834408">
        <w:rPr>
          <w:rFonts w:eastAsia="Arial"/>
          <w:lang w:val="x-none" w:eastAsia="x-none"/>
        </w:rPr>
        <w:t>чистоты объекта техники</w:t>
      </w:r>
      <w:r w:rsidRPr="00CB61F7">
        <w:rPr>
          <w:rFonts w:eastAsia="Arial"/>
          <w:lang w:val="x-none" w:eastAsia="x-none"/>
        </w:rPr>
        <w:t>, то есть установление исчерпывающего перечня использованных в проверке объект</w:t>
      </w:r>
      <w:r w:rsidR="000A74C9">
        <w:rPr>
          <w:rFonts w:eastAsia="Arial"/>
          <w:lang w:eastAsia="x-none"/>
        </w:rPr>
        <w:t>ов</w:t>
      </w:r>
      <w:r w:rsidRPr="00CB61F7">
        <w:rPr>
          <w:rFonts w:eastAsia="Arial"/>
          <w:lang w:val="x-none" w:eastAsia="x-none"/>
        </w:rPr>
        <w:t xml:space="preserve"> технических решений, подлежащих проверке по патентным фондам, установление перечня рубрик международного патентного классификатора, отбор и анализ действующих патентов, которые достаточно близко затрагивают проверяемый объект.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Результаты поиска оформлены в виде отчета о поиске по формам приложений А, Б, В</w:t>
      </w:r>
      <w:r w:rsidRPr="00CB61F7">
        <w:rPr>
          <w:rFonts w:eastAsia="Arial"/>
          <w:lang w:eastAsia="x-none"/>
        </w:rPr>
        <w:t>,</w:t>
      </w:r>
      <w:r w:rsidRPr="00CB61F7">
        <w:rPr>
          <w:rFonts w:eastAsia="Arial"/>
          <w:lang w:val="x-none" w:eastAsia="x-none"/>
        </w:rPr>
        <w:t xml:space="preserve"> в соответствии с ГОСТ Р 15.011-202</w:t>
      </w:r>
      <w:r w:rsidRPr="00CB61F7">
        <w:rPr>
          <w:rFonts w:eastAsia="Arial"/>
          <w:lang w:eastAsia="x-none"/>
        </w:rPr>
        <w:t>4 д.б.2024</w:t>
      </w:r>
      <w:r w:rsidRPr="00CB61F7">
        <w:rPr>
          <w:rFonts w:eastAsia="Arial"/>
          <w:lang w:val="x-none" w:eastAsia="x-none"/>
        </w:rPr>
        <w:t>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 xml:space="preserve">Отчет содержит календарный план с указанием видов патентных исследований, сведений об исполнителях, сроках выполнения патентных исследований. 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Регламент поиска включает в себя наименование и шифр работы, цель поиска проведения патентных исследований, сведения о п</w:t>
      </w:r>
      <w:r w:rsidRPr="00CB61F7">
        <w:rPr>
          <w:rFonts w:eastAsia="Arial"/>
          <w:lang w:val="x-none"/>
        </w:rPr>
        <w:t>редмете поиска (объекте исследования) и источниках информации, по которым проводиться поиск.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rPr>
          <w:lang w:eastAsia="ru-RU"/>
        </w:rPr>
        <w:t xml:space="preserve">Отчет о поиске содержит сведения о </w:t>
      </w:r>
      <w:r w:rsidRPr="00CB61F7">
        <w:t>выполнении регламента поиска, патентной документации, научно-технической нормативной документации и материалах государственной регистрации, а также предложения по дальнейшему проведению поиска и патентных исследований.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Отчет содержит ряд таблиц.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В таблицу В.6.1 «Патентная документация» внесены сведения обо всех офици</w:t>
      </w:r>
      <w:r w:rsidRPr="00CB61F7">
        <w:rPr>
          <w:rFonts w:eastAsia="Arial"/>
          <w:lang w:val="x-none" w:eastAsia="x-none"/>
        </w:rPr>
        <w:softHyphen/>
        <w:t>ально зарегистрированных объектах патентного права, непосредственно относящихся к предмету поиска</w:t>
      </w:r>
      <w:r w:rsidRPr="00CB61F7">
        <w:rPr>
          <w:rFonts w:eastAsia="Arial"/>
          <w:lang w:eastAsia="x-none"/>
        </w:rPr>
        <w:t xml:space="preserve"> (29 объектов)</w:t>
      </w:r>
      <w:r w:rsidRPr="00CB61F7">
        <w:rPr>
          <w:rFonts w:eastAsia="Arial"/>
          <w:lang w:val="x-none" w:eastAsia="x-none"/>
        </w:rPr>
        <w:t>.</w:t>
      </w:r>
    </w:p>
    <w:p w:rsidR="00C235EA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rPr>
          <w:rFonts w:eastAsia="Arial"/>
          <w:lang w:eastAsia="ru-RU"/>
        </w:rPr>
        <w:t xml:space="preserve">В таблицу В.6.2 «Научно-техническая, конъюнктурная, нормативная документация и материалы государственной регистрации (отчеты о научно-исследовательских работах)» внесены сведения о предмете поиска, </w:t>
      </w:r>
      <w:r w:rsidRPr="00CB61F7">
        <w:t>источнике информации с указанием страницы источника, держателе технической документации, дат</w:t>
      </w:r>
      <w:r>
        <w:t>е и месте утверждения источника</w:t>
      </w:r>
    </w:p>
    <w:p w:rsidR="00C235EA" w:rsidRPr="007A4057" w:rsidRDefault="00C235EA" w:rsidP="00C235EA">
      <w:pPr>
        <w:pStyle w:val="1"/>
        <w:spacing w:line="360" w:lineRule="auto"/>
        <w:ind w:firstLine="300"/>
        <w:rPr>
          <w:b w:val="0"/>
          <w:color w:val="auto"/>
          <w:szCs w:val="24"/>
        </w:rPr>
      </w:pPr>
    </w:p>
    <w:p w:rsidR="00C235EA" w:rsidRDefault="00C235EA" w:rsidP="00C235EA">
      <w:pPr>
        <w:ind w:firstLine="300"/>
        <w:rPr>
          <w:b/>
          <w:lang w:eastAsia="ru-RU"/>
        </w:rPr>
      </w:pPr>
    </w:p>
    <w:p w:rsidR="006E0B81" w:rsidRDefault="006E0B81" w:rsidP="00C235EA">
      <w:pPr>
        <w:ind w:firstLine="300"/>
        <w:rPr>
          <w:b/>
          <w:lang w:eastAsia="ru-RU"/>
        </w:rPr>
      </w:pPr>
    </w:p>
    <w:p w:rsidR="006E0B81" w:rsidRPr="00CB61F7" w:rsidRDefault="006E0B81" w:rsidP="006E0B81">
      <w:pPr>
        <w:spacing w:before="240"/>
        <w:ind w:firstLine="300"/>
        <w:jc w:val="center"/>
        <w:rPr>
          <w:b/>
          <w:lang w:eastAsia="ru-RU"/>
        </w:rPr>
      </w:pPr>
      <w:r w:rsidRPr="006E0B81">
        <w:rPr>
          <w:b/>
          <w:lang w:eastAsia="ru-RU"/>
        </w:rPr>
        <w:lastRenderedPageBreak/>
        <w:t>ЗАКЛЮЧЕНИЕ</w:t>
      </w:r>
    </w:p>
    <w:p w:rsidR="00C235EA" w:rsidRPr="00CB61F7" w:rsidRDefault="00C235EA" w:rsidP="006E0B81">
      <w:pPr>
        <w:spacing w:before="240"/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Патентные исследования основывались на положениях ГОСТ Р 15.011-202</w:t>
      </w:r>
      <w:r w:rsidRPr="00CB61F7">
        <w:rPr>
          <w:rFonts w:eastAsia="Arial"/>
          <w:lang w:eastAsia="x-none"/>
        </w:rPr>
        <w:t xml:space="preserve">4 </w:t>
      </w:r>
      <w:proofErr w:type="spellStart"/>
      <w:r w:rsidRPr="00CB61F7">
        <w:rPr>
          <w:rFonts w:eastAsia="Arial"/>
          <w:lang w:eastAsia="x-none"/>
        </w:rPr>
        <w:t>д.б</w:t>
      </w:r>
      <w:proofErr w:type="spellEnd"/>
      <w:r w:rsidRPr="00CB61F7">
        <w:rPr>
          <w:rFonts w:eastAsia="Arial"/>
          <w:lang w:eastAsia="x-none"/>
        </w:rPr>
        <w:t>. 2</w:t>
      </w:r>
      <w:r w:rsidRPr="00CB61F7">
        <w:rPr>
          <w:rFonts w:eastAsia="Arial"/>
          <w:lang w:val="x-none" w:eastAsia="x-none"/>
        </w:rPr>
        <w:t>«СРПП. Патентные исследования. Содержание и порядок проведения», что полностью соответствует заданию на их проведение.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Полный перечень найденных патентных источников, которые могут считаться в некоторой степени близкими по технической сущности к теме НИР «Экспериментальное обоснование немедикаментозных методов терапии при повреждениях центральной нервной системы и опорно-двигательного аппарата» (шифр: «Радон 25-26</w:t>
      </w:r>
      <w:r w:rsidRPr="00CB61F7">
        <w:rPr>
          <w:color w:val="000000"/>
          <w:lang w:eastAsia="ru-RU"/>
        </w:rPr>
        <w:t>»</w:t>
      </w:r>
      <w:r w:rsidR="00F0208B" w:rsidRPr="00F0208B">
        <w:rPr>
          <w:color w:val="000000"/>
          <w:lang w:eastAsia="ru-RU"/>
        </w:rPr>
        <w:t xml:space="preserve"> 84.001.25.800</w:t>
      </w:r>
      <w:r w:rsidRPr="00CB61F7">
        <w:rPr>
          <w:color w:val="000000"/>
          <w:lang w:eastAsia="ru-RU"/>
        </w:rPr>
        <w:t>)</w:t>
      </w:r>
      <w:r w:rsidRPr="00CB61F7">
        <w:rPr>
          <w:lang w:eastAsia="ru-RU"/>
        </w:rPr>
        <w:t xml:space="preserve"> приведен</w:t>
      </w:r>
      <w:r w:rsidR="002066EC">
        <w:rPr>
          <w:lang w:eastAsia="ru-RU"/>
        </w:rPr>
        <w:t>а</w:t>
      </w:r>
      <w:r w:rsidRPr="00CB61F7">
        <w:rPr>
          <w:lang w:eastAsia="ru-RU"/>
        </w:rPr>
        <w:t xml:space="preserve"> в таблице В.6.1 </w:t>
      </w:r>
      <w:r w:rsidRPr="00CB61F7">
        <w:rPr>
          <w:lang w:eastAsia="ru-RU"/>
        </w:rPr>
        <w:softHyphen/>
        <w:t xml:space="preserve"> «Патентная документация» отчета о патентных исследованиях».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Патентные исследования были проведены на патентную чистоту объекта техники по описаниям к свидетельствам, заявкам и патентам. Поиск проводился на глубину не менее 2</w:t>
      </w:r>
      <w:r w:rsidRPr="00CB61F7">
        <w:rPr>
          <w:rFonts w:eastAsia="Arial"/>
          <w:lang w:eastAsia="x-none"/>
        </w:rPr>
        <w:t>5</w:t>
      </w:r>
      <w:r w:rsidRPr="00CB61F7">
        <w:rPr>
          <w:rFonts w:eastAsia="Arial"/>
          <w:lang w:val="x-none" w:eastAsia="x-none"/>
        </w:rPr>
        <w:t xml:space="preserve"> лет (усредненный срок обновления объектов техники и технологии) с </w:t>
      </w:r>
      <w:smartTag w:uri="urn:schemas-microsoft-com:office:smarttags" w:element="metricconverter">
        <w:smartTagPr>
          <w:attr w:name="ProductID" w:val="1999 г"/>
        </w:smartTagPr>
        <w:r w:rsidRPr="00CB61F7">
          <w:rPr>
            <w:rFonts w:eastAsia="Arial"/>
            <w:lang w:eastAsia="x-none"/>
          </w:rPr>
          <w:t>1999</w:t>
        </w:r>
        <w:r w:rsidRPr="00CB61F7">
          <w:rPr>
            <w:rFonts w:eastAsia="Arial"/>
            <w:lang w:val="x-none" w:eastAsia="x-none"/>
          </w:rPr>
          <w:t xml:space="preserve"> г</w:t>
        </w:r>
      </w:smartTag>
      <w:r w:rsidRPr="00CB61F7">
        <w:rPr>
          <w:rFonts w:eastAsia="Arial"/>
          <w:lang w:val="x-none" w:eastAsia="x-none"/>
        </w:rPr>
        <w:t>. по 20</w:t>
      </w:r>
      <w:r w:rsidRPr="00CB61F7">
        <w:rPr>
          <w:rFonts w:eastAsia="Arial"/>
          <w:lang w:eastAsia="x-none"/>
        </w:rPr>
        <w:t>25</w:t>
      </w:r>
      <w:r w:rsidRPr="00CB61F7">
        <w:rPr>
          <w:rFonts w:eastAsia="Arial"/>
          <w:lang w:val="x-none" w:eastAsia="x-none"/>
        </w:rPr>
        <w:t xml:space="preserve"> г., в соответствии с ГК РФ.</w:t>
      </w:r>
    </w:p>
    <w:p w:rsidR="00C235EA" w:rsidRPr="00CB61F7" w:rsidRDefault="00C235EA" w:rsidP="00C235EA">
      <w:pPr>
        <w:ind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Из числа проверяемых технических решений были исключены следующие технические решения:</w:t>
      </w:r>
    </w:p>
    <w:p w:rsidR="00C235EA" w:rsidRPr="00CB61F7" w:rsidRDefault="00C235EA" w:rsidP="00C235EA">
      <w:pPr>
        <w:numPr>
          <w:ilvl w:val="0"/>
          <w:numId w:val="1"/>
        </w:numPr>
        <w:tabs>
          <w:tab w:val="left" w:pos="884"/>
        </w:tabs>
        <w:ind w:firstLineChars="0"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срок известности, которых заведомо превышает срок действия патентов;</w:t>
      </w:r>
    </w:p>
    <w:p w:rsidR="00C235EA" w:rsidRPr="00CB61F7" w:rsidRDefault="00C235EA" w:rsidP="00C235EA">
      <w:pPr>
        <w:numPr>
          <w:ilvl w:val="0"/>
          <w:numId w:val="1"/>
        </w:numPr>
        <w:tabs>
          <w:tab w:val="left" w:pos="889"/>
        </w:tabs>
        <w:ind w:firstLineChars="0" w:firstLine="300"/>
        <w:rPr>
          <w:rFonts w:eastAsia="Arial"/>
          <w:lang w:val="x-none" w:eastAsia="x-none"/>
        </w:rPr>
      </w:pPr>
      <w:r w:rsidRPr="00CB61F7">
        <w:rPr>
          <w:rFonts w:eastAsia="Arial"/>
          <w:lang w:val="x-none" w:eastAsia="x-none"/>
        </w:rPr>
        <w:t>по которым по той или иной причине был прекращен статус действия.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rFonts w:eastAsia="Arial"/>
          <w:lang w:val="x-none" w:eastAsia="x-none"/>
        </w:rPr>
        <w:t xml:space="preserve">Таким образом, разработанный в рамках НИР </w:t>
      </w:r>
      <w:r w:rsidRPr="00CB61F7">
        <w:rPr>
          <w:lang w:eastAsia="ru-RU"/>
        </w:rPr>
        <w:t>«Экспериментальное обоснование немедикаментозных методов терапии при повреждениях центральной нервной системы и опорно-двигательного аппарата» (шифр: «Радон 25-26</w:t>
      </w:r>
      <w:r w:rsidRPr="00CB61F7">
        <w:rPr>
          <w:color w:val="000000"/>
          <w:lang w:eastAsia="ru-RU"/>
        </w:rPr>
        <w:t>»)</w:t>
      </w:r>
      <w:r w:rsidRPr="00CB61F7">
        <w:rPr>
          <w:lang w:eastAsia="ru-RU"/>
        </w:rPr>
        <w:t xml:space="preserve"> </w:t>
      </w:r>
      <w:r w:rsidRPr="00CB61F7">
        <w:rPr>
          <w:rFonts w:eastAsia="Arial"/>
          <w:lang w:val="x-none" w:eastAsia="x-none"/>
        </w:rPr>
        <w:t>не нарушает патентных прав третьих лиц</w:t>
      </w:r>
      <w:r w:rsidRPr="00CB61F7">
        <w:rPr>
          <w:rFonts w:eastAsia="Arial"/>
          <w:lang w:eastAsia="x-none"/>
        </w:rPr>
        <w:t>,</w:t>
      </w:r>
      <w:r w:rsidRPr="00CB61F7">
        <w:rPr>
          <w:rFonts w:eastAsia="Arial"/>
          <w:lang w:val="x-none" w:eastAsia="x-none"/>
        </w:rPr>
        <w:t xml:space="preserve"> и обладает патентной чистотой, так как не подпадает под действующие патенты, на дату публикации </w:t>
      </w:r>
      <w:r w:rsidRPr="00CB61F7">
        <w:rPr>
          <w:rFonts w:eastAsia="Arial"/>
          <w:lang w:eastAsia="x-none"/>
        </w:rPr>
        <w:t>01</w:t>
      </w:r>
      <w:r w:rsidRPr="00CB61F7">
        <w:rPr>
          <w:rFonts w:eastAsia="Arial"/>
          <w:lang w:val="x-none" w:eastAsia="x-none"/>
        </w:rPr>
        <w:t>.12.2025 г.</w:t>
      </w:r>
    </w:p>
    <w:p w:rsidR="00C235EA" w:rsidRPr="00CB61F7" w:rsidRDefault="00C235EA" w:rsidP="00C235EA">
      <w:pPr>
        <w:ind w:firstLine="300"/>
        <w:rPr>
          <w:rFonts w:eastAsia="Arial"/>
          <w:lang w:eastAsia="ru-RU"/>
        </w:rPr>
      </w:pPr>
    </w:p>
    <w:p w:rsidR="00C235EA" w:rsidRPr="00CB61F7" w:rsidRDefault="00C235EA" w:rsidP="00C235EA">
      <w:pPr>
        <w:ind w:firstLine="300"/>
        <w:rPr>
          <w:rFonts w:eastAsia="Arial"/>
          <w:lang w:eastAsia="ru-RU"/>
        </w:rPr>
      </w:pPr>
    </w:p>
    <w:p w:rsidR="00C235EA" w:rsidRPr="00CB61F7" w:rsidRDefault="00C235EA" w:rsidP="00C235EA">
      <w:pPr>
        <w:ind w:firstLine="300"/>
        <w:rPr>
          <w:rFonts w:eastAsia="Arial"/>
          <w:lang w:eastAsia="ru-RU"/>
        </w:rPr>
      </w:pPr>
    </w:p>
    <w:p w:rsidR="00C235EA" w:rsidRPr="00CB61F7" w:rsidRDefault="00C235EA" w:rsidP="00C235EA">
      <w:pPr>
        <w:ind w:firstLine="300"/>
        <w:rPr>
          <w:rFonts w:eastAsia="Arial"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</w:p>
    <w:p w:rsidR="00C235EA" w:rsidRPr="00CB61F7" w:rsidRDefault="00C235EA" w:rsidP="00C235EA">
      <w:pPr>
        <w:ind w:firstLine="300"/>
        <w:jc w:val="right"/>
        <w:rPr>
          <w:lang w:eastAsia="ru-RU"/>
        </w:rPr>
      </w:pPr>
    </w:p>
    <w:p w:rsidR="00764D12" w:rsidRPr="00CB61F7" w:rsidRDefault="00764D12" w:rsidP="00764D12">
      <w:pPr>
        <w:ind w:firstLine="300"/>
        <w:jc w:val="center"/>
        <w:rPr>
          <w:lang w:eastAsia="ru-RU"/>
        </w:rPr>
      </w:pPr>
      <w:r w:rsidRPr="00CB61F7">
        <w:rPr>
          <w:lang w:eastAsia="ru-RU"/>
        </w:rPr>
        <w:lastRenderedPageBreak/>
        <w:t>Приложение А.</w:t>
      </w:r>
    </w:p>
    <w:p w:rsidR="00764D12" w:rsidRPr="00CB61F7" w:rsidRDefault="00764D12" w:rsidP="00764D12">
      <w:pPr>
        <w:ind w:firstLine="300"/>
        <w:jc w:val="right"/>
        <w:rPr>
          <w:lang w:eastAsia="ru-RU"/>
        </w:rPr>
      </w:pPr>
    </w:p>
    <w:tbl>
      <w:tblPr>
        <w:tblW w:w="4555" w:type="pct"/>
        <w:jc w:val="center"/>
        <w:tblLayout w:type="fixed"/>
        <w:tblLook w:val="0000" w:firstRow="0" w:lastRow="0" w:firstColumn="0" w:lastColumn="0" w:noHBand="0" w:noVBand="0"/>
      </w:tblPr>
      <w:tblGrid>
        <w:gridCol w:w="4671"/>
        <w:gridCol w:w="236"/>
        <w:gridCol w:w="4307"/>
      </w:tblGrid>
      <w:tr w:rsidR="00764D12" w:rsidRPr="00CB61F7" w:rsidTr="003B1C91">
        <w:trPr>
          <w:jc w:val="center"/>
        </w:trPr>
        <w:tc>
          <w:tcPr>
            <w:tcW w:w="2535" w:type="pct"/>
          </w:tcPr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jc w:val="center"/>
              <w:rPr>
                <w:color w:val="000000"/>
              </w:rPr>
            </w:pPr>
            <w:r w:rsidRPr="00CB61F7">
              <w:rPr>
                <w:color w:val="000000"/>
              </w:rPr>
              <w:t>СОГЛАСОВАНО</w:t>
            </w:r>
          </w:p>
          <w:p w:rsidR="00764D12" w:rsidRPr="00CB61F7" w:rsidRDefault="00764D12" w:rsidP="003B1C91">
            <w:pPr>
              <w:widowControl w:val="0"/>
              <w:pBdr>
                <w:bottom w:val="single" w:sz="12" w:space="1" w:color="auto"/>
              </w:pBdr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jc w:val="center"/>
              <w:rPr>
                <w:color w:val="000000"/>
              </w:rPr>
            </w:pPr>
            <w:r w:rsidRPr="00CB61F7">
              <w:rPr>
                <w:color w:val="000000"/>
              </w:rPr>
              <w:t>(заполняется по требованию заказчика)</w:t>
            </w:r>
          </w:p>
          <w:p w:rsidR="00764D12" w:rsidRPr="00CB61F7" w:rsidRDefault="00764D12" w:rsidP="003B1C91">
            <w:pPr>
              <w:widowControl w:val="0"/>
              <w:pBdr>
                <w:bottom w:val="single" w:sz="12" w:space="1" w:color="auto"/>
              </w:pBdr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jc w:val="center"/>
              <w:rPr>
                <w:color w:val="000000"/>
              </w:rPr>
            </w:pP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Chars="15" w:firstLine="36"/>
              <w:jc w:val="center"/>
              <w:rPr>
                <w:color w:val="000000"/>
              </w:rPr>
            </w:pPr>
          </w:p>
          <w:p w:rsidR="00764D12" w:rsidRPr="00CB61F7" w:rsidRDefault="00764D12" w:rsidP="003B1C91">
            <w:pPr>
              <w:widowControl w:val="0"/>
              <w:pBdr>
                <w:top w:val="single" w:sz="12" w:space="1" w:color="auto"/>
                <w:bottom w:val="single" w:sz="12" w:space="1" w:color="auto"/>
              </w:pBdr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</w:rPr>
            </w:pPr>
            <w:r w:rsidRPr="00CB61F7">
              <w:rPr>
                <w:color w:val="000000"/>
              </w:rPr>
              <w:t>Должность, личная подпись и расшифровка подписи ответственного представителя заказчика</w:t>
            </w: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  <w:proofErr w:type="gramStart"/>
            <w:r w:rsidRPr="00CB61F7">
              <w:rPr>
                <w:color w:val="000000"/>
              </w:rPr>
              <w:t>_«</w:t>
            </w:r>
            <w:proofErr w:type="gramEnd"/>
            <w:r w:rsidRPr="00CB61F7">
              <w:rPr>
                <w:color w:val="000000"/>
              </w:rPr>
              <w:t>______»_______________________20____г.</w:t>
            </w: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</w:p>
        </w:tc>
        <w:tc>
          <w:tcPr>
            <w:tcW w:w="128" w:type="pct"/>
          </w:tcPr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FF0000"/>
              </w:rPr>
            </w:pPr>
          </w:p>
        </w:tc>
        <w:tc>
          <w:tcPr>
            <w:tcW w:w="2337" w:type="pct"/>
          </w:tcPr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jc w:val="center"/>
              <w:rPr>
                <w:color w:val="000000"/>
              </w:rPr>
            </w:pPr>
            <w:r w:rsidRPr="00CB61F7">
              <w:rPr>
                <w:color w:val="000000"/>
              </w:rPr>
              <w:t>УТВЕРЖДАЮ</w:t>
            </w:r>
          </w:p>
          <w:p w:rsidR="00764D12" w:rsidRPr="00C61B6B" w:rsidRDefault="00764D12" w:rsidP="003B1C91">
            <w:pPr>
              <w:widowControl w:val="0"/>
              <w:pBdr>
                <w:bottom w:val="single" w:sz="12" w:space="1" w:color="auto"/>
              </w:pBdr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jc w:val="center"/>
              <w:rPr>
                <w:color w:val="000000"/>
              </w:rPr>
            </w:pPr>
            <w:r w:rsidRPr="00CB61F7">
              <w:rPr>
                <w:color w:val="000000"/>
              </w:rPr>
              <w:t xml:space="preserve">(заполняется по требованию </w:t>
            </w:r>
            <w:r w:rsidRPr="00C61B6B">
              <w:rPr>
                <w:color w:val="000000"/>
              </w:rPr>
              <w:t>заказчика)</w:t>
            </w:r>
          </w:p>
          <w:p w:rsidR="00764D12" w:rsidRPr="00C61B6B" w:rsidRDefault="00764D12" w:rsidP="003B1C91">
            <w:pPr>
              <w:widowControl w:val="0"/>
              <w:pBdr>
                <w:bottom w:val="single" w:sz="12" w:space="1" w:color="auto"/>
              </w:pBdr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  <w:proofErr w:type="spellStart"/>
            <w:r w:rsidRPr="00C61B6B">
              <w:rPr>
                <w:color w:val="000000"/>
              </w:rPr>
              <w:t>И.о</w:t>
            </w:r>
            <w:proofErr w:type="spellEnd"/>
            <w:r w:rsidRPr="00C61B6B">
              <w:rPr>
                <w:color w:val="000000"/>
              </w:rPr>
              <w:t>. генерального директора</w:t>
            </w:r>
          </w:p>
          <w:p w:rsidR="00764D12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  <w:r w:rsidRPr="00C61B6B">
              <w:rPr>
                <w:color w:val="000000"/>
              </w:rPr>
              <w:t>ФГБУ ФНКЦ МРиК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ФМБАРоссии</w:t>
            </w:r>
            <w:proofErr w:type="spellEnd"/>
          </w:p>
          <w:p w:rsidR="00764D12" w:rsidRPr="00435EBF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  <w:r>
              <w:rPr>
                <w:color w:val="000000"/>
              </w:rPr>
              <w:t xml:space="preserve">                              Е. В. </w:t>
            </w:r>
            <w:proofErr w:type="spellStart"/>
            <w:r>
              <w:rPr>
                <w:color w:val="000000"/>
              </w:rPr>
              <w:t>Гамеева</w:t>
            </w:r>
            <w:proofErr w:type="spellEnd"/>
          </w:p>
          <w:p w:rsidR="00764D12" w:rsidRPr="00CB61F7" w:rsidRDefault="00764D12" w:rsidP="003B1C91">
            <w:pPr>
              <w:widowControl w:val="0"/>
              <w:pBdr>
                <w:top w:val="single" w:sz="12" w:space="1" w:color="auto"/>
                <w:bottom w:val="single" w:sz="12" w:space="1" w:color="auto"/>
              </w:pBdr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Chars="0" w:firstLine="0"/>
              <w:rPr>
                <w:color w:val="000000"/>
              </w:rPr>
            </w:pPr>
            <w:r w:rsidRPr="00CB61F7">
              <w:rPr>
                <w:color w:val="000000"/>
              </w:rPr>
              <w:t>Должность, личная подпись и расшифровка подписи ответственного представителя заказчика</w:t>
            </w: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000000"/>
              </w:rPr>
            </w:pPr>
          </w:p>
          <w:p w:rsidR="00764D12" w:rsidRPr="00CB61F7" w:rsidRDefault="00764D12" w:rsidP="003B1C91">
            <w:pPr>
              <w:widowControl w:val="0"/>
              <w:tabs>
                <w:tab w:val="left" w:pos="5529"/>
              </w:tabs>
              <w:autoSpaceDE w:val="0"/>
              <w:autoSpaceDN w:val="0"/>
              <w:adjustRightInd w:val="0"/>
              <w:spacing w:line="240" w:lineRule="auto"/>
              <w:ind w:firstLine="300"/>
              <w:rPr>
                <w:color w:val="FF0000"/>
              </w:rPr>
            </w:pPr>
            <w:r w:rsidRPr="00CB61F7">
              <w:rPr>
                <w:color w:val="000000"/>
              </w:rPr>
              <w:t>«______»___________20____г.</w:t>
            </w:r>
          </w:p>
        </w:tc>
      </w:tr>
    </w:tbl>
    <w:p w:rsidR="00764D12" w:rsidRPr="00CB61F7" w:rsidRDefault="00764D12" w:rsidP="003C0BE6">
      <w:pPr>
        <w:spacing w:line="240" w:lineRule="auto"/>
        <w:ind w:firstLine="300"/>
        <w:jc w:val="right"/>
        <w:rPr>
          <w:lang w:eastAsia="ru-RU"/>
        </w:rPr>
      </w:pPr>
    </w:p>
    <w:p w:rsidR="00764D12" w:rsidRPr="001970FE" w:rsidRDefault="00764D12" w:rsidP="003C0BE6">
      <w:pPr>
        <w:widowControl w:val="0"/>
        <w:autoSpaceDE w:val="0"/>
        <w:autoSpaceDN w:val="0"/>
        <w:adjustRightInd w:val="0"/>
        <w:spacing w:line="240" w:lineRule="auto"/>
        <w:ind w:firstLine="300"/>
        <w:jc w:val="center"/>
        <w:rPr>
          <w:b/>
          <w:bCs/>
        </w:rPr>
      </w:pPr>
      <w:r w:rsidRPr="00CB61F7">
        <w:rPr>
          <w:lang w:eastAsia="ru-RU"/>
        </w:rPr>
        <w:tab/>
      </w:r>
      <w:r w:rsidRPr="001970FE">
        <w:rPr>
          <w:b/>
          <w:bCs/>
        </w:rPr>
        <w:t xml:space="preserve">ЗАДАНИЕ </w:t>
      </w:r>
      <w:r w:rsidRPr="001970FE">
        <w:rPr>
          <w:b/>
        </w:rPr>
        <w:t xml:space="preserve">№ </w:t>
      </w:r>
      <w:r w:rsidR="001970FE" w:rsidRPr="001970FE">
        <w:rPr>
          <w:b/>
          <w:lang w:val="en-US"/>
        </w:rPr>
        <w:t>1</w:t>
      </w:r>
      <w:r w:rsidRPr="001970FE">
        <w:rPr>
          <w:b/>
        </w:rPr>
        <w:t>…</w:t>
      </w:r>
    </w:p>
    <w:p w:rsidR="00764D12" w:rsidRPr="00C61B6B" w:rsidRDefault="00764D12" w:rsidP="003C0BE6">
      <w:pPr>
        <w:widowControl w:val="0"/>
        <w:autoSpaceDE w:val="0"/>
        <w:autoSpaceDN w:val="0"/>
        <w:adjustRightInd w:val="0"/>
        <w:spacing w:line="240" w:lineRule="auto"/>
        <w:ind w:firstLine="300"/>
        <w:jc w:val="center"/>
      </w:pPr>
      <w:r w:rsidRPr="001970FE">
        <w:rPr>
          <w:b/>
          <w:bCs/>
        </w:rPr>
        <w:t>на проведение патентных исследований</w:t>
      </w:r>
    </w:p>
    <w:p w:rsidR="00764D12" w:rsidRPr="003C0BE6" w:rsidRDefault="00764D12" w:rsidP="003C0BE6">
      <w:pPr>
        <w:autoSpaceDE w:val="0"/>
        <w:autoSpaceDN w:val="0"/>
        <w:adjustRightInd w:val="0"/>
        <w:ind w:firstLine="300"/>
        <w:rPr>
          <w:highlight w:val="yellow"/>
        </w:rPr>
      </w:pPr>
      <w:r w:rsidRPr="00CB61F7">
        <w:rPr>
          <w:highlight w:val="yellow"/>
        </w:rPr>
        <w:t xml:space="preserve">         </w:t>
      </w:r>
    </w:p>
    <w:p w:rsidR="00764D12" w:rsidRPr="00C61B6B" w:rsidRDefault="00764D12" w:rsidP="003C0BE6">
      <w:pPr>
        <w:tabs>
          <w:tab w:val="left" w:pos="6135"/>
        </w:tabs>
        <w:autoSpaceDE w:val="0"/>
        <w:autoSpaceDN w:val="0"/>
        <w:adjustRightInd w:val="0"/>
        <w:spacing w:line="240" w:lineRule="auto"/>
        <w:ind w:firstLine="300"/>
      </w:pPr>
      <w:r w:rsidRPr="00CB61F7">
        <w:tab/>
      </w:r>
      <w:r w:rsidRPr="00CB61F7">
        <w:tab/>
        <w:t xml:space="preserve">                    </w:t>
      </w:r>
      <w:r w:rsidR="003C0BE6">
        <w:t xml:space="preserve">                            </w:t>
      </w:r>
      <w:r w:rsidRPr="00C61B6B">
        <w:t>2025 г.</w:t>
      </w:r>
    </w:p>
    <w:p w:rsidR="00764D12" w:rsidRPr="00CB61F7" w:rsidRDefault="00764D12" w:rsidP="003C0BE6">
      <w:pPr>
        <w:tabs>
          <w:tab w:val="left" w:pos="6135"/>
        </w:tabs>
        <w:autoSpaceDE w:val="0"/>
        <w:autoSpaceDN w:val="0"/>
        <w:adjustRightInd w:val="0"/>
        <w:spacing w:line="240" w:lineRule="auto"/>
        <w:ind w:firstLine="300"/>
      </w:pPr>
      <w:r w:rsidRPr="00C61B6B">
        <w:tab/>
      </w:r>
      <w:r w:rsidRPr="00C61B6B">
        <w:tab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  <w:r w:rsidRPr="00C61B6B">
        <w:softHyphen/>
      </w:r>
    </w:p>
    <w:p w:rsidR="00764D12" w:rsidRPr="00CB61F7" w:rsidRDefault="00764D12" w:rsidP="003C0BE6">
      <w:pPr>
        <w:tabs>
          <w:tab w:val="left" w:pos="6135"/>
        </w:tabs>
        <w:autoSpaceDE w:val="0"/>
        <w:autoSpaceDN w:val="0"/>
        <w:adjustRightInd w:val="0"/>
        <w:spacing w:line="240" w:lineRule="auto"/>
        <w:ind w:firstLine="300"/>
      </w:pPr>
      <w:r w:rsidRPr="00CB61F7">
        <w:tab/>
      </w:r>
      <w:r w:rsidRPr="00CB61F7">
        <w:tab/>
        <w:t xml:space="preserve">          дата составления задания</w:t>
      </w:r>
    </w:p>
    <w:p w:rsidR="00764D12" w:rsidRDefault="00764D12" w:rsidP="003C0BE6">
      <w:pPr>
        <w:autoSpaceDE w:val="0"/>
        <w:autoSpaceDN w:val="0"/>
        <w:adjustRightInd w:val="0"/>
        <w:spacing w:line="240" w:lineRule="auto"/>
        <w:ind w:firstLine="300"/>
      </w:pPr>
    </w:p>
    <w:p w:rsidR="003C0BE6" w:rsidRPr="00CB61F7" w:rsidRDefault="003C0BE6" w:rsidP="003C0BE6">
      <w:pPr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0572F3">
      <w:pPr>
        <w:spacing w:line="240" w:lineRule="auto"/>
        <w:ind w:firstLine="300"/>
        <w:rPr>
          <w:lang w:eastAsia="ru-RU"/>
        </w:rPr>
      </w:pPr>
      <w:r w:rsidRPr="00CB61F7">
        <w:t xml:space="preserve">Наименование темы: </w:t>
      </w:r>
      <w:r w:rsidRPr="00CB61F7">
        <w:rPr>
          <w:lang w:eastAsia="ru-RU"/>
        </w:rPr>
        <w:t>«Экспериментальное обоснование немедикаментозных методов терапии при повреждениях центральной нервной системы и опорно-двигательного аппарата»</w:t>
      </w:r>
    </w:p>
    <w:p w:rsidR="00C235EA" w:rsidRPr="00CB61F7" w:rsidRDefault="00C235EA" w:rsidP="000572F3">
      <w:pPr>
        <w:spacing w:line="240" w:lineRule="auto"/>
        <w:ind w:firstLine="300"/>
        <w:rPr>
          <w:color w:val="000000"/>
          <w:lang w:eastAsia="ru-RU"/>
        </w:rPr>
      </w:pPr>
      <w:r>
        <w:rPr>
          <w:lang w:eastAsia="ru-RU"/>
        </w:rPr>
        <w:t>Ш</w:t>
      </w:r>
      <w:r w:rsidRPr="00CB61F7">
        <w:rPr>
          <w:lang w:eastAsia="ru-RU"/>
        </w:rPr>
        <w:t>ифр</w:t>
      </w:r>
      <w:r>
        <w:rPr>
          <w:lang w:eastAsia="ru-RU"/>
        </w:rPr>
        <w:t xml:space="preserve"> работы</w:t>
      </w:r>
      <w:r w:rsidRPr="00CB61F7">
        <w:rPr>
          <w:lang w:eastAsia="ru-RU"/>
        </w:rPr>
        <w:t>: «Радон 25-26</w:t>
      </w:r>
      <w:r>
        <w:rPr>
          <w:color w:val="000000"/>
          <w:lang w:eastAsia="ru-RU"/>
        </w:rPr>
        <w:t>»</w:t>
      </w:r>
      <w:r w:rsidR="00F0208B" w:rsidRPr="00521736">
        <w:rPr>
          <w:color w:val="000000"/>
          <w:lang w:eastAsia="ru-RU"/>
        </w:rPr>
        <w:t xml:space="preserve"> 84.001.25.800</w:t>
      </w:r>
    </w:p>
    <w:p w:rsidR="00C235EA" w:rsidRDefault="00C235EA" w:rsidP="000572F3">
      <w:pPr>
        <w:autoSpaceDE w:val="0"/>
        <w:autoSpaceDN w:val="0"/>
        <w:adjustRightInd w:val="0"/>
        <w:spacing w:line="240" w:lineRule="auto"/>
        <w:ind w:firstLine="300"/>
        <w:rPr>
          <w:u w:val="single"/>
          <w:lang w:eastAsia="ru-RU"/>
        </w:rPr>
      </w:pPr>
    </w:p>
    <w:p w:rsidR="003C0BE6" w:rsidRPr="00CB61F7" w:rsidRDefault="003C0BE6" w:rsidP="000572F3">
      <w:pPr>
        <w:autoSpaceDE w:val="0"/>
        <w:autoSpaceDN w:val="0"/>
        <w:adjustRightInd w:val="0"/>
        <w:spacing w:line="240" w:lineRule="auto"/>
        <w:ind w:firstLine="300"/>
        <w:rPr>
          <w:u w:val="single"/>
          <w:lang w:eastAsia="ru-RU"/>
        </w:rPr>
      </w:pPr>
    </w:p>
    <w:p w:rsidR="00C235EA" w:rsidRPr="00CB61F7" w:rsidRDefault="00C235EA" w:rsidP="003C0BE6">
      <w:pPr>
        <w:ind w:firstLine="300"/>
        <w:rPr>
          <w:b/>
          <w:snapToGrid w:val="0"/>
        </w:rPr>
      </w:pPr>
      <w:r w:rsidRPr="00CB61F7">
        <w:rPr>
          <w:b/>
          <w:snapToGrid w:val="0"/>
        </w:rPr>
        <w:t>Этапы работы: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разработка регламента поиска информации;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поиск и отбор патентной и другой научно-технической информации;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обработка, систематизация и анализ отобранной информации;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обобщение результатов и составление отчета.</w:t>
      </w:r>
    </w:p>
    <w:p w:rsidR="00C235EA" w:rsidRPr="00CB61F7" w:rsidRDefault="00C235EA" w:rsidP="003C0BE6">
      <w:pPr>
        <w:ind w:firstLine="300"/>
        <w:rPr>
          <w:b/>
          <w:snapToGrid w:val="0"/>
        </w:rPr>
      </w:pPr>
      <w:r w:rsidRPr="00CB61F7">
        <w:rPr>
          <w:b/>
          <w:snapToGrid w:val="0"/>
        </w:rPr>
        <w:t xml:space="preserve">Задачи патентных исследований: 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изучение мирового уровня достижений в данной области;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анализ тенденций развития данной области;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исследование новизны разрабатываемого объекта и поиск аналогов;</w:t>
      </w:r>
    </w:p>
    <w:p w:rsidR="00C235EA" w:rsidRPr="00CB61F7" w:rsidRDefault="00C235EA" w:rsidP="003C0BE6">
      <w:pPr>
        <w:ind w:firstLine="300"/>
        <w:rPr>
          <w:snapToGrid w:val="0"/>
          <w:lang w:eastAsia="ru-RU"/>
        </w:rPr>
      </w:pPr>
      <w:r w:rsidRPr="00CB61F7">
        <w:rPr>
          <w:snapToGrid w:val="0"/>
          <w:lang w:eastAsia="ru-RU"/>
        </w:rPr>
        <w:t>- обоснование целесообразности правовой защиты объекта.</w:t>
      </w:r>
    </w:p>
    <w:p w:rsidR="006E0B81" w:rsidRPr="00CB61F7" w:rsidRDefault="006E0B81" w:rsidP="00C235EA">
      <w:pPr>
        <w:widowControl w:val="0"/>
        <w:autoSpaceDE w:val="0"/>
        <w:autoSpaceDN w:val="0"/>
        <w:adjustRightInd w:val="0"/>
        <w:ind w:firstLine="300"/>
        <w:jc w:val="center"/>
        <w:rPr>
          <w:b/>
          <w:bCs/>
        </w:rPr>
      </w:pPr>
    </w:p>
    <w:p w:rsidR="00C235EA" w:rsidRPr="007A4057" w:rsidRDefault="00C235EA" w:rsidP="00C235EA">
      <w:pPr>
        <w:pStyle w:val="1"/>
        <w:spacing w:line="360" w:lineRule="auto"/>
        <w:ind w:firstLine="300"/>
        <w:jc w:val="center"/>
        <w:rPr>
          <w:b w:val="0"/>
          <w:szCs w:val="24"/>
        </w:rPr>
      </w:pPr>
      <w:r w:rsidRPr="007A4057">
        <w:rPr>
          <w:szCs w:val="24"/>
        </w:rPr>
        <w:lastRenderedPageBreak/>
        <w:t>КАЛЕНДАРНЫЙ ПЛАН</w:t>
      </w:r>
    </w:p>
    <w:p w:rsidR="00C235EA" w:rsidRPr="00CB61F7" w:rsidRDefault="00C235EA" w:rsidP="00C235EA">
      <w:pPr>
        <w:pStyle w:val="1"/>
        <w:spacing w:line="360" w:lineRule="auto"/>
        <w:ind w:firstLine="300"/>
        <w:jc w:val="center"/>
        <w:rPr>
          <w:szCs w:val="24"/>
        </w:rPr>
      </w:pPr>
    </w:p>
    <w:tbl>
      <w:tblPr>
        <w:tblW w:w="9923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72"/>
        <w:gridCol w:w="1822"/>
        <w:gridCol w:w="1560"/>
        <w:gridCol w:w="2693"/>
        <w:gridCol w:w="1276"/>
      </w:tblGrid>
      <w:tr w:rsidR="00C235EA" w:rsidRPr="00CB61F7" w:rsidTr="0050572D">
        <w:tc>
          <w:tcPr>
            <w:tcW w:w="2572" w:type="dxa"/>
            <w:vAlign w:val="center"/>
          </w:tcPr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Виды патентных</w:t>
            </w:r>
          </w:p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исследований</w:t>
            </w:r>
          </w:p>
        </w:tc>
        <w:tc>
          <w:tcPr>
            <w:tcW w:w="1822" w:type="dxa"/>
            <w:vAlign w:val="center"/>
          </w:tcPr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Ответственный за ПИ исполнитель</w:t>
            </w:r>
          </w:p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</w:p>
        </w:tc>
        <w:tc>
          <w:tcPr>
            <w:tcW w:w="1560" w:type="dxa"/>
            <w:vAlign w:val="center"/>
          </w:tcPr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Подразделения-исполнителя (специалисты) ФИО</w:t>
            </w:r>
          </w:p>
        </w:tc>
        <w:tc>
          <w:tcPr>
            <w:tcW w:w="2693" w:type="dxa"/>
            <w:vAlign w:val="center"/>
          </w:tcPr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Отчетные</w:t>
            </w:r>
          </w:p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документы</w:t>
            </w:r>
          </w:p>
        </w:tc>
        <w:tc>
          <w:tcPr>
            <w:tcW w:w="1276" w:type="dxa"/>
            <w:vAlign w:val="center"/>
          </w:tcPr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Сроки выполнение ПИ. Начало-</w:t>
            </w:r>
          </w:p>
          <w:p w:rsidR="00C235EA" w:rsidRPr="006E0B81" w:rsidRDefault="00C235EA" w:rsidP="00476FF1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Окончание</w:t>
            </w:r>
          </w:p>
        </w:tc>
      </w:tr>
      <w:tr w:rsidR="00764D12" w:rsidRPr="00CB61F7" w:rsidTr="0050572D">
        <w:tc>
          <w:tcPr>
            <w:tcW w:w="2572" w:type="dxa"/>
            <w:tcBorders>
              <w:bottom w:val="single" w:sz="4" w:space="0" w:color="auto"/>
            </w:tcBorders>
          </w:tcPr>
          <w:p w:rsidR="00764D12" w:rsidRPr="005B5BCF" w:rsidRDefault="00764D12" w:rsidP="005C39EF">
            <w:pPr>
              <w:pStyle w:val="13"/>
            </w:pPr>
            <w:r>
              <w:t>Проведение патентно-информационного поиска, анализ отечественных и зарубежных публикаций по проблеме.</w:t>
            </w:r>
          </w:p>
        </w:tc>
        <w:tc>
          <w:tcPr>
            <w:tcW w:w="1822" w:type="dxa"/>
            <w:tcBorders>
              <w:bottom w:val="single" w:sz="4" w:space="0" w:color="auto"/>
            </w:tcBorders>
            <w:vAlign w:val="center"/>
          </w:tcPr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Ответственный исполнитель фрагмента:</w:t>
            </w:r>
          </w:p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</w:p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В.В. Козлова</w:t>
            </w:r>
          </w:p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В.Ф. Репс</w:t>
            </w:r>
          </w:p>
        </w:tc>
        <w:tc>
          <w:tcPr>
            <w:tcW w:w="1560" w:type="dxa"/>
            <w:tcBorders>
              <w:bottom w:val="single" w:sz="4" w:space="0" w:color="auto"/>
            </w:tcBorders>
            <w:vAlign w:val="center"/>
          </w:tcPr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Экспериментальная лаборатория с</w:t>
            </w:r>
          </w:p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виварием</w:t>
            </w:r>
          </w:p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Пятигорского ГНИИК ФФГБУ ФНКЦ МРиК ФМБА России</w:t>
            </w:r>
          </w:p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</w:p>
        </w:tc>
        <w:tc>
          <w:tcPr>
            <w:tcW w:w="2693" w:type="dxa"/>
            <w:tcBorders>
              <w:bottom w:val="single" w:sz="4" w:space="0" w:color="auto"/>
            </w:tcBorders>
            <w:vAlign w:val="center"/>
          </w:tcPr>
          <w:p w:rsidR="00764D12" w:rsidRPr="006E0B81" w:rsidRDefault="00764D12" w:rsidP="00764D12">
            <w:pPr>
              <w:spacing w:line="240" w:lineRule="auto"/>
              <w:ind w:firstLineChars="0" w:firstLine="0"/>
              <w:contextualSpacing/>
              <w:jc w:val="center"/>
              <w:rPr>
                <w:rFonts w:eastAsia="Liberation Serif"/>
              </w:rPr>
            </w:pPr>
            <w:r w:rsidRPr="006E0B81">
              <w:rPr>
                <w:rFonts w:eastAsia="Liberation Serif"/>
              </w:rPr>
              <w:t>Материалы в отчет</w:t>
            </w:r>
            <w:r>
              <w:rPr>
                <w:rFonts w:eastAsia="Liberation Serif"/>
              </w:rPr>
              <w:t xml:space="preserve"> </w:t>
            </w:r>
            <w:proofErr w:type="spellStart"/>
            <w:r>
              <w:rPr>
                <w:rFonts w:eastAsia="Liberation Serif"/>
              </w:rPr>
              <w:t>Отчет</w:t>
            </w:r>
            <w:proofErr w:type="spellEnd"/>
            <w:r>
              <w:rPr>
                <w:rFonts w:eastAsia="Liberation Serif"/>
              </w:rPr>
              <w:t xml:space="preserve"> о патентных исследованиях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vAlign w:val="center"/>
          </w:tcPr>
          <w:p w:rsidR="00764D12" w:rsidRPr="006E0B81" w:rsidRDefault="00764D12" w:rsidP="0050572D">
            <w:pPr>
              <w:spacing w:line="240" w:lineRule="auto"/>
              <w:ind w:left="-113" w:firstLineChars="0" w:firstLine="0"/>
              <w:contextualSpacing/>
              <w:jc w:val="center"/>
              <w:rPr>
                <w:rFonts w:eastAsia="Liberation Serif"/>
              </w:rPr>
            </w:pPr>
            <w:r w:rsidRPr="0050572D">
              <w:rPr>
                <w:rFonts w:eastAsia="Liberation Serif"/>
              </w:rPr>
              <w:t>01.01.2025 - 25.03.2025</w:t>
            </w:r>
          </w:p>
        </w:tc>
      </w:tr>
    </w:tbl>
    <w:p w:rsidR="00C235EA" w:rsidRPr="00CB61F7" w:rsidRDefault="00C235EA" w:rsidP="00C235EA">
      <w:pPr>
        <w:ind w:firstLine="300"/>
        <w:jc w:val="center"/>
        <w:rPr>
          <w:b/>
          <w:bCs/>
        </w:rPr>
      </w:pPr>
    </w:p>
    <w:p w:rsidR="00C235EA" w:rsidRPr="00CB61F7" w:rsidRDefault="00C235EA" w:rsidP="00C235EA">
      <w:pPr>
        <w:ind w:firstLine="300"/>
        <w:jc w:val="center"/>
        <w:rPr>
          <w:b/>
          <w:bCs/>
        </w:rPr>
      </w:pPr>
    </w:p>
    <w:p w:rsidR="00764D12" w:rsidRPr="00B2159C" w:rsidRDefault="00764D12" w:rsidP="00862193">
      <w:pPr>
        <w:ind w:firstLine="300"/>
        <w:jc w:val="left"/>
        <w:rPr>
          <w:lang w:eastAsia="ru-RU"/>
        </w:rPr>
      </w:pPr>
      <w:r w:rsidRPr="00B2159C">
        <w:rPr>
          <w:b/>
          <w:bCs/>
        </w:rPr>
        <w:t>Задачи патентных исследований:</w:t>
      </w:r>
      <w:r w:rsidR="003C0BE6" w:rsidRPr="003C0BE6">
        <w:rPr>
          <w:rFonts w:ascii="Calibri" w:eastAsia="Calibri" w:hAnsi="Calibri" w:cs="Calibri"/>
          <w:noProof/>
          <w:color w:val="000000"/>
          <w:sz w:val="22"/>
          <w:szCs w:val="22"/>
          <w:lang w:eastAsia="ru-RU"/>
        </w:rPr>
        <w:t xml:space="preserve"> </w:t>
      </w:r>
      <w:r w:rsidR="003C0BE6" w:rsidRPr="00B2159C">
        <w:rPr>
          <w:rFonts w:ascii="Calibri" w:eastAsia="Calibri" w:hAnsi="Calibri" w:cs="Calibri"/>
          <w:noProof/>
          <w:color w:val="000000"/>
          <w:sz w:val="22"/>
          <w:szCs w:val="22"/>
          <w:lang w:eastAsia="ru-RU"/>
        </w:rPr>
        <w:drawing>
          <wp:inline distT="0" distB="0" distL="0" distR="0" wp14:anchorId="7F450084" wp14:editId="1531CF0D">
            <wp:extent cx="6400800" cy="437515"/>
            <wp:effectExtent l="0" t="0" r="0" b="635"/>
            <wp:docPr id="2423" name="Picture 2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" name="Picture 24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98441" cy="47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12" w:rsidRPr="00B2159C" w:rsidRDefault="00764D12" w:rsidP="00764D12">
      <w:pPr>
        <w:spacing w:line="259" w:lineRule="auto"/>
        <w:ind w:left="-244" w:right="-210" w:firstLineChars="0" w:firstLine="0"/>
        <w:jc w:val="left"/>
        <w:rPr>
          <w:rFonts w:ascii="Calibri" w:eastAsia="Calibri" w:hAnsi="Calibri" w:cs="Calibri"/>
          <w:color w:val="000000"/>
          <w:sz w:val="22"/>
          <w:szCs w:val="22"/>
          <w:lang w:eastAsia="ru-RU"/>
        </w:rPr>
      </w:pPr>
    </w:p>
    <w:p w:rsidR="00764D12" w:rsidRPr="00B2159C" w:rsidRDefault="003C0BE6" w:rsidP="00764D12">
      <w:pPr>
        <w:tabs>
          <w:tab w:val="right" w:pos="8158"/>
        </w:tabs>
        <w:spacing w:after="253" w:line="259" w:lineRule="auto"/>
        <w:ind w:firstLineChars="0" w:firstLine="0"/>
        <w:jc w:val="left"/>
        <w:rPr>
          <w:rFonts w:ascii="Calibri" w:eastAsia="Calibri" w:hAnsi="Calibri" w:cs="Calibri"/>
          <w:color w:val="000000"/>
          <w:sz w:val="22"/>
          <w:szCs w:val="22"/>
          <w:lang w:eastAsia="ru-RU"/>
        </w:rPr>
      </w:pPr>
      <w:r>
        <w:rPr>
          <w:color w:val="000000"/>
          <w:sz w:val="22"/>
          <w:szCs w:val="22"/>
          <w:lang w:eastAsia="ru-RU"/>
        </w:rPr>
        <w:t xml:space="preserve">    </w:t>
      </w:r>
      <w:r w:rsidR="00764D12" w:rsidRPr="00B2159C">
        <w:rPr>
          <w:color w:val="000000"/>
          <w:sz w:val="22"/>
          <w:szCs w:val="22"/>
          <w:lang w:eastAsia="ru-RU"/>
        </w:rPr>
        <w:t>должнос</w:t>
      </w:r>
      <w:r>
        <w:rPr>
          <w:color w:val="000000"/>
          <w:sz w:val="22"/>
          <w:szCs w:val="22"/>
          <w:lang w:eastAsia="ru-RU"/>
        </w:rPr>
        <w:t>ть, наименование организации</w:t>
      </w:r>
      <w:r>
        <w:rPr>
          <w:color w:val="000000"/>
          <w:sz w:val="22"/>
          <w:szCs w:val="22"/>
          <w:lang w:eastAsia="ru-RU"/>
        </w:rPr>
        <w:tab/>
        <w:t xml:space="preserve">         лич</w:t>
      </w:r>
      <w:r w:rsidR="00764D12" w:rsidRPr="00B2159C">
        <w:rPr>
          <w:color w:val="000000"/>
          <w:sz w:val="22"/>
          <w:szCs w:val="22"/>
          <w:lang w:eastAsia="ru-RU"/>
        </w:rPr>
        <w:t xml:space="preserve">ная </w:t>
      </w:r>
      <w:proofErr w:type="gramStart"/>
      <w:r w:rsidR="00764D12" w:rsidRPr="00B2159C">
        <w:rPr>
          <w:color w:val="000000"/>
          <w:sz w:val="22"/>
          <w:szCs w:val="22"/>
          <w:lang w:eastAsia="ru-RU"/>
        </w:rPr>
        <w:t>подпис</w:t>
      </w:r>
      <w:r>
        <w:rPr>
          <w:color w:val="000000"/>
          <w:sz w:val="22"/>
          <w:szCs w:val="22"/>
          <w:lang w:eastAsia="ru-RU"/>
        </w:rPr>
        <w:t xml:space="preserve">ь,   </w:t>
      </w:r>
      <w:proofErr w:type="gramEnd"/>
      <w:r>
        <w:rPr>
          <w:color w:val="000000"/>
          <w:sz w:val="22"/>
          <w:szCs w:val="22"/>
          <w:lang w:eastAsia="ru-RU"/>
        </w:rPr>
        <w:t xml:space="preserve">              </w:t>
      </w:r>
      <w:r w:rsidR="00764D12" w:rsidRPr="00B2159C">
        <w:rPr>
          <w:color w:val="000000"/>
          <w:sz w:val="22"/>
          <w:szCs w:val="22"/>
          <w:lang w:eastAsia="ru-RU"/>
        </w:rPr>
        <w:t xml:space="preserve"> расшифровка</w:t>
      </w:r>
    </w:p>
    <w:p w:rsidR="00764D12" w:rsidRPr="00B2159C" w:rsidRDefault="00764D12" w:rsidP="00764D12">
      <w:pPr>
        <w:spacing w:line="259" w:lineRule="auto"/>
        <w:ind w:left="2" w:firstLineChars="0" w:hanging="10"/>
        <w:jc w:val="left"/>
        <w:rPr>
          <w:rFonts w:ascii="Calibri" w:eastAsia="Calibri" w:hAnsi="Calibri" w:cs="Calibri"/>
          <w:color w:val="000000"/>
          <w:lang w:eastAsia="ru-RU"/>
        </w:rPr>
      </w:pPr>
      <w:r w:rsidRPr="00B2159C">
        <w:rPr>
          <w:color w:val="000000"/>
          <w:lang w:eastAsia="ru-RU"/>
        </w:rPr>
        <w:t>Согласовано</w:t>
      </w:r>
    </w:p>
    <w:p w:rsidR="00764D12" w:rsidRPr="00B2159C" w:rsidRDefault="00764D12" w:rsidP="00764D12">
      <w:pPr>
        <w:spacing w:line="259" w:lineRule="auto"/>
        <w:ind w:left="2" w:firstLineChars="0" w:hanging="10"/>
        <w:jc w:val="left"/>
        <w:rPr>
          <w:rFonts w:ascii="Calibri" w:eastAsia="Calibri" w:hAnsi="Calibri" w:cs="Calibri"/>
          <w:color w:val="000000"/>
          <w:lang w:eastAsia="ru-RU"/>
        </w:rPr>
      </w:pPr>
      <w:r w:rsidRPr="00B2159C">
        <w:rPr>
          <w:color w:val="000000"/>
          <w:lang w:eastAsia="ru-RU"/>
        </w:rPr>
        <w:t>Руководитель ответственного за ПИ</w:t>
      </w:r>
    </w:p>
    <w:p w:rsidR="00764D12" w:rsidRPr="00B2159C" w:rsidRDefault="00764D12" w:rsidP="00764D12">
      <w:pPr>
        <w:spacing w:line="259" w:lineRule="auto"/>
        <w:ind w:left="2" w:firstLineChars="0" w:hanging="10"/>
        <w:jc w:val="left"/>
        <w:rPr>
          <w:rFonts w:ascii="Calibri" w:eastAsia="Calibri" w:hAnsi="Calibri" w:cs="Calibri"/>
          <w:color w:val="000000"/>
          <w:lang w:eastAsia="ru-RU"/>
        </w:rPr>
      </w:pPr>
      <w:r w:rsidRPr="00B2159C">
        <w:rPr>
          <w:color w:val="000000"/>
          <w:lang w:eastAsia="ru-RU"/>
        </w:rPr>
        <w:t>(исполнителя)</w:t>
      </w:r>
    </w:p>
    <w:p w:rsidR="00764D12" w:rsidRPr="00B2159C" w:rsidRDefault="00764D12" w:rsidP="00764D12">
      <w:pPr>
        <w:spacing w:line="240" w:lineRule="auto"/>
        <w:ind w:firstLine="30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37DCC21C" wp14:editId="2B0F8E68">
            <wp:extent cx="6048375" cy="680060"/>
            <wp:effectExtent l="0" t="0" r="0" b="6350"/>
            <wp:docPr id="9" name="Picture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Picture 24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8880" cy="6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12" w:rsidRPr="00B2159C" w:rsidRDefault="00764D12" w:rsidP="00764D12">
      <w:pPr>
        <w:spacing w:line="240" w:lineRule="auto"/>
        <w:ind w:firstLine="300"/>
        <w:jc w:val="center"/>
        <w:rPr>
          <w:lang w:eastAsia="ru-RU"/>
        </w:rPr>
      </w:pPr>
    </w:p>
    <w:p w:rsidR="000572F3" w:rsidRDefault="000572F3" w:rsidP="007A6A7C">
      <w:pPr>
        <w:spacing w:line="240" w:lineRule="auto"/>
        <w:ind w:firstLine="300"/>
        <w:jc w:val="center"/>
        <w:rPr>
          <w:lang w:eastAsia="ru-RU"/>
        </w:rPr>
      </w:pPr>
    </w:p>
    <w:p w:rsidR="00764D12" w:rsidRDefault="00764D12" w:rsidP="000572F3">
      <w:pPr>
        <w:spacing w:line="240" w:lineRule="auto"/>
        <w:ind w:firstLineChars="0" w:firstLine="0"/>
        <w:rPr>
          <w:lang w:eastAsia="ru-RU"/>
        </w:rPr>
      </w:pPr>
    </w:p>
    <w:p w:rsidR="00764D12" w:rsidRDefault="00764D12" w:rsidP="000572F3">
      <w:pPr>
        <w:spacing w:line="240" w:lineRule="auto"/>
        <w:ind w:firstLineChars="0" w:firstLine="0"/>
        <w:rPr>
          <w:lang w:eastAsia="ru-RU"/>
        </w:rPr>
      </w:pPr>
    </w:p>
    <w:p w:rsidR="003B1C91" w:rsidRDefault="003B1C91" w:rsidP="000572F3">
      <w:pPr>
        <w:spacing w:line="240" w:lineRule="auto"/>
        <w:ind w:firstLineChars="0" w:firstLine="0"/>
        <w:rPr>
          <w:lang w:eastAsia="ru-RU"/>
        </w:rPr>
      </w:pPr>
    </w:p>
    <w:p w:rsidR="003B1C91" w:rsidRDefault="003B1C91" w:rsidP="000572F3">
      <w:pPr>
        <w:spacing w:line="240" w:lineRule="auto"/>
        <w:ind w:firstLineChars="0" w:firstLine="0"/>
        <w:rPr>
          <w:lang w:eastAsia="ru-RU"/>
        </w:rPr>
      </w:pPr>
    </w:p>
    <w:p w:rsidR="003B1C91" w:rsidRDefault="003B1C91" w:rsidP="000572F3">
      <w:pPr>
        <w:spacing w:line="240" w:lineRule="auto"/>
        <w:ind w:firstLineChars="0" w:firstLine="0"/>
        <w:rPr>
          <w:lang w:eastAsia="ru-RU"/>
        </w:rPr>
      </w:pPr>
    </w:p>
    <w:p w:rsidR="003B1C91" w:rsidRPr="00CB61F7" w:rsidRDefault="003B1C91" w:rsidP="000572F3">
      <w:pPr>
        <w:spacing w:line="240" w:lineRule="auto"/>
        <w:ind w:firstLineChars="0" w:firstLine="0"/>
        <w:rPr>
          <w:lang w:eastAsia="ru-RU"/>
        </w:rPr>
      </w:pPr>
    </w:p>
    <w:p w:rsidR="00C235EA" w:rsidRPr="00E35527" w:rsidRDefault="00C235EA" w:rsidP="00C235EA">
      <w:pPr>
        <w:pStyle w:val="1"/>
        <w:spacing w:line="360" w:lineRule="auto"/>
        <w:ind w:firstLine="300"/>
        <w:jc w:val="center"/>
        <w:rPr>
          <w:color w:val="auto"/>
          <w:szCs w:val="24"/>
        </w:rPr>
      </w:pPr>
      <w:r w:rsidRPr="00E35527">
        <w:rPr>
          <w:color w:val="auto"/>
          <w:szCs w:val="24"/>
        </w:rPr>
        <w:lastRenderedPageBreak/>
        <w:t>Приложение Б.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jc w:val="center"/>
        <w:rPr>
          <w:b/>
          <w:bCs/>
        </w:rPr>
      </w:pPr>
      <w:r w:rsidRPr="00CB61F7">
        <w:rPr>
          <w:b/>
          <w:bCs/>
        </w:rPr>
        <w:t>Регламент поиска № 1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jc w:val="right"/>
      </w:pPr>
      <w:r w:rsidRPr="00CB61F7">
        <w:t>01 января 2025 г.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jc w:val="right"/>
        <w:rPr>
          <w:vertAlign w:val="superscript"/>
        </w:rPr>
      </w:pPr>
      <w:r w:rsidRPr="00CB61F7">
        <w:rPr>
          <w:vertAlign w:val="superscript"/>
        </w:rPr>
        <w:t xml:space="preserve">             дата составления регламента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b/>
        </w:rPr>
        <w:t>Наименование работы</w:t>
      </w:r>
      <w:r w:rsidRPr="00CB61F7">
        <w:t xml:space="preserve"> (темы): </w:t>
      </w:r>
      <w:r w:rsidRPr="00CB61F7">
        <w:rPr>
          <w:lang w:eastAsia="ru-RU"/>
        </w:rPr>
        <w:t>«Экспериментальное обоснование немедикаментозных методов терапии при повреждениях центральной нервной системы и опорно-двигательного аппарата»</w:t>
      </w:r>
    </w:p>
    <w:p w:rsidR="00C235EA" w:rsidRPr="00CB61F7" w:rsidRDefault="00C235EA" w:rsidP="00C235EA">
      <w:pPr>
        <w:ind w:firstLine="300"/>
        <w:rPr>
          <w:color w:val="000000"/>
          <w:lang w:eastAsia="ru-RU"/>
        </w:rPr>
      </w:pPr>
      <w:r w:rsidRPr="00CB61F7">
        <w:rPr>
          <w:b/>
        </w:rPr>
        <w:t>Шифр работы (темы):</w:t>
      </w:r>
      <w:r w:rsidRPr="00CB61F7">
        <w:t xml:space="preserve"> </w:t>
      </w:r>
      <w:r w:rsidRPr="00CB61F7">
        <w:rPr>
          <w:lang w:eastAsia="ru-RU"/>
        </w:rPr>
        <w:t>«Радон 25-26</w:t>
      </w:r>
      <w:r w:rsidRPr="00CB61F7">
        <w:rPr>
          <w:color w:val="000000"/>
          <w:lang w:eastAsia="ru-RU"/>
        </w:rPr>
        <w:t>»</w:t>
      </w:r>
      <w:r w:rsidR="003B1C91" w:rsidRPr="003B1C91">
        <w:rPr>
          <w:color w:val="000000"/>
          <w:lang w:eastAsia="ru-RU"/>
        </w:rPr>
        <w:t xml:space="preserve"> 84.001.25.800</w:t>
      </w:r>
    </w:p>
    <w:p w:rsidR="00C235EA" w:rsidRPr="00CB61F7" w:rsidRDefault="00C235EA" w:rsidP="00C235EA">
      <w:pPr>
        <w:ind w:firstLine="300"/>
        <w:rPr>
          <w:b/>
          <w:bCs/>
        </w:rPr>
      </w:pPr>
      <w:r w:rsidRPr="00CB61F7">
        <w:rPr>
          <w:b/>
        </w:rPr>
        <w:t>Номер и дата утверждения задания</w:t>
      </w:r>
      <w:r w:rsidRPr="00CB61F7">
        <w:t xml:space="preserve"> </w:t>
      </w:r>
      <w:r w:rsidRPr="00E35527">
        <w:rPr>
          <w:highlight w:val="yellow"/>
        </w:rPr>
        <w:t xml:space="preserve">№ </w:t>
      </w:r>
      <w:r w:rsidRPr="00E35527">
        <w:rPr>
          <w:highlight w:val="yellow"/>
          <w:lang w:eastAsia="ru-RU"/>
        </w:rPr>
        <w:t>1022</w:t>
      </w:r>
      <w:r w:rsidR="003B1C91">
        <w:rPr>
          <w:highlight w:val="yellow"/>
          <w:lang w:eastAsia="ru-RU"/>
        </w:rPr>
        <w:t xml:space="preserve">040700952-2-3.5.2 от </w:t>
      </w:r>
      <w:r w:rsidR="003B1C91" w:rsidRPr="003B1C91">
        <w:rPr>
          <w:highlight w:val="yellow"/>
          <w:lang w:eastAsia="ru-RU"/>
        </w:rPr>
        <w:t xml:space="preserve">        </w:t>
      </w:r>
      <w:r w:rsidR="003B1C91" w:rsidRPr="003B1C91">
        <w:rPr>
          <w:lang w:eastAsia="ru-RU"/>
        </w:rPr>
        <w:t>2025</w:t>
      </w:r>
      <w:r w:rsidRPr="003B1C91">
        <w:rPr>
          <w:lang w:eastAsia="ru-RU"/>
        </w:rPr>
        <w:t xml:space="preserve"> г</w:t>
      </w:r>
    </w:p>
    <w:p w:rsidR="00C235EA" w:rsidRPr="00CB61F7" w:rsidRDefault="00C235EA" w:rsidP="00C235EA">
      <w:pPr>
        <w:tabs>
          <w:tab w:val="num" w:pos="720"/>
        </w:tabs>
        <w:ind w:firstLine="300"/>
      </w:pPr>
      <w:r w:rsidRPr="00CB61F7">
        <w:rPr>
          <w:b/>
        </w:rPr>
        <w:t>Цель поиска информации</w:t>
      </w:r>
      <w:r w:rsidRPr="00CB61F7">
        <w:t xml:space="preserve"> (в зависимости от задач патентных исследований, указанных в задании):</w:t>
      </w:r>
    </w:p>
    <w:p w:rsidR="00C235EA" w:rsidRPr="00CB61F7" w:rsidRDefault="00C235EA" w:rsidP="00C235EA">
      <w:pPr>
        <w:tabs>
          <w:tab w:val="num" w:pos="720"/>
        </w:tabs>
        <w:ind w:firstLine="300"/>
        <w:rPr>
          <w:lang w:eastAsia="ru-RU"/>
        </w:rPr>
      </w:pPr>
      <w:r w:rsidRPr="00CB61F7">
        <w:t>-</w:t>
      </w:r>
      <w:r w:rsidRPr="00CB61F7">
        <w:rPr>
          <w:lang w:eastAsia="ru-RU"/>
        </w:rPr>
        <w:t>получение информации об интересующих технических решениях с целью последующего приобретения патента;</w:t>
      </w:r>
    </w:p>
    <w:p w:rsidR="00C235EA" w:rsidRPr="00CB61F7" w:rsidRDefault="00C235EA" w:rsidP="00C235EA">
      <w:pPr>
        <w:tabs>
          <w:tab w:val="num" w:pos="720"/>
        </w:tabs>
        <w:ind w:firstLine="300"/>
        <w:rPr>
          <w:lang w:eastAsia="ru-RU"/>
        </w:rPr>
      </w:pPr>
      <w:r w:rsidRPr="00CB61F7">
        <w:rPr>
          <w:rFonts w:eastAsia="Wingdings"/>
          <w:lang w:eastAsia="ru-RU"/>
        </w:rPr>
        <w:t xml:space="preserve">- </w:t>
      </w:r>
      <w:r w:rsidRPr="00CB61F7">
        <w:rPr>
          <w:lang w:eastAsia="ru-RU"/>
        </w:rPr>
        <w:t>анализ (исследование патентной чистоты) условий беспрепятственной реализации промышленной продукции на рынке страны.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b/>
        </w:rPr>
        <w:t>Обоснование регламента поиска:</w:t>
      </w:r>
      <w:r w:rsidRPr="00CB61F7">
        <w:t xml:space="preserve"> В целях оптимизации определения результатов научно-технической продукции по теме </w:t>
      </w:r>
      <w:r w:rsidRPr="00CB61F7">
        <w:rPr>
          <w:lang w:eastAsia="ru-RU"/>
        </w:rPr>
        <w:t>«Экспериментальное обоснование немедикаментозных методов терапии при повреждениях центральной нервной системы и</w:t>
      </w:r>
      <w:r>
        <w:rPr>
          <w:lang w:eastAsia="ru-RU"/>
        </w:rPr>
        <w:t xml:space="preserve"> опорно-двигательного аппарата»</w:t>
      </w:r>
      <w:r w:rsidRPr="00CB61F7">
        <w:rPr>
          <w:lang w:eastAsia="ru-RU"/>
        </w:rPr>
        <w:t xml:space="preserve"> </w:t>
      </w:r>
      <w:r w:rsidRPr="00CB61F7">
        <w:t>проведен патентный поиск с глубиной исследования не менее 25 лет по отечественным и зарубежным источникам информации в системе авторских и предметных каталогов по фондам ЦНМБ, минимум документации РСТ, электронные база данных «</w:t>
      </w:r>
      <w:proofErr w:type="spellStart"/>
      <w:r w:rsidRPr="00CB61F7">
        <w:rPr>
          <w:lang w:val="en-US"/>
        </w:rPr>
        <w:t>Esp</w:t>
      </w:r>
      <w:proofErr w:type="spellEnd"/>
      <w:r w:rsidRPr="00CB61F7">
        <w:t>@</w:t>
      </w:r>
      <w:proofErr w:type="spellStart"/>
      <w:r w:rsidRPr="00CB61F7">
        <w:rPr>
          <w:lang w:val="en-US"/>
        </w:rPr>
        <w:t>cenet</w:t>
      </w:r>
      <w:proofErr w:type="spellEnd"/>
      <w:r w:rsidRPr="00CB61F7">
        <w:t xml:space="preserve">, </w:t>
      </w:r>
      <w:r w:rsidRPr="00CB61F7">
        <w:rPr>
          <w:lang w:val="en-US"/>
        </w:rPr>
        <w:t>EAPATIS</w:t>
      </w:r>
      <w:r w:rsidRPr="00CB61F7">
        <w:t xml:space="preserve">, </w:t>
      </w:r>
      <w:r w:rsidRPr="00CB61F7">
        <w:rPr>
          <w:lang w:val="en-US"/>
        </w:rPr>
        <w:t>NCBI</w:t>
      </w:r>
      <w:r w:rsidRPr="00CB61F7">
        <w:t xml:space="preserve"> (</w:t>
      </w:r>
      <w:r w:rsidRPr="00CB61F7">
        <w:rPr>
          <w:lang w:val="en-US"/>
        </w:rPr>
        <w:t>PubMed</w:t>
      </w:r>
      <w:r w:rsidRPr="00CB61F7">
        <w:t>), поисковая система Федеральной службы по интеллектуальной собственности, патентам и товарным знакам (</w:t>
      </w:r>
      <w:hyperlink r:id="rId11" w:history="1">
        <w:r w:rsidRPr="00CB61F7">
          <w:rPr>
            <w:lang w:val="en-US"/>
          </w:rPr>
          <w:t>www</w:t>
        </w:r>
        <w:r w:rsidRPr="00CB61F7">
          <w:t>.</w:t>
        </w:r>
        <w:proofErr w:type="spellStart"/>
        <w:r w:rsidRPr="00CB61F7">
          <w:rPr>
            <w:lang w:val="en-US"/>
          </w:rPr>
          <w:t>Fips</w:t>
        </w:r>
        <w:proofErr w:type="spellEnd"/>
        <w:r w:rsidRPr="00CB61F7">
          <w:t>.</w:t>
        </w:r>
        <w:proofErr w:type="spellStart"/>
        <w:r w:rsidRPr="00CB61F7">
          <w:rPr>
            <w:lang w:val="en-US"/>
          </w:rPr>
          <w:t>ru</w:t>
        </w:r>
        <w:proofErr w:type="spellEnd"/>
      </w:hyperlink>
      <w:r w:rsidRPr="00CB61F7">
        <w:t xml:space="preserve">), </w:t>
      </w:r>
      <w:r w:rsidRPr="00CB61F7">
        <w:rPr>
          <w:lang w:eastAsia="ru-RU"/>
        </w:rPr>
        <w:t xml:space="preserve">научной электронной библиотеки ГПНТБ России, электронного архива, Имидж-каталога «Зарубежная периодика», Имидж-каталога «Отечественная периодика», Имидж-каталога «Отечественная книга», Имидж-каталога «Неопубликованные переводы», базы данных </w:t>
      </w:r>
      <w:proofErr w:type="spellStart"/>
      <w:r w:rsidRPr="00CB61F7">
        <w:rPr>
          <w:lang w:eastAsia="ru-RU"/>
        </w:rPr>
        <w:t>Книгафонда</w:t>
      </w:r>
      <w:proofErr w:type="spellEnd"/>
      <w:r w:rsidRPr="00CB61F7">
        <w:rPr>
          <w:lang w:eastAsia="ru-RU"/>
        </w:rPr>
        <w:t xml:space="preserve"> России, Национального цифрового ресурса «РУКОНТ», базам данных Российской академии наук, сводному каталогу Библиотеки РАН, Российской государственной библиотеки, Российской Национальной библиотеки </w:t>
      </w:r>
      <w:r w:rsidRPr="00CB61F7">
        <w:t>по разделам «курортология», «физиотерапия», «терапия», «восстановительное лечение», «медицинская реабилитация», «неврология»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t xml:space="preserve">    </w:t>
      </w:r>
      <w:r w:rsidRPr="00CB61F7">
        <w:rPr>
          <w:b/>
        </w:rPr>
        <w:t xml:space="preserve"> Начало поиска:</w:t>
      </w:r>
      <w:r w:rsidRPr="00CB61F7">
        <w:t xml:space="preserve"> январь 2025 г.  </w:t>
      </w:r>
    </w:p>
    <w:p w:rsidR="00C235EA" w:rsidRPr="0096662B" w:rsidRDefault="00C235EA" w:rsidP="00C235EA">
      <w:pPr>
        <w:ind w:firstLine="300"/>
        <w:rPr>
          <w:color w:val="FF0000"/>
        </w:rPr>
      </w:pPr>
      <w:r w:rsidRPr="00CB61F7">
        <w:rPr>
          <w:b/>
        </w:rPr>
        <w:t xml:space="preserve">     Окончание поиска:</w:t>
      </w:r>
      <w:r w:rsidRPr="00CB61F7">
        <w:t xml:space="preserve"> </w:t>
      </w:r>
      <w:r w:rsidR="000F40AD" w:rsidRPr="000F40AD">
        <w:t xml:space="preserve">март </w:t>
      </w:r>
      <w:r w:rsidRPr="000F40AD">
        <w:t>2025 г</w:t>
      </w:r>
    </w:p>
    <w:p w:rsidR="00C235EA" w:rsidRPr="00CB61F7" w:rsidRDefault="00C235EA" w:rsidP="00C235EA">
      <w:pPr>
        <w:ind w:firstLine="300"/>
      </w:pPr>
      <w:r w:rsidRPr="00CB61F7">
        <w:br w:type="page"/>
      </w:r>
    </w:p>
    <w:tbl>
      <w:tblPr>
        <w:tblW w:w="99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851"/>
        <w:gridCol w:w="2097"/>
        <w:gridCol w:w="2014"/>
        <w:gridCol w:w="1247"/>
        <w:gridCol w:w="850"/>
        <w:gridCol w:w="709"/>
        <w:gridCol w:w="1027"/>
      </w:tblGrid>
      <w:tr w:rsidR="00C235EA" w:rsidRPr="00CB61F7" w:rsidTr="006E0B81">
        <w:tc>
          <w:tcPr>
            <w:tcW w:w="1129" w:type="dxa"/>
            <w:vMerge w:val="restart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lastRenderedPageBreak/>
              <w:t>Предмет поиска (объект исследования, его составные части, товар)</w:t>
            </w:r>
          </w:p>
        </w:tc>
        <w:tc>
          <w:tcPr>
            <w:tcW w:w="851" w:type="dxa"/>
            <w:vMerge w:val="restart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Страна поиска</w:t>
            </w:r>
          </w:p>
        </w:tc>
        <w:tc>
          <w:tcPr>
            <w:tcW w:w="6917" w:type="dxa"/>
            <w:gridSpan w:val="5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Источники информации, по которым будет проводиться поиск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1027" w:type="dxa"/>
            <w:vMerge w:val="restart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Ретро-</w:t>
            </w:r>
            <w:proofErr w:type="spellStart"/>
            <w:r w:rsidRPr="00CB61F7">
              <w:t>спективность</w:t>
            </w:r>
            <w:proofErr w:type="spellEnd"/>
            <w:r w:rsidRPr="00CB61F7">
              <w:t xml:space="preserve"> (глубина поиска)</w:t>
            </w:r>
          </w:p>
        </w:tc>
      </w:tr>
      <w:tr w:rsidR="00C235EA" w:rsidRPr="00CB61F7" w:rsidTr="006E0B81">
        <w:tc>
          <w:tcPr>
            <w:tcW w:w="1129" w:type="dxa"/>
            <w:vMerge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851" w:type="dxa"/>
            <w:vMerge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5358" w:type="dxa"/>
            <w:gridSpan w:val="3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Патентные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1559" w:type="dxa"/>
            <w:gridSpan w:val="2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Непатентные</w:t>
            </w:r>
            <w:proofErr w:type="spellEnd"/>
            <w:r w:rsidRPr="00CB61F7">
              <w:t xml:space="preserve"> и др.</w:t>
            </w:r>
          </w:p>
        </w:tc>
        <w:tc>
          <w:tcPr>
            <w:tcW w:w="1027" w:type="dxa"/>
            <w:vMerge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</w:tr>
      <w:tr w:rsidR="00C235EA" w:rsidRPr="00460834" w:rsidTr="006E0B81">
        <w:trPr>
          <w:trHeight w:val="2612"/>
        </w:trPr>
        <w:tc>
          <w:tcPr>
            <w:tcW w:w="1129" w:type="dxa"/>
            <w:vMerge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851" w:type="dxa"/>
            <w:vMerge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209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Наименование БД патентной информации</w:t>
            </w:r>
          </w:p>
        </w:tc>
        <w:tc>
          <w:tcPr>
            <w:tcW w:w="2014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Используемые для поиска ключевые слова и сокращения в различных комбинациях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(на рабочем языке: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используемой поисковой системы)</w:t>
            </w:r>
          </w:p>
        </w:tc>
        <w:tc>
          <w:tcPr>
            <w:tcW w:w="124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Классификационные рубрики: МПК (СПК),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МКПО и др.</w:t>
            </w:r>
          </w:p>
        </w:tc>
        <w:tc>
          <w:tcPr>
            <w:tcW w:w="850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Наименование БД научно-технической (</w:t>
            </w:r>
            <w:proofErr w:type="spellStart"/>
            <w:r w:rsidRPr="00CB61F7">
              <w:t>непатентной</w:t>
            </w:r>
            <w:proofErr w:type="spellEnd"/>
            <w:r w:rsidRPr="00CB61F7">
              <w:t>) информации</w:t>
            </w:r>
          </w:p>
        </w:tc>
        <w:tc>
          <w:tcPr>
            <w:tcW w:w="709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Рубрики УДК* и др.</w:t>
            </w:r>
          </w:p>
        </w:tc>
        <w:tc>
          <w:tcPr>
            <w:tcW w:w="1027" w:type="dxa"/>
            <w:vMerge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</w:tr>
      <w:tr w:rsidR="00C235EA" w:rsidRPr="00CB61F7" w:rsidTr="006E0B81">
        <w:trPr>
          <w:trHeight w:val="409"/>
        </w:trPr>
        <w:tc>
          <w:tcPr>
            <w:tcW w:w="1129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1</w:t>
            </w:r>
          </w:p>
        </w:tc>
        <w:tc>
          <w:tcPr>
            <w:tcW w:w="851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2</w:t>
            </w:r>
          </w:p>
        </w:tc>
        <w:tc>
          <w:tcPr>
            <w:tcW w:w="209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3</w:t>
            </w:r>
          </w:p>
        </w:tc>
        <w:tc>
          <w:tcPr>
            <w:tcW w:w="2014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4</w:t>
            </w:r>
          </w:p>
        </w:tc>
        <w:tc>
          <w:tcPr>
            <w:tcW w:w="124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5</w:t>
            </w:r>
          </w:p>
        </w:tc>
        <w:tc>
          <w:tcPr>
            <w:tcW w:w="850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6</w:t>
            </w:r>
          </w:p>
        </w:tc>
        <w:tc>
          <w:tcPr>
            <w:tcW w:w="709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7</w:t>
            </w:r>
          </w:p>
        </w:tc>
        <w:tc>
          <w:tcPr>
            <w:tcW w:w="102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  <w:r w:rsidRPr="00CB61F7">
              <w:t>8</w:t>
            </w:r>
          </w:p>
        </w:tc>
      </w:tr>
      <w:tr w:rsidR="00C235EA" w:rsidRPr="00CB61F7" w:rsidTr="006E0B81">
        <w:trPr>
          <w:trHeight w:val="409"/>
        </w:trPr>
        <w:tc>
          <w:tcPr>
            <w:tcW w:w="1129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52"/>
              <w:jc w:val="center"/>
            </w:pPr>
            <w:r w:rsidRPr="00CB61F7">
              <w:t>НИР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</w:pPr>
          </w:p>
        </w:tc>
        <w:tc>
          <w:tcPr>
            <w:tcW w:w="851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52"/>
              <w:jc w:val="center"/>
            </w:pPr>
            <w:r w:rsidRPr="00CB61F7">
              <w:t>RU</w:t>
            </w:r>
          </w:p>
        </w:tc>
        <w:tc>
          <w:tcPr>
            <w:tcW w:w="209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Разработка технологий применения бальнеотерапии (минеральная вода с содержанием радона и сульфидная иловая грязь) в лечении травм головного, спинного мозга, структур опорно-двигательного аппарата</w:t>
            </w:r>
          </w:p>
        </w:tc>
        <w:tc>
          <w:tcPr>
            <w:tcW w:w="2014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 xml:space="preserve">Травмы конечностей, </w:t>
            </w:r>
            <w:proofErr w:type="spellStart"/>
            <w:r w:rsidRPr="00CB61F7">
              <w:t>пилоидотерапия</w:t>
            </w:r>
            <w:proofErr w:type="spellEnd"/>
            <w:r w:rsidRPr="00CB61F7">
              <w:t xml:space="preserve">, </w:t>
            </w:r>
            <w:proofErr w:type="spellStart"/>
            <w:r w:rsidRPr="00CB61F7">
              <w:t>радонотерапия</w:t>
            </w:r>
            <w:proofErr w:type="spellEnd"/>
            <w:r w:rsidRPr="00CB61F7">
              <w:t>, черепно-мозговы</w:t>
            </w:r>
            <w:r>
              <w:t>е травмы(лечение медикаментозное</w:t>
            </w:r>
            <w:r w:rsidRPr="00CB61F7">
              <w:t>, курортное)</w:t>
            </w:r>
          </w:p>
        </w:tc>
        <w:tc>
          <w:tcPr>
            <w:tcW w:w="124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А 61; А 99</w:t>
            </w:r>
          </w:p>
        </w:tc>
        <w:tc>
          <w:tcPr>
            <w:tcW w:w="850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нет</w:t>
            </w:r>
          </w:p>
        </w:tc>
        <w:tc>
          <w:tcPr>
            <w:tcW w:w="709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нет</w:t>
            </w:r>
          </w:p>
        </w:tc>
        <w:tc>
          <w:tcPr>
            <w:tcW w:w="1027" w:type="dxa"/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</w:pPr>
            <w:r w:rsidRPr="00CB61F7">
              <w:t>25 лет</w:t>
            </w:r>
          </w:p>
        </w:tc>
      </w:tr>
    </w:tbl>
    <w:p w:rsidR="00764D12" w:rsidRPr="00CB61F7" w:rsidRDefault="00764D12" w:rsidP="00764D12">
      <w:pPr>
        <w:widowControl w:val="0"/>
        <w:tabs>
          <w:tab w:val="left" w:pos="3544"/>
        </w:tabs>
        <w:autoSpaceDE w:val="0"/>
        <w:autoSpaceDN w:val="0"/>
        <w:adjustRightInd w:val="0"/>
        <w:spacing w:line="240" w:lineRule="auto"/>
        <w:ind w:firstLineChars="0" w:firstLine="0"/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08856887" wp14:editId="0107B7F2">
            <wp:extent cx="5468620" cy="3473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620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lang w:eastAsia="ru-RU"/>
        </w:rPr>
        <w:t>____</w:t>
      </w:r>
    </w:p>
    <w:p w:rsidR="00764D12" w:rsidRPr="00197A1D" w:rsidRDefault="00764D12" w:rsidP="00764D12">
      <w:pPr>
        <w:widowControl w:val="0"/>
        <w:tabs>
          <w:tab w:val="left" w:pos="3544"/>
          <w:tab w:val="left" w:pos="4620"/>
          <w:tab w:val="left" w:pos="7395"/>
        </w:tabs>
        <w:autoSpaceDE w:val="0"/>
        <w:autoSpaceDN w:val="0"/>
        <w:adjustRightInd w:val="0"/>
        <w:spacing w:line="240" w:lineRule="auto"/>
        <w:ind w:firstLineChars="56" w:firstLine="123"/>
        <w:rPr>
          <w:sz w:val="22"/>
          <w:szCs w:val="22"/>
          <w:lang w:eastAsia="ru-RU"/>
        </w:rPr>
      </w:pPr>
      <w:r w:rsidRPr="00197A1D">
        <w:rPr>
          <w:sz w:val="22"/>
          <w:szCs w:val="22"/>
          <w:lang w:eastAsia="ru-RU"/>
        </w:rPr>
        <w:t>должность, наименование организации</w:t>
      </w:r>
      <w:r w:rsidRPr="00197A1D">
        <w:rPr>
          <w:sz w:val="22"/>
          <w:szCs w:val="22"/>
          <w:lang w:eastAsia="ru-RU"/>
        </w:rPr>
        <w:tab/>
        <w:t xml:space="preserve">                         личная подпись</w:t>
      </w:r>
      <w:r w:rsidRPr="00197A1D">
        <w:rPr>
          <w:sz w:val="22"/>
          <w:szCs w:val="22"/>
          <w:lang w:eastAsia="ru-RU"/>
        </w:rPr>
        <w:tab/>
        <w:t>расшифровка</w:t>
      </w:r>
    </w:p>
    <w:p w:rsidR="00764D12" w:rsidRPr="00197A1D" w:rsidRDefault="00764D12" w:rsidP="00764D12">
      <w:pPr>
        <w:spacing w:line="240" w:lineRule="auto"/>
        <w:ind w:firstLine="300"/>
        <w:rPr>
          <w:lang w:eastAsia="ru-RU"/>
        </w:rPr>
      </w:pPr>
      <w:r w:rsidRPr="00197A1D">
        <w:rPr>
          <w:lang w:eastAsia="ru-RU"/>
        </w:rPr>
        <w:t>Согласовано</w:t>
      </w:r>
    </w:p>
    <w:p w:rsidR="00764D12" w:rsidRPr="00CB61F7" w:rsidRDefault="00764D12" w:rsidP="00764D12">
      <w:pPr>
        <w:spacing w:line="240" w:lineRule="auto"/>
        <w:ind w:firstLine="300"/>
        <w:jc w:val="left"/>
        <w:rPr>
          <w:lang w:eastAsia="ru-RU"/>
        </w:rPr>
      </w:pPr>
      <w:r w:rsidRPr="00CB61F7">
        <w:rPr>
          <w:lang w:eastAsia="ru-RU"/>
        </w:rPr>
        <w:t>Руководитель ответственного за ПИ</w:t>
      </w:r>
      <w:r>
        <w:rPr>
          <w:noProof/>
          <w:lang w:eastAsia="ru-RU"/>
        </w:rPr>
        <w:drawing>
          <wp:inline distT="0" distB="0" distL="0" distR="0" wp14:anchorId="20287B89" wp14:editId="4C17E839">
            <wp:extent cx="6057566" cy="502920"/>
            <wp:effectExtent l="0" t="0" r="635" b="0"/>
            <wp:docPr id="2425" name="Picture 24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" name="Picture 242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1276" cy="51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5EA" w:rsidRPr="00E35527" w:rsidRDefault="00C235EA" w:rsidP="00C235EA">
      <w:pPr>
        <w:pStyle w:val="1"/>
        <w:spacing w:line="360" w:lineRule="auto"/>
        <w:ind w:firstLine="300"/>
        <w:jc w:val="center"/>
        <w:rPr>
          <w:b w:val="0"/>
          <w:color w:val="auto"/>
          <w:szCs w:val="24"/>
        </w:rPr>
      </w:pPr>
      <w:r w:rsidRPr="00E35527">
        <w:rPr>
          <w:color w:val="auto"/>
          <w:szCs w:val="24"/>
        </w:rPr>
        <w:lastRenderedPageBreak/>
        <w:t>Приложение В.</w:t>
      </w:r>
    </w:p>
    <w:p w:rsidR="00C235EA" w:rsidRPr="00CB61F7" w:rsidRDefault="00C235EA" w:rsidP="00C235EA">
      <w:pPr>
        <w:keepNext/>
        <w:widowControl w:val="0"/>
        <w:autoSpaceDE w:val="0"/>
        <w:autoSpaceDN w:val="0"/>
        <w:adjustRightInd w:val="0"/>
        <w:ind w:firstLine="300"/>
        <w:jc w:val="center"/>
        <w:outlineLvl w:val="0"/>
        <w:rPr>
          <w:b/>
          <w:bCs/>
          <w:kern w:val="28"/>
        </w:rPr>
      </w:pPr>
      <w:r w:rsidRPr="00CB61F7">
        <w:rPr>
          <w:b/>
          <w:bCs/>
          <w:kern w:val="28"/>
        </w:rPr>
        <w:t>ОТЧЕТ О ПОИСКЕ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rPr>
          <w:highlight w:val="yellow"/>
          <w:lang w:eastAsia="ru-RU"/>
        </w:rPr>
      </w:pPr>
      <w:r w:rsidRPr="00CB61F7">
        <w:t xml:space="preserve">В.1. </w:t>
      </w:r>
      <w:r w:rsidRPr="00CB61F7">
        <w:rPr>
          <w:b/>
        </w:rPr>
        <w:t xml:space="preserve">Поиск проведен в соответствии с заданием от </w:t>
      </w:r>
      <w:r w:rsidRPr="00CB61F7">
        <w:rPr>
          <w:highlight w:val="yellow"/>
          <w:lang w:eastAsia="ru-RU"/>
        </w:rPr>
        <w:t>10.03.2022 г</w:t>
      </w:r>
      <w:r w:rsidRPr="00CB61F7">
        <w:rPr>
          <w:highlight w:val="yellow"/>
        </w:rPr>
        <w:t xml:space="preserve"> № </w:t>
      </w:r>
      <w:r w:rsidRPr="00CB61F7">
        <w:rPr>
          <w:highlight w:val="yellow"/>
          <w:lang w:eastAsia="ru-RU"/>
        </w:rPr>
        <w:t xml:space="preserve">1022040700952-2-3.5.2 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rPr>
          <w:b/>
          <w:bCs/>
        </w:rPr>
      </w:pPr>
      <w:r w:rsidRPr="00CB61F7">
        <w:rPr>
          <w:highlight w:val="yellow"/>
        </w:rPr>
        <w:t xml:space="preserve">  и регламентом поиска от 20.01.2012 г. № 1</w:t>
      </w:r>
    </w:p>
    <w:p w:rsidR="00C235EA" w:rsidRPr="00CB61F7" w:rsidRDefault="00C235EA" w:rsidP="00C235EA">
      <w:pPr>
        <w:ind w:firstLine="300"/>
        <w:rPr>
          <w:snapToGrid w:val="0"/>
          <w:lang w:eastAsia="ru-RU"/>
        </w:rPr>
      </w:pPr>
      <w:r w:rsidRPr="00CB61F7">
        <w:rPr>
          <w:snapToGrid w:val="0"/>
        </w:rPr>
        <w:t xml:space="preserve">В.2. </w:t>
      </w:r>
      <w:r w:rsidRPr="00CB61F7">
        <w:rPr>
          <w:b/>
          <w:snapToGrid w:val="0"/>
        </w:rPr>
        <w:t>Этап работы</w:t>
      </w:r>
      <w:r w:rsidRPr="00CB61F7">
        <w:rPr>
          <w:snapToGrid w:val="0"/>
        </w:rPr>
        <w:t xml:space="preserve">: </w:t>
      </w:r>
      <w:r w:rsidRPr="00CB61F7">
        <w:rPr>
          <w:snapToGrid w:val="0"/>
          <w:lang w:eastAsia="ru-RU"/>
        </w:rPr>
        <w:t>разработка регламента поиска информации; поиск и отбор патентной и другой научно-технической информации; обработка, систематизация и анализ отобранной информации; обобщение результатов и составление отчета.</w:t>
      </w:r>
    </w:p>
    <w:p w:rsidR="00C235EA" w:rsidRPr="004572F9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t xml:space="preserve">В.3. </w:t>
      </w:r>
      <w:r w:rsidRPr="00CB61F7">
        <w:rPr>
          <w:b/>
        </w:rPr>
        <w:t>Начало поиска:</w:t>
      </w:r>
      <w:r w:rsidRPr="00CB61F7">
        <w:t xml:space="preserve"> январь 2025. </w:t>
      </w:r>
      <w:r w:rsidRPr="00CB61F7">
        <w:rPr>
          <w:b/>
        </w:rPr>
        <w:t>Окончание поиска:</w:t>
      </w:r>
      <w:r w:rsidRPr="00CB61F7">
        <w:t xml:space="preserve"> </w:t>
      </w:r>
      <w:r w:rsidR="000F40AD" w:rsidRPr="004572F9">
        <w:t xml:space="preserve">март </w:t>
      </w:r>
      <w:r w:rsidRPr="004572F9">
        <w:t>2025 г.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t xml:space="preserve">В.4. </w:t>
      </w:r>
      <w:r w:rsidRPr="00CB61F7">
        <w:rPr>
          <w:b/>
        </w:rPr>
        <w:t>Сведения о выполнении регламента поиска</w:t>
      </w:r>
      <w:r w:rsidRPr="00CB61F7">
        <w:t>: регламент патентного исследования на 2025 год выполнен в полном объеме.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t xml:space="preserve">В.5. </w:t>
      </w:r>
      <w:r w:rsidRPr="00CB61F7">
        <w:rPr>
          <w:b/>
        </w:rPr>
        <w:t>Предложения по дальнейшему проведению поиска ПИ</w:t>
      </w:r>
      <w:r w:rsidRPr="00CB61F7">
        <w:t>: патентные исследования завершены.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rPr>
          <w:spacing w:val="40"/>
        </w:rPr>
      </w:pPr>
      <w:r w:rsidRPr="00CB61F7">
        <w:t xml:space="preserve">В.6. </w:t>
      </w:r>
      <w:r w:rsidRPr="00CB61F7">
        <w:rPr>
          <w:b/>
        </w:rPr>
        <w:t xml:space="preserve">Материалы, отобранные для последующего анализа: </w:t>
      </w:r>
      <w:r w:rsidRPr="00CB61F7">
        <w:t xml:space="preserve">представлены в таблицах В 6.1 и В </w:t>
      </w:r>
      <w:r w:rsidRPr="00E35527">
        <w:t>6.2.</w:t>
      </w:r>
      <w:r w:rsidRPr="00CB61F7">
        <w:rPr>
          <w:spacing w:val="40"/>
        </w:rPr>
        <w:t xml:space="preserve"> 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50"/>
      </w:pPr>
      <w:r w:rsidRPr="00CB61F7">
        <w:rPr>
          <w:spacing w:val="40"/>
        </w:rPr>
        <w:br w:type="page"/>
      </w:r>
      <w:r w:rsidRPr="00CB61F7">
        <w:rPr>
          <w:spacing w:val="40"/>
        </w:rPr>
        <w:lastRenderedPageBreak/>
        <w:t>Таблица</w:t>
      </w:r>
      <w:r w:rsidRPr="00CB61F7">
        <w:t xml:space="preserve"> В 6.1. </w:t>
      </w:r>
      <w:r w:rsidRPr="00CB61F7">
        <w:softHyphen/>
        <w:t xml:space="preserve"> Патентная документация</w:t>
      </w:r>
    </w:p>
    <w:tbl>
      <w:tblPr>
        <w:tblpPr w:leftFromText="180" w:rightFromText="180" w:vertAnchor="text" w:horzAnchor="page" w:tblpX="836" w:tblpY="405"/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1147"/>
        <w:gridCol w:w="1547"/>
        <w:gridCol w:w="1447"/>
        <w:gridCol w:w="2485"/>
        <w:gridCol w:w="1824"/>
        <w:gridCol w:w="1795"/>
      </w:tblGrid>
      <w:tr w:rsidR="00C235EA" w:rsidRPr="00CB61F7" w:rsidTr="006E0B81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Объект исследования, его составные части</w:t>
            </w:r>
          </w:p>
        </w:tc>
        <w:tc>
          <w:tcPr>
            <w:tcW w:w="755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Вид и номер охранного документа с двухбуквенным кодом страны/режим действия(действует/не действует/может быть восстановлен)</w:t>
            </w:r>
          </w:p>
        </w:tc>
        <w:tc>
          <w:tcPr>
            <w:tcW w:w="70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Наименование объекта интеллектуальной собственности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</w:tc>
        <w:tc>
          <w:tcPr>
            <w:tcW w:w="121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7A6A7C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Заявитель (правообладатель) *</w:t>
            </w:r>
          </w:p>
        </w:tc>
        <w:tc>
          <w:tcPr>
            <w:tcW w:w="89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Классификационные рубрики</w:t>
            </w:r>
          </w:p>
        </w:tc>
        <w:tc>
          <w:tcPr>
            <w:tcW w:w="877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приоритета/дата публикации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1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2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3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5C39EF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4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5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6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спинного мозга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Хроника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</w:t>
            </w:r>
            <w:proofErr w:type="spellStart"/>
            <w:r w:rsidRPr="00CB61F7">
              <w:t>электромиостимуляциия</w:t>
            </w:r>
            <w:proofErr w:type="spellEnd"/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RU2821772C1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медицинской реабилитации пациентов со спастической параплегией вследствие повреждения спинного мозга на грудном и </w:t>
            </w:r>
            <w:r w:rsidR="007A6A7C" w:rsidRPr="00CB61F7">
              <w:t>грудопоясничном</w:t>
            </w:r>
            <w:r w:rsidRPr="00CB61F7">
              <w:t xml:space="preserve"> уровне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Гвоздарева Мария Андреевна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Карева Нина Петровна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Рерих Виктор Викторович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Дроздов Георгий Олегович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Илясова</w:t>
            </w:r>
            <w:proofErr w:type="spellEnd"/>
            <w:r w:rsidRPr="00CB61F7">
              <w:t xml:space="preserve"> Екатерина Сергеевна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Стрельникова Елена Вениаминовна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Логачева</w:t>
            </w:r>
            <w:proofErr w:type="spellEnd"/>
            <w:r w:rsidRPr="00CB61F7">
              <w:t xml:space="preserve"> Галина Степановна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Федеральное Государственное Бюджетное Учреждение Научно-Исследовательский Институт Травматологии И Ортопедии Им. Я.Л. </w:t>
            </w:r>
            <w:proofErr w:type="spellStart"/>
            <w:r w:rsidRPr="00CB61F7">
              <w:t>Цивьяна</w:t>
            </w:r>
            <w:proofErr w:type="spellEnd"/>
            <w:r w:rsidRPr="00CB61F7">
              <w:t xml:space="preserve">" Министерства Здравоохранения Российской Федерации Им. Я.Л. </w:t>
            </w:r>
            <w:proofErr w:type="spellStart"/>
            <w:r w:rsidRPr="00CB61F7">
              <w:t>Цивьяна</w:t>
            </w:r>
            <w:proofErr w:type="spellEnd"/>
            <w:r w:rsidRPr="00CB61F7">
              <w:t>" Минздрава России)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A61H1/00(2006-01-01)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A61H3/00(2006-01-01)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A61N1/32(2006-01-01)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A61N2/00(2006-01-01)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2023111751, 2023-07-20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2023-07-20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2024-06-26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</w:t>
            </w:r>
            <w:r w:rsidRPr="00CB61F7">
              <w:lastRenderedPageBreak/>
              <w:t>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RU 2 748 384 C1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моделирования взрывной </w:t>
            </w:r>
            <w:r w:rsidRPr="00CB61F7">
              <w:lastRenderedPageBreak/>
              <w:t>травмы мягких тканей конечности с переломом бедренной кости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Шперлинг</w:t>
            </w:r>
            <w:proofErr w:type="spellEnd"/>
            <w:r w:rsidRPr="00CB61F7">
              <w:t xml:space="preserve"> Игорь Алексеевич (RU)</w:t>
            </w:r>
            <w:r w:rsidRPr="00CB61F7">
              <w:br/>
            </w:r>
            <w:proofErr w:type="spellStart"/>
            <w:r w:rsidRPr="00CB61F7">
              <w:lastRenderedPageBreak/>
              <w:t>Шперлинг</w:t>
            </w:r>
            <w:proofErr w:type="spellEnd"/>
            <w:r w:rsidRPr="00CB61F7">
              <w:t xml:space="preserve"> Наталья Владимировна (RU)</w:t>
            </w:r>
            <w:r w:rsidRPr="00CB61F7">
              <w:br/>
            </w:r>
            <w:proofErr w:type="spellStart"/>
            <w:r w:rsidRPr="00CB61F7">
              <w:t>Шулепов</w:t>
            </w:r>
            <w:proofErr w:type="spellEnd"/>
            <w:r w:rsidRPr="00CB61F7">
              <w:t xml:space="preserve"> Александр Васильевич (RU)</w:t>
            </w:r>
            <w:r w:rsidRPr="00CB61F7">
              <w:br/>
              <w:t>Романов Павел Алексеевич (RU)</w:t>
            </w:r>
            <w:r w:rsidRPr="00CB61F7">
              <w:br/>
            </w:r>
            <w:proofErr w:type="spellStart"/>
            <w:r w:rsidRPr="00CB61F7">
              <w:t>Крупин</w:t>
            </w:r>
            <w:proofErr w:type="spellEnd"/>
            <w:r w:rsidRPr="00CB61F7">
              <w:t xml:space="preserve"> Алексей Владимирович (RU)</w:t>
            </w:r>
            <w:r w:rsidRPr="00CB61F7">
              <w:br/>
            </w:r>
            <w:proofErr w:type="spellStart"/>
            <w:r w:rsidRPr="00CB61F7">
              <w:t>Заргарова</w:t>
            </w:r>
            <w:proofErr w:type="spellEnd"/>
            <w:r w:rsidRPr="00CB61F7">
              <w:t xml:space="preserve"> Нина Ивановна (RU)</w:t>
            </w:r>
            <w:r w:rsidRPr="00CB61F7">
              <w:br/>
            </w:r>
            <w:proofErr w:type="spellStart"/>
            <w:r w:rsidRPr="00CB61F7">
              <w:t>Шперлинг</w:t>
            </w:r>
            <w:proofErr w:type="spellEnd"/>
            <w:r w:rsidRPr="00CB61F7">
              <w:t xml:space="preserve"> Максим Игоревич (RU)</w:t>
            </w:r>
            <w:r w:rsidRPr="00CB61F7">
              <w:br/>
              <w:t>Юркевич Юрий Васильевич (RU)</w:t>
            </w:r>
            <w:r w:rsidRPr="00CB61F7">
              <w:br/>
              <w:t>Серебряков Владимир Александрович (RU)</w:t>
            </w:r>
            <w:r w:rsidRPr="00CB61F7">
              <w:br/>
              <w:t>Арутюнян Артур Альбертович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учреждение "Государственный научно-исследовательский испытательный институт военной медицины" Министерства обороны Российской Федерации (ФГБУ "ГНИИИ ВМ" МО РФ)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A61B 5/00(2006.01)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G09B 23/28(2006.01)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2021.05.25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2020134322, 2020.10.19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2020.10.19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2021.05.25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спинного мозга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( Способ включает магнитную стимуляцию в виде локального воздействия </w:t>
            </w:r>
            <w:r w:rsidRPr="00CB61F7">
              <w:lastRenderedPageBreak/>
              <w:t>градиентом магнитного поля)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RU2 809 545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лечения последствий травм спинного мозга в промежуточном периоде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Автор(ы): </w:t>
            </w:r>
            <w:proofErr w:type="spellStart"/>
            <w:r w:rsidRPr="00CB61F7">
              <w:t>МельниковаЕкатерина</w:t>
            </w:r>
            <w:proofErr w:type="spellEnd"/>
            <w:r w:rsidRPr="00CB61F7">
              <w:t xml:space="preserve"> Александровна (RU) Старкова Елена Юрьевна (RU), Разумов Александр Николаевич (RU), </w:t>
            </w:r>
            <w:proofErr w:type="spellStart"/>
            <w:r w:rsidRPr="00CB61F7">
              <w:t>Рассулова</w:t>
            </w:r>
            <w:proofErr w:type="spellEnd"/>
            <w:r w:rsidRPr="00CB61F7">
              <w:t xml:space="preserve"> Марина Анатольевна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 2022132998, 15.12.2022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15.12.2022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 xml:space="preserve">Опубликовано: 12.12.2023 </w:t>
            </w:r>
            <w:proofErr w:type="spellStart"/>
            <w:r w:rsidRPr="00CB61F7">
              <w:t>Бюл</w:t>
            </w:r>
            <w:proofErr w:type="spellEnd"/>
            <w:r w:rsidRPr="00CB61F7">
              <w:t>. № 35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Патентообладатель(и): Государственное бюджетное учреждение здравоохранения Московской области "Московский областной научно-исследовательский клинический институт им. М.Ф. Владимирского" (ГБУЗ МО МОНИКИ им. М.Ф. Владимирского) (RU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А61N 2/00 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А61N 2/08 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 2022132998, 15.12.2022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15.12.2022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12.12.2023 </w:t>
            </w:r>
            <w:proofErr w:type="spellStart"/>
            <w:r w:rsidRPr="00CB61F7">
              <w:t>Бюл</w:t>
            </w:r>
            <w:proofErr w:type="spellEnd"/>
            <w:r w:rsidRPr="00CB61F7">
              <w:t>. № 35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СПК A61N 2/00 (2023.05)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ЧМТ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(лечение радоном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2 365 366 C1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лечения детей с посттравматическим церебральным арахноидитом радоновыми ваннами с кислородной ингаляцией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Бабина Лилия Михайловна (RU)</w:t>
            </w:r>
            <w:r w:rsidRPr="00CB61F7">
              <w:br/>
            </w:r>
            <w:proofErr w:type="spellStart"/>
            <w:r w:rsidRPr="00CB61F7">
              <w:t>Арзуманова</w:t>
            </w:r>
            <w:proofErr w:type="spellEnd"/>
            <w:r w:rsidRPr="00CB61F7">
              <w:t xml:space="preserve"> Виктория Владимировна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учреждение "Пятигорский государственный научно-исследовательский институт курортологии Федерального медико-биологического агентства" (ФГУ "Пятигорский ГНИИК ФМБА России")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33/02(2006.01)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15/02(2006.01)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2008122311/14, 2008.06.03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2008.06.03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2009.08.27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ЧМТ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(курортная терапия)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 7 2 8 8 8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курортной терапии больных в раннем восстановительном периоде после легкой </w:t>
            </w:r>
            <w:r w:rsidRPr="00CB61F7">
              <w:lastRenderedPageBreak/>
              <w:t>черепно-мозговой травмы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 xml:space="preserve">Автор(ы): </w:t>
            </w:r>
            <w:proofErr w:type="spellStart"/>
            <w:r w:rsidRPr="00CB61F7">
              <w:t>Череващенко</w:t>
            </w:r>
            <w:proofErr w:type="spellEnd"/>
            <w:r w:rsidRPr="00CB61F7">
              <w:t xml:space="preserve"> Любовь Анатольевна (RU), Айвазов Валентин Николаевич (RU), Куликов Николай Николаевич (RU), Бережная Елена Васильевна (RU), </w:t>
            </w:r>
            <w:proofErr w:type="spellStart"/>
            <w:r w:rsidRPr="00CB61F7">
              <w:lastRenderedPageBreak/>
              <w:t>Молявчикова</w:t>
            </w:r>
            <w:proofErr w:type="spellEnd"/>
            <w:r w:rsidRPr="00CB61F7">
              <w:t xml:space="preserve"> Ольга Вячеславовна (RU) Патентообладатель(и): Федеральное государственное учреждение "Пятигорский государственный научно-исследовательский институт курортологии Федерального медико-биологического агентства" (ФГУ "Пятигорский ГНИИК ФМБА России")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 A61H 33/02 (2006.01) A61N 2/04 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20.11.2009 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 2008122315/14, 03.06.2008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20.11.2009 </w:t>
            </w:r>
            <w:proofErr w:type="spellStart"/>
            <w:r w:rsidRPr="00CB61F7">
              <w:t>Бюл</w:t>
            </w:r>
            <w:proofErr w:type="spellEnd"/>
            <w:r w:rsidRPr="00CB61F7">
              <w:t>. № 32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Активационная </w:t>
            </w:r>
            <w:proofErr w:type="spellStart"/>
            <w:r w:rsidRPr="00CB61F7">
              <w:t>радонотерапия</w:t>
            </w:r>
            <w:proofErr w:type="spellEnd"/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2021 133 679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активационной </w:t>
            </w:r>
            <w:proofErr w:type="spellStart"/>
            <w:r w:rsidRPr="00CB61F7">
              <w:t>радонотерапии</w:t>
            </w:r>
            <w:proofErr w:type="spellEnd"/>
            <w:r w:rsidRPr="00CB61F7">
              <w:t>, заключающийся в ежедневном экспоненциальном снижении поглощенной пациентом эквивалентной дозы излучений радона и его дочерних продуктов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Панов Сергей Валерьевич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33/02(2006.01)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2021133679, 2021.11.18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2021.11.18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 2023.05.18</w:t>
            </w:r>
          </w:p>
          <w:p w:rsidR="00C235EA" w:rsidRPr="00CB61F7" w:rsidRDefault="007A6A7C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Подача: </w:t>
            </w:r>
            <w:r w:rsidR="00C235EA" w:rsidRPr="00CB61F7">
              <w:t>2021.11.18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Радонотерапия</w:t>
            </w:r>
            <w:proofErr w:type="spellEnd"/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2 330 692 C2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лечения заболеваний суставов с экссудативным компонентом воспаления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Ударцев</w:t>
            </w:r>
            <w:proofErr w:type="spellEnd"/>
            <w:r w:rsidRPr="00CB61F7">
              <w:t xml:space="preserve"> Евгений Юрьевич (RU)</w:t>
            </w:r>
            <w:r w:rsidRPr="00CB61F7">
              <w:br/>
            </w:r>
            <w:proofErr w:type="spellStart"/>
            <w:r w:rsidRPr="00CB61F7">
              <w:t>Распопова</w:t>
            </w:r>
            <w:proofErr w:type="spellEnd"/>
            <w:r w:rsidRPr="00CB61F7">
              <w:t xml:space="preserve"> Евгения Алексеевна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(73)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Ударцев</w:t>
            </w:r>
            <w:proofErr w:type="spellEnd"/>
            <w:r w:rsidRPr="00CB61F7">
              <w:t xml:space="preserve"> Евгений Юрьевич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A61N 5/00(2006.01)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A61M 36/00(2006.01)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521736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hyperlink r:id="rId13" w:tgtFrame="_self" w:history="1">
              <w:r w:rsidR="00C235EA" w:rsidRPr="00CB61F7">
                <w:t>2006115034/14, 2006.05.02</w:t>
              </w:r>
            </w:hyperlink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начала отчета срока действия патента: 2006.05.02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2006.05.02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2008.08.10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Публикация: 2008.08.10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Радонотерапия</w:t>
            </w:r>
            <w:proofErr w:type="spellEnd"/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2 773 413 C1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5C39EF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5C39EF">
              <w:t>Способ реабилитации пациентов с вибрационной болезнью</w:t>
            </w:r>
          </w:p>
          <w:p w:rsidR="00C235EA" w:rsidRPr="005C39EF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Филимонов Сергей Николаевич (RU)</w:t>
            </w:r>
            <w:r w:rsidRPr="00CB61F7">
              <w:br/>
              <w:t>Гордеева Раиса Васильевна (RU)</w:t>
            </w:r>
            <w:r w:rsidRPr="00CB61F7">
              <w:br/>
              <w:t>Кузьменко Ольга Васильевна (RU)</w:t>
            </w:r>
            <w:r w:rsidRPr="00CB61F7">
              <w:br/>
              <w:t>Мартынова Елена Александровна (RU)</w:t>
            </w:r>
            <w:r w:rsidRPr="00CB61F7">
              <w:br/>
              <w:t>Мартынов Илья Дмитриевич (RU)</w:t>
            </w:r>
            <w:r w:rsidRPr="00CB61F7">
              <w:br/>
              <w:t>Филимонов Егор Сергеевич (RU)</w:t>
            </w:r>
            <w:r w:rsidRPr="00CB61F7">
              <w:br/>
              <w:t>Логунова Татьяна Дмитриевна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научное учреждение "Научно-исследовательский институт комплексных проблем гигиены и профессиональных заболеваний"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33/02(2006.01)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2021133306, 2021.11.15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начала отчета срока действия патента: 2021.11.15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2021.11.15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2022.06.03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 2022.06.03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(электромагнитным полем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2 353 410 C2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лечения больных с осложненной травмой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Игнатьев Александр Геннадьевич (RU)</w:t>
            </w:r>
            <w:r w:rsidRPr="00CB61F7">
              <w:br/>
              <w:t xml:space="preserve">Рябоконь Дмитрий </w:t>
            </w:r>
            <w:proofErr w:type="spellStart"/>
            <w:r w:rsidRPr="00CB61F7">
              <w:t>Селиверстович</w:t>
            </w:r>
            <w:proofErr w:type="spellEnd"/>
            <w:r w:rsidRPr="00CB61F7">
              <w:t xml:space="preserve"> (RU)</w:t>
            </w:r>
            <w:r w:rsidRPr="00CB61F7">
              <w:br/>
            </w:r>
            <w:proofErr w:type="spellStart"/>
            <w:r w:rsidRPr="00CB61F7">
              <w:t>Ратковский</w:t>
            </w:r>
            <w:proofErr w:type="spellEnd"/>
            <w:r w:rsidRPr="00CB61F7">
              <w:t xml:space="preserve"> Игорь Владимирович (RU)</w:t>
            </w:r>
            <w:r w:rsidRPr="00CB61F7">
              <w:br/>
              <w:t>Носков Виктор Кириллович (RU)</w:t>
            </w:r>
            <w:r w:rsidRPr="00CB61F7">
              <w:br/>
              <w:t>Агеев Александр Анатольевич (RU)</w:t>
            </w:r>
            <w:r w:rsidRPr="00CB61F7">
              <w:br/>
            </w:r>
            <w:proofErr w:type="spellStart"/>
            <w:r w:rsidRPr="00CB61F7">
              <w:t>Тютюнников</w:t>
            </w:r>
            <w:proofErr w:type="spellEnd"/>
            <w:r w:rsidRPr="00CB61F7">
              <w:t xml:space="preserve"> Александр Валерьевич (RU)</w:t>
            </w:r>
            <w:r w:rsidRPr="00CB61F7">
              <w:br/>
              <w:t>Чумаков Павел Александрович (RU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ГОУ ВПО Омская государственная Медицинская академия </w:t>
            </w:r>
            <w:r w:rsidRPr="00CB61F7">
              <w:lastRenderedPageBreak/>
              <w:t>(RU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A61N 5/02(2006.01)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2009.04.27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521736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hyperlink r:id="rId14">
              <w:r w:rsidR="00C235EA" w:rsidRPr="00CB61F7">
                <w:t>2007103943/14, 2007.02.01</w:t>
              </w:r>
            </w:hyperlink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2007.02.01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коленного сустава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(механотерапия)</w:t>
            </w:r>
          </w:p>
        </w:tc>
        <w:tc>
          <w:tcPr>
            <w:tcW w:w="75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2 657 852 C2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реабилитации при повреждениях коленного сустава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Косс</w:t>
            </w:r>
            <w:proofErr w:type="spellEnd"/>
            <w:r w:rsidRPr="00CB61F7">
              <w:t xml:space="preserve"> Виктор Викторович (RU)</w:t>
            </w:r>
            <w:r w:rsidRPr="00CB61F7">
              <w:br/>
              <w:t>Толстых Роман Александрович (RU)</w:t>
            </w:r>
            <w:r w:rsidRPr="00CB61F7">
              <w:br/>
              <w:t>Леонов Дмитрий Юрьевич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образовательное учреждение высшего образования "Российский государственный университет физической культуры, спорта, молодежи и туризма (ГЦОЛИФК)" (</w:t>
            </w:r>
            <w:proofErr w:type="spellStart"/>
            <w:r w:rsidRPr="00CB61F7">
              <w:t>РГУФКСМиТ</w:t>
            </w:r>
            <w:proofErr w:type="spellEnd"/>
            <w:r w:rsidRPr="00CB61F7">
              <w:t>) (RU)</w:t>
            </w:r>
            <w:r w:rsidRPr="00CB61F7">
              <w:br/>
            </w:r>
            <w:proofErr w:type="spellStart"/>
            <w:r w:rsidRPr="00CB61F7">
              <w:t>Косс</w:t>
            </w:r>
            <w:proofErr w:type="spellEnd"/>
            <w:r w:rsidRPr="00CB61F7">
              <w:t xml:space="preserve"> Виктор Викторович (RU)</w:t>
            </w:r>
            <w:r w:rsidRPr="00CB61F7">
              <w:br/>
              <w:t>Толстых Роман Александрович (RU)</w:t>
            </w:r>
            <w:r w:rsidRPr="00CB61F7">
              <w:br/>
              <w:t>Леонов Дмитрий Юрьевич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1/02(2006.01)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15/02(2006.01)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A61N 5/08(2006.01)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2018.06.15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521736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hyperlink r:id="rId15">
              <w:r w:rsidR="00C235EA" w:rsidRPr="00CB61F7">
                <w:t>2016137503, 2016.09.20</w:t>
              </w:r>
            </w:hyperlink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2016.09.20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2 490 721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моделирования </w:t>
            </w:r>
            <w:proofErr w:type="spellStart"/>
            <w:r w:rsidRPr="00CB61F7">
              <w:t>субкапитального</w:t>
            </w:r>
            <w:proofErr w:type="spellEnd"/>
            <w:r w:rsidRPr="00CB61F7">
              <w:t xml:space="preserve"> перелома бедренной кости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Шперлинг</w:t>
            </w:r>
            <w:proofErr w:type="spellEnd"/>
            <w:r w:rsidRPr="00CB61F7">
              <w:t xml:space="preserve"> Игорь Алексеевич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Шулепов</w:t>
            </w:r>
            <w:proofErr w:type="spellEnd"/>
            <w:r w:rsidRPr="00CB61F7">
              <w:t xml:space="preserve"> Александр Васильевич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Шперлинг</w:t>
            </w:r>
            <w:proofErr w:type="spellEnd"/>
            <w:r w:rsidRPr="00CB61F7">
              <w:t xml:space="preserve"> Наталья Владимировна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Щипанов</w:t>
            </w:r>
            <w:proofErr w:type="spellEnd"/>
            <w:r w:rsidRPr="00CB61F7">
              <w:t xml:space="preserve"> Сергей Геннадьевич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Виноградов Михаил Владимирович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Семакин Роман Владимирович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Коуров</w:t>
            </w:r>
            <w:proofErr w:type="spellEnd"/>
            <w:r w:rsidRPr="00CB61F7">
              <w:t xml:space="preserve"> Антон Сергеевич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Баженов Михаил Васильевич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Ростовцев Сергей </w:t>
            </w:r>
            <w:r w:rsidRPr="00CB61F7">
              <w:lastRenderedPageBreak/>
              <w:t>Олегович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учреждение "Государственный научно-исследовательский испытательный институт военной медицины" Министерства обороны Российской Федерации (ФГБУ "ГНИИИ ВМ" МО РФ)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G09B 23/28(2006.01)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2013.08.20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2020134321, 2020.10.19</w:t>
            </w:r>
          </w:p>
          <w:p w:rsidR="00C235EA" w:rsidRPr="00CB61F7" w:rsidRDefault="007A6A7C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Дата подачи заявки: </w:t>
            </w:r>
            <w:r w:rsidR="00C235EA" w:rsidRPr="00CB61F7">
              <w:t>2020.10.19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</w:t>
            </w:r>
            <w:bookmarkStart w:id="1" w:name="_GoBack"/>
            <w:bookmarkEnd w:id="1"/>
            <w:r w:rsidRPr="00CB61F7">
              <w:t>авма нижних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(модель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петарда Корсар-2.)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2 741 238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моделирования взрывной травмы мягких тканей конечности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Шперлинг</w:t>
            </w:r>
            <w:proofErr w:type="spellEnd"/>
            <w:r w:rsidRPr="00CB61F7">
              <w:t xml:space="preserve"> Игорь Алексеевич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Шулепов</w:t>
            </w:r>
            <w:proofErr w:type="spellEnd"/>
            <w:r w:rsidRPr="00CB61F7">
              <w:t xml:space="preserve"> Александр Васильевич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Шперлинг</w:t>
            </w:r>
            <w:proofErr w:type="spellEnd"/>
            <w:r w:rsidRPr="00CB61F7">
              <w:t xml:space="preserve"> Наталья Владимировна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Щипанов</w:t>
            </w:r>
            <w:proofErr w:type="spellEnd"/>
            <w:r w:rsidRPr="00CB61F7">
              <w:t xml:space="preserve"> Сергей Геннадьевич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Виноградов Михаил Владимирович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Семакин Роман Владимирович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Коуров</w:t>
            </w:r>
            <w:proofErr w:type="spellEnd"/>
            <w:r w:rsidRPr="00CB61F7">
              <w:t xml:space="preserve"> Антон Сергеевич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Баженов Михаил Васильевич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Ростовцев Сергей Олегович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федеральное государственное бюджетное учреждение "Государственный научно-исследовательский испытательный институт военной медицины" </w:t>
            </w:r>
            <w:r w:rsidRPr="00CB61F7">
              <w:lastRenderedPageBreak/>
              <w:t>Министерства обороны Российской Федерации (ФГБУ "ГНИИИ ВМ" МО РФ)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G09B 23/28(2006.01)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2021.01.22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2020134321, 2020.10.19</w:t>
            </w:r>
          </w:p>
          <w:p w:rsidR="00C235EA" w:rsidRPr="00CB61F7" w:rsidRDefault="007A6A7C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Дата подачи заявки: </w:t>
            </w:r>
            <w:r w:rsidR="00C235EA" w:rsidRPr="00CB61F7">
              <w:t xml:space="preserve"> 2020.10.19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2 669 047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моделирования внутрисуставного </w:t>
            </w:r>
            <w:proofErr w:type="spellStart"/>
            <w:r w:rsidRPr="00CB61F7">
              <w:t>импрессионного</w:t>
            </w:r>
            <w:proofErr w:type="spellEnd"/>
            <w:r w:rsidRPr="00CB61F7">
              <w:t xml:space="preserve"> перелома проксимального отдела большеберцовой кости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Гилев</w:t>
            </w:r>
            <w:proofErr w:type="spellEnd"/>
            <w:r w:rsidRPr="00CB61F7">
              <w:t xml:space="preserve"> Михаил Васильевич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Кутепов</w:t>
            </w:r>
            <w:proofErr w:type="spellEnd"/>
            <w:r w:rsidRPr="00CB61F7">
              <w:t xml:space="preserve"> Сергей Михайлович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Волокитина</w:t>
            </w:r>
            <w:proofErr w:type="spellEnd"/>
            <w:r w:rsidRPr="00CB61F7">
              <w:t xml:space="preserve"> Елена Александровна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Антониади</w:t>
            </w:r>
            <w:proofErr w:type="spellEnd"/>
            <w:r w:rsidRPr="00CB61F7">
              <w:t xml:space="preserve"> Юрий Валерьевич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Кошелев Владимир Сергеевич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Борисов Семён Александрович (KZ)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Казакова Яна Евгеньевна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Измоденова</w:t>
            </w:r>
            <w:proofErr w:type="spellEnd"/>
            <w:r w:rsidRPr="00CB61F7">
              <w:t xml:space="preserve"> Мария Юрьевна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Липатов Сергей Георгиевич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образовательное учреждение высшего образования "Уральский государственный медицинский университет" Министерства здравоохранения Российской Федерации (ФГБОУ ВО УГМУ Минздрава России)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A61B 17/00(2006.01)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2018.10.05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2017136912, 2017.10.19</w:t>
            </w:r>
          </w:p>
          <w:p w:rsidR="00C235EA" w:rsidRPr="00CB61F7" w:rsidRDefault="007A6A7C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Дата подачи заявки: </w:t>
            </w:r>
            <w:r w:rsidR="00C235EA" w:rsidRPr="00CB61F7">
              <w:t>2017.10.19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2 717 217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моделирования и лечения открытого перелома трубчатой </w:t>
            </w:r>
            <w:r w:rsidRPr="00CB61F7">
              <w:lastRenderedPageBreak/>
              <w:t>кости в эксперименте(остеотомия циркулярной пилой с алмазным наконечником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Гордиенко Иван Иванович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Борисов Семен Александрович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Цап Наталья </w:t>
            </w:r>
            <w:r w:rsidRPr="00CB61F7">
              <w:lastRenderedPageBreak/>
              <w:t>Александровна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образовательное учреждение высшего образования "Уральский государственный медицинский университет" Министерства здравоохранения Российской Федерации (ФГБОУ ВО УГМУ Минздрава России)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G09B 23/28(2006.01)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2020.03.18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2019111779, 2019.04.18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Дата подачи </w:t>
            </w:r>
            <w:r w:rsidRPr="00CB61F7">
              <w:lastRenderedPageBreak/>
              <w:t>заявки : 2019.04.18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ЧМТ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 U 2582558 C 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лечения больных в остром периоде тяжелой черепно-мозговой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травмы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Жарова Елена Николаевна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Кирьянова Вера Васильевна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образовательное учреждение высшего образования "Северо-Западный государственный медицинский университет им. И.И. Мечникова" Министерства здравоохранения Российской Федерации (ФГБОУ ВО СЗГМУ им. И.И. Мечникова Минздрава России)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A61N 5/02 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27.04.2016 </w:t>
            </w:r>
            <w:proofErr w:type="spellStart"/>
            <w:r w:rsidRPr="00CB61F7">
              <w:t>Бюл</w:t>
            </w:r>
            <w:proofErr w:type="spellEnd"/>
            <w:r w:rsidRPr="00CB61F7">
              <w:t>. № 12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2015101669/14, 2015.01.20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2015.01.20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2 754 649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моделирования перелома проксимального отдела бедренной кости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Ямщиков Олег Николаевич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Емельянов Сергей Александрович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Мордовин Сергей Алексеевич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Петрухин Антон Николаевич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Емельянова Наталья Владимировна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Грезнев</w:t>
            </w:r>
            <w:proofErr w:type="spellEnd"/>
            <w:r w:rsidRPr="00CB61F7">
              <w:t xml:space="preserve"> Эльдар Алексеевич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Маняхин Роман Сергеевич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Колобова Екатерина Александровна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Аршинов Андрей Андреевич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образовательное учреждение высшего образования "Тамбовский государственный университет имени Г.Р. Державина"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G09B 23/28(2006.01)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2021.09.06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2020141489, 2020.12.15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2020.12.15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 U 2632807 C 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реабилитации пациентов с сочетанным поражением позвоночника и крупных суставов в результате производственной травмы на ранней стадии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Автор(ы):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Кузьменко Ольга Васильевна 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Гордеева Раиса Васильевна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Снигирев Юрий Владимирович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Петров Константин Борисович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Анищенкова</w:t>
            </w:r>
            <w:proofErr w:type="spellEnd"/>
            <w:r w:rsidRPr="00CB61F7">
              <w:t xml:space="preserve"> Татьяна Ивановна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Патентообладатель(и):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образовательное учреждение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дополнительного профессионального образования "Российская медицинская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академия непрерывного </w:t>
            </w:r>
            <w:r w:rsidRPr="00CB61F7">
              <w:lastRenderedPageBreak/>
              <w:t>профессионального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образования" Министерства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здравоохранения Российской Федерации (ФГБОУ ДПО РМАНПО Минздрава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России)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lastRenderedPageBreak/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A61N 7/00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 33/04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33/40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A61P 19/02 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09.10.2017 </w:t>
            </w:r>
            <w:proofErr w:type="spellStart"/>
            <w:r w:rsidRPr="00CB61F7">
              <w:t>Бюл</w:t>
            </w:r>
            <w:proofErr w:type="spellEnd"/>
            <w:r w:rsidRPr="00CB61F7">
              <w:t>. № 28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 2016136597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12.09.2016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ЧМТ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радонотерапия</w:t>
            </w:r>
            <w:proofErr w:type="spellEnd"/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 7 2 8 8 8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курортной терапии больных в раннем восстановительном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периоде после легкой черепно-мозговой травмы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Автор(ы):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Череващенко</w:t>
            </w:r>
            <w:proofErr w:type="spellEnd"/>
            <w:r w:rsidRPr="00CB61F7">
              <w:t xml:space="preserve"> Любовь Анатольевна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Айвазов Валентин Николаевич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Куликов Николай Николаевич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Бережная Елена Васильевна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Молявчикова</w:t>
            </w:r>
            <w:proofErr w:type="spellEnd"/>
            <w:r w:rsidRPr="00CB61F7">
              <w:t xml:space="preserve"> Ольга Вячеславовна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Патентообладатель(и):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учреждение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"Пятигорский государственный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научно-исследовательский институт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курортологии Федерального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медико-биологического агентства" (ФГУ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"Пятигорский ГНИИК ФМБА России")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Патентообладатель(и):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учреждение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"Пятигорский государственный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научно-исследовательский институт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курортологии Федерального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медико-биологического </w:t>
            </w:r>
            <w:r w:rsidRPr="00CB61F7">
              <w:lastRenderedPageBreak/>
              <w:t>агентства" (ФГУ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"Пятигорский ГНИИК ФМБА России")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33/02 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A61N 2/04 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Публикация: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20.11.2009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 2008122315/14,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03.06.2008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Травма нижних конечностей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2 703 709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моделирования экспериментальной раны мягких тканей у крыс для разработки тактики лечения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Автор(ы):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Гуменюк</w:t>
            </w:r>
            <w:proofErr w:type="spellEnd"/>
            <w:r w:rsidRPr="00CB61F7">
              <w:t xml:space="preserve"> Сергей Евгеньевич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Ушмаров</w:t>
            </w:r>
            <w:proofErr w:type="spellEnd"/>
            <w:r w:rsidRPr="00CB61F7">
              <w:t xml:space="preserve"> Денис Игоревич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Гуменюк</w:t>
            </w:r>
            <w:proofErr w:type="spellEnd"/>
            <w:r w:rsidRPr="00CB61F7">
              <w:t xml:space="preserve"> Александр Сергеевич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Исянова</w:t>
            </w:r>
            <w:proofErr w:type="spellEnd"/>
            <w:r w:rsidRPr="00CB61F7">
              <w:t xml:space="preserve"> Диана </w:t>
            </w:r>
            <w:proofErr w:type="spellStart"/>
            <w:r w:rsidRPr="00CB61F7">
              <w:t>Ринатовна</w:t>
            </w:r>
            <w:proofErr w:type="spellEnd"/>
            <w:r w:rsidRPr="00CB61F7">
              <w:t xml:space="preserve">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Гуменюк</w:t>
            </w:r>
            <w:proofErr w:type="spellEnd"/>
            <w:r w:rsidRPr="00CB61F7">
              <w:t xml:space="preserve"> Иван Сергеевич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Джопуа</w:t>
            </w:r>
            <w:proofErr w:type="spellEnd"/>
            <w:r w:rsidRPr="00CB61F7">
              <w:t xml:space="preserve"> Максим </w:t>
            </w:r>
            <w:proofErr w:type="spellStart"/>
            <w:r w:rsidRPr="00CB61F7">
              <w:t>Астамурович</w:t>
            </w:r>
            <w:proofErr w:type="spellEnd"/>
            <w:r w:rsidRPr="00CB61F7">
              <w:t xml:space="preserve">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Туренко Анна Дмитриевна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Патентообладатель(и):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образовательное учреждение высшего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образования "Кубанский государственный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медицинский университет" Министерства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здравоохранения Российской Федерации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(ФГБОУ ВО </w:t>
            </w:r>
            <w:proofErr w:type="spellStart"/>
            <w:r w:rsidRPr="00CB61F7">
              <w:t>КубГМУ</w:t>
            </w:r>
            <w:proofErr w:type="spellEnd"/>
            <w:r w:rsidRPr="00CB61F7">
              <w:t xml:space="preserve"> Минздрава России)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Гуменюк</w:t>
            </w:r>
            <w:proofErr w:type="spellEnd"/>
            <w:r w:rsidRPr="00CB61F7">
              <w:t xml:space="preserve"> Сергей Евгеньевич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Ушмаров</w:t>
            </w:r>
            <w:proofErr w:type="spellEnd"/>
            <w:r w:rsidRPr="00CB61F7">
              <w:t xml:space="preserve"> Денис Игоревич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Гуменюк</w:t>
            </w:r>
            <w:proofErr w:type="spellEnd"/>
            <w:r w:rsidRPr="00CB61F7">
              <w:t xml:space="preserve"> Александр Сергеевич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Исянова</w:t>
            </w:r>
            <w:proofErr w:type="spellEnd"/>
            <w:r w:rsidRPr="00CB61F7">
              <w:t xml:space="preserve"> Диана </w:t>
            </w:r>
            <w:proofErr w:type="spellStart"/>
            <w:r w:rsidRPr="00CB61F7">
              <w:t>Ринатовна</w:t>
            </w:r>
            <w:proofErr w:type="spellEnd"/>
            <w:r w:rsidRPr="00CB61F7">
              <w:t xml:space="preserve">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Гуменюк</w:t>
            </w:r>
            <w:proofErr w:type="spellEnd"/>
            <w:r w:rsidRPr="00CB61F7">
              <w:t xml:space="preserve"> Иван Сергеевич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Джопуа</w:t>
            </w:r>
            <w:proofErr w:type="spellEnd"/>
            <w:r w:rsidRPr="00CB61F7">
              <w:t xml:space="preserve"> Максим </w:t>
            </w:r>
            <w:proofErr w:type="spellStart"/>
            <w:r w:rsidRPr="00CB61F7">
              <w:t>Астамурович</w:t>
            </w:r>
            <w:proofErr w:type="spellEnd"/>
            <w:r w:rsidRPr="00CB61F7">
              <w:t xml:space="preserve"> (RU),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 xml:space="preserve">Туренко Анна </w:t>
            </w:r>
            <w:proofErr w:type="spellStart"/>
            <w:r w:rsidRPr="00CB61F7">
              <w:t>Дмитровна</w:t>
            </w:r>
            <w:proofErr w:type="spellEnd"/>
            <w:r w:rsidRPr="00CB61F7">
              <w:t xml:space="preserve">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G09B 23/28 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A61B 17/00 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 2018130684, 23.08.2018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23.08.2018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Опубликовано: 21.10.2019 </w:t>
            </w:r>
            <w:proofErr w:type="spellStart"/>
            <w:r w:rsidRPr="00CB61F7">
              <w:t>Бюл</w:t>
            </w:r>
            <w:proofErr w:type="spellEnd"/>
            <w:r w:rsidRPr="00CB61F7">
              <w:t>. № 30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Тамбуканская</w:t>
            </w:r>
            <w:proofErr w:type="spellEnd"/>
            <w:r w:rsidRPr="00CB61F7">
              <w:t xml:space="preserve"> грязь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2 700 935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применения лечебной грязи </w:t>
            </w:r>
            <w:proofErr w:type="spellStart"/>
            <w:r w:rsidRPr="00CB61F7">
              <w:t>тамбуканского</w:t>
            </w:r>
            <w:proofErr w:type="spellEnd"/>
            <w:r w:rsidRPr="00CB61F7">
              <w:t xml:space="preserve"> озера для восстановления и реабилитации спортсменов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Корягина</w:t>
            </w:r>
            <w:proofErr w:type="spellEnd"/>
            <w:r w:rsidRPr="00CB61F7">
              <w:t xml:space="preserve"> Юлия Владиславовна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Рогулева</w:t>
            </w:r>
            <w:proofErr w:type="spellEnd"/>
            <w:r w:rsidRPr="00CB61F7">
              <w:t xml:space="preserve"> Людмила Геннадьевна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Нопин</w:t>
            </w:r>
            <w:proofErr w:type="spellEnd"/>
            <w:r w:rsidRPr="00CB61F7">
              <w:t xml:space="preserve"> Сергей Викторович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Тер-Акопов </w:t>
            </w:r>
            <w:proofErr w:type="spellStart"/>
            <w:r w:rsidRPr="00CB61F7">
              <w:t>Гукас</w:t>
            </w:r>
            <w:proofErr w:type="spellEnd"/>
            <w:r w:rsidRPr="00CB61F7">
              <w:t xml:space="preserve"> Николаевич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учреждение "Северо-Кавказский федеральный научно-клинический центр Федерального медико-биологического агентства"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A61K 35/04(2006.01)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A61P 19/00(2006.01)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2019107521, 2019.03.16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2019.03.16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2019.09.24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Тамбуканская</w:t>
            </w:r>
            <w:proofErr w:type="spellEnd"/>
            <w:r w:rsidRPr="00CB61F7">
              <w:t xml:space="preserve"> грязь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2 361 571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лечения больных заболеваниями опорно-двигательного аппарата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Труханов Арсений Ильич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Труханов Илья Арсеньевич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Закрытое акционерное общество Г.Р. N108-191 "СП БЕКА-</w:t>
            </w:r>
            <w:proofErr w:type="spellStart"/>
            <w:r w:rsidRPr="00CB61F7">
              <w:t>Хоспитек</w:t>
            </w:r>
            <w:proofErr w:type="spellEnd"/>
            <w:r w:rsidRPr="00CB61F7">
              <w:t>"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 33/04(2006.01)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A61M 35/00(2006.01)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35/10(2006.01)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A61P 19/02(2006.01)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2007136912/14, 2007.10.05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2007.10.05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2009.07.20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Тамбуканская</w:t>
            </w:r>
            <w:proofErr w:type="spellEnd"/>
            <w:r w:rsidRPr="00CB61F7">
              <w:t xml:space="preserve"> грязь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2 701 596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реабилитации больных с хронической болью в суставах и позвоночнике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Ежов Владимир Владимирович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Мизин</w:t>
            </w:r>
            <w:proofErr w:type="spellEnd"/>
            <w:r w:rsidRPr="00CB61F7">
              <w:t xml:space="preserve"> Владимир Иванович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Иващенко Александр Сергеевич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Патентообладатели:ГОСУДАРСТВЕННОЕ</w:t>
            </w:r>
            <w:proofErr w:type="spellEnd"/>
            <w:r w:rsidRPr="00CB61F7">
              <w:t xml:space="preserve"> БЮДЖЕТНОЕ УЧРЕЖДЕНИЕ ЗДРАВООХРАНЕНИЯ РЕСПУБЛИКИ КРЫМ "АКАДЕМИЧЕСКИЙ </w:t>
            </w:r>
            <w:r w:rsidRPr="00CB61F7">
              <w:lastRenderedPageBreak/>
              <w:t>НАУЧНО-ИССЛЕДОВАТЕЛЬСКИЙ ИНСТИТУТ ФИЗИЧЕСКИХ МЕТОДОВ ЛЕЧЕНИЯ, МЕДИЦИНСКОЙ КЛИМАТОЛОГИИ И РЕАБИЛИТАЦИИ ИМЕНИ И.М. СЕЧЕНОВА"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33/04(2006.01)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A61P 19/02(2006.01)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2018147599, 2018.12.28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2018.12.28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2019.09.30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Тамбуканская</w:t>
            </w:r>
            <w:proofErr w:type="spellEnd"/>
            <w:r w:rsidRPr="00CB61F7">
              <w:t xml:space="preserve"> грязь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2 142 773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Пелоидотерапия</w:t>
            </w:r>
            <w:proofErr w:type="spellEnd"/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Холопов А.П.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Плохов</w:t>
            </w:r>
            <w:proofErr w:type="spellEnd"/>
            <w:r w:rsidRPr="00CB61F7">
              <w:t xml:space="preserve"> В.В.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Шашель В.А.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Настенко В.П.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Холопов Александр Павлович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Плохов</w:t>
            </w:r>
            <w:proofErr w:type="spellEnd"/>
            <w:r w:rsidRPr="00CB61F7">
              <w:t xml:space="preserve"> Владимир Васильевич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Шашель Виктория Алексеевна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Настенко Виктор Петрович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A61H 33/04(2006.01)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97113115/14, 1997.07.30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1997.07.30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1999.12.20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Тамбуканская</w:t>
            </w:r>
            <w:proofErr w:type="spellEnd"/>
            <w:r w:rsidRPr="00CB61F7">
              <w:t xml:space="preserve"> грязь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RU2 474 410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восстановления спортсменов-</w:t>
            </w:r>
            <w:proofErr w:type="spellStart"/>
            <w:r w:rsidRPr="00CB61F7">
              <w:t>кикбоксеров</w:t>
            </w:r>
            <w:proofErr w:type="spellEnd"/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Алексанянц</w:t>
            </w:r>
            <w:proofErr w:type="spellEnd"/>
            <w:r w:rsidRPr="00CB61F7">
              <w:t xml:space="preserve"> </w:t>
            </w:r>
            <w:proofErr w:type="spellStart"/>
            <w:r w:rsidRPr="00CB61F7">
              <w:t>Гайк</w:t>
            </w:r>
            <w:proofErr w:type="spellEnd"/>
            <w:r w:rsidRPr="00CB61F7">
              <w:t xml:space="preserve"> </w:t>
            </w:r>
            <w:proofErr w:type="spellStart"/>
            <w:r w:rsidRPr="00CB61F7">
              <w:t>Дереникович</w:t>
            </w:r>
            <w:proofErr w:type="spellEnd"/>
            <w:r w:rsidRPr="00CB61F7">
              <w:t xml:space="preserve">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Зазулина</w:t>
            </w:r>
            <w:proofErr w:type="spellEnd"/>
            <w:r w:rsidRPr="00CB61F7">
              <w:t xml:space="preserve"> Евгения Викторовна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Тарасенко Алексей Александрович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образовательное учреждение высшего профессионального образования "Кубанский государственный университет физической культуры, спорта и туризма" (ФГОУ ВПО "КГУФКСТ")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 33/00(2006.01)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35/10(2006.01)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 7/00(2006.01)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35/16(2006.01)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A61M 35/00(2006.01)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A61P 43/00(2006.01)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2011150365/14, 2011.12.09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2011.12.09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2013.02.10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Тамбуканская</w:t>
            </w:r>
            <w:proofErr w:type="spellEnd"/>
            <w:r w:rsidRPr="00CB61F7">
              <w:t xml:space="preserve"> грязь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2 391 960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оздоровлени</w:t>
            </w:r>
            <w:r w:rsidRPr="00CB61F7">
              <w:lastRenderedPageBreak/>
              <w:t>я часто болеющих детей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Шведунова</w:t>
            </w:r>
            <w:proofErr w:type="spellEnd"/>
            <w:r w:rsidRPr="00CB61F7">
              <w:t xml:space="preserve"> Лариса </w:t>
            </w:r>
            <w:r w:rsidRPr="00CB61F7">
              <w:lastRenderedPageBreak/>
              <w:t>Николаевна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Бабина Лилия Михайловна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Баллаева</w:t>
            </w:r>
            <w:proofErr w:type="spellEnd"/>
            <w:r w:rsidRPr="00CB61F7">
              <w:t xml:space="preserve"> Диана Харитоновна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учреждение "Пятигорский государственный научно-исследовательский институт курортологии Федерального медико-биологического агентства" (ФГУ "Пятигорский ГНИИК ФМБА России")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lastRenderedPageBreak/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 xml:space="preserve">A61H </w:t>
            </w:r>
            <w:r w:rsidRPr="000A74C9">
              <w:rPr>
                <w:lang w:val="en-US"/>
              </w:rPr>
              <w:lastRenderedPageBreak/>
              <w:t>7/00(2006.01)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 33/02(2006.01)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A61H 33/04(2006.01)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A61M 15/00(2006.01)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A61K 35/08(2006.01)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A61P 43/00(2006.01)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2008147154/14, </w:t>
            </w:r>
            <w:r w:rsidRPr="00CB61F7">
              <w:lastRenderedPageBreak/>
              <w:t>2008.11.28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подачи заявки:   2008.11.28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2010.06.20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Средство для лечения воспалительных заболеваний </w:t>
            </w:r>
            <w:proofErr w:type="spellStart"/>
            <w:r w:rsidRPr="00CB61F7">
              <w:t>сустaвов</w:t>
            </w:r>
            <w:proofErr w:type="spellEnd"/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2707278 С1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Применениедиклофенака</w:t>
            </w:r>
            <w:proofErr w:type="spellEnd"/>
            <w:r w:rsidRPr="00CB61F7">
              <w:t xml:space="preserve"> натрия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Бухарин Олег Валерьевич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Перунова</w:t>
            </w:r>
            <w:proofErr w:type="spellEnd"/>
            <w:r w:rsidRPr="00CB61F7">
              <w:t xml:space="preserve"> Наталья Борисовна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Иванова Елена Валерьевна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Данилова Елена Ивановна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Челпаченко</w:t>
            </w:r>
            <w:proofErr w:type="spellEnd"/>
            <w:r w:rsidRPr="00CB61F7">
              <w:t xml:space="preserve"> Ольга Ефимовна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Стадников</w:t>
            </w:r>
            <w:proofErr w:type="spellEnd"/>
            <w:r w:rsidRPr="00CB61F7">
              <w:t xml:space="preserve"> Александр Абрамович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Хонина Татьяна Григорьевна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Шадрина Елена Владимировна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Чупахин</w:t>
            </w:r>
            <w:proofErr w:type="spellEnd"/>
            <w:r w:rsidRPr="00CB61F7">
              <w:t xml:space="preserve"> Олег Николаевич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Ларионов Леонид Петрович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Федеральное государственное бюджетное учреждение науки Институт органического синтеза им. И.Я. </w:t>
            </w:r>
            <w:proofErr w:type="spellStart"/>
            <w:r w:rsidRPr="00CB61F7">
              <w:t>Постовского</w:t>
            </w:r>
            <w:proofErr w:type="spellEnd"/>
            <w:r w:rsidRPr="00CB61F7">
              <w:t xml:space="preserve"> </w:t>
            </w:r>
            <w:r w:rsidRPr="00CB61F7">
              <w:lastRenderedPageBreak/>
              <w:t>Уральского отделения Российской академии наук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Федеральное государственное бюджетное учреждение науки Оренбургский федеральный исследовательский центр Уральского отделения Российской академии наук, Институт клеточного и внутриклеточного симбиоза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lastRenderedPageBreak/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31/196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31/7048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31/7056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47/24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9/06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A61P 19/02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A61P 29/00 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 xml:space="preserve">      </w:t>
            </w:r>
            <w:r w:rsidRPr="00CB61F7">
              <w:t>СПК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31/196 (2019.08)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31/7048 (2019.08)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31/7056 (2019.08)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47/24 (2019.08)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9/06 (2019.08)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A61P 19/02 (2019.08)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A61P 29/00 </w:t>
            </w:r>
            <w:r w:rsidRPr="00CB61F7">
              <w:lastRenderedPageBreak/>
              <w:t>(2019.08)</w:t>
            </w:r>
            <w:r w:rsidRPr="00CB61F7">
              <w:tab/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2019117545, 2019.06.06</w:t>
            </w:r>
          </w:p>
          <w:p w:rsidR="00C235EA" w:rsidRPr="00CB61F7" w:rsidRDefault="00476FF1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Дата подачи заявки: </w:t>
            </w:r>
            <w:r w:rsidR="00C235EA" w:rsidRPr="00CB61F7">
              <w:t>2019.06.06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2019.11.26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Средство для лечения болезней суставов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2 239 438C1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Средство содержит </w:t>
            </w:r>
            <w:proofErr w:type="spellStart"/>
            <w:r w:rsidRPr="00CB61F7">
              <w:t>хондроитинсульфат</w:t>
            </w:r>
            <w:proofErr w:type="spellEnd"/>
            <w:r w:rsidRPr="00CB61F7">
              <w:t xml:space="preserve">, </w:t>
            </w:r>
            <w:proofErr w:type="spellStart"/>
            <w:r w:rsidRPr="00CB61F7">
              <w:t>диметилсульфоксид</w:t>
            </w:r>
            <w:proofErr w:type="spellEnd"/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Младенцев А.Л.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Иксанов</w:t>
            </w:r>
            <w:proofErr w:type="spellEnd"/>
            <w:r w:rsidRPr="00CB61F7">
              <w:t xml:space="preserve"> Р.М.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Биктимирова</w:t>
            </w:r>
            <w:proofErr w:type="spellEnd"/>
            <w:r w:rsidRPr="00CB61F7">
              <w:t xml:space="preserve"> И.О.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Хисматуллин Р.И.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ОАО "Нижегородский химико-фармацевтический завод"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CB61F7">
              <w:t>МПК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31/737(2006.01)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9/06(2006.01)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A61K 31/10(2006.01)</w:t>
            </w:r>
          </w:p>
          <w:p w:rsidR="00C235EA" w:rsidRPr="000A74C9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  <w:rPr>
                <w:lang w:val="en-US"/>
              </w:rPr>
            </w:pPr>
            <w:r w:rsidRPr="000A74C9">
              <w:rPr>
                <w:lang w:val="en-US"/>
              </w:rPr>
              <w:t>A61P 19/02(2006.01)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2003138105/15, 2003.12.30</w:t>
            </w:r>
          </w:p>
          <w:p w:rsidR="00C235EA" w:rsidRPr="00CB61F7" w:rsidRDefault="00476FF1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Дата подачи заявки: </w:t>
            </w:r>
            <w:r w:rsidR="00C235EA" w:rsidRPr="00CB61F7">
              <w:t>2003.12.30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2004.11.10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Лечебные грязи (</w:t>
            </w:r>
            <w:proofErr w:type="spellStart"/>
            <w:r w:rsidRPr="00CB61F7">
              <w:t>пелоиды</w:t>
            </w:r>
            <w:proofErr w:type="spellEnd"/>
            <w:r w:rsidRPr="00CB61F7">
              <w:t>)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2 480 224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C2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Способ получения биологически активной субстанции гуминовых кислот из </w:t>
            </w:r>
            <w:proofErr w:type="spellStart"/>
            <w:r w:rsidRPr="00CB61F7">
              <w:t>низкоминерализованных</w:t>
            </w:r>
            <w:proofErr w:type="spellEnd"/>
            <w:r w:rsidRPr="00CB61F7">
              <w:t xml:space="preserve"> иловых сульфидных грязей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Аввакумова</w:t>
            </w:r>
            <w:proofErr w:type="spellEnd"/>
            <w:r w:rsidRPr="00CB61F7">
              <w:t xml:space="preserve"> Надежда Петровна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Кривопалова Мария </w:t>
            </w:r>
            <w:proofErr w:type="spellStart"/>
            <w:r w:rsidRPr="00CB61F7">
              <w:t>Ариевна</w:t>
            </w:r>
            <w:proofErr w:type="spellEnd"/>
            <w:r w:rsidRPr="00CB61F7">
              <w:t xml:space="preserve">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Фомин Игорь Викторович (RU)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Государственное бюджетное образовательное учреждение высшего профессионального образования "Самарский государственный медицинский университет" Министерства здравоохранения и </w:t>
            </w:r>
            <w:r w:rsidRPr="00CB61F7">
              <w:lastRenderedPageBreak/>
              <w:t xml:space="preserve">социального развития Российской Федерации (ГБОУ ВПО </w:t>
            </w:r>
            <w:proofErr w:type="spellStart"/>
            <w:r w:rsidRPr="00CB61F7">
              <w:t>СамГМУ</w:t>
            </w:r>
            <w:proofErr w:type="spellEnd"/>
            <w:r w:rsidRPr="00CB61F7">
              <w:t xml:space="preserve"> </w:t>
            </w:r>
            <w:proofErr w:type="spellStart"/>
            <w:r w:rsidRPr="00CB61F7">
              <w:t>Минздравсоцразвития</w:t>
            </w:r>
            <w:proofErr w:type="spellEnd"/>
            <w:r w:rsidRPr="00CB61F7">
              <w:t xml:space="preserve"> России) (RU)</w:t>
            </w:r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lastRenderedPageBreak/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A61K 35/10(2006.01)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B01D 11/02(2006.01)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C10F 7/00(2006.01)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2011101024/15, 2011.01.12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начала отчета срока действия патента:  2011.01.12</w:t>
            </w:r>
          </w:p>
          <w:p w:rsidR="00C235EA" w:rsidRPr="00CB61F7" w:rsidRDefault="00476FF1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>
              <w:t xml:space="preserve">Дата подачи заявки: </w:t>
            </w:r>
            <w:r w:rsidR="00C235EA" w:rsidRPr="00CB61F7">
              <w:t>2011.01.12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2013.04.27</w:t>
            </w:r>
          </w:p>
        </w:tc>
      </w:tr>
      <w:tr w:rsidR="00C235EA" w:rsidRPr="00CB61F7" w:rsidTr="006E0B81">
        <w:tc>
          <w:tcPr>
            <w:tcW w:w="560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Лечебные грязи</w:t>
            </w:r>
          </w:p>
        </w:tc>
        <w:tc>
          <w:tcPr>
            <w:tcW w:w="755" w:type="pct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RU 2 123 340 C1</w:t>
            </w:r>
          </w:p>
        </w:tc>
        <w:tc>
          <w:tcPr>
            <w:tcW w:w="70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Способ использования иловой сульфидной грязи</w:t>
            </w:r>
          </w:p>
        </w:tc>
        <w:tc>
          <w:tcPr>
            <w:tcW w:w="121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Авторы: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Муравлева Р.Е.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proofErr w:type="spellStart"/>
            <w:r w:rsidRPr="00CB61F7">
              <w:t>Мальчуковский</w:t>
            </w:r>
            <w:proofErr w:type="spellEnd"/>
            <w:r w:rsidRPr="00CB61F7">
              <w:t xml:space="preserve"> Л.Б.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Щелкунов А.В.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(73)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Патентообладатели: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Государственный научно-исследовательский институт курортологии в </w:t>
            </w:r>
            <w:proofErr w:type="spellStart"/>
            <w:r w:rsidRPr="00CB61F7">
              <w:t>г.Пятигорске</w:t>
            </w:r>
            <w:proofErr w:type="spellEnd"/>
          </w:p>
        </w:tc>
        <w:tc>
          <w:tcPr>
            <w:tcW w:w="89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МПК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A61K 35/10(2006.01)</w:t>
            </w:r>
          </w:p>
        </w:tc>
        <w:tc>
          <w:tcPr>
            <w:tcW w:w="877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Заявка: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96116666/14, 1996.08.13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Дата по</w:t>
            </w:r>
            <w:r w:rsidR="00476FF1">
              <w:t xml:space="preserve">дачи заявки: </w:t>
            </w:r>
            <w:r w:rsidRPr="00CB61F7">
              <w:t>1996.08.13</w:t>
            </w: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Опубликовано:   1998.12.20</w:t>
            </w:r>
          </w:p>
        </w:tc>
      </w:tr>
    </w:tbl>
    <w:p w:rsidR="00C235EA" w:rsidRPr="00CB61F7" w:rsidRDefault="00C235EA" w:rsidP="00476FF1">
      <w:pPr>
        <w:widowControl w:val="0"/>
        <w:autoSpaceDE w:val="0"/>
        <w:autoSpaceDN w:val="0"/>
        <w:adjustRightInd w:val="0"/>
        <w:spacing w:line="240" w:lineRule="auto"/>
        <w:ind w:firstLineChars="0" w:firstLine="0"/>
        <w:jc w:val="center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</w:p>
    <w:p w:rsidR="00C235EA" w:rsidRPr="00CB61F7" w:rsidRDefault="00C235EA" w:rsidP="00C235EA">
      <w:pPr>
        <w:ind w:firstLine="300"/>
      </w:pPr>
      <w:r w:rsidRPr="00CB61F7">
        <w:br w:type="page"/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jc w:val="center"/>
        <w:rPr>
          <w:b/>
        </w:rPr>
      </w:pPr>
      <w:r w:rsidRPr="00CB61F7">
        <w:rPr>
          <w:b/>
        </w:rPr>
        <w:lastRenderedPageBreak/>
        <w:t>Патентная документация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50"/>
        <w:jc w:val="right"/>
        <w:rPr>
          <w:spacing w:val="40"/>
        </w:rPr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50"/>
      </w:pPr>
      <w:r w:rsidRPr="00CB61F7">
        <w:rPr>
          <w:spacing w:val="40"/>
        </w:rPr>
        <w:t>Таблица</w:t>
      </w:r>
      <w:r w:rsidRPr="00CB61F7">
        <w:t xml:space="preserve"> В 6.2. </w:t>
      </w:r>
      <w:r w:rsidRPr="00CB61F7">
        <w:softHyphen/>
        <w:t xml:space="preserve"> Научно-техническая, конъюнктурная, нормативная документация и материалы государственной регистрации (отчеты о научно-исследовательских работах)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  <w:jc w:val="center"/>
        <w:rPr>
          <w:b/>
          <w:color w:val="FF0000"/>
        </w:rPr>
      </w:pPr>
    </w:p>
    <w:tbl>
      <w:tblPr>
        <w:tblW w:w="484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759"/>
        <w:gridCol w:w="2663"/>
        <w:gridCol w:w="2281"/>
        <w:gridCol w:w="2080"/>
      </w:tblGrid>
      <w:tr w:rsidR="00C235EA" w:rsidRPr="00CB61F7" w:rsidTr="006E0B81">
        <w:tc>
          <w:tcPr>
            <w:tcW w:w="141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52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Объект исследования,</w:t>
            </w:r>
          </w:p>
          <w:p w:rsidR="00C235EA" w:rsidRPr="00CB61F7" w:rsidRDefault="00C235EA" w:rsidP="00476FF1">
            <w:pPr>
              <w:spacing w:line="240" w:lineRule="auto"/>
              <w:ind w:firstLineChars="52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его составные части</w:t>
            </w:r>
          </w:p>
        </w:tc>
        <w:tc>
          <w:tcPr>
            <w:tcW w:w="136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Наименование источника информации с указанием страницы источника</w:t>
            </w:r>
          </w:p>
        </w:tc>
        <w:tc>
          <w:tcPr>
            <w:tcW w:w="116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476FF1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Автор, организация (обладатель) технической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документации</w:t>
            </w:r>
          </w:p>
        </w:tc>
        <w:tc>
          <w:tcPr>
            <w:tcW w:w="1063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Год, место и орган издания (утверждения, депонирования источника)</w:t>
            </w:r>
          </w:p>
        </w:tc>
      </w:tr>
      <w:tr w:rsidR="00C235EA" w:rsidRPr="00CB61F7" w:rsidTr="006E0B81">
        <w:tc>
          <w:tcPr>
            <w:tcW w:w="141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1</w:t>
            </w:r>
          </w:p>
        </w:tc>
        <w:tc>
          <w:tcPr>
            <w:tcW w:w="13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2</w:t>
            </w:r>
          </w:p>
        </w:tc>
        <w:tc>
          <w:tcPr>
            <w:tcW w:w="116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3</w:t>
            </w:r>
          </w:p>
        </w:tc>
        <w:tc>
          <w:tcPr>
            <w:tcW w:w="106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4</w:t>
            </w:r>
          </w:p>
        </w:tc>
      </w:tr>
      <w:tr w:rsidR="00C235EA" w:rsidRPr="00CB61F7" w:rsidTr="006E0B81">
        <w:tc>
          <w:tcPr>
            <w:tcW w:w="141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Промежуточный отчет</w:t>
            </w:r>
          </w:p>
        </w:tc>
        <w:tc>
          <w:tcPr>
            <w:tcW w:w="13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440978">
              <w:t>Экспериментальное обоснование немедикаментозных методов терапии при повреждениях центральной нервной системы и опорно-двигательного аппарата</w:t>
            </w:r>
          </w:p>
        </w:tc>
        <w:tc>
          <w:tcPr>
            <w:tcW w:w="116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</w:t>
            </w:r>
            <w:r>
              <w:rPr>
                <w:rFonts w:eastAsia="Calibri"/>
                <w:lang w:eastAsia="ru-RU"/>
              </w:rPr>
              <w:t xml:space="preserve">ятигорский </w:t>
            </w:r>
            <w:r w:rsidRPr="00CB61F7">
              <w:rPr>
                <w:rFonts w:eastAsia="Calibri"/>
                <w:lang w:eastAsia="ru-RU"/>
              </w:rPr>
              <w:t>ГНИИК ФФГБУФНКЦ МРиК ФМБА России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</w:tc>
        <w:tc>
          <w:tcPr>
            <w:tcW w:w="106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01.01.2025 - 31.12.2025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ФМБА России</w:t>
            </w:r>
          </w:p>
        </w:tc>
      </w:tr>
      <w:tr w:rsidR="00C235EA" w:rsidRPr="00CB61F7" w:rsidTr="006E0B81">
        <w:trPr>
          <w:trHeight w:val="3247"/>
        </w:trPr>
        <w:tc>
          <w:tcPr>
            <w:tcW w:w="141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Заключительный отчет</w:t>
            </w:r>
          </w:p>
        </w:tc>
        <w:tc>
          <w:tcPr>
            <w:tcW w:w="136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440978">
              <w:t>Экспериментальное обоснование немедикаментозных методов терапии при повреждениях центральной нервной системы и опорно-двигательного аппарата</w:t>
            </w:r>
          </w:p>
        </w:tc>
        <w:tc>
          <w:tcPr>
            <w:tcW w:w="116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</w:t>
            </w:r>
            <w:r>
              <w:rPr>
                <w:rFonts w:eastAsia="Calibri"/>
                <w:lang w:eastAsia="ru-RU"/>
              </w:rPr>
              <w:t>ятигорский Г</w:t>
            </w:r>
            <w:r w:rsidRPr="00CB61F7">
              <w:rPr>
                <w:rFonts w:eastAsia="Calibri"/>
                <w:lang w:eastAsia="ru-RU"/>
              </w:rPr>
              <w:t>НИИК</w:t>
            </w:r>
          </w:p>
          <w:p w:rsidR="00C235EA" w:rsidRDefault="00476FF1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>
              <w:rPr>
                <w:rFonts w:eastAsia="Calibri"/>
                <w:lang w:eastAsia="ru-RU"/>
              </w:rPr>
              <w:t xml:space="preserve">ФФГБУ </w:t>
            </w:r>
            <w:r w:rsidR="00C235EA" w:rsidRPr="00CB61F7">
              <w:rPr>
                <w:rFonts w:eastAsia="Calibri"/>
                <w:lang w:eastAsia="ru-RU"/>
              </w:rPr>
              <w:t>ФНКЦ МРиК</w:t>
            </w:r>
            <w:r w:rsidR="00C235EA">
              <w:rPr>
                <w:rFonts w:eastAsia="Calibri"/>
                <w:lang w:eastAsia="ru-RU"/>
              </w:rPr>
              <w:t xml:space="preserve"> </w:t>
            </w:r>
            <w:r w:rsidR="00C235EA" w:rsidRPr="00CB61F7">
              <w:rPr>
                <w:rFonts w:eastAsia="Calibri"/>
                <w:lang w:eastAsia="ru-RU"/>
              </w:rPr>
              <w:t>ФМБА России</w:t>
            </w: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</w:tc>
        <w:tc>
          <w:tcPr>
            <w:tcW w:w="1063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5C39EF" w:rsidRDefault="005C39EF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>
              <w:rPr>
                <w:rFonts w:eastAsia="Calibri"/>
                <w:lang w:eastAsia="ru-RU"/>
              </w:rPr>
              <w:t>01.01.2025.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31.12.26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ФГАНУ «Центр информационных технологий и систем органов исполнительной власти». Зарегист</w:t>
            </w:r>
            <w:r w:rsidR="000572F3">
              <w:rPr>
                <w:rFonts w:eastAsia="Calibri"/>
                <w:lang w:eastAsia="ru-RU"/>
              </w:rPr>
              <w:t>р</w:t>
            </w:r>
            <w:r w:rsidRPr="00CB61F7">
              <w:rPr>
                <w:rFonts w:eastAsia="Calibri"/>
                <w:lang w:eastAsia="ru-RU"/>
              </w:rPr>
              <w:t>ировано в государственном информационном фонде неопубликованных документов.</w:t>
            </w:r>
          </w:p>
        </w:tc>
      </w:tr>
    </w:tbl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  <w:r w:rsidRPr="00CB61F7">
        <w:t xml:space="preserve">Таблица В 6.3. </w:t>
      </w:r>
      <w:r w:rsidRPr="00CB61F7">
        <w:softHyphen/>
        <w:t xml:space="preserve"> Перечень покупных комплектующих изделий, по которым запрошена документация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13"/>
        <w:gridCol w:w="2428"/>
        <w:gridCol w:w="2294"/>
        <w:gridCol w:w="2051"/>
        <w:gridCol w:w="2118"/>
      </w:tblGrid>
      <w:tr w:rsidR="00C235EA" w:rsidRPr="00CB61F7" w:rsidTr="006E0B81">
        <w:trPr>
          <w:jc w:val="center"/>
        </w:trPr>
        <w:tc>
          <w:tcPr>
            <w:tcW w:w="60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Дата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запроса.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Реквизиты письма запроса</w:t>
            </w:r>
          </w:p>
        </w:tc>
        <w:tc>
          <w:tcPr>
            <w:tcW w:w="1201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Наименование и обозначение покупных комплектующих изделий</w:t>
            </w:r>
          </w:p>
        </w:tc>
        <w:tc>
          <w:tcPr>
            <w:tcW w:w="1135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Запрашиваемая документация.</w:t>
            </w: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Цель получения запрашиваемой документации</w:t>
            </w:r>
          </w:p>
        </w:tc>
        <w:tc>
          <w:tcPr>
            <w:tcW w:w="1015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Вид и номер документа, полученного при запросе или причина отказа. Реквизиты письма-ответа</w:t>
            </w:r>
          </w:p>
        </w:tc>
        <w:tc>
          <w:tcPr>
            <w:tcW w:w="1048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Наименование запрашиваемой организации или предприятия с указанием местонахождения (адрес)</w:t>
            </w:r>
          </w:p>
        </w:tc>
      </w:tr>
      <w:tr w:rsidR="00C235EA" w:rsidRPr="00CB61F7" w:rsidTr="006E0B81">
        <w:trPr>
          <w:jc w:val="center"/>
        </w:trPr>
        <w:tc>
          <w:tcPr>
            <w:tcW w:w="6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1</w:t>
            </w:r>
          </w:p>
        </w:tc>
        <w:tc>
          <w:tcPr>
            <w:tcW w:w="1201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2</w:t>
            </w:r>
          </w:p>
        </w:tc>
        <w:tc>
          <w:tcPr>
            <w:tcW w:w="113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3</w:t>
            </w:r>
          </w:p>
        </w:tc>
        <w:tc>
          <w:tcPr>
            <w:tcW w:w="1015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4</w:t>
            </w:r>
          </w:p>
        </w:tc>
        <w:tc>
          <w:tcPr>
            <w:tcW w:w="1048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5</w:t>
            </w:r>
          </w:p>
        </w:tc>
      </w:tr>
    </w:tbl>
    <w:p w:rsidR="00C235EA" w:rsidRPr="00CB61F7" w:rsidRDefault="00C235EA" w:rsidP="00C235EA">
      <w:pPr>
        <w:widowControl w:val="0"/>
        <w:autoSpaceDE w:val="0"/>
        <w:autoSpaceDN w:val="0"/>
        <w:adjustRightInd w:val="0"/>
        <w:ind w:firstLine="300"/>
      </w:pPr>
      <w:r w:rsidRPr="00CB61F7">
        <w:t>* ПИ - патентные исследования; ТУ - технические условия; ПФ - патентный формуляр.</w:t>
      </w:r>
    </w:p>
    <w:p w:rsidR="00C235EA" w:rsidRPr="00CB61F7" w:rsidRDefault="00C235EA" w:rsidP="00C235EA">
      <w:pPr>
        <w:ind w:firstLine="300"/>
        <w:rPr>
          <w:lang w:eastAsia="ru-RU"/>
        </w:rPr>
      </w:pPr>
    </w:p>
    <w:p w:rsidR="00C235EA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В соответствии с задачей патентных исследований патентно-правовую документацию на комплектующие изделия запрашивать не требуется.</w:t>
      </w: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0572F3" w:rsidRDefault="000572F3" w:rsidP="00C235EA">
      <w:pPr>
        <w:ind w:firstLine="300"/>
        <w:rPr>
          <w:lang w:eastAsia="ru-RU"/>
        </w:rPr>
      </w:pPr>
    </w:p>
    <w:p w:rsidR="00E23AA0" w:rsidRPr="00CB61F7" w:rsidRDefault="00E23AA0" w:rsidP="00C235EA">
      <w:pPr>
        <w:ind w:firstLine="300"/>
        <w:rPr>
          <w:lang w:eastAsia="ru-RU"/>
        </w:rPr>
      </w:pPr>
    </w:p>
    <w:p w:rsidR="00C235EA" w:rsidRPr="00440978" w:rsidRDefault="00C235EA" w:rsidP="00E23AA0">
      <w:pPr>
        <w:pStyle w:val="1"/>
        <w:spacing w:after="0" w:line="240" w:lineRule="auto"/>
        <w:ind w:firstLine="300"/>
        <w:jc w:val="center"/>
        <w:rPr>
          <w:b w:val="0"/>
          <w:color w:val="auto"/>
          <w:szCs w:val="24"/>
        </w:rPr>
      </w:pPr>
      <w:r w:rsidRPr="00440978">
        <w:rPr>
          <w:color w:val="auto"/>
          <w:szCs w:val="24"/>
        </w:rPr>
        <w:lastRenderedPageBreak/>
        <w:t>Приложение Г</w:t>
      </w:r>
    </w:p>
    <w:p w:rsidR="00C235EA" w:rsidRPr="00CB61F7" w:rsidRDefault="00C235EA" w:rsidP="00E23AA0">
      <w:pPr>
        <w:spacing w:line="240" w:lineRule="auto"/>
        <w:ind w:firstLine="300"/>
        <w:jc w:val="center"/>
        <w:rPr>
          <w:b/>
          <w:lang w:eastAsia="ru-RU"/>
        </w:rPr>
      </w:pPr>
      <w:r w:rsidRPr="00CB61F7">
        <w:rPr>
          <w:b/>
          <w:lang w:eastAsia="ru-RU"/>
        </w:rPr>
        <w:t>(рекомендуемое)</w:t>
      </w:r>
    </w:p>
    <w:p w:rsidR="00C235EA" w:rsidRPr="00CB61F7" w:rsidRDefault="00C235EA" w:rsidP="00E23AA0">
      <w:pPr>
        <w:spacing w:before="240"/>
        <w:ind w:firstLine="300"/>
        <w:rPr>
          <w:b/>
          <w:lang w:eastAsia="ru-RU"/>
        </w:rPr>
      </w:pPr>
      <w:r w:rsidRPr="00CB61F7">
        <w:rPr>
          <w:b/>
          <w:lang w:eastAsia="ru-RU"/>
        </w:rPr>
        <w:t>Г.1 Исследование уровня техники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Форма Г.1.1</w:t>
      </w:r>
      <w:r w:rsidR="007A6A7C">
        <w:rPr>
          <w:lang w:eastAsia="ru-RU"/>
        </w:rPr>
        <w:t xml:space="preserve"> – </w:t>
      </w:r>
      <w:r w:rsidRPr="00CB61F7">
        <w:rPr>
          <w:lang w:eastAsia="ru-RU"/>
        </w:rPr>
        <w:t>Показатели уровня техники объекта исследований</w:t>
      </w:r>
    </w:p>
    <w:tbl>
      <w:tblPr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54"/>
        <w:gridCol w:w="890"/>
        <w:gridCol w:w="596"/>
        <w:gridCol w:w="567"/>
        <w:gridCol w:w="425"/>
        <w:gridCol w:w="425"/>
        <w:gridCol w:w="425"/>
        <w:gridCol w:w="567"/>
        <w:gridCol w:w="426"/>
        <w:gridCol w:w="425"/>
        <w:gridCol w:w="425"/>
        <w:gridCol w:w="680"/>
        <w:gridCol w:w="706"/>
        <w:gridCol w:w="852"/>
        <w:gridCol w:w="851"/>
        <w:gridCol w:w="851"/>
      </w:tblGrid>
      <w:tr w:rsidR="00C235EA" w:rsidRPr="00CB61F7" w:rsidTr="006E0B81">
        <w:tc>
          <w:tcPr>
            <w:tcW w:w="954" w:type="dxa"/>
            <w:vMerge w:val="restart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Наименование показателей</w:t>
            </w:r>
          </w:p>
        </w:tc>
        <w:tc>
          <w:tcPr>
            <w:tcW w:w="890" w:type="dxa"/>
            <w:vMerge w:val="restart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Объект исследования или его составные части</w:t>
            </w:r>
          </w:p>
        </w:tc>
        <w:tc>
          <w:tcPr>
            <w:tcW w:w="8221" w:type="dxa"/>
            <w:gridSpan w:val="14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Значение показателей</w:t>
            </w:r>
          </w:p>
        </w:tc>
      </w:tr>
      <w:tr w:rsidR="00C235EA" w:rsidRPr="00CB61F7" w:rsidTr="006E0B81">
        <w:tc>
          <w:tcPr>
            <w:tcW w:w="954" w:type="dxa"/>
            <w:vMerge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</w:tc>
        <w:tc>
          <w:tcPr>
            <w:tcW w:w="890" w:type="dxa"/>
            <w:vMerge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</w:tc>
        <w:tc>
          <w:tcPr>
            <w:tcW w:w="4961" w:type="dxa"/>
            <w:gridSpan w:val="10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Отечественные и зарубежные объекты аналогично назначения (с указанием моделей, из</w:t>
            </w:r>
            <w:r>
              <w:t>г</w:t>
            </w:r>
            <w:r w:rsidRPr="00CB61F7">
              <w:t>отовителей, стран, года извес</w:t>
            </w:r>
            <w:r w:rsidR="00476FF1">
              <w:t>т</w:t>
            </w:r>
            <w:r w:rsidRPr="00CB61F7">
              <w:t>ности)</w:t>
            </w:r>
          </w:p>
        </w:tc>
        <w:tc>
          <w:tcPr>
            <w:tcW w:w="706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Среднее значение по анало</w:t>
            </w:r>
            <w:r w:rsidR="00476FF1">
              <w:t>г</w:t>
            </w:r>
            <w:r w:rsidRPr="00CB61F7">
              <w:t>ам</w:t>
            </w:r>
          </w:p>
        </w:tc>
        <w:tc>
          <w:tcPr>
            <w:tcW w:w="852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Объект по государственному стандарту</w:t>
            </w:r>
          </w:p>
        </w:tc>
        <w:tc>
          <w:tcPr>
            <w:tcW w:w="851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Международные и национальному стандарту</w:t>
            </w:r>
          </w:p>
        </w:tc>
        <w:tc>
          <w:tcPr>
            <w:tcW w:w="851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Прогноз</w:t>
            </w:r>
          </w:p>
        </w:tc>
      </w:tr>
      <w:tr w:rsidR="00C235EA" w:rsidRPr="00CB61F7" w:rsidTr="007A6A7C">
        <w:tc>
          <w:tcPr>
            <w:tcW w:w="954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1</w:t>
            </w:r>
          </w:p>
        </w:tc>
        <w:tc>
          <w:tcPr>
            <w:tcW w:w="890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2</w:t>
            </w:r>
          </w:p>
        </w:tc>
        <w:tc>
          <w:tcPr>
            <w:tcW w:w="596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3.1</w:t>
            </w:r>
          </w:p>
        </w:tc>
        <w:tc>
          <w:tcPr>
            <w:tcW w:w="567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3.2</w:t>
            </w:r>
          </w:p>
        </w:tc>
        <w:tc>
          <w:tcPr>
            <w:tcW w:w="425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3.3</w:t>
            </w:r>
          </w:p>
        </w:tc>
        <w:tc>
          <w:tcPr>
            <w:tcW w:w="425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3.4</w:t>
            </w:r>
          </w:p>
        </w:tc>
        <w:tc>
          <w:tcPr>
            <w:tcW w:w="425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3.5</w:t>
            </w:r>
          </w:p>
        </w:tc>
        <w:tc>
          <w:tcPr>
            <w:tcW w:w="567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3.6</w:t>
            </w:r>
          </w:p>
        </w:tc>
        <w:tc>
          <w:tcPr>
            <w:tcW w:w="426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3.7</w:t>
            </w:r>
          </w:p>
        </w:tc>
        <w:tc>
          <w:tcPr>
            <w:tcW w:w="425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3.8</w:t>
            </w:r>
          </w:p>
        </w:tc>
        <w:tc>
          <w:tcPr>
            <w:tcW w:w="425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3.9</w:t>
            </w:r>
          </w:p>
        </w:tc>
        <w:tc>
          <w:tcPr>
            <w:tcW w:w="680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3.10</w:t>
            </w:r>
          </w:p>
        </w:tc>
        <w:tc>
          <w:tcPr>
            <w:tcW w:w="706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4</w:t>
            </w:r>
          </w:p>
        </w:tc>
        <w:tc>
          <w:tcPr>
            <w:tcW w:w="852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5</w:t>
            </w:r>
          </w:p>
        </w:tc>
        <w:tc>
          <w:tcPr>
            <w:tcW w:w="851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6</w:t>
            </w:r>
          </w:p>
        </w:tc>
        <w:tc>
          <w:tcPr>
            <w:tcW w:w="851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</w:pPr>
            <w:r w:rsidRPr="00CB61F7">
              <w:t>7</w:t>
            </w:r>
          </w:p>
        </w:tc>
      </w:tr>
    </w:tbl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  <w:r w:rsidRPr="00CB61F7">
        <w:t>Форма Г1.2.</w:t>
      </w:r>
      <w:r w:rsidR="007A6A7C">
        <w:t xml:space="preserve"> – </w:t>
      </w:r>
      <w:r w:rsidRPr="00CB61F7">
        <w:t>Тенденции развития объекта исследования</w:t>
      </w:r>
    </w:p>
    <w:tbl>
      <w:tblPr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10"/>
        <w:gridCol w:w="2393"/>
        <w:gridCol w:w="2393"/>
        <w:gridCol w:w="2569"/>
      </w:tblGrid>
      <w:tr w:rsidR="00C235EA" w:rsidRPr="00CB61F7" w:rsidTr="006E0B81">
        <w:tc>
          <w:tcPr>
            <w:tcW w:w="2710" w:type="dxa"/>
            <w:vMerge w:val="restar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Выявление тенденций развития объекта исследовани</w:t>
            </w:r>
            <w:r w:rsidR="00476FF1">
              <w:t>я</w:t>
            </w:r>
          </w:p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</w:tc>
        <w:tc>
          <w:tcPr>
            <w:tcW w:w="2393" w:type="dxa"/>
            <w:vMerge w:val="restar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Источники информации</w:t>
            </w:r>
          </w:p>
        </w:tc>
        <w:tc>
          <w:tcPr>
            <w:tcW w:w="4962" w:type="dxa"/>
            <w:gridSpan w:val="2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Технические решения,</w:t>
            </w:r>
            <w:r w:rsidR="00476FF1">
              <w:t xml:space="preserve"> </w:t>
            </w:r>
            <w:r w:rsidRPr="00CB61F7">
              <w:t>реализующие тенденции</w:t>
            </w:r>
          </w:p>
        </w:tc>
      </w:tr>
      <w:tr w:rsidR="00C235EA" w:rsidRPr="00CB61F7" w:rsidTr="006E0B81">
        <w:tc>
          <w:tcPr>
            <w:tcW w:w="2710" w:type="dxa"/>
            <w:vMerge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</w:tc>
        <w:tc>
          <w:tcPr>
            <w:tcW w:w="2393" w:type="dxa"/>
            <w:vMerge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</w:tc>
        <w:tc>
          <w:tcPr>
            <w:tcW w:w="2393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В объектах организаций</w:t>
            </w:r>
          </w:p>
        </w:tc>
        <w:tc>
          <w:tcPr>
            <w:tcW w:w="2569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В используемом объекте</w:t>
            </w:r>
          </w:p>
        </w:tc>
      </w:tr>
      <w:tr w:rsidR="00C235EA" w:rsidRPr="00CB61F7" w:rsidTr="006E0B81">
        <w:tc>
          <w:tcPr>
            <w:tcW w:w="2710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1</w:t>
            </w:r>
          </w:p>
        </w:tc>
        <w:tc>
          <w:tcPr>
            <w:tcW w:w="2393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2</w:t>
            </w:r>
          </w:p>
        </w:tc>
        <w:tc>
          <w:tcPr>
            <w:tcW w:w="2393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3</w:t>
            </w:r>
          </w:p>
        </w:tc>
        <w:tc>
          <w:tcPr>
            <w:tcW w:w="2569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4</w:t>
            </w:r>
          </w:p>
        </w:tc>
      </w:tr>
    </w:tbl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  <w:r w:rsidRPr="00CB61F7">
        <w:t>Г.2. Исследование патентоспособности и правовая охрана</w:t>
      </w:r>
    </w:p>
    <w:p w:rsidR="00C235EA" w:rsidRPr="00CB61F7" w:rsidRDefault="00C235EA" w:rsidP="00C235EA">
      <w:pPr>
        <w:widowControl w:val="0"/>
        <w:autoSpaceDE w:val="0"/>
        <w:autoSpaceDN w:val="0"/>
        <w:adjustRightInd w:val="0"/>
        <w:spacing w:line="240" w:lineRule="auto"/>
        <w:ind w:firstLine="300"/>
      </w:pPr>
      <w:r w:rsidRPr="00CB61F7">
        <w:t>Форма Г2.1</w:t>
      </w:r>
      <w:r w:rsidR="007A6A7C">
        <w:t xml:space="preserve"> –</w:t>
      </w:r>
      <w:r w:rsidRPr="00CB61F7">
        <w:t xml:space="preserve"> Оценка патентоспособности РИД, рекомендуемая форма правовой охраны</w:t>
      </w:r>
    </w:p>
    <w:tbl>
      <w:tblPr>
        <w:tblW w:w="1006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151"/>
        <w:gridCol w:w="1830"/>
        <w:gridCol w:w="1887"/>
        <w:gridCol w:w="1863"/>
        <w:gridCol w:w="2334"/>
      </w:tblGrid>
      <w:tr w:rsidR="00C235EA" w:rsidRPr="00CB61F7" w:rsidTr="006E0B81">
        <w:tc>
          <w:tcPr>
            <w:tcW w:w="2232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Наименование РИД</w:t>
            </w:r>
          </w:p>
        </w:tc>
        <w:tc>
          <w:tcPr>
            <w:tcW w:w="1914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Прототипы</w:t>
            </w:r>
          </w:p>
        </w:tc>
        <w:tc>
          <w:tcPr>
            <w:tcW w:w="1914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Существенные отличия РИД</w:t>
            </w:r>
          </w:p>
        </w:tc>
        <w:tc>
          <w:tcPr>
            <w:tcW w:w="1914" w:type="dxa"/>
          </w:tcPr>
          <w:p w:rsidR="00476FF1" w:rsidRDefault="00476FF1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</w:p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Достигаемый технический результат</w:t>
            </w:r>
          </w:p>
        </w:tc>
        <w:tc>
          <w:tcPr>
            <w:tcW w:w="2091" w:type="dxa"/>
          </w:tcPr>
          <w:p w:rsidR="00C235EA" w:rsidRPr="00CB61F7" w:rsidRDefault="00C235EA" w:rsidP="00476FF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Патентоспособность и рекомендуемая форма правовой охраны</w:t>
            </w:r>
          </w:p>
        </w:tc>
      </w:tr>
      <w:tr w:rsidR="00C235EA" w:rsidRPr="00CB61F7" w:rsidTr="006E0B81">
        <w:tc>
          <w:tcPr>
            <w:tcW w:w="2232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1</w:t>
            </w:r>
          </w:p>
        </w:tc>
        <w:tc>
          <w:tcPr>
            <w:tcW w:w="1914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2</w:t>
            </w:r>
          </w:p>
        </w:tc>
        <w:tc>
          <w:tcPr>
            <w:tcW w:w="1914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3</w:t>
            </w:r>
          </w:p>
        </w:tc>
        <w:tc>
          <w:tcPr>
            <w:tcW w:w="1914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4</w:t>
            </w:r>
          </w:p>
        </w:tc>
        <w:tc>
          <w:tcPr>
            <w:tcW w:w="2091" w:type="dxa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</w:pPr>
            <w:r w:rsidRPr="00CB61F7">
              <w:t>5</w:t>
            </w:r>
          </w:p>
        </w:tc>
      </w:tr>
    </w:tbl>
    <w:p w:rsidR="00C235EA" w:rsidRPr="00CB61F7" w:rsidRDefault="00C235EA" w:rsidP="00C235EA">
      <w:pPr>
        <w:ind w:firstLine="300"/>
        <w:rPr>
          <w:lang w:eastAsia="ru-RU"/>
        </w:rPr>
      </w:pP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Форма Г.2.2</w:t>
      </w:r>
      <w:r w:rsidR="007A6A7C">
        <w:rPr>
          <w:lang w:eastAsia="ru-RU"/>
        </w:rPr>
        <w:t xml:space="preserve"> – </w:t>
      </w:r>
      <w:r w:rsidRPr="00CB61F7">
        <w:rPr>
          <w:lang w:eastAsia="ru-RU"/>
        </w:rPr>
        <w:t>Анализ применимости в объекте исследований актуальных ОИС</w:t>
      </w:r>
    </w:p>
    <w:tbl>
      <w:tblPr>
        <w:tblW w:w="5258" w:type="pct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97"/>
        <w:gridCol w:w="1496"/>
        <w:gridCol w:w="2244"/>
        <w:gridCol w:w="1796"/>
        <w:gridCol w:w="2544"/>
        <w:gridCol w:w="1048"/>
      </w:tblGrid>
      <w:tr w:rsidR="00C235EA" w:rsidRPr="00CB61F7" w:rsidTr="006E0B81">
        <w:tc>
          <w:tcPr>
            <w:tcW w:w="705" w:type="pct"/>
          </w:tcPr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Вид и наименование ОИС, правообладатель</w:t>
            </w:r>
          </w:p>
        </w:tc>
        <w:tc>
          <w:tcPr>
            <w:tcW w:w="704" w:type="pct"/>
          </w:tcPr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Номер охранного документа, статус действия</w:t>
            </w:r>
          </w:p>
        </w:tc>
        <w:tc>
          <w:tcPr>
            <w:tcW w:w="1056" w:type="pct"/>
          </w:tcPr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Наименование составных частей объекта исследования, в которых могут быть использованы ОИС</w:t>
            </w:r>
          </w:p>
        </w:tc>
        <w:tc>
          <w:tcPr>
            <w:tcW w:w="845" w:type="pct"/>
          </w:tcPr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Оц</w:t>
            </w:r>
            <w:r w:rsidR="00E23AA0">
              <w:t>ен</w:t>
            </w:r>
            <w:r w:rsidRPr="00CB61F7">
              <w:t>к</w:t>
            </w:r>
            <w:r w:rsidR="00E23AA0">
              <w:t xml:space="preserve">а </w:t>
            </w:r>
            <w:r w:rsidRPr="00CB61F7">
              <w:t>влияния использованных ОИС на характеристики объекта исследования</w:t>
            </w:r>
          </w:p>
        </w:tc>
        <w:tc>
          <w:tcPr>
            <w:tcW w:w="1197" w:type="pct"/>
          </w:tcPr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 xml:space="preserve">Возможность и целесообразность использования ОИС (в </w:t>
            </w:r>
            <w:proofErr w:type="spellStart"/>
            <w:r w:rsidRPr="00CB61F7">
              <w:t>т.ч</w:t>
            </w:r>
            <w:proofErr w:type="spellEnd"/>
            <w:r w:rsidRPr="00CB61F7">
              <w:t>.</w:t>
            </w:r>
            <w:r w:rsidR="00E23AA0">
              <w:t xml:space="preserve"> </w:t>
            </w:r>
            <w:r w:rsidRPr="00CB61F7">
              <w:t>приобретения лицензии) или причины отказ от использования</w:t>
            </w:r>
          </w:p>
        </w:tc>
        <w:tc>
          <w:tcPr>
            <w:tcW w:w="493" w:type="pct"/>
          </w:tcPr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</w:p>
          <w:p w:rsidR="00C235EA" w:rsidRPr="00CB61F7" w:rsidRDefault="00C235EA" w:rsidP="00E23AA0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Chars="0" w:firstLine="0"/>
              <w:jc w:val="center"/>
            </w:pPr>
            <w:r w:rsidRPr="00CB61F7">
              <w:t>Ожидаемый эффект</w:t>
            </w:r>
          </w:p>
        </w:tc>
      </w:tr>
      <w:tr w:rsidR="00C235EA" w:rsidRPr="00CB61F7" w:rsidTr="006E0B81">
        <w:tc>
          <w:tcPr>
            <w:tcW w:w="705" w:type="pc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1</w:t>
            </w:r>
          </w:p>
        </w:tc>
        <w:tc>
          <w:tcPr>
            <w:tcW w:w="704" w:type="pc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2</w:t>
            </w:r>
          </w:p>
        </w:tc>
        <w:tc>
          <w:tcPr>
            <w:tcW w:w="1056" w:type="pc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3</w:t>
            </w:r>
          </w:p>
        </w:tc>
        <w:tc>
          <w:tcPr>
            <w:tcW w:w="845" w:type="pc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4</w:t>
            </w:r>
          </w:p>
        </w:tc>
        <w:tc>
          <w:tcPr>
            <w:tcW w:w="1197" w:type="pc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5</w:t>
            </w:r>
          </w:p>
        </w:tc>
        <w:tc>
          <w:tcPr>
            <w:tcW w:w="493" w:type="pct"/>
          </w:tcPr>
          <w:p w:rsidR="00C235EA" w:rsidRPr="00CB61F7" w:rsidRDefault="00C235EA" w:rsidP="006E0B81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300"/>
              <w:jc w:val="center"/>
            </w:pPr>
            <w:r w:rsidRPr="00CB61F7">
              <w:t>6</w:t>
            </w:r>
          </w:p>
        </w:tc>
      </w:tr>
    </w:tbl>
    <w:p w:rsidR="00C235EA" w:rsidRPr="00CB61F7" w:rsidRDefault="00C235EA" w:rsidP="00C235EA">
      <w:pPr>
        <w:ind w:firstLine="300"/>
        <w:rPr>
          <w:b/>
          <w:lang w:val="en-US" w:eastAsia="ru-RU"/>
        </w:rPr>
      </w:pPr>
    </w:p>
    <w:p w:rsidR="00C235EA" w:rsidRDefault="00C235EA" w:rsidP="00476FF1">
      <w:pPr>
        <w:ind w:firstLineChars="0" w:firstLine="0"/>
        <w:rPr>
          <w:b/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  <w:r w:rsidRPr="00CB61F7">
        <w:rPr>
          <w:b/>
          <w:lang w:eastAsia="ru-RU"/>
        </w:rPr>
        <w:t xml:space="preserve">Г.3.1 Исследование патентной чистоты объекта исследований 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Форма Г.3. 1</w:t>
      </w:r>
      <w:r w:rsidR="007A6A7C">
        <w:rPr>
          <w:lang w:eastAsia="ru-RU"/>
        </w:rPr>
        <w:t xml:space="preserve"> – </w:t>
      </w:r>
      <w:r w:rsidRPr="00CB61F7">
        <w:rPr>
          <w:lang w:eastAsia="ru-RU"/>
        </w:rPr>
        <w:t>Объект исследований, его составные части, подлежащие экспертизе на патентную чистоту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4"/>
        <w:gridCol w:w="1418"/>
        <w:gridCol w:w="1701"/>
        <w:gridCol w:w="1842"/>
        <w:gridCol w:w="1701"/>
        <w:gridCol w:w="1525"/>
      </w:tblGrid>
      <w:tr w:rsidR="00C235EA" w:rsidRPr="00CB61F7" w:rsidTr="006E0B81">
        <w:tc>
          <w:tcPr>
            <w:tcW w:w="1384" w:type="dxa"/>
          </w:tcPr>
          <w:p w:rsidR="00C235EA" w:rsidRPr="00CB61F7" w:rsidRDefault="00C235EA" w:rsidP="00476FF1">
            <w:pPr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Наименование объекта исследования и  его составных частей</w:t>
            </w:r>
          </w:p>
        </w:tc>
        <w:tc>
          <w:tcPr>
            <w:tcW w:w="1418" w:type="dxa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Обозначение (чертежей, ТУ и т.д.). Дата утверждения чертежа</w:t>
            </w:r>
          </w:p>
        </w:tc>
        <w:tc>
          <w:tcPr>
            <w:tcW w:w="1701" w:type="dxa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Страна, в отношении которой проводится исследование патентной чистоты</w:t>
            </w:r>
          </w:p>
        </w:tc>
        <w:tc>
          <w:tcPr>
            <w:tcW w:w="1842" w:type="dxa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Номера охранных документов(в том числе опубликованных заявок), подлежащих анализу</w:t>
            </w:r>
          </w:p>
        </w:tc>
        <w:tc>
          <w:tcPr>
            <w:tcW w:w="1701" w:type="dxa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Необходимость проведения сопоставительного анализа с ОИС («подлежит»/ «не подлежит»)</w:t>
            </w:r>
          </w:p>
        </w:tc>
        <w:tc>
          <w:tcPr>
            <w:tcW w:w="1525" w:type="dxa"/>
          </w:tcPr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476FF1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Примечания</w:t>
            </w:r>
          </w:p>
        </w:tc>
      </w:tr>
      <w:tr w:rsidR="00C235EA" w:rsidRPr="00CB61F7" w:rsidTr="006E0B81">
        <w:tc>
          <w:tcPr>
            <w:tcW w:w="1384" w:type="dxa"/>
          </w:tcPr>
          <w:p w:rsidR="00C235EA" w:rsidRPr="00CB61F7" w:rsidRDefault="00C235EA" w:rsidP="006E0B81">
            <w:pPr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1</w:t>
            </w:r>
          </w:p>
        </w:tc>
        <w:tc>
          <w:tcPr>
            <w:tcW w:w="1418" w:type="dxa"/>
          </w:tcPr>
          <w:p w:rsidR="00C235EA" w:rsidRPr="00CB61F7" w:rsidRDefault="00C235EA" w:rsidP="006E0B81">
            <w:pPr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2</w:t>
            </w:r>
          </w:p>
        </w:tc>
        <w:tc>
          <w:tcPr>
            <w:tcW w:w="1701" w:type="dxa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3</w:t>
            </w:r>
          </w:p>
        </w:tc>
        <w:tc>
          <w:tcPr>
            <w:tcW w:w="1842" w:type="dxa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4</w:t>
            </w:r>
          </w:p>
        </w:tc>
        <w:tc>
          <w:tcPr>
            <w:tcW w:w="1701" w:type="dxa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5</w:t>
            </w:r>
          </w:p>
        </w:tc>
        <w:tc>
          <w:tcPr>
            <w:tcW w:w="1525" w:type="dxa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6</w:t>
            </w:r>
          </w:p>
        </w:tc>
      </w:tr>
    </w:tbl>
    <w:p w:rsidR="00C235EA" w:rsidRPr="00CB61F7" w:rsidRDefault="00C235EA" w:rsidP="00C235EA">
      <w:pPr>
        <w:ind w:firstLineChars="0" w:firstLine="0"/>
        <w:rPr>
          <w:lang w:eastAsia="ru-RU"/>
        </w:rPr>
      </w:pPr>
    </w:p>
    <w:p w:rsidR="00C235EA" w:rsidRPr="00CB61F7" w:rsidRDefault="00C235EA" w:rsidP="00C235EA">
      <w:pPr>
        <w:ind w:firstLine="300"/>
        <w:rPr>
          <w:b/>
          <w:lang w:eastAsia="ru-RU"/>
        </w:rPr>
      </w:pPr>
      <w:r w:rsidRPr="00CB61F7">
        <w:rPr>
          <w:lang w:eastAsia="ru-RU"/>
        </w:rPr>
        <w:t xml:space="preserve">    </w:t>
      </w:r>
      <w:r w:rsidRPr="00CB61F7">
        <w:rPr>
          <w:b/>
          <w:lang w:eastAsia="ru-RU"/>
        </w:rPr>
        <w:t>Г.3.2 Сопоставительный анализ объекта исследований с ОИС</w:t>
      </w:r>
    </w:p>
    <w:p w:rsidR="00C235EA" w:rsidRPr="00CB61F7" w:rsidRDefault="00C235EA" w:rsidP="00C235EA">
      <w:pPr>
        <w:ind w:firstLine="300"/>
        <w:rPr>
          <w:lang w:eastAsia="ru-RU"/>
        </w:rPr>
      </w:pPr>
      <w:r w:rsidRPr="00CB61F7">
        <w:rPr>
          <w:lang w:eastAsia="ru-RU"/>
        </w:rPr>
        <w:t>Форма Г.3. 1</w:t>
      </w:r>
      <w:r w:rsidR="007A6A7C">
        <w:rPr>
          <w:lang w:eastAsia="ru-RU"/>
        </w:rPr>
        <w:t xml:space="preserve"> – </w:t>
      </w:r>
      <w:r w:rsidRPr="00CB61F7">
        <w:rPr>
          <w:lang w:eastAsia="ru-RU"/>
        </w:rPr>
        <w:t>Объект исследований, его составные части, подлежащие экспертизе на патентную чистоту</w:t>
      </w:r>
    </w:p>
    <w:p w:rsidR="00C235EA" w:rsidRPr="00CB61F7" w:rsidRDefault="00C235EA" w:rsidP="00C235EA">
      <w:pPr>
        <w:ind w:firstLine="300"/>
        <w:rPr>
          <w:lang w:eastAsia="ru-RU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83"/>
        <w:gridCol w:w="1411"/>
        <w:gridCol w:w="1703"/>
        <w:gridCol w:w="1360"/>
        <w:gridCol w:w="1357"/>
        <w:gridCol w:w="1357"/>
      </w:tblGrid>
      <w:tr w:rsidR="00C235EA" w:rsidRPr="00CB61F7" w:rsidTr="006E0B81">
        <w:tc>
          <w:tcPr>
            <w:tcW w:w="2383" w:type="dxa"/>
            <w:vMerge w:val="restart"/>
            <w:vAlign w:val="center"/>
          </w:tcPr>
          <w:p w:rsidR="00C235EA" w:rsidRPr="00CB61F7" w:rsidRDefault="00C235EA" w:rsidP="00E23AA0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Наименование технических и художественно-конструкторских решений, подлежащих анализу(обозначение чертежей, ТУ и т.д.)</w:t>
            </w:r>
          </w:p>
        </w:tc>
        <w:tc>
          <w:tcPr>
            <w:tcW w:w="1411" w:type="dxa"/>
            <w:vMerge w:val="restart"/>
            <w:vAlign w:val="center"/>
          </w:tcPr>
          <w:p w:rsidR="00C235EA" w:rsidRPr="00CB61F7" w:rsidRDefault="00C235EA" w:rsidP="00E23AA0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Номер охранного документа, вид ОИС</w:t>
            </w:r>
          </w:p>
        </w:tc>
        <w:tc>
          <w:tcPr>
            <w:tcW w:w="3063" w:type="dxa"/>
            <w:gridSpan w:val="2"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Сопоставляемые признаки</w:t>
            </w:r>
          </w:p>
        </w:tc>
        <w:tc>
          <w:tcPr>
            <w:tcW w:w="2714" w:type="dxa"/>
            <w:gridSpan w:val="2"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Выводы</w:t>
            </w:r>
          </w:p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</w:tc>
      </w:tr>
      <w:tr w:rsidR="00C235EA" w:rsidRPr="00CB61F7" w:rsidTr="006E0B81">
        <w:tc>
          <w:tcPr>
            <w:tcW w:w="2383" w:type="dxa"/>
            <w:vMerge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</w:tc>
        <w:tc>
          <w:tcPr>
            <w:tcW w:w="1411" w:type="dxa"/>
            <w:vMerge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</w:tc>
        <w:tc>
          <w:tcPr>
            <w:tcW w:w="1703" w:type="dxa"/>
            <w:vAlign w:val="center"/>
          </w:tcPr>
          <w:p w:rsidR="00C235EA" w:rsidRPr="00CB61F7" w:rsidRDefault="00C235EA" w:rsidP="00E23AA0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по охранному документу (текст пункта патентной формулы с разбивкой по признакам)</w:t>
            </w:r>
          </w:p>
        </w:tc>
        <w:tc>
          <w:tcPr>
            <w:tcW w:w="1360" w:type="dxa"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E23AA0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по объекту техники</w:t>
            </w:r>
          </w:p>
        </w:tc>
        <w:tc>
          <w:tcPr>
            <w:tcW w:w="1357" w:type="dxa"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E23AA0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по каждому признаку</w:t>
            </w:r>
          </w:p>
        </w:tc>
        <w:tc>
          <w:tcPr>
            <w:tcW w:w="1357" w:type="dxa"/>
            <w:vAlign w:val="center"/>
          </w:tcPr>
          <w:p w:rsidR="00C235EA" w:rsidRPr="00CB61F7" w:rsidRDefault="00C235EA" w:rsidP="00E23AA0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</w:p>
          <w:p w:rsidR="00C235EA" w:rsidRPr="00CB61F7" w:rsidRDefault="00C235EA" w:rsidP="00E23AA0">
            <w:pPr>
              <w:spacing w:line="240" w:lineRule="auto"/>
              <w:ind w:firstLineChars="0" w:firstLine="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по охранному документу в целом</w:t>
            </w:r>
          </w:p>
        </w:tc>
      </w:tr>
      <w:tr w:rsidR="00C235EA" w:rsidRPr="00CB61F7" w:rsidTr="006E0B81">
        <w:tc>
          <w:tcPr>
            <w:tcW w:w="2383" w:type="dxa"/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1</w:t>
            </w:r>
          </w:p>
        </w:tc>
        <w:tc>
          <w:tcPr>
            <w:tcW w:w="1411" w:type="dxa"/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2</w:t>
            </w:r>
          </w:p>
        </w:tc>
        <w:tc>
          <w:tcPr>
            <w:tcW w:w="1703" w:type="dxa"/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3</w:t>
            </w:r>
          </w:p>
        </w:tc>
        <w:tc>
          <w:tcPr>
            <w:tcW w:w="1360" w:type="dxa"/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4</w:t>
            </w:r>
          </w:p>
        </w:tc>
        <w:tc>
          <w:tcPr>
            <w:tcW w:w="1357" w:type="dxa"/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5</w:t>
            </w:r>
          </w:p>
        </w:tc>
        <w:tc>
          <w:tcPr>
            <w:tcW w:w="1357" w:type="dxa"/>
            <w:vAlign w:val="center"/>
          </w:tcPr>
          <w:p w:rsidR="00C235EA" w:rsidRPr="00CB61F7" w:rsidRDefault="00C235EA" w:rsidP="006E0B81">
            <w:pPr>
              <w:spacing w:line="240" w:lineRule="auto"/>
              <w:ind w:firstLine="300"/>
              <w:jc w:val="center"/>
              <w:rPr>
                <w:rFonts w:eastAsia="Calibri"/>
                <w:lang w:eastAsia="ru-RU"/>
              </w:rPr>
            </w:pPr>
            <w:r w:rsidRPr="00CB61F7">
              <w:rPr>
                <w:rFonts w:eastAsia="Calibri"/>
                <w:lang w:eastAsia="ru-RU"/>
              </w:rPr>
              <w:t>6</w:t>
            </w:r>
          </w:p>
        </w:tc>
      </w:tr>
    </w:tbl>
    <w:p w:rsidR="00C235EA" w:rsidRPr="00CB61F7" w:rsidRDefault="00C235EA" w:rsidP="00C235EA">
      <w:pPr>
        <w:ind w:firstLine="300"/>
      </w:pPr>
    </w:p>
    <w:p w:rsidR="00C235EA" w:rsidRPr="00CB61F7" w:rsidRDefault="00C235EA" w:rsidP="00C235EA">
      <w:pPr>
        <w:ind w:firstLine="300"/>
        <w:rPr>
          <w:lang w:val="en-US"/>
        </w:rPr>
      </w:pPr>
    </w:p>
    <w:bookmarkEnd w:id="0"/>
    <w:p w:rsidR="00C235EA" w:rsidRDefault="00C235EA" w:rsidP="00A92A5D">
      <w:pPr>
        <w:ind w:firstLineChars="0" w:firstLine="709"/>
        <w:jc w:val="center"/>
        <w:rPr>
          <w:rFonts w:eastAsia="Calibri"/>
          <w:bCs/>
          <w:lang w:eastAsia="ru-RU"/>
        </w:rPr>
      </w:pPr>
    </w:p>
    <w:sectPr w:rsidR="00C235EA" w:rsidSect="00C235EA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34" w:right="850" w:bottom="1134" w:left="1276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6533" w:rsidRDefault="005C6533">
      <w:pPr>
        <w:spacing w:line="240" w:lineRule="auto"/>
        <w:ind w:firstLine="300"/>
      </w:pPr>
      <w:r>
        <w:separator/>
      </w:r>
    </w:p>
  </w:endnote>
  <w:endnote w:type="continuationSeparator" w:id="0">
    <w:p w:rsidR="005C6533" w:rsidRDefault="005C6533">
      <w:pPr>
        <w:spacing w:line="240" w:lineRule="auto"/>
        <w:ind w:firstLine="30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oto Sans Devanagari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1">
    <w:altName w:val="Times New Roman"/>
    <w:charset w:val="01"/>
    <w:family w:val="roman"/>
    <w:pitch w:val="default"/>
  </w:font>
  <w:font w:name="Times New Roman CYR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MS Gothi">
    <w:altName w:val="MS Gothic"/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OfficinaSansBookITC-Regular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OfficinaSansBoldITC-Italic">
    <w:altName w:val="Times New Roman"/>
    <w:panose1 w:val="00000000000000000000"/>
    <w:charset w:val="00"/>
    <w:family w:val="roman"/>
    <w:notTrueType/>
    <w:pitch w:val="default"/>
  </w:font>
  <w:font w:name="a_Timer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DejaVu Sans">
    <w:altName w:val="Segoe Print"/>
    <w:charset w:val="CC"/>
    <w:family w:val="swiss"/>
    <w:pitch w:val="variable"/>
    <w:sig w:usb0="00000000" w:usb1="D200FDFF" w:usb2="0004602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736" w:rsidRDefault="00521736" w:rsidP="006E0B81">
    <w:pPr>
      <w:pStyle w:val="a9"/>
      <w:framePr w:wrap="around" w:vAnchor="text" w:hAnchor="margin" w:xAlign="center" w:y="1"/>
      <w:ind w:firstLine="300"/>
      <w:rPr>
        <w:rStyle w:val="aff6"/>
      </w:rPr>
    </w:pPr>
    <w:r>
      <w:rPr>
        <w:rStyle w:val="aff6"/>
      </w:rPr>
      <w:fldChar w:fldCharType="begin"/>
    </w:r>
    <w:r>
      <w:rPr>
        <w:rStyle w:val="aff6"/>
      </w:rPr>
      <w:instrText xml:space="preserve">PAGE  </w:instrText>
    </w:r>
    <w:r>
      <w:rPr>
        <w:rStyle w:val="aff6"/>
      </w:rPr>
      <w:fldChar w:fldCharType="end"/>
    </w:r>
  </w:p>
  <w:p w:rsidR="00521736" w:rsidRDefault="00521736">
    <w:pPr>
      <w:pStyle w:val="a9"/>
      <w:ind w:firstLine="30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736" w:rsidRDefault="00521736" w:rsidP="006E0B81">
    <w:pPr>
      <w:pStyle w:val="a9"/>
      <w:framePr w:wrap="around" w:vAnchor="text" w:hAnchor="margin" w:xAlign="center" w:y="1"/>
      <w:ind w:firstLine="300"/>
      <w:rPr>
        <w:rStyle w:val="aff6"/>
      </w:rPr>
    </w:pPr>
    <w:r>
      <w:rPr>
        <w:rStyle w:val="aff6"/>
      </w:rPr>
      <w:fldChar w:fldCharType="begin"/>
    </w:r>
    <w:r>
      <w:rPr>
        <w:rStyle w:val="aff6"/>
      </w:rPr>
      <w:instrText xml:space="preserve">PAGE  </w:instrText>
    </w:r>
    <w:r>
      <w:rPr>
        <w:rStyle w:val="aff6"/>
      </w:rPr>
      <w:fldChar w:fldCharType="separate"/>
    </w:r>
    <w:r w:rsidR="00D42A5E">
      <w:rPr>
        <w:rStyle w:val="aff6"/>
        <w:noProof/>
      </w:rPr>
      <w:t>30</w:t>
    </w:r>
    <w:r>
      <w:rPr>
        <w:rStyle w:val="aff6"/>
      </w:rPr>
      <w:fldChar w:fldCharType="end"/>
    </w:r>
  </w:p>
  <w:p w:rsidR="00521736" w:rsidRDefault="00521736">
    <w:pPr>
      <w:pStyle w:val="a9"/>
      <w:ind w:firstLine="30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736" w:rsidRDefault="00521736">
    <w:pPr>
      <w:pStyle w:val="a9"/>
      <w:ind w:firstLine="30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6533" w:rsidRDefault="005C6533">
      <w:pPr>
        <w:spacing w:line="240" w:lineRule="auto"/>
        <w:ind w:firstLine="300"/>
      </w:pPr>
      <w:r>
        <w:separator/>
      </w:r>
    </w:p>
  </w:footnote>
  <w:footnote w:type="continuationSeparator" w:id="0">
    <w:p w:rsidR="005C6533" w:rsidRDefault="005C6533">
      <w:pPr>
        <w:spacing w:line="240" w:lineRule="auto"/>
        <w:ind w:firstLine="30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736" w:rsidRDefault="00521736">
    <w:pPr>
      <w:pStyle w:val="a7"/>
      <w:ind w:firstLine="3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736" w:rsidRDefault="00521736">
    <w:pPr>
      <w:pStyle w:val="a7"/>
      <w:ind w:firstLine="3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1736" w:rsidRDefault="00521736">
    <w:pPr>
      <w:pStyle w:val="a7"/>
      <w:ind w:firstLine="3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C7B2979C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063543D"/>
    <w:multiLevelType w:val="hybridMultilevel"/>
    <w:tmpl w:val="01883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14F4A43"/>
    <w:multiLevelType w:val="hybridMultilevel"/>
    <w:tmpl w:val="AFC252EA"/>
    <w:lvl w:ilvl="0" w:tplc="499C7CB0">
      <w:start w:val="1"/>
      <w:numFmt w:val="decimal"/>
      <w:lvlText w:val="%1."/>
      <w:lvlJc w:val="left"/>
      <w:pPr>
        <w:ind w:left="231" w:hanging="184"/>
      </w:pPr>
      <w:rPr>
        <w:rFonts w:ascii="Times New Roman" w:eastAsia="Microsoft Sans Serif" w:hAnsi="Times New Roman" w:cs="Times New Roman"/>
        <w:w w:val="99"/>
        <w:sz w:val="22"/>
        <w:szCs w:val="22"/>
        <w:lang w:val="ru-RU" w:eastAsia="en-US" w:bidi="ar-SA"/>
      </w:rPr>
    </w:lvl>
    <w:lvl w:ilvl="1" w:tplc="FE44380C">
      <w:numFmt w:val="bullet"/>
      <w:lvlText w:val="•"/>
      <w:lvlJc w:val="left"/>
      <w:pPr>
        <w:ind w:left="896" w:hanging="184"/>
      </w:pPr>
      <w:rPr>
        <w:rFonts w:hint="default"/>
        <w:lang w:val="ru-RU" w:eastAsia="en-US" w:bidi="ar-SA"/>
      </w:rPr>
    </w:lvl>
    <w:lvl w:ilvl="2" w:tplc="78782B64">
      <w:numFmt w:val="bullet"/>
      <w:lvlText w:val="•"/>
      <w:lvlJc w:val="left"/>
      <w:pPr>
        <w:ind w:left="1552" w:hanging="184"/>
      </w:pPr>
      <w:rPr>
        <w:rFonts w:hint="default"/>
        <w:lang w:val="ru-RU" w:eastAsia="en-US" w:bidi="ar-SA"/>
      </w:rPr>
    </w:lvl>
    <w:lvl w:ilvl="3" w:tplc="27207890">
      <w:numFmt w:val="bullet"/>
      <w:lvlText w:val="•"/>
      <w:lvlJc w:val="left"/>
      <w:pPr>
        <w:ind w:left="2208" w:hanging="184"/>
      </w:pPr>
      <w:rPr>
        <w:rFonts w:hint="default"/>
        <w:lang w:val="ru-RU" w:eastAsia="en-US" w:bidi="ar-SA"/>
      </w:rPr>
    </w:lvl>
    <w:lvl w:ilvl="4" w:tplc="D2BC1D86">
      <w:numFmt w:val="bullet"/>
      <w:lvlText w:val="•"/>
      <w:lvlJc w:val="left"/>
      <w:pPr>
        <w:ind w:left="2864" w:hanging="184"/>
      </w:pPr>
      <w:rPr>
        <w:rFonts w:hint="default"/>
        <w:lang w:val="ru-RU" w:eastAsia="en-US" w:bidi="ar-SA"/>
      </w:rPr>
    </w:lvl>
    <w:lvl w:ilvl="5" w:tplc="E1D8B22C">
      <w:numFmt w:val="bullet"/>
      <w:lvlText w:val="•"/>
      <w:lvlJc w:val="left"/>
      <w:pPr>
        <w:ind w:left="3521" w:hanging="184"/>
      </w:pPr>
      <w:rPr>
        <w:rFonts w:hint="default"/>
        <w:lang w:val="ru-RU" w:eastAsia="en-US" w:bidi="ar-SA"/>
      </w:rPr>
    </w:lvl>
    <w:lvl w:ilvl="6" w:tplc="D02A50A6">
      <w:numFmt w:val="bullet"/>
      <w:lvlText w:val="•"/>
      <w:lvlJc w:val="left"/>
      <w:pPr>
        <w:ind w:left="4177" w:hanging="184"/>
      </w:pPr>
      <w:rPr>
        <w:rFonts w:hint="default"/>
        <w:lang w:val="ru-RU" w:eastAsia="en-US" w:bidi="ar-SA"/>
      </w:rPr>
    </w:lvl>
    <w:lvl w:ilvl="7" w:tplc="3ECC6CFA">
      <w:numFmt w:val="bullet"/>
      <w:lvlText w:val="•"/>
      <w:lvlJc w:val="left"/>
      <w:pPr>
        <w:ind w:left="4833" w:hanging="184"/>
      </w:pPr>
      <w:rPr>
        <w:rFonts w:hint="default"/>
        <w:lang w:val="ru-RU" w:eastAsia="en-US" w:bidi="ar-SA"/>
      </w:rPr>
    </w:lvl>
    <w:lvl w:ilvl="8" w:tplc="3E54A6C4">
      <w:numFmt w:val="bullet"/>
      <w:lvlText w:val="•"/>
      <w:lvlJc w:val="left"/>
      <w:pPr>
        <w:ind w:left="5489" w:hanging="184"/>
      </w:pPr>
      <w:rPr>
        <w:rFonts w:hint="default"/>
        <w:lang w:val="ru-RU" w:eastAsia="en-US" w:bidi="ar-SA"/>
      </w:rPr>
    </w:lvl>
  </w:abstractNum>
  <w:abstractNum w:abstractNumId="3" w15:restartNumberingAfterBreak="0">
    <w:nsid w:val="11DB3FAF"/>
    <w:multiLevelType w:val="hybridMultilevel"/>
    <w:tmpl w:val="D360B97E"/>
    <w:lvl w:ilvl="0" w:tplc="CB5282F4">
      <w:numFmt w:val="bullet"/>
      <w:lvlText w:val="-"/>
      <w:lvlJc w:val="left"/>
      <w:pPr>
        <w:ind w:left="264" w:hanging="180"/>
      </w:pPr>
      <w:rPr>
        <w:rFonts w:ascii="Microsoft Sans Serif" w:eastAsia="Microsoft Sans Serif" w:hAnsi="Microsoft Sans Serif" w:cs="Microsoft Sans Serif" w:hint="default"/>
        <w:w w:val="116"/>
        <w:sz w:val="22"/>
        <w:szCs w:val="22"/>
        <w:lang w:val="ru-RU" w:eastAsia="en-US" w:bidi="ar-SA"/>
      </w:rPr>
    </w:lvl>
    <w:lvl w:ilvl="1" w:tplc="382C4C0A">
      <w:numFmt w:val="bullet"/>
      <w:lvlText w:val="•"/>
      <w:lvlJc w:val="left"/>
      <w:pPr>
        <w:ind w:left="975" w:hanging="180"/>
      </w:pPr>
      <w:rPr>
        <w:rFonts w:hint="default"/>
        <w:lang w:val="ru-RU" w:eastAsia="en-US" w:bidi="ar-SA"/>
      </w:rPr>
    </w:lvl>
    <w:lvl w:ilvl="2" w:tplc="740C5C98">
      <w:numFmt w:val="bullet"/>
      <w:lvlText w:val="•"/>
      <w:lvlJc w:val="left"/>
      <w:pPr>
        <w:ind w:left="1691" w:hanging="180"/>
      </w:pPr>
      <w:rPr>
        <w:rFonts w:hint="default"/>
        <w:lang w:val="ru-RU" w:eastAsia="en-US" w:bidi="ar-SA"/>
      </w:rPr>
    </w:lvl>
    <w:lvl w:ilvl="3" w:tplc="C544744E">
      <w:numFmt w:val="bullet"/>
      <w:lvlText w:val="•"/>
      <w:lvlJc w:val="left"/>
      <w:pPr>
        <w:ind w:left="2407" w:hanging="180"/>
      </w:pPr>
      <w:rPr>
        <w:rFonts w:hint="default"/>
        <w:lang w:val="ru-RU" w:eastAsia="en-US" w:bidi="ar-SA"/>
      </w:rPr>
    </w:lvl>
    <w:lvl w:ilvl="4" w:tplc="4000D1E4">
      <w:numFmt w:val="bullet"/>
      <w:lvlText w:val="•"/>
      <w:lvlJc w:val="left"/>
      <w:pPr>
        <w:ind w:left="3123" w:hanging="180"/>
      </w:pPr>
      <w:rPr>
        <w:rFonts w:hint="default"/>
        <w:lang w:val="ru-RU" w:eastAsia="en-US" w:bidi="ar-SA"/>
      </w:rPr>
    </w:lvl>
    <w:lvl w:ilvl="5" w:tplc="9A9262E0">
      <w:numFmt w:val="bullet"/>
      <w:lvlText w:val="•"/>
      <w:lvlJc w:val="left"/>
      <w:pPr>
        <w:ind w:left="3838" w:hanging="180"/>
      </w:pPr>
      <w:rPr>
        <w:rFonts w:hint="default"/>
        <w:lang w:val="ru-RU" w:eastAsia="en-US" w:bidi="ar-SA"/>
      </w:rPr>
    </w:lvl>
    <w:lvl w:ilvl="6" w:tplc="BDECAFFC">
      <w:numFmt w:val="bullet"/>
      <w:lvlText w:val="•"/>
      <w:lvlJc w:val="left"/>
      <w:pPr>
        <w:ind w:left="4554" w:hanging="180"/>
      </w:pPr>
      <w:rPr>
        <w:rFonts w:hint="default"/>
        <w:lang w:val="ru-RU" w:eastAsia="en-US" w:bidi="ar-SA"/>
      </w:rPr>
    </w:lvl>
    <w:lvl w:ilvl="7" w:tplc="C1F4546A">
      <w:numFmt w:val="bullet"/>
      <w:lvlText w:val="•"/>
      <w:lvlJc w:val="left"/>
      <w:pPr>
        <w:ind w:left="5270" w:hanging="180"/>
      </w:pPr>
      <w:rPr>
        <w:rFonts w:hint="default"/>
        <w:lang w:val="ru-RU" w:eastAsia="en-US" w:bidi="ar-SA"/>
      </w:rPr>
    </w:lvl>
    <w:lvl w:ilvl="8" w:tplc="D528F84E">
      <w:numFmt w:val="bullet"/>
      <w:lvlText w:val="•"/>
      <w:lvlJc w:val="left"/>
      <w:pPr>
        <w:ind w:left="5986" w:hanging="180"/>
      </w:pPr>
      <w:rPr>
        <w:rFonts w:hint="default"/>
        <w:lang w:val="ru-RU" w:eastAsia="en-US" w:bidi="ar-SA"/>
      </w:rPr>
    </w:lvl>
  </w:abstractNum>
  <w:abstractNum w:abstractNumId="4" w15:restartNumberingAfterBreak="0">
    <w:nsid w:val="153B2255"/>
    <w:multiLevelType w:val="hybridMultilevel"/>
    <w:tmpl w:val="D1F0738E"/>
    <w:lvl w:ilvl="0" w:tplc="9E48D950">
      <w:start w:val="1"/>
      <w:numFmt w:val="decimal"/>
      <w:lvlText w:val="%1"/>
      <w:lvlJc w:val="left"/>
      <w:pPr>
        <w:ind w:left="228" w:hanging="184"/>
      </w:pPr>
      <w:rPr>
        <w:rFonts w:ascii="Times New Roman" w:eastAsia="Microsoft Sans Serif" w:hAnsi="Times New Roman" w:cs="Times New Roman" w:hint="default"/>
        <w:w w:val="99"/>
        <w:sz w:val="24"/>
        <w:szCs w:val="24"/>
        <w:lang w:val="ru-RU" w:eastAsia="en-US" w:bidi="ar-SA"/>
      </w:rPr>
    </w:lvl>
    <w:lvl w:ilvl="1" w:tplc="488ED8B8">
      <w:numFmt w:val="bullet"/>
      <w:lvlText w:val="•"/>
      <w:lvlJc w:val="left"/>
      <w:pPr>
        <w:ind w:left="907" w:hanging="184"/>
      </w:pPr>
      <w:rPr>
        <w:rFonts w:hint="default"/>
        <w:lang w:val="ru-RU" w:eastAsia="en-US" w:bidi="ar-SA"/>
      </w:rPr>
    </w:lvl>
    <w:lvl w:ilvl="2" w:tplc="BE069342">
      <w:numFmt w:val="bullet"/>
      <w:lvlText w:val="•"/>
      <w:lvlJc w:val="left"/>
      <w:pPr>
        <w:ind w:left="1595" w:hanging="184"/>
      </w:pPr>
      <w:rPr>
        <w:rFonts w:hint="default"/>
        <w:lang w:val="ru-RU" w:eastAsia="en-US" w:bidi="ar-SA"/>
      </w:rPr>
    </w:lvl>
    <w:lvl w:ilvl="3" w:tplc="C518A9CE">
      <w:numFmt w:val="bullet"/>
      <w:lvlText w:val="•"/>
      <w:lvlJc w:val="left"/>
      <w:pPr>
        <w:ind w:left="2283" w:hanging="184"/>
      </w:pPr>
      <w:rPr>
        <w:rFonts w:hint="default"/>
        <w:lang w:val="ru-RU" w:eastAsia="en-US" w:bidi="ar-SA"/>
      </w:rPr>
    </w:lvl>
    <w:lvl w:ilvl="4" w:tplc="F17A57FC">
      <w:numFmt w:val="bullet"/>
      <w:lvlText w:val="•"/>
      <w:lvlJc w:val="left"/>
      <w:pPr>
        <w:ind w:left="2971" w:hanging="184"/>
      </w:pPr>
      <w:rPr>
        <w:rFonts w:hint="default"/>
        <w:lang w:val="ru-RU" w:eastAsia="en-US" w:bidi="ar-SA"/>
      </w:rPr>
    </w:lvl>
    <w:lvl w:ilvl="5" w:tplc="F93AD6A4">
      <w:numFmt w:val="bullet"/>
      <w:lvlText w:val="•"/>
      <w:lvlJc w:val="left"/>
      <w:pPr>
        <w:ind w:left="3659" w:hanging="184"/>
      </w:pPr>
      <w:rPr>
        <w:rFonts w:hint="default"/>
        <w:lang w:val="ru-RU" w:eastAsia="en-US" w:bidi="ar-SA"/>
      </w:rPr>
    </w:lvl>
    <w:lvl w:ilvl="6" w:tplc="CC44F554">
      <w:numFmt w:val="bullet"/>
      <w:lvlText w:val="•"/>
      <w:lvlJc w:val="left"/>
      <w:pPr>
        <w:ind w:left="4346" w:hanging="184"/>
      </w:pPr>
      <w:rPr>
        <w:rFonts w:hint="default"/>
        <w:lang w:val="ru-RU" w:eastAsia="en-US" w:bidi="ar-SA"/>
      </w:rPr>
    </w:lvl>
    <w:lvl w:ilvl="7" w:tplc="42869A84">
      <w:numFmt w:val="bullet"/>
      <w:lvlText w:val="•"/>
      <w:lvlJc w:val="left"/>
      <w:pPr>
        <w:ind w:left="5034" w:hanging="184"/>
      </w:pPr>
      <w:rPr>
        <w:rFonts w:hint="default"/>
        <w:lang w:val="ru-RU" w:eastAsia="en-US" w:bidi="ar-SA"/>
      </w:rPr>
    </w:lvl>
    <w:lvl w:ilvl="8" w:tplc="3DFC5F08">
      <w:numFmt w:val="bullet"/>
      <w:lvlText w:val="•"/>
      <w:lvlJc w:val="left"/>
      <w:pPr>
        <w:ind w:left="5722" w:hanging="184"/>
      </w:pPr>
      <w:rPr>
        <w:rFonts w:hint="default"/>
        <w:lang w:val="ru-RU" w:eastAsia="en-US" w:bidi="ar-SA"/>
      </w:rPr>
    </w:lvl>
  </w:abstractNum>
  <w:abstractNum w:abstractNumId="5" w15:restartNumberingAfterBreak="0">
    <w:nsid w:val="186E7C74"/>
    <w:multiLevelType w:val="multilevel"/>
    <w:tmpl w:val="81B6B7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60" w:hanging="1800"/>
      </w:pPr>
      <w:rPr>
        <w:rFonts w:hint="default"/>
      </w:rPr>
    </w:lvl>
  </w:abstractNum>
  <w:abstractNum w:abstractNumId="6" w15:restartNumberingAfterBreak="0">
    <w:nsid w:val="1BF650ED"/>
    <w:multiLevelType w:val="multilevel"/>
    <w:tmpl w:val="B38694C0"/>
    <w:lvl w:ilvl="0">
      <w:start w:val="1"/>
      <w:numFmt w:val="bullet"/>
      <w:lvlText w:val="-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D910961"/>
    <w:multiLevelType w:val="hybridMultilevel"/>
    <w:tmpl w:val="1C44BDF0"/>
    <w:lvl w:ilvl="0" w:tplc="43F8D7D2">
      <w:numFmt w:val="bullet"/>
      <w:lvlText w:val="-"/>
      <w:lvlJc w:val="left"/>
      <w:pPr>
        <w:ind w:left="100" w:hanging="147"/>
      </w:pPr>
      <w:rPr>
        <w:rFonts w:ascii="Microsoft Sans Serif" w:eastAsia="Microsoft Sans Serif" w:hAnsi="Microsoft Sans Serif" w:cs="Microsoft Sans Serif" w:hint="default"/>
        <w:w w:val="116"/>
        <w:sz w:val="22"/>
        <w:szCs w:val="22"/>
        <w:lang w:val="ru-RU" w:eastAsia="en-US" w:bidi="ar-SA"/>
      </w:rPr>
    </w:lvl>
    <w:lvl w:ilvl="1" w:tplc="50124B3C">
      <w:numFmt w:val="bullet"/>
      <w:lvlText w:val="•"/>
      <w:lvlJc w:val="left"/>
      <w:pPr>
        <w:ind w:left="1086" w:hanging="147"/>
      </w:pPr>
      <w:rPr>
        <w:rFonts w:hint="default"/>
        <w:lang w:val="ru-RU" w:eastAsia="en-US" w:bidi="ar-SA"/>
      </w:rPr>
    </w:lvl>
    <w:lvl w:ilvl="2" w:tplc="CEB0D1B8">
      <w:numFmt w:val="bullet"/>
      <w:lvlText w:val="•"/>
      <w:lvlJc w:val="left"/>
      <w:pPr>
        <w:ind w:left="2072" w:hanging="147"/>
      </w:pPr>
      <w:rPr>
        <w:rFonts w:hint="default"/>
        <w:lang w:val="ru-RU" w:eastAsia="en-US" w:bidi="ar-SA"/>
      </w:rPr>
    </w:lvl>
    <w:lvl w:ilvl="3" w:tplc="146CC8AC">
      <w:numFmt w:val="bullet"/>
      <w:lvlText w:val="•"/>
      <w:lvlJc w:val="left"/>
      <w:pPr>
        <w:ind w:left="3058" w:hanging="147"/>
      </w:pPr>
      <w:rPr>
        <w:rFonts w:hint="default"/>
        <w:lang w:val="ru-RU" w:eastAsia="en-US" w:bidi="ar-SA"/>
      </w:rPr>
    </w:lvl>
    <w:lvl w:ilvl="4" w:tplc="E39A459C">
      <w:numFmt w:val="bullet"/>
      <w:lvlText w:val="•"/>
      <w:lvlJc w:val="left"/>
      <w:pPr>
        <w:ind w:left="4044" w:hanging="147"/>
      </w:pPr>
      <w:rPr>
        <w:rFonts w:hint="default"/>
        <w:lang w:val="ru-RU" w:eastAsia="en-US" w:bidi="ar-SA"/>
      </w:rPr>
    </w:lvl>
    <w:lvl w:ilvl="5" w:tplc="EB166076">
      <w:numFmt w:val="bullet"/>
      <w:lvlText w:val="•"/>
      <w:lvlJc w:val="left"/>
      <w:pPr>
        <w:ind w:left="5030" w:hanging="147"/>
      </w:pPr>
      <w:rPr>
        <w:rFonts w:hint="default"/>
        <w:lang w:val="ru-RU" w:eastAsia="en-US" w:bidi="ar-SA"/>
      </w:rPr>
    </w:lvl>
    <w:lvl w:ilvl="6" w:tplc="2A626572">
      <w:numFmt w:val="bullet"/>
      <w:lvlText w:val="•"/>
      <w:lvlJc w:val="left"/>
      <w:pPr>
        <w:ind w:left="6016" w:hanging="147"/>
      </w:pPr>
      <w:rPr>
        <w:rFonts w:hint="default"/>
        <w:lang w:val="ru-RU" w:eastAsia="en-US" w:bidi="ar-SA"/>
      </w:rPr>
    </w:lvl>
    <w:lvl w:ilvl="7" w:tplc="28EADE4C">
      <w:numFmt w:val="bullet"/>
      <w:lvlText w:val="•"/>
      <w:lvlJc w:val="left"/>
      <w:pPr>
        <w:ind w:left="7002" w:hanging="147"/>
      </w:pPr>
      <w:rPr>
        <w:rFonts w:hint="default"/>
        <w:lang w:val="ru-RU" w:eastAsia="en-US" w:bidi="ar-SA"/>
      </w:rPr>
    </w:lvl>
    <w:lvl w:ilvl="8" w:tplc="C156953C">
      <w:numFmt w:val="bullet"/>
      <w:lvlText w:val="•"/>
      <w:lvlJc w:val="left"/>
      <w:pPr>
        <w:ind w:left="7988" w:hanging="147"/>
      </w:pPr>
      <w:rPr>
        <w:rFonts w:hint="default"/>
        <w:lang w:val="ru-RU" w:eastAsia="en-US" w:bidi="ar-SA"/>
      </w:rPr>
    </w:lvl>
  </w:abstractNum>
  <w:abstractNum w:abstractNumId="8" w15:restartNumberingAfterBreak="0">
    <w:nsid w:val="1E4A37F1"/>
    <w:multiLevelType w:val="hybridMultilevel"/>
    <w:tmpl w:val="9880D22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F49599B"/>
    <w:multiLevelType w:val="hybridMultilevel"/>
    <w:tmpl w:val="88327CCC"/>
    <w:lvl w:ilvl="0" w:tplc="357C3E20">
      <w:start w:val="1"/>
      <w:numFmt w:val="decimal"/>
      <w:lvlText w:val="%1."/>
      <w:lvlJc w:val="left"/>
      <w:pPr>
        <w:ind w:left="290" w:hanging="245"/>
      </w:pPr>
      <w:rPr>
        <w:rFonts w:ascii="Times New Roman" w:eastAsia="Microsoft Sans Serif" w:hAnsi="Times New Roman" w:cs="Times New Roman"/>
        <w:w w:val="100"/>
        <w:sz w:val="22"/>
        <w:szCs w:val="22"/>
        <w:lang w:val="ru-RU" w:eastAsia="en-US" w:bidi="ar-SA"/>
      </w:rPr>
    </w:lvl>
    <w:lvl w:ilvl="1" w:tplc="E8F81BF4">
      <w:numFmt w:val="bullet"/>
      <w:lvlText w:val="•"/>
      <w:lvlJc w:val="left"/>
      <w:pPr>
        <w:ind w:left="979" w:hanging="245"/>
      </w:pPr>
      <w:rPr>
        <w:rFonts w:hint="default"/>
        <w:lang w:val="ru-RU" w:eastAsia="en-US" w:bidi="ar-SA"/>
      </w:rPr>
    </w:lvl>
    <w:lvl w:ilvl="2" w:tplc="A2CAA1F8">
      <w:numFmt w:val="bullet"/>
      <w:lvlText w:val="•"/>
      <w:lvlJc w:val="left"/>
      <w:pPr>
        <w:ind w:left="1659" w:hanging="245"/>
      </w:pPr>
      <w:rPr>
        <w:rFonts w:hint="default"/>
        <w:lang w:val="ru-RU" w:eastAsia="en-US" w:bidi="ar-SA"/>
      </w:rPr>
    </w:lvl>
    <w:lvl w:ilvl="3" w:tplc="1534DA46">
      <w:numFmt w:val="bullet"/>
      <w:lvlText w:val="•"/>
      <w:lvlJc w:val="left"/>
      <w:pPr>
        <w:ind w:left="2339" w:hanging="245"/>
      </w:pPr>
      <w:rPr>
        <w:rFonts w:hint="default"/>
        <w:lang w:val="ru-RU" w:eastAsia="en-US" w:bidi="ar-SA"/>
      </w:rPr>
    </w:lvl>
    <w:lvl w:ilvl="4" w:tplc="66E4CF66">
      <w:numFmt w:val="bullet"/>
      <w:lvlText w:val="•"/>
      <w:lvlJc w:val="left"/>
      <w:pPr>
        <w:ind w:left="3019" w:hanging="245"/>
      </w:pPr>
      <w:rPr>
        <w:rFonts w:hint="default"/>
        <w:lang w:val="ru-RU" w:eastAsia="en-US" w:bidi="ar-SA"/>
      </w:rPr>
    </w:lvl>
    <w:lvl w:ilvl="5" w:tplc="0B587980">
      <w:numFmt w:val="bullet"/>
      <w:lvlText w:val="•"/>
      <w:lvlJc w:val="left"/>
      <w:pPr>
        <w:ind w:left="3699" w:hanging="245"/>
      </w:pPr>
      <w:rPr>
        <w:rFonts w:hint="default"/>
        <w:lang w:val="ru-RU" w:eastAsia="en-US" w:bidi="ar-SA"/>
      </w:rPr>
    </w:lvl>
    <w:lvl w:ilvl="6" w:tplc="AB5A3538">
      <w:numFmt w:val="bullet"/>
      <w:lvlText w:val="•"/>
      <w:lvlJc w:val="left"/>
      <w:pPr>
        <w:ind w:left="4378" w:hanging="245"/>
      </w:pPr>
      <w:rPr>
        <w:rFonts w:hint="default"/>
        <w:lang w:val="ru-RU" w:eastAsia="en-US" w:bidi="ar-SA"/>
      </w:rPr>
    </w:lvl>
    <w:lvl w:ilvl="7" w:tplc="36744D32">
      <w:numFmt w:val="bullet"/>
      <w:lvlText w:val="•"/>
      <w:lvlJc w:val="left"/>
      <w:pPr>
        <w:ind w:left="5058" w:hanging="245"/>
      </w:pPr>
      <w:rPr>
        <w:rFonts w:hint="default"/>
        <w:lang w:val="ru-RU" w:eastAsia="en-US" w:bidi="ar-SA"/>
      </w:rPr>
    </w:lvl>
    <w:lvl w:ilvl="8" w:tplc="C8448444">
      <w:numFmt w:val="bullet"/>
      <w:lvlText w:val="•"/>
      <w:lvlJc w:val="left"/>
      <w:pPr>
        <w:ind w:left="5738" w:hanging="245"/>
      </w:pPr>
      <w:rPr>
        <w:rFonts w:hint="default"/>
        <w:lang w:val="ru-RU" w:eastAsia="en-US" w:bidi="ar-SA"/>
      </w:rPr>
    </w:lvl>
  </w:abstractNum>
  <w:abstractNum w:abstractNumId="10" w15:restartNumberingAfterBreak="0">
    <w:nsid w:val="28602154"/>
    <w:multiLevelType w:val="hybridMultilevel"/>
    <w:tmpl w:val="785A8FA2"/>
    <w:lvl w:ilvl="0" w:tplc="D3D42816">
      <w:start w:val="1"/>
      <w:numFmt w:val="decimal"/>
      <w:lvlText w:val="%1)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1" w15:restartNumberingAfterBreak="0">
    <w:nsid w:val="2F645BB6"/>
    <w:multiLevelType w:val="hybridMultilevel"/>
    <w:tmpl w:val="5268E87E"/>
    <w:lvl w:ilvl="0" w:tplc="BF8606E6">
      <w:start w:val="1"/>
      <w:numFmt w:val="decimal"/>
      <w:lvlText w:val="%1."/>
      <w:lvlJc w:val="left"/>
      <w:pPr>
        <w:ind w:left="340" w:hanging="24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ru-RU" w:eastAsia="en-US" w:bidi="ar-SA"/>
      </w:rPr>
    </w:lvl>
    <w:lvl w:ilvl="1" w:tplc="1504B520">
      <w:numFmt w:val="bullet"/>
      <w:lvlText w:val="•"/>
      <w:lvlJc w:val="left"/>
      <w:pPr>
        <w:ind w:left="1302" w:hanging="240"/>
      </w:pPr>
      <w:rPr>
        <w:rFonts w:hint="default"/>
        <w:lang w:val="ru-RU" w:eastAsia="en-US" w:bidi="ar-SA"/>
      </w:rPr>
    </w:lvl>
    <w:lvl w:ilvl="2" w:tplc="3104DB86">
      <w:numFmt w:val="bullet"/>
      <w:lvlText w:val="•"/>
      <w:lvlJc w:val="left"/>
      <w:pPr>
        <w:ind w:left="2264" w:hanging="240"/>
      </w:pPr>
      <w:rPr>
        <w:rFonts w:hint="default"/>
        <w:lang w:val="ru-RU" w:eastAsia="en-US" w:bidi="ar-SA"/>
      </w:rPr>
    </w:lvl>
    <w:lvl w:ilvl="3" w:tplc="5BD8D690">
      <w:numFmt w:val="bullet"/>
      <w:lvlText w:val="•"/>
      <w:lvlJc w:val="left"/>
      <w:pPr>
        <w:ind w:left="3226" w:hanging="240"/>
      </w:pPr>
      <w:rPr>
        <w:rFonts w:hint="default"/>
        <w:lang w:val="ru-RU" w:eastAsia="en-US" w:bidi="ar-SA"/>
      </w:rPr>
    </w:lvl>
    <w:lvl w:ilvl="4" w:tplc="E61AF12E">
      <w:numFmt w:val="bullet"/>
      <w:lvlText w:val="•"/>
      <w:lvlJc w:val="left"/>
      <w:pPr>
        <w:ind w:left="4188" w:hanging="240"/>
      </w:pPr>
      <w:rPr>
        <w:rFonts w:hint="default"/>
        <w:lang w:val="ru-RU" w:eastAsia="en-US" w:bidi="ar-SA"/>
      </w:rPr>
    </w:lvl>
    <w:lvl w:ilvl="5" w:tplc="1A34B72C">
      <w:numFmt w:val="bullet"/>
      <w:lvlText w:val="•"/>
      <w:lvlJc w:val="left"/>
      <w:pPr>
        <w:ind w:left="5150" w:hanging="240"/>
      </w:pPr>
      <w:rPr>
        <w:rFonts w:hint="default"/>
        <w:lang w:val="ru-RU" w:eastAsia="en-US" w:bidi="ar-SA"/>
      </w:rPr>
    </w:lvl>
    <w:lvl w:ilvl="6" w:tplc="9A16E96E">
      <w:numFmt w:val="bullet"/>
      <w:lvlText w:val="•"/>
      <w:lvlJc w:val="left"/>
      <w:pPr>
        <w:ind w:left="6112" w:hanging="240"/>
      </w:pPr>
      <w:rPr>
        <w:rFonts w:hint="default"/>
        <w:lang w:val="ru-RU" w:eastAsia="en-US" w:bidi="ar-SA"/>
      </w:rPr>
    </w:lvl>
    <w:lvl w:ilvl="7" w:tplc="A2263126">
      <w:numFmt w:val="bullet"/>
      <w:lvlText w:val="•"/>
      <w:lvlJc w:val="left"/>
      <w:pPr>
        <w:ind w:left="7074" w:hanging="240"/>
      </w:pPr>
      <w:rPr>
        <w:rFonts w:hint="default"/>
        <w:lang w:val="ru-RU" w:eastAsia="en-US" w:bidi="ar-SA"/>
      </w:rPr>
    </w:lvl>
    <w:lvl w:ilvl="8" w:tplc="D6FE6FAC">
      <w:numFmt w:val="bullet"/>
      <w:lvlText w:val="•"/>
      <w:lvlJc w:val="left"/>
      <w:pPr>
        <w:ind w:left="8036" w:hanging="240"/>
      </w:pPr>
      <w:rPr>
        <w:rFonts w:hint="default"/>
        <w:lang w:val="ru-RU" w:eastAsia="en-US" w:bidi="ar-SA"/>
      </w:rPr>
    </w:lvl>
  </w:abstractNum>
  <w:abstractNum w:abstractNumId="12" w15:restartNumberingAfterBreak="0">
    <w:nsid w:val="308527ED"/>
    <w:multiLevelType w:val="hybridMultilevel"/>
    <w:tmpl w:val="C248DF26"/>
    <w:lvl w:ilvl="0" w:tplc="41F6EBFE">
      <w:start w:val="1"/>
      <w:numFmt w:val="decimal"/>
      <w:lvlText w:val="%1."/>
      <w:lvlJc w:val="left"/>
      <w:pPr>
        <w:ind w:left="288" w:hanging="24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ru-RU" w:eastAsia="en-US" w:bidi="ar-SA"/>
      </w:rPr>
    </w:lvl>
    <w:lvl w:ilvl="1" w:tplc="05E8E4EC">
      <w:numFmt w:val="bullet"/>
      <w:lvlText w:val="•"/>
      <w:lvlJc w:val="left"/>
      <w:pPr>
        <w:ind w:left="932" w:hanging="240"/>
      </w:pPr>
      <w:rPr>
        <w:rFonts w:hint="default"/>
        <w:lang w:val="ru-RU" w:eastAsia="en-US" w:bidi="ar-SA"/>
      </w:rPr>
    </w:lvl>
    <w:lvl w:ilvl="2" w:tplc="DC100BD4">
      <w:numFmt w:val="bullet"/>
      <w:lvlText w:val="•"/>
      <w:lvlJc w:val="left"/>
      <w:pPr>
        <w:ind w:left="1584" w:hanging="240"/>
      </w:pPr>
      <w:rPr>
        <w:rFonts w:hint="default"/>
        <w:lang w:val="ru-RU" w:eastAsia="en-US" w:bidi="ar-SA"/>
      </w:rPr>
    </w:lvl>
    <w:lvl w:ilvl="3" w:tplc="31FAD41A">
      <w:numFmt w:val="bullet"/>
      <w:lvlText w:val="•"/>
      <w:lvlJc w:val="left"/>
      <w:pPr>
        <w:ind w:left="2236" w:hanging="240"/>
      </w:pPr>
      <w:rPr>
        <w:rFonts w:hint="default"/>
        <w:lang w:val="ru-RU" w:eastAsia="en-US" w:bidi="ar-SA"/>
      </w:rPr>
    </w:lvl>
    <w:lvl w:ilvl="4" w:tplc="90220182">
      <w:numFmt w:val="bullet"/>
      <w:lvlText w:val="•"/>
      <w:lvlJc w:val="left"/>
      <w:pPr>
        <w:ind w:left="2888" w:hanging="240"/>
      </w:pPr>
      <w:rPr>
        <w:rFonts w:hint="default"/>
        <w:lang w:val="ru-RU" w:eastAsia="en-US" w:bidi="ar-SA"/>
      </w:rPr>
    </w:lvl>
    <w:lvl w:ilvl="5" w:tplc="39C0F350">
      <w:numFmt w:val="bullet"/>
      <w:lvlText w:val="•"/>
      <w:lvlJc w:val="left"/>
      <w:pPr>
        <w:ind w:left="3541" w:hanging="240"/>
      </w:pPr>
      <w:rPr>
        <w:rFonts w:hint="default"/>
        <w:lang w:val="ru-RU" w:eastAsia="en-US" w:bidi="ar-SA"/>
      </w:rPr>
    </w:lvl>
    <w:lvl w:ilvl="6" w:tplc="DCCC15C6">
      <w:numFmt w:val="bullet"/>
      <w:lvlText w:val="•"/>
      <w:lvlJc w:val="left"/>
      <w:pPr>
        <w:ind w:left="4193" w:hanging="240"/>
      </w:pPr>
      <w:rPr>
        <w:rFonts w:hint="default"/>
        <w:lang w:val="ru-RU" w:eastAsia="en-US" w:bidi="ar-SA"/>
      </w:rPr>
    </w:lvl>
    <w:lvl w:ilvl="7" w:tplc="D2D27244">
      <w:numFmt w:val="bullet"/>
      <w:lvlText w:val="•"/>
      <w:lvlJc w:val="left"/>
      <w:pPr>
        <w:ind w:left="4845" w:hanging="240"/>
      </w:pPr>
      <w:rPr>
        <w:rFonts w:hint="default"/>
        <w:lang w:val="ru-RU" w:eastAsia="en-US" w:bidi="ar-SA"/>
      </w:rPr>
    </w:lvl>
    <w:lvl w:ilvl="8" w:tplc="0CB86728">
      <w:numFmt w:val="bullet"/>
      <w:lvlText w:val="•"/>
      <w:lvlJc w:val="left"/>
      <w:pPr>
        <w:ind w:left="5497" w:hanging="240"/>
      </w:pPr>
      <w:rPr>
        <w:rFonts w:hint="default"/>
        <w:lang w:val="ru-RU" w:eastAsia="en-US" w:bidi="ar-SA"/>
      </w:rPr>
    </w:lvl>
  </w:abstractNum>
  <w:abstractNum w:abstractNumId="13" w15:restartNumberingAfterBreak="0">
    <w:nsid w:val="336554E9"/>
    <w:multiLevelType w:val="hybridMultilevel"/>
    <w:tmpl w:val="1EC4C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1A85BB8">
      <w:start w:val="1"/>
      <w:numFmt w:val="decimal"/>
      <w:lvlText w:val="%2"/>
      <w:lvlJc w:val="left"/>
      <w:pPr>
        <w:ind w:left="1788" w:hanging="708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487208"/>
    <w:multiLevelType w:val="hybridMultilevel"/>
    <w:tmpl w:val="D5F84D8E"/>
    <w:lvl w:ilvl="0" w:tplc="45CE5C36">
      <w:start w:val="1"/>
      <w:numFmt w:val="decimal"/>
      <w:lvlText w:val="%1"/>
      <w:lvlJc w:val="left"/>
      <w:pPr>
        <w:ind w:left="720" w:hanging="360"/>
      </w:pPr>
      <w:rPr>
        <w:rFonts w:ascii="Times New Roman" w:eastAsia="Microsoft Sans Serif" w:hAnsi="Times New Roman" w:cs="Times New Roman"/>
      </w:rPr>
    </w:lvl>
    <w:lvl w:ilvl="1" w:tplc="923A6524">
      <w:start w:val="1"/>
      <w:numFmt w:val="lowerLetter"/>
      <w:lvlText w:val="%2."/>
      <w:lvlJc w:val="left"/>
      <w:pPr>
        <w:ind w:left="1440" w:hanging="360"/>
      </w:pPr>
      <w:rPr>
        <w:lang w:val="ru-RU"/>
      </w:rPr>
    </w:lvl>
    <w:lvl w:ilvl="2" w:tplc="49EC73C4">
      <w:start w:val="2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4F1AD0"/>
    <w:multiLevelType w:val="hybridMultilevel"/>
    <w:tmpl w:val="B9E292E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C33FAE"/>
    <w:multiLevelType w:val="hybridMultilevel"/>
    <w:tmpl w:val="8B70DBC0"/>
    <w:lvl w:ilvl="0" w:tplc="FD684262">
      <w:start w:val="1"/>
      <w:numFmt w:val="decimal"/>
      <w:lvlText w:val="%1."/>
      <w:lvlJc w:val="left"/>
      <w:pPr>
        <w:ind w:left="400" w:hanging="300"/>
      </w:pPr>
      <w:rPr>
        <w:rFonts w:hint="default"/>
        <w:w w:val="98"/>
        <w:lang w:val="ru-RU" w:eastAsia="en-US" w:bidi="ar-SA"/>
      </w:rPr>
    </w:lvl>
    <w:lvl w:ilvl="1" w:tplc="FBA0D49E">
      <w:start w:val="1"/>
      <w:numFmt w:val="decimal"/>
      <w:lvlText w:val="%2."/>
      <w:lvlJc w:val="left"/>
      <w:pPr>
        <w:ind w:left="340" w:hanging="240"/>
      </w:pPr>
      <w:rPr>
        <w:rFonts w:ascii="Times New Roman" w:eastAsia="Microsoft Sans Serif" w:hAnsi="Times New Roman" w:cs="Times New Roman"/>
        <w:w w:val="100"/>
        <w:sz w:val="22"/>
        <w:szCs w:val="22"/>
        <w:lang w:val="ru-RU" w:eastAsia="en-US" w:bidi="ar-SA"/>
      </w:rPr>
    </w:lvl>
    <w:lvl w:ilvl="2" w:tplc="7EC0F7EE">
      <w:numFmt w:val="bullet"/>
      <w:lvlText w:val="•"/>
      <w:lvlJc w:val="left"/>
      <w:pPr>
        <w:ind w:left="1462" w:hanging="240"/>
      </w:pPr>
      <w:rPr>
        <w:rFonts w:hint="default"/>
        <w:lang w:val="ru-RU" w:eastAsia="en-US" w:bidi="ar-SA"/>
      </w:rPr>
    </w:lvl>
    <w:lvl w:ilvl="3" w:tplc="F53E11EA">
      <w:numFmt w:val="bullet"/>
      <w:lvlText w:val="•"/>
      <w:lvlJc w:val="left"/>
      <w:pPr>
        <w:ind w:left="2524" w:hanging="240"/>
      </w:pPr>
      <w:rPr>
        <w:rFonts w:hint="default"/>
        <w:lang w:val="ru-RU" w:eastAsia="en-US" w:bidi="ar-SA"/>
      </w:rPr>
    </w:lvl>
    <w:lvl w:ilvl="4" w:tplc="941A1802">
      <w:numFmt w:val="bullet"/>
      <w:lvlText w:val="•"/>
      <w:lvlJc w:val="left"/>
      <w:pPr>
        <w:ind w:left="3586" w:hanging="240"/>
      </w:pPr>
      <w:rPr>
        <w:rFonts w:hint="default"/>
        <w:lang w:val="ru-RU" w:eastAsia="en-US" w:bidi="ar-SA"/>
      </w:rPr>
    </w:lvl>
    <w:lvl w:ilvl="5" w:tplc="45B6D800">
      <w:numFmt w:val="bullet"/>
      <w:lvlText w:val="•"/>
      <w:lvlJc w:val="left"/>
      <w:pPr>
        <w:ind w:left="4648" w:hanging="240"/>
      </w:pPr>
      <w:rPr>
        <w:rFonts w:hint="default"/>
        <w:lang w:val="ru-RU" w:eastAsia="en-US" w:bidi="ar-SA"/>
      </w:rPr>
    </w:lvl>
    <w:lvl w:ilvl="6" w:tplc="03F40A30">
      <w:numFmt w:val="bullet"/>
      <w:lvlText w:val="•"/>
      <w:lvlJc w:val="left"/>
      <w:pPr>
        <w:ind w:left="5711" w:hanging="240"/>
      </w:pPr>
      <w:rPr>
        <w:rFonts w:hint="default"/>
        <w:lang w:val="ru-RU" w:eastAsia="en-US" w:bidi="ar-SA"/>
      </w:rPr>
    </w:lvl>
    <w:lvl w:ilvl="7" w:tplc="4EA44F52">
      <w:numFmt w:val="bullet"/>
      <w:lvlText w:val="•"/>
      <w:lvlJc w:val="left"/>
      <w:pPr>
        <w:ind w:left="6773" w:hanging="240"/>
      </w:pPr>
      <w:rPr>
        <w:rFonts w:hint="default"/>
        <w:lang w:val="ru-RU" w:eastAsia="en-US" w:bidi="ar-SA"/>
      </w:rPr>
    </w:lvl>
    <w:lvl w:ilvl="8" w:tplc="5F2EFEAC">
      <w:numFmt w:val="bullet"/>
      <w:lvlText w:val="•"/>
      <w:lvlJc w:val="left"/>
      <w:pPr>
        <w:ind w:left="7835" w:hanging="240"/>
      </w:pPr>
      <w:rPr>
        <w:rFonts w:hint="default"/>
        <w:lang w:val="ru-RU" w:eastAsia="en-US" w:bidi="ar-SA"/>
      </w:rPr>
    </w:lvl>
  </w:abstractNum>
  <w:abstractNum w:abstractNumId="17" w15:restartNumberingAfterBreak="0">
    <w:nsid w:val="545B7A4A"/>
    <w:multiLevelType w:val="hybridMultilevel"/>
    <w:tmpl w:val="DCB83728"/>
    <w:lvl w:ilvl="0" w:tplc="C8645776">
      <w:start w:val="1"/>
      <w:numFmt w:val="decimal"/>
      <w:lvlText w:val="%1"/>
      <w:lvlJc w:val="left"/>
      <w:pPr>
        <w:ind w:left="4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24" w:hanging="360"/>
      </w:pPr>
    </w:lvl>
    <w:lvl w:ilvl="2" w:tplc="0419001B" w:tentative="1">
      <w:start w:val="1"/>
      <w:numFmt w:val="lowerRoman"/>
      <w:lvlText w:val="%3."/>
      <w:lvlJc w:val="right"/>
      <w:pPr>
        <w:ind w:left="1844" w:hanging="180"/>
      </w:pPr>
    </w:lvl>
    <w:lvl w:ilvl="3" w:tplc="0419000F" w:tentative="1">
      <w:start w:val="1"/>
      <w:numFmt w:val="decimal"/>
      <w:lvlText w:val="%4."/>
      <w:lvlJc w:val="left"/>
      <w:pPr>
        <w:ind w:left="2564" w:hanging="360"/>
      </w:pPr>
    </w:lvl>
    <w:lvl w:ilvl="4" w:tplc="04190019" w:tentative="1">
      <w:start w:val="1"/>
      <w:numFmt w:val="lowerLetter"/>
      <w:lvlText w:val="%5."/>
      <w:lvlJc w:val="left"/>
      <w:pPr>
        <w:ind w:left="3284" w:hanging="360"/>
      </w:pPr>
    </w:lvl>
    <w:lvl w:ilvl="5" w:tplc="0419001B" w:tentative="1">
      <w:start w:val="1"/>
      <w:numFmt w:val="lowerRoman"/>
      <w:lvlText w:val="%6."/>
      <w:lvlJc w:val="right"/>
      <w:pPr>
        <w:ind w:left="4004" w:hanging="180"/>
      </w:pPr>
    </w:lvl>
    <w:lvl w:ilvl="6" w:tplc="0419000F" w:tentative="1">
      <w:start w:val="1"/>
      <w:numFmt w:val="decimal"/>
      <w:lvlText w:val="%7."/>
      <w:lvlJc w:val="left"/>
      <w:pPr>
        <w:ind w:left="4724" w:hanging="360"/>
      </w:pPr>
    </w:lvl>
    <w:lvl w:ilvl="7" w:tplc="04190019" w:tentative="1">
      <w:start w:val="1"/>
      <w:numFmt w:val="lowerLetter"/>
      <w:lvlText w:val="%8."/>
      <w:lvlJc w:val="left"/>
      <w:pPr>
        <w:ind w:left="5444" w:hanging="360"/>
      </w:pPr>
    </w:lvl>
    <w:lvl w:ilvl="8" w:tplc="0419001B" w:tentative="1">
      <w:start w:val="1"/>
      <w:numFmt w:val="lowerRoman"/>
      <w:lvlText w:val="%9."/>
      <w:lvlJc w:val="right"/>
      <w:pPr>
        <w:ind w:left="6164" w:hanging="180"/>
      </w:pPr>
    </w:lvl>
  </w:abstractNum>
  <w:abstractNum w:abstractNumId="18" w15:restartNumberingAfterBreak="0">
    <w:nsid w:val="55E56825"/>
    <w:multiLevelType w:val="hybridMultilevel"/>
    <w:tmpl w:val="587E5548"/>
    <w:lvl w:ilvl="0" w:tplc="0136EFE2">
      <w:numFmt w:val="bullet"/>
      <w:lvlText w:val="–"/>
      <w:lvlJc w:val="left"/>
      <w:pPr>
        <w:ind w:left="216" w:hanging="172"/>
      </w:pPr>
      <w:rPr>
        <w:rFonts w:ascii="Microsoft Sans Serif" w:eastAsia="Microsoft Sans Serif" w:hAnsi="Microsoft Sans Serif" w:cs="Microsoft Sans Serif" w:hint="default"/>
        <w:w w:val="170"/>
        <w:sz w:val="22"/>
        <w:szCs w:val="22"/>
        <w:lang w:val="ru-RU" w:eastAsia="en-US" w:bidi="ar-SA"/>
      </w:rPr>
    </w:lvl>
    <w:lvl w:ilvl="1" w:tplc="3C70145A">
      <w:numFmt w:val="bullet"/>
      <w:lvlText w:val="•"/>
      <w:lvlJc w:val="left"/>
      <w:pPr>
        <w:ind w:left="907" w:hanging="172"/>
      </w:pPr>
      <w:rPr>
        <w:rFonts w:hint="default"/>
        <w:lang w:val="ru-RU" w:eastAsia="en-US" w:bidi="ar-SA"/>
      </w:rPr>
    </w:lvl>
    <w:lvl w:ilvl="2" w:tplc="1EA04F60">
      <w:numFmt w:val="bullet"/>
      <w:lvlText w:val="•"/>
      <w:lvlJc w:val="left"/>
      <w:pPr>
        <w:ind w:left="1595" w:hanging="172"/>
      </w:pPr>
      <w:rPr>
        <w:rFonts w:hint="default"/>
        <w:lang w:val="ru-RU" w:eastAsia="en-US" w:bidi="ar-SA"/>
      </w:rPr>
    </w:lvl>
    <w:lvl w:ilvl="3" w:tplc="8B8045A6">
      <w:numFmt w:val="bullet"/>
      <w:lvlText w:val="•"/>
      <w:lvlJc w:val="left"/>
      <w:pPr>
        <w:ind w:left="2283" w:hanging="172"/>
      </w:pPr>
      <w:rPr>
        <w:rFonts w:hint="default"/>
        <w:lang w:val="ru-RU" w:eastAsia="en-US" w:bidi="ar-SA"/>
      </w:rPr>
    </w:lvl>
    <w:lvl w:ilvl="4" w:tplc="5E345802">
      <w:numFmt w:val="bullet"/>
      <w:lvlText w:val="•"/>
      <w:lvlJc w:val="left"/>
      <w:pPr>
        <w:ind w:left="2971" w:hanging="172"/>
      </w:pPr>
      <w:rPr>
        <w:rFonts w:hint="default"/>
        <w:lang w:val="ru-RU" w:eastAsia="en-US" w:bidi="ar-SA"/>
      </w:rPr>
    </w:lvl>
    <w:lvl w:ilvl="5" w:tplc="A17EE922">
      <w:numFmt w:val="bullet"/>
      <w:lvlText w:val="•"/>
      <w:lvlJc w:val="left"/>
      <w:pPr>
        <w:ind w:left="3659" w:hanging="172"/>
      </w:pPr>
      <w:rPr>
        <w:rFonts w:hint="default"/>
        <w:lang w:val="ru-RU" w:eastAsia="en-US" w:bidi="ar-SA"/>
      </w:rPr>
    </w:lvl>
    <w:lvl w:ilvl="6" w:tplc="71623952">
      <w:numFmt w:val="bullet"/>
      <w:lvlText w:val="•"/>
      <w:lvlJc w:val="left"/>
      <w:pPr>
        <w:ind w:left="4346" w:hanging="172"/>
      </w:pPr>
      <w:rPr>
        <w:rFonts w:hint="default"/>
        <w:lang w:val="ru-RU" w:eastAsia="en-US" w:bidi="ar-SA"/>
      </w:rPr>
    </w:lvl>
    <w:lvl w:ilvl="7" w:tplc="4E4E9DD2">
      <w:numFmt w:val="bullet"/>
      <w:lvlText w:val="•"/>
      <w:lvlJc w:val="left"/>
      <w:pPr>
        <w:ind w:left="5034" w:hanging="172"/>
      </w:pPr>
      <w:rPr>
        <w:rFonts w:hint="default"/>
        <w:lang w:val="ru-RU" w:eastAsia="en-US" w:bidi="ar-SA"/>
      </w:rPr>
    </w:lvl>
    <w:lvl w:ilvl="8" w:tplc="FB3AA0A6">
      <w:numFmt w:val="bullet"/>
      <w:lvlText w:val="•"/>
      <w:lvlJc w:val="left"/>
      <w:pPr>
        <w:ind w:left="5722" w:hanging="172"/>
      </w:pPr>
      <w:rPr>
        <w:rFonts w:hint="default"/>
        <w:lang w:val="ru-RU" w:eastAsia="en-US" w:bidi="ar-SA"/>
      </w:rPr>
    </w:lvl>
  </w:abstractNum>
  <w:abstractNum w:abstractNumId="19" w15:restartNumberingAfterBreak="0">
    <w:nsid w:val="56CE706A"/>
    <w:multiLevelType w:val="multilevel"/>
    <w:tmpl w:val="B8ECD076"/>
    <w:lvl w:ilvl="0">
      <w:start w:val="3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96" w:hanging="66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1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0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09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88" w:hanging="1800"/>
      </w:pPr>
      <w:rPr>
        <w:rFonts w:hint="default"/>
      </w:rPr>
    </w:lvl>
  </w:abstractNum>
  <w:abstractNum w:abstractNumId="20" w15:restartNumberingAfterBreak="0">
    <w:nsid w:val="56DC10BA"/>
    <w:multiLevelType w:val="hybridMultilevel"/>
    <w:tmpl w:val="CA885CB2"/>
    <w:lvl w:ilvl="0" w:tplc="9378E202">
      <w:start w:val="1"/>
      <w:numFmt w:val="decimal"/>
      <w:lvlText w:val="%1."/>
      <w:lvlJc w:val="left"/>
      <w:pPr>
        <w:ind w:left="285" w:hanging="240"/>
      </w:pPr>
      <w:rPr>
        <w:rFonts w:ascii="Times New Roman" w:eastAsia="Microsoft Sans Serif" w:hAnsi="Times New Roman" w:cs="Times New Roman"/>
        <w:w w:val="100"/>
        <w:sz w:val="22"/>
        <w:szCs w:val="22"/>
        <w:lang w:val="ru-RU" w:eastAsia="en-US" w:bidi="ar-SA"/>
      </w:rPr>
    </w:lvl>
    <w:lvl w:ilvl="1" w:tplc="D71CEFA4">
      <w:numFmt w:val="bullet"/>
      <w:lvlText w:val="•"/>
      <w:lvlJc w:val="left"/>
      <w:pPr>
        <w:ind w:left="961" w:hanging="240"/>
      </w:pPr>
      <w:rPr>
        <w:rFonts w:hint="default"/>
        <w:lang w:val="ru-RU" w:eastAsia="en-US" w:bidi="ar-SA"/>
      </w:rPr>
    </w:lvl>
    <w:lvl w:ilvl="2" w:tplc="06DC7470">
      <w:numFmt w:val="bullet"/>
      <w:lvlText w:val="•"/>
      <w:lvlJc w:val="left"/>
      <w:pPr>
        <w:ind w:left="1643" w:hanging="240"/>
      </w:pPr>
      <w:rPr>
        <w:rFonts w:hint="default"/>
        <w:lang w:val="ru-RU" w:eastAsia="en-US" w:bidi="ar-SA"/>
      </w:rPr>
    </w:lvl>
    <w:lvl w:ilvl="3" w:tplc="4DDEB96E">
      <w:numFmt w:val="bullet"/>
      <w:lvlText w:val="•"/>
      <w:lvlJc w:val="left"/>
      <w:pPr>
        <w:ind w:left="2325" w:hanging="240"/>
      </w:pPr>
      <w:rPr>
        <w:rFonts w:hint="default"/>
        <w:lang w:val="ru-RU" w:eastAsia="en-US" w:bidi="ar-SA"/>
      </w:rPr>
    </w:lvl>
    <w:lvl w:ilvl="4" w:tplc="5C9AE180">
      <w:numFmt w:val="bullet"/>
      <w:lvlText w:val="•"/>
      <w:lvlJc w:val="left"/>
      <w:pPr>
        <w:ind w:left="3007" w:hanging="240"/>
      </w:pPr>
      <w:rPr>
        <w:rFonts w:hint="default"/>
        <w:lang w:val="ru-RU" w:eastAsia="en-US" w:bidi="ar-SA"/>
      </w:rPr>
    </w:lvl>
    <w:lvl w:ilvl="5" w:tplc="8DD46938">
      <w:numFmt w:val="bullet"/>
      <w:lvlText w:val="•"/>
      <w:lvlJc w:val="left"/>
      <w:pPr>
        <w:ind w:left="3689" w:hanging="240"/>
      </w:pPr>
      <w:rPr>
        <w:rFonts w:hint="default"/>
        <w:lang w:val="ru-RU" w:eastAsia="en-US" w:bidi="ar-SA"/>
      </w:rPr>
    </w:lvl>
    <w:lvl w:ilvl="6" w:tplc="25884038">
      <w:numFmt w:val="bullet"/>
      <w:lvlText w:val="•"/>
      <w:lvlJc w:val="left"/>
      <w:pPr>
        <w:ind w:left="4370" w:hanging="240"/>
      </w:pPr>
      <w:rPr>
        <w:rFonts w:hint="default"/>
        <w:lang w:val="ru-RU" w:eastAsia="en-US" w:bidi="ar-SA"/>
      </w:rPr>
    </w:lvl>
    <w:lvl w:ilvl="7" w:tplc="F96A07DC">
      <w:numFmt w:val="bullet"/>
      <w:lvlText w:val="•"/>
      <w:lvlJc w:val="left"/>
      <w:pPr>
        <w:ind w:left="5052" w:hanging="240"/>
      </w:pPr>
      <w:rPr>
        <w:rFonts w:hint="default"/>
        <w:lang w:val="ru-RU" w:eastAsia="en-US" w:bidi="ar-SA"/>
      </w:rPr>
    </w:lvl>
    <w:lvl w:ilvl="8" w:tplc="D71E216E">
      <w:numFmt w:val="bullet"/>
      <w:lvlText w:val="•"/>
      <w:lvlJc w:val="left"/>
      <w:pPr>
        <w:ind w:left="5734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6B4048A8"/>
    <w:multiLevelType w:val="hybridMultilevel"/>
    <w:tmpl w:val="4FF4AB26"/>
    <w:lvl w:ilvl="0" w:tplc="3F40C584">
      <w:numFmt w:val="bullet"/>
      <w:lvlText w:val="–"/>
      <w:lvlJc w:val="left"/>
      <w:pPr>
        <w:ind w:left="219" w:hanging="172"/>
      </w:pPr>
      <w:rPr>
        <w:rFonts w:ascii="Microsoft Sans Serif" w:eastAsia="Microsoft Sans Serif" w:hAnsi="Microsoft Sans Serif" w:cs="Microsoft Sans Serif" w:hint="default"/>
        <w:w w:val="170"/>
        <w:sz w:val="22"/>
        <w:szCs w:val="22"/>
        <w:lang w:val="ru-RU" w:eastAsia="en-US" w:bidi="ar-SA"/>
      </w:rPr>
    </w:lvl>
    <w:lvl w:ilvl="1" w:tplc="02C8F546">
      <w:numFmt w:val="bullet"/>
      <w:lvlText w:val="•"/>
      <w:lvlJc w:val="left"/>
      <w:pPr>
        <w:ind w:left="878" w:hanging="172"/>
      </w:pPr>
      <w:rPr>
        <w:rFonts w:hint="default"/>
        <w:lang w:val="ru-RU" w:eastAsia="en-US" w:bidi="ar-SA"/>
      </w:rPr>
    </w:lvl>
    <w:lvl w:ilvl="2" w:tplc="0DBADD00">
      <w:numFmt w:val="bullet"/>
      <w:lvlText w:val="•"/>
      <w:lvlJc w:val="left"/>
      <w:pPr>
        <w:ind w:left="1536" w:hanging="172"/>
      </w:pPr>
      <w:rPr>
        <w:rFonts w:hint="default"/>
        <w:lang w:val="ru-RU" w:eastAsia="en-US" w:bidi="ar-SA"/>
      </w:rPr>
    </w:lvl>
    <w:lvl w:ilvl="3" w:tplc="EA4AD366">
      <w:numFmt w:val="bullet"/>
      <w:lvlText w:val="•"/>
      <w:lvlJc w:val="left"/>
      <w:pPr>
        <w:ind w:left="2194" w:hanging="172"/>
      </w:pPr>
      <w:rPr>
        <w:rFonts w:hint="default"/>
        <w:lang w:val="ru-RU" w:eastAsia="en-US" w:bidi="ar-SA"/>
      </w:rPr>
    </w:lvl>
    <w:lvl w:ilvl="4" w:tplc="A132A08C">
      <w:numFmt w:val="bullet"/>
      <w:lvlText w:val="•"/>
      <w:lvlJc w:val="left"/>
      <w:pPr>
        <w:ind w:left="2852" w:hanging="172"/>
      </w:pPr>
      <w:rPr>
        <w:rFonts w:hint="default"/>
        <w:lang w:val="ru-RU" w:eastAsia="en-US" w:bidi="ar-SA"/>
      </w:rPr>
    </w:lvl>
    <w:lvl w:ilvl="5" w:tplc="BD10C986">
      <w:numFmt w:val="bullet"/>
      <w:lvlText w:val="•"/>
      <w:lvlJc w:val="left"/>
      <w:pPr>
        <w:ind w:left="3511" w:hanging="172"/>
      </w:pPr>
      <w:rPr>
        <w:rFonts w:hint="default"/>
        <w:lang w:val="ru-RU" w:eastAsia="en-US" w:bidi="ar-SA"/>
      </w:rPr>
    </w:lvl>
    <w:lvl w:ilvl="6" w:tplc="D8860550">
      <w:numFmt w:val="bullet"/>
      <w:lvlText w:val="•"/>
      <w:lvlJc w:val="left"/>
      <w:pPr>
        <w:ind w:left="4169" w:hanging="172"/>
      </w:pPr>
      <w:rPr>
        <w:rFonts w:hint="default"/>
        <w:lang w:val="ru-RU" w:eastAsia="en-US" w:bidi="ar-SA"/>
      </w:rPr>
    </w:lvl>
    <w:lvl w:ilvl="7" w:tplc="2C12F8EE">
      <w:numFmt w:val="bullet"/>
      <w:lvlText w:val="•"/>
      <w:lvlJc w:val="left"/>
      <w:pPr>
        <w:ind w:left="4827" w:hanging="172"/>
      </w:pPr>
      <w:rPr>
        <w:rFonts w:hint="default"/>
        <w:lang w:val="ru-RU" w:eastAsia="en-US" w:bidi="ar-SA"/>
      </w:rPr>
    </w:lvl>
    <w:lvl w:ilvl="8" w:tplc="80860CB4">
      <w:numFmt w:val="bullet"/>
      <w:lvlText w:val="•"/>
      <w:lvlJc w:val="left"/>
      <w:pPr>
        <w:ind w:left="5485" w:hanging="172"/>
      </w:pPr>
      <w:rPr>
        <w:rFonts w:hint="default"/>
        <w:lang w:val="ru-RU" w:eastAsia="en-US" w:bidi="ar-SA"/>
      </w:rPr>
    </w:lvl>
  </w:abstractNum>
  <w:abstractNum w:abstractNumId="22" w15:restartNumberingAfterBreak="0">
    <w:nsid w:val="6C6C3CEA"/>
    <w:multiLevelType w:val="hybridMultilevel"/>
    <w:tmpl w:val="F32A12E4"/>
    <w:lvl w:ilvl="0" w:tplc="2AF0868C">
      <w:start w:val="1"/>
      <w:numFmt w:val="decimal"/>
      <w:lvlText w:val="%1."/>
      <w:lvlJc w:val="left"/>
      <w:pPr>
        <w:ind w:left="288" w:hanging="240"/>
      </w:pPr>
      <w:rPr>
        <w:rFonts w:ascii="Times New Roman" w:eastAsia="Microsoft Sans Serif" w:hAnsi="Times New Roman" w:cs="Times New Roman"/>
        <w:w w:val="100"/>
        <w:sz w:val="22"/>
        <w:szCs w:val="22"/>
        <w:lang w:val="ru-RU" w:eastAsia="en-US" w:bidi="ar-SA"/>
      </w:rPr>
    </w:lvl>
    <w:lvl w:ilvl="1" w:tplc="6D6EA088">
      <w:numFmt w:val="bullet"/>
      <w:lvlText w:val="•"/>
      <w:lvlJc w:val="left"/>
      <w:pPr>
        <w:ind w:left="932" w:hanging="240"/>
      </w:pPr>
      <w:rPr>
        <w:rFonts w:hint="default"/>
        <w:lang w:val="ru-RU" w:eastAsia="en-US" w:bidi="ar-SA"/>
      </w:rPr>
    </w:lvl>
    <w:lvl w:ilvl="2" w:tplc="29CE359C">
      <w:numFmt w:val="bullet"/>
      <w:lvlText w:val="•"/>
      <w:lvlJc w:val="left"/>
      <w:pPr>
        <w:ind w:left="1584" w:hanging="240"/>
      </w:pPr>
      <w:rPr>
        <w:rFonts w:hint="default"/>
        <w:lang w:val="ru-RU" w:eastAsia="en-US" w:bidi="ar-SA"/>
      </w:rPr>
    </w:lvl>
    <w:lvl w:ilvl="3" w:tplc="348641E4">
      <w:numFmt w:val="bullet"/>
      <w:lvlText w:val="•"/>
      <w:lvlJc w:val="left"/>
      <w:pPr>
        <w:ind w:left="2236" w:hanging="240"/>
      </w:pPr>
      <w:rPr>
        <w:rFonts w:hint="default"/>
        <w:lang w:val="ru-RU" w:eastAsia="en-US" w:bidi="ar-SA"/>
      </w:rPr>
    </w:lvl>
    <w:lvl w:ilvl="4" w:tplc="576C221A">
      <w:numFmt w:val="bullet"/>
      <w:lvlText w:val="•"/>
      <w:lvlJc w:val="left"/>
      <w:pPr>
        <w:ind w:left="2888" w:hanging="240"/>
      </w:pPr>
      <w:rPr>
        <w:rFonts w:hint="default"/>
        <w:lang w:val="ru-RU" w:eastAsia="en-US" w:bidi="ar-SA"/>
      </w:rPr>
    </w:lvl>
    <w:lvl w:ilvl="5" w:tplc="8EA0F9C4">
      <w:numFmt w:val="bullet"/>
      <w:lvlText w:val="•"/>
      <w:lvlJc w:val="left"/>
      <w:pPr>
        <w:ind w:left="3541" w:hanging="240"/>
      </w:pPr>
      <w:rPr>
        <w:rFonts w:hint="default"/>
        <w:lang w:val="ru-RU" w:eastAsia="en-US" w:bidi="ar-SA"/>
      </w:rPr>
    </w:lvl>
    <w:lvl w:ilvl="6" w:tplc="7E061B54">
      <w:numFmt w:val="bullet"/>
      <w:lvlText w:val="•"/>
      <w:lvlJc w:val="left"/>
      <w:pPr>
        <w:ind w:left="4193" w:hanging="240"/>
      </w:pPr>
      <w:rPr>
        <w:rFonts w:hint="default"/>
        <w:lang w:val="ru-RU" w:eastAsia="en-US" w:bidi="ar-SA"/>
      </w:rPr>
    </w:lvl>
    <w:lvl w:ilvl="7" w:tplc="A6242EDC">
      <w:numFmt w:val="bullet"/>
      <w:lvlText w:val="•"/>
      <w:lvlJc w:val="left"/>
      <w:pPr>
        <w:ind w:left="4845" w:hanging="240"/>
      </w:pPr>
      <w:rPr>
        <w:rFonts w:hint="default"/>
        <w:lang w:val="ru-RU" w:eastAsia="en-US" w:bidi="ar-SA"/>
      </w:rPr>
    </w:lvl>
    <w:lvl w:ilvl="8" w:tplc="0ABE5800">
      <w:numFmt w:val="bullet"/>
      <w:lvlText w:val="•"/>
      <w:lvlJc w:val="left"/>
      <w:pPr>
        <w:ind w:left="5497" w:hanging="240"/>
      </w:pPr>
      <w:rPr>
        <w:rFonts w:hint="default"/>
        <w:lang w:val="ru-RU" w:eastAsia="en-US" w:bidi="ar-SA"/>
      </w:rPr>
    </w:lvl>
  </w:abstractNum>
  <w:abstractNum w:abstractNumId="23" w15:restartNumberingAfterBreak="0">
    <w:nsid w:val="738C158D"/>
    <w:multiLevelType w:val="hybridMultilevel"/>
    <w:tmpl w:val="340E4784"/>
    <w:lvl w:ilvl="0" w:tplc="0004F2F6">
      <w:start w:val="1"/>
      <w:numFmt w:val="decimal"/>
      <w:lvlText w:val="%1."/>
      <w:lvlJc w:val="left"/>
      <w:pPr>
        <w:ind w:left="340" w:hanging="240"/>
      </w:pPr>
      <w:rPr>
        <w:rFonts w:ascii="Times New Roman" w:eastAsia="Microsoft Sans Serif" w:hAnsi="Times New Roman" w:cs="Times New Roman"/>
        <w:w w:val="100"/>
        <w:sz w:val="22"/>
        <w:szCs w:val="22"/>
        <w:lang w:val="ru-RU" w:eastAsia="en-US" w:bidi="ar-SA"/>
      </w:rPr>
    </w:lvl>
    <w:lvl w:ilvl="1" w:tplc="38C40E98">
      <w:numFmt w:val="bullet"/>
      <w:lvlText w:val="•"/>
      <w:lvlJc w:val="left"/>
      <w:pPr>
        <w:ind w:left="1302" w:hanging="240"/>
      </w:pPr>
      <w:rPr>
        <w:rFonts w:hint="default"/>
        <w:lang w:val="ru-RU" w:eastAsia="en-US" w:bidi="ar-SA"/>
      </w:rPr>
    </w:lvl>
    <w:lvl w:ilvl="2" w:tplc="1BB43E68">
      <w:numFmt w:val="bullet"/>
      <w:lvlText w:val="•"/>
      <w:lvlJc w:val="left"/>
      <w:pPr>
        <w:ind w:left="2264" w:hanging="240"/>
      </w:pPr>
      <w:rPr>
        <w:rFonts w:hint="default"/>
        <w:lang w:val="ru-RU" w:eastAsia="en-US" w:bidi="ar-SA"/>
      </w:rPr>
    </w:lvl>
    <w:lvl w:ilvl="3" w:tplc="AC90861A">
      <w:numFmt w:val="bullet"/>
      <w:lvlText w:val="•"/>
      <w:lvlJc w:val="left"/>
      <w:pPr>
        <w:ind w:left="3226" w:hanging="240"/>
      </w:pPr>
      <w:rPr>
        <w:rFonts w:hint="default"/>
        <w:lang w:val="ru-RU" w:eastAsia="en-US" w:bidi="ar-SA"/>
      </w:rPr>
    </w:lvl>
    <w:lvl w:ilvl="4" w:tplc="2D78AB64">
      <w:numFmt w:val="bullet"/>
      <w:lvlText w:val="•"/>
      <w:lvlJc w:val="left"/>
      <w:pPr>
        <w:ind w:left="4188" w:hanging="240"/>
      </w:pPr>
      <w:rPr>
        <w:rFonts w:hint="default"/>
        <w:lang w:val="ru-RU" w:eastAsia="en-US" w:bidi="ar-SA"/>
      </w:rPr>
    </w:lvl>
    <w:lvl w:ilvl="5" w:tplc="9642DD0C">
      <w:numFmt w:val="bullet"/>
      <w:lvlText w:val="•"/>
      <w:lvlJc w:val="left"/>
      <w:pPr>
        <w:ind w:left="5150" w:hanging="240"/>
      </w:pPr>
      <w:rPr>
        <w:rFonts w:hint="default"/>
        <w:lang w:val="ru-RU" w:eastAsia="en-US" w:bidi="ar-SA"/>
      </w:rPr>
    </w:lvl>
    <w:lvl w:ilvl="6" w:tplc="AE9E734C">
      <w:numFmt w:val="bullet"/>
      <w:lvlText w:val="•"/>
      <w:lvlJc w:val="left"/>
      <w:pPr>
        <w:ind w:left="6112" w:hanging="240"/>
      </w:pPr>
      <w:rPr>
        <w:rFonts w:hint="default"/>
        <w:lang w:val="ru-RU" w:eastAsia="en-US" w:bidi="ar-SA"/>
      </w:rPr>
    </w:lvl>
    <w:lvl w:ilvl="7" w:tplc="C1685040">
      <w:numFmt w:val="bullet"/>
      <w:lvlText w:val="•"/>
      <w:lvlJc w:val="left"/>
      <w:pPr>
        <w:ind w:left="7074" w:hanging="240"/>
      </w:pPr>
      <w:rPr>
        <w:rFonts w:hint="default"/>
        <w:lang w:val="ru-RU" w:eastAsia="en-US" w:bidi="ar-SA"/>
      </w:rPr>
    </w:lvl>
    <w:lvl w:ilvl="8" w:tplc="184EE2E8">
      <w:numFmt w:val="bullet"/>
      <w:lvlText w:val="•"/>
      <w:lvlJc w:val="left"/>
      <w:pPr>
        <w:ind w:left="8036" w:hanging="240"/>
      </w:pPr>
      <w:rPr>
        <w:rFonts w:hint="default"/>
        <w:lang w:val="ru-RU" w:eastAsia="en-US" w:bidi="ar-SA"/>
      </w:rPr>
    </w:lvl>
  </w:abstractNum>
  <w:abstractNum w:abstractNumId="24" w15:restartNumberingAfterBreak="0">
    <w:nsid w:val="74DC7B73"/>
    <w:multiLevelType w:val="hybridMultilevel"/>
    <w:tmpl w:val="D0A8365C"/>
    <w:lvl w:ilvl="0" w:tplc="F140AA1A">
      <w:start w:val="1"/>
      <w:numFmt w:val="decimal"/>
      <w:lvlText w:val="%1."/>
      <w:lvlJc w:val="left"/>
      <w:pPr>
        <w:ind w:left="1129" w:hanging="360"/>
      </w:pPr>
      <w:rPr>
        <w:rFonts w:ascii="Times New Roman" w:eastAsia="Microsoft Sans Serif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num w:numId="1">
    <w:abstractNumId w:val="6"/>
  </w:num>
  <w:num w:numId="2">
    <w:abstractNumId w:val="3"/>
  </w:num>
  <w:num w:numId="3">
    <w:abstractNumId w:val="14"/>
  </w:num>
  <w:num w:numId="4">
    <w:abstractNumId w:val="11"/>
  </w:num>
  <w:num w:numId="5">
    <w:abstractNumId w:val="7"/>
  </w:num>
  <w:num w:numId="6">
    <w:abstractNumId w:val="16"/>
  </w:num>
  <w:num w:numId="7">
    <w:abstractNumId w:val="4"/>
  </w:num>
  <w:num w:numId="8">
    <w:abstractNumId w:val="9"/>
  </w:num>
  <w:num w:numId="9">
    <w:abstractNumId w:val="18"/>
  </w:num>
  <w:num w:numId="10">
    <w:abstractNumId w:val="20"/>
  </w:num>
  <w:num w:numId="11">
    <w:abstractNumId w:val="2"/>
  </w:num>
  <w:num w:numId="12">
    <w:abstractNumId w:val="12"/>
  </w:num>
  <w:num w:numId="13">
    <w:abstractNumId w:val="21"/>
  </w:num>
  <w:num w:numId="14">
    <w:abstractNumId w:val="22"/>
  </w:num>
  <w:num w:numId="15">
    <w:abstractNumId w:val="23"/>
  </w:num>
  <w:num w:numId="16">
    <w:abstractNumId w:val="13"/>
  </w:num>
  <w:num w:numId="17">
    <w:abstractNumId w:val="17"/>
  </w:num>
  <w:num w:numId="18">
    <w:abstractNumId w:val="24"/>
  </w:num>
  <w:num w:numId="19">
    <w:abstractNumId w:val="10"/>
  </w:num>
  <w:num w:numId="20">
    <w:abstractNumId w:val="8"/>
  </w:num>
  <w:num w:numId="21">
    <w:abstractNumId w:val="0"/>
  </w:num>
  <w:num w:numId="22">
    <w:abstractNumId w:val="15"/>
  </w:num>
  <w:num w:numId="23">
    <w:abstractNumId w:val="1"/>
  </w:num>
  <w:num w:numId="24">
    <w:abstractNumId w:val="5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B70"/>
    <w:rsid w:val="00036DE7"/>
    <w:rsid w:val="000572F3"/>
    <w:rsid w:val="0009215D"/>
    <w:rsid w:val="000A74C9"/>
    <w:rsid w:val="000F40AD"/>
    <w:rsid w:val="00147CD1"/>
    <w:rsid w:val="0018088B"/>
    <w:rsid w:val="00193040"/>
    <w:rsid w:val="001970FE"/>
    <w:rsid w:val="001C0DB4"/>
    <w:rsid w:val="0020042F"/>
    <w:rsid w:val="00201C1D"/>
    <w:rsid w:val="002066EC"/>
    <w:rsid w:val="0021076E"/>
    <w:rsid w:val="002151AE"/>
    <w:rsid w:val="00293A95"/>
    <w:rsid w:val="002D5B18"/>
    <w:rsid w:val="00304AE1"/>
    <w:rsid w:val="00306322"/>
    <w:rsid w:val="003B1C91"/>
    <w:rsid w:val="003B769B"/>
    <w:rsid w:val="003C0BE6"/>
    <w:rsid w:val="003C42DC"/>
    <w:rsid w:val="003D2E14"/>
    <w:rsid w:val="003F3BFB"/>
    <w:rsid w:val="00424C13"/>
    <w:rsid w:val="00441FC3"/>
    <w:rsid w:val="00450973"/>
    <w:rsid w:val="004572F9"/>
    <w:rsid w:val="00460834"/>
    <w:rsid w:val="00476FF1"/>
    <w:rsid w:val="004E621A"/>
    <w:rsid w:val="0050572D"/>
    <w:rsid w:val="00521736"/>
    <w:rsid w:val="005743A0"/>
    <w:rsid w:val="00581216"/>
    <w:rsid w:val="005C39EF"/>
    <w:rsid w:val="005C6533"/>
    <w:rsid w:val="005D3BAC"/>
    <w:rsid w:val="005D43A1"/>
    <w:rsid w:val="006076A2"/>
    <w:rsid w:val="00650E29"/>
    <w:rsid w:val="006703D2"/>
    <w:rsid w:val="00687270"/>
    <w:rsid w:val="006C568C"/>
    <w:rsid w:val="006E0B81"/>
    <w:rsid w:val="007106E6"/>
    <w:rsid w:val="007202A4"/>
    <w:rsid w:val="00752654"/>
    <w:rsid w:val="00764D12"/>
    <w:rsid w:val="007A6A7C"/>
    <w:rsid w:val="007A747F"/>
    <w:rsid w:val="007F2177"/>
    <w:rsid w:val="00834408"/>
    <w:rsid w:val="008405AD"/>
    <w:rsid w:val="00862193"/>
    <w:rsid w:val="00910EC9"/>
    <w:rsid w:val="00930317"/>
    <w:rsid w:val="0094406B"/>
    <w:rsid w:val="00944A7D"/>
    <w:rsid w:val="00961F63"/>
    <w:rsid w:val="009627DA"/>
    <w:rsid w:val="0096662B"/>
    <w:rsid w:val="00981B37"/>
    <w:rsid w:val="009A3E7E"/>
    <w:rsid w:val="009C14CF"/>
    <w:rsid w:val="009C212E"/>
    <w:rsid w:val="009D01DA"/>
    <w:rsid w:val="00A5153C"/>
    <w:rsid w:val="00A92A5D"/>
    <w:rsid w:val="00AA1B2C"/>
    <w:rsid w:val="00B16411"/>
    <w:rsid w:val="00B369AC"/>
    <w:rsid w:val="00BC1C44"/>
    <w:rsid w:val="00BC3E72"/>
    <w:rsid w:val="00BF0FD2"/>
    <w:rsid w:val="00C10E83"/>
    <w:rsid w:val="00C21B70"/>
    <w:rsid w:val="00C235EA"/>
    <w:rsid w:val="00C53152"/>
    <w:rsid w:val="00D256C5"/>
    <w:rsid w:val="00D42A5E"/>
    <w:rsid w:val="00D447A9"/>
    <w:rsid w:val="00D65C52"/>
    <w:rsid w:val="00D73082"/>
    <w:rsid w:val="00DD6B34"/>
    <w:rsid w:val="00DF3E2A"/>
    <w:rsid w:val="00DF6F8F"/>
    <w:rsid w:val="00E001F0"/>
    <w:rsid w:val="00E101CC"/>
    <w:rsid w:val="00E23AA0"/>
    <w:rsid w:val="00EA1085"/>
    <w:rsid w:val="00EA37F9"/>
    <w:rsid w:val="00ED76BD"/>
    <w:rsid w:val="00ED7FA3"/>
    <w:rsid w:val="00F0208B"/>
    <w:rsid w:val="00F215F0"/>
    <w:rsid w:val="00F679FA"/>
    <w:rsid w:val="00F84470"/>
    <w:rsid w:val="00FA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57121525"/>
  <w15:chartTrackingRefBased/>
  <w15:docId w15:val="{27B4CF22-C9CA-4BA7-AD82-5D97C1702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 w:qFormat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F6F8F"/>
    <w:pPr>
      <w:spacing w:after="0" w:line="360" w:lineRule="auto"/>
      <w:ind w:firstLineChars="125" w:firstLine="125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1">
    <w:name w:val="heading 1"/>
    <w:next w:val="a0"/>
    <w:link w:val="10"/>
    <w:uiPriority w:val="9"/>
    <w:unhideWhenUsed/>
    <w:qFormat/>
    <w:rsid w:val="00DF6F8F"/>
    <w:pPr>
      <w:keepNext/>
      <w:keepLines/>
      <w:spacing w:after="111"/>
      <w:ind w:left="10" w:right="65" w:firstLineChars="125" w:hanging="10"/>
      <w:jc w:val="both"/>
      <w:outlineLvl w:val="0"/>
    </w:pPr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paragraph" w:styleId="2">
    <w:name w:val="heading 2"/>
    <w:basedOn w:val="a0"/>
    <w:next w:val="a0"/>
    <w:link w:val="20"/>
    <w:qFormat/>
    <w:rsid w:val="00DF6F8F"/>
    <w:pPr>
      <w:keepNext/>
      <w:spacing w:line="480" w:lineRule="auto"/>
      <w:outlineLvl w:val="1"/>
    </w:pPr>
    <w:rPr>
      <w:b/>
      <w:bCs/>
    </w:rPr>
  </w:style>
  <w:style w:type="paragraph" w:styleId="3">
    <w:name w:val="heading 3"/>
    <w:basedOn w:val="a0"/>
    <w:next w:val="a0"/>
    <w:link w:val="30"/>
    <w:uiPriority w:val="9"/>
    <w:qFormat/>
    <w:rsid w:val="00DF6F8F"/>
    <w:pPr>
      <w:keepNext/>
      <w:keepLines/>
      <w:spacing w:before="40"/>
      <w:outlineLvl w:val="2"/>
    </w:pPr>
    <w:rPr>
      <w:rFonts w:ascii="Cambria" w:hAnsi="Cambria"/>
      <w:color w:val="243F60"/>
      <w:lang w:eastAsia="ru-RU"/>
    </w:rPr>
  </w:style>
  <w:style w:type="paragraph" w:styleId="4">
    <w:name w:val="heading 4"/>
    <w:basedOn w:val="a0"/>
    <w:next w:val="a0"/>
    <w:link w:val="40"/>
    <w:unhideWhenUsed/>
    <w:qFormat/>
    <w:rsid w:val="00DF6F8F"/>
    <w:pPr>
      <w:keepNext/>
      <w:keepLines/>
      <w:spacing w:before="40"/>
      <w:outlineLvl w:val="3"/>
    </w:pPr>
    <w:rPr>
      <w:rFonts w:ascii="Calibri Light" w:hAnsi="Calibri Light"/>
      <w:i/>
      <w:iCs/>
      <w:color w:val="2E74B5"/>
    </w:rPr>
  </w:style>
  <w:style w:type="paragraph" w:styleId="5">
    <w:name w:val="heading 5"/>
    <w:basedOn w:val="a0"/>
    <w:link w:val="50"/>
    <w:qFormat/>
    <w:rsid w:val="00DF6F8F"/>
    <w:pPr>
      <w:widowControl w:val="0"/>
      <w:autoSpaceDE w:val="0"/>
      <w:autoSpaceDN w:val="0"/>
      <w:ind w:left="100"/>
      <w:outlineLvl w:val="4"/>
    </w:pPr>
    <w:rPr>
      <w:rFonts w:ascii="Verdana" w:eastAsia="Verdana" w:hAnsi="Verdana" w:cs="Verdana"/>
      <w:sz w:val="28"/>
      <w:szCs w:val="28"/>
      <w:lang w:eastAsia="en-US"/>
    </w:rPr>
  </w:style>
  <w:style w:type="paragraph" w:styleId="6">
    <w:name w:val="heading 6"/>
    <w:basedOn w:val="a0"/>
    <w:link w:val="60"/>
    <w:qFormat/>
    <w:rsid w:val="00DF6F8F"/>
    <w:pPr>
      <w:widowControl w:val="0"/>
      <w:autoSpaceDE w:val="0"/>
      <w:autoSpaceDN w:val="0"/>
      <w:ind w:left="100"/>
      <w:outlineLvl w:val="5"/>
    </w:pPr>
    <w:rPr>
      <w:rFonts w:ascii="Arial" w:eastAsia="Arial" w:hAnsi="Arial" w:cs="Arial"/>
      <w:b/>
      <w:bCs/>
      <w:lang w:eastAsia="en-US"/>
    </w:rPr>
  </w:style>
  <w:style w:type="paragraph" w:styleId="7">
    <w:name w:val="heading 7"/>
    <w:basedOn w:val="a0"/>
    <w:link w:val="70"/>
    <w:qFormat/>
    <w:rsid w:val="00DF6F8F"/>
    <w:pPr>
      <w:widowControl w:val="0"/>
      <w:autoSpaceDE w:val="0"/>
      <w:autoSpaceDN w:val="0"/>
      <w:spacing w:before="108" w:line="265" w:lineRule="exact"/>
      <w:ind w:left="660"/>
      <w:outlineLvl w:val="6"/>
    </w:pPr>
    <w:rPr>
      <w:rFonts w:ascii="Microsoft Sans Serif" w:eastAsia="Microsoft Sans Serif" w:hAnsi="Microsoft Sans Serif" w:cs="Microsoft Sans Serif"/>
      <w:lang w:eastAsia="en-US"/>
    </w:rPr>
  </w:style>
  <w:style w:type="paragraph" w:styleId="8">
    <w:name w:val="heading 8"/>
    <w:basedOn w:val="a0"/>
    <w:link w:val="80"/>
    <w:qFormat/>
    <w:rsid w:val="00DF6F8F"/>
    <w:pPr>
      <w:widowControl w:val="0"/>
      <w:autoSpaceDE w:val="0"/>
      <w:autoSpaceDN w:val="0"/>
      <w:spacing w:line="248" w:lineRule="exact"/>
      <w:ind w:left="660"/>
      <w:outlineLvl w:val="7"/>
    </w:pPr>
    <w:rPr>
      <w:rFonts w:ascii="Arial" w:eastAsia="Arial" w:hAnsi="Arial" w:cs="Arial"/>
      <w:b/>
      <w:bCs/>
      <w:sz w:val="22"/>
      <w:szCs w:val="22"/>
      <w:lang w:eastAsia="en-US"/>
    </w:rPr>
  </w:style>
  <w:style w:type="paragraph" w:styleId="9">
    <w:name w:val="heading 9"/>
    <w:basedOn w:val="a0"/>
    <w:next w:val="a0"/>
    <w:link w:val="90"/>
    <w:qFormat/>
    <w:rsid w:val="00DF6F8F"/>
    <w:pPr>
      <w:keepNext/>
      <w:tabs>
        <w:tab w:val="num" w:pos="6480"/>
      </w:tabs>
      <w:suppressAutoHyphens/>
      <w:spacing w:line="240" w:lineRule="auto"/>
      <w:ind w:left="6480" w:firstLineChars="0" w:firstLine="993"/>
      <w:jc w:val="right"/>
      <w:outlineLvl w:val="8"/>
    </w:pPr>
    <w:rPr>
      <w:b/>
      <w:sz w:val="28"/>
      <w:szCs w:val="28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qFormat/>
    <w:rsid w:val="00DF6F8F"/>
    <w:rPr>
      <w:rFonts w:ascii="Times New Roman" w:eastAsia="Times New Roman" w:hAnsi="Times New Roman" w:cs="Times New Roman"/>
      <w:b/>
      <w:color w:val="000000"/>
      <w:sz w:val="24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DF6F8F"/>
    <w:rPr>
      <w:rFonts w:ascii="Times New Roman" w:eastAsia="Times New Roman" w:hAnsi="Times New Roman" w:cs="Times New Roman"/>
      <w:b/>
      <w:bCs/>
      <w:sz w:val="24"/>
      <w:szCs w:val="24"/>
      <w:lang w:eastAsia="zh-CN"/>
    </w:rPr>
  </w:style>
  <w:style w:type="character" w:customStyle="1" w:styleId="30">
    <w:name w:val="Заголовок 3 Знак"/>
    <w:basedOn w:val="a1"/>
    <w:link w:val="3"/>
    <w:uiPriority w:val="9"/>
    <w:rsid w:val="00DF6F8F"/>
    <w:rPr>
      <w:rFonts w:ascii="Cambria" w:eastAsia="Times New Roman" w:hAnsi="Cambria" w:cs="Times New Roman"/>
      <w:color w:val="243F60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rsid w:val="00DF6F8F"/>
    <w:rPr>
      <w:rFonts w:ascii="Calibri Light" w:eastAsia="Times New Roman" w:hAnsi="Calibri Light" w:cs="Times New Roman"/>
      <w:i/>
      <w:iCs/>
      <w:color w:val="2E74B5"/>
      <w:sz w:val="24"/>
      <w:szCs w:val="24"/>
      <w:lang w:eastAsia="zh-CN"/>
    </w:rPr>
  </w:style>
  <w:style w:type="character" w:customStyle="1" w:styleId="50">
    <w:name w:val="Заголовок 5 Знак"/>
    <w:basedOn w:val="a1"/>
    <w:link w:val="5"/>
    <w:rsid w:val="00DF6F8F"/>
    <w:rPr>
      <w:rFonts w:ascii="Verdana" w:eastAsia="Verdana" w:hAnsi="Verdana" w:cs="Verdana"/>
      <w:sz w:val="28"/>
      <w:szCs w:val="28"/>
    </w:rPr>
  </w:style>
  <w:style w:type="character" w:customStyle="1" w:styleId="60">
    <w:name w:val="Заголовок 6 Знак"/>
    <w:basedOn w:val="a1"/>
    <w:link w:val="6"/>
    <w:rsid w:val="00DF6F8F"/>
    <w:rPr>
      <w:rFonts w:ascii="Arial" w:eastAsia="Arial" w:hAnsi="Arial" w:cs="Arial"/>
      <w:b/>
      <w:bCs/>
      <w:sz w:val="24"/>
      <w:szCs w:val="24"/>
    </w:rPr>
  </w:style>
  <w:style w:type="character" w:customStyle="1" w:styleId="70">
    <w:name w:val="Заголовок 7 Знак"/>
    <w:basedOn w:val="a1"/>
    <w:link w:val="7"/>
    <w:rsid w:val="00DF6F8F"/>
    <w:rPr>
      <w:rFonts w:ascii="Microsoft Sans Serif" w:eastAsia="Microsoft Sans Serif" w:hAnsi="Microsoft Sans Serif" w:cs="Microsoft Sans Serif"/>
      <w:sz w:val="24"/>
      <w:szCs w:val="24"/>
    </w:rPr>
  </w:style>
  <w:style w:type="character" w:customStyle="1" w:styleId="80">
    <w:name w:val="Заголовок 8 Знак"/>
    <w:basedOn w:val="a1"/>
    <w:link w:val="8"/>
    <w:rsid w:val="00DF6F8F"/>
    <w:rPr>
      <w:rFonts w:ascii="Arial" w:eastAsia="Arial" w:hAnsi="Arial" w:cs="Arial"/>
      <w:b/>
      <w:bCs/>
    </w:rPr>
  </w:style>
  <w:style w:type="character" w:customStyle="1" w:styleId="90">
    <w:name w:val="Заголовок 9 Знак"/>
    <w:basedOn w:val="a1"/>
    <w:link w:val="9"/>
    <w:rsid w:val="00DF6F8F"/>
    <w:rPr>
      <w:rFonts w:ascii="Times New Roman" w:eastAsia="Times New Roman" w:hAnsi="Times New Roman" w:cs="Times New Roman"/>
      <w:b/>
      <w:sz w:val="28"/>
      <w:szCs w:val="28"/>
      <w:lang w:eastAsia="ar-SA"/>
    </w:rPr>
  </w:style>
  <w:style w:type="character" w:styleId="a4">
    <w:name w:val="Hyperlink"/>
    <w:uiPriority w:val="99"/>
    <w:unhideWhenUsed/>
    <w:qFormat/>
    <w:rsid w:val="00DF6F8F"/>
    <w:rPr>
      <w:color w:val="0000FF"/>
      <w:u w:val="single"/>
    </w:rPr>
  </w:style>
  <w:style w:type="character" w:customStyle="1" w:styleId="a5">
    <w:name w:val="Текст выноски Знак"/>
    <w:link w:val="a6"/>
    <w:uiPriority w:val="99"/>
    <w:semiHidden/>
    <w:qFormat/>
    <w:rsid w:val="00DF6F8F"/>
    <w:rPr>
      <w:rFonts w:ascii="Tahoma" w:eastAsia="Times New Roman" w:hAnsi="Tahoma" w:cs="Times New Roman"/>
      <w:sz w:val="16"/>
      <w:szCs w:val="16"/>
      <w:lang w:eastAsia="zh-CN"/>
    </w:rPr>
  </w:style>
  <w:style w:type="paragraph" w:styleId="a6">
    <w:name w:val="Balloon Text"/>
    <w:basedOn w:val="a0"/>
    <w:link w:val="a5"/>
    <w:uiPriority w:val="99"/>
    <w:semiHidden/>
    <w:unhideWhenUsed/>
    <w:qFormat/>
    <w:rsid w:val="00DF6F8F"/>
    <w:rPr>
      <w:rFonts w:ascii="Tahoma" w:hAnsi="Tahoma"/>
      <w:sz w:val="16"/>
      <w:szCs w:val="16"/>
    </w:rPr>
  </w:style>
  <w:style w:type="character" w:customStyle="1" w:styleId="11">
    <w:name w:val="Текст выноски Знак1"/>
    <w:basedOn w:val="a1"/>
    <w:uiPriority w:val="99"/>
    <w:semiHidden/>
    <w:rsid w:val="00DF6F8F"/>
    <w:rPr>
      <w:rFonts w:ascii="Segoe UI" w:eastAsia="Times New Roman" w:hAnsi="Segoe UI" w:cs="Segoe UI"/>
      <w:sz w:val="18"/>
      <w:szCs w:val="18"/>
      <w:lang w:eastAsia="zh-CN"/>
    </w:rPr>
  </w:style>
  <w:style w:type="paragraph" w:styleId="a7">
    <w:name w:val="header"/>
    <w:basedOn w:val="a0"/>
    <w:link w:val="a8"/>
    <w:uiPriority w:val="99"/>
    <w:unhideWhenUsed/>
    <w:qFormat/>
    <w:rsid w:val="00DF6F8F"/>
    <w:pPr>
      <w:tabs>
        <w:tab w:val="center" w:pos="4677"/>
        <w:tab w:val="right" w:pos="9355"/>
      </w:tabs>
    </w:pPr>
    <w:rPr>
      <w:rFonts w:ascii="Calibri" w:hAnsi="Calibri"/>
    </w:rPr>
  </w:style>
  <w:style w:type="character" w:customStyle="1" w:styleId="a8">
    <w:name w:val="Верхний колонтитул Знак"/>
    <w:basedOn w:val="a1"/>
    <w:link w:val="a7"/>
    <w:uiPriority w:val="99"/>
    <w:qFormat/>
    <w:rsid w:val="00DF6F8F"/>
    <w:rPr>
      <w:rFonts w:ascii="Calibri" w:eastAsia="Times New Roman" w:hAnsi="Calibri" w:cs="Times New Roman"/>
      <w:sz w:val="24"/>
      <w:szCs w:val="24"/>
      <w:lang w:eastAsia="zh-CN"/>
    </w:rPr>
  </w:style>
  <w:style w:type="paragraph" w:styleId="a9">
    <w:name w:val="footer"/>
    <w:basedOn w:val="a0"/>
    <w:link w:val="aa"/>
    <w:uiPriority w:val="99"/>
    <w:unhideWhenUsed/>
    <w:qFormat/>
    <w:rsid w:val="00DF6F8F"/>
    <w:pPr>
      <w:tabs>
        <w:tab w:val="center" w:pos="4677"/>
        <w:tab w:val="right" w:pos="9355"/>
      </w:tabs>
    </w:pPr>
    <w:rPr>
      <w:rFonts w:ascii="Calibri" w:hAnsi="Calibri"/>
    </w:rPr>
  </w:style>
  <w:style w:type="character" w:customStyle="1" w:styleId="aa">
    <w:name w:val="Нижний колонтитул Знак"/>
    <w:basedOn w:val="a1"/>
    <w:link w:val="a9"/>
    <w:uiPriority w:val="99"/>
    <w:qFormat/>
    <w:rsid w:val="00DF6F8F"/>
    <w:rPr>
      <w:rFonts w:ascii="Calibri" w:eastAsia="Times New Roman" w:hAnsi="Calibri" w:cs="Times New Roman"/>
      <w:sz w:val="24"/>
      <w:szCs w:val="24"/>
      <w:lang w:eastAsia="zh-CN"/>
    </w:rPr>
  </w:style>
  <w:style w:type="paragraph" w:styleId="ab">
    <w:name w:val="Normal (Web)"/>
    <w:aliases w:val="Обычный (Web)1,Обычный (Web)11,Обычный (веб) Знак Знак Знак,Обычный (веб) Знак Знак Знак Знак Знак,Обычный (Web)"/>
    <w:basedOn w:val="a0"/>
    <w:link w:val="ac"/>
    <w:unhideWhenUsed/>
    <w:qFormat/>
    <w:rsid w:val="00DF6F8F"/>
    <w:pPr>
      <w:spacing w:before="100" w:beforeAutospacing="1" w:after="100" w:afterAutospacing="1"/>
    </w:pPr>
    <w:rPr>
      <w:lang w:eastAsia="ru-RU"/>
    </w:rPr>
  </w:style>
  <w:style w:type="paragraph" w:customStyle="1" w:styleId="western">
    <w:name w:val="western"/>
    <w:basedOn w:val="a0"/>
    <w:qFormat/>
    <w:rsid w:val="00DF6F8F"/>
    <w:pPr>
      <w:spacing w:before="280" w:after="142" w:line="288" w:lineRule="auto"/>
    </w:pPr>
    <w:rPr>
      <w:color w:val="00000A"/>
      <w:sz w:val="20"/>
      <w:szCs w:val="20"/>
    </w:rPr>
  </w:style>
  <w:style w:type="paragraph" w:styleId="ad">
    <w:name w:val="List Paragraph"/>
    <w:basedOn w:val="a0"/>
    <w:link w:val="ae"/>
    <w:uiPriority w:val="34"/>
    <w:qFormat/>
    <w:rsid w:val="00DF6F8F"/>
    <w:pPr>
      <w:ind w:left="720"/>
      <w:contextualSpacing/>
    </w:pPr>
    <w:rPr>
      <w:rFonts w:ascii="Liberation Serif" w:eastAsia="Liberation Serif" w:hAnsi="Liberation Serif"/>
      <w:lang w:eastAsia="ru-RU"/>
    </w:rPr>
  </w:style>
  <w:style w:type="character" w:customStyle="1" w:styleId="ae">
    <w:name w:val="Абзац списка Знак"/>
    <w:link w:val="ad"/>
    <w:uiPriority w:val="34"/>
    <w:qFormat/>
    <w:locked/>
    <w:rsid w:val="00DF6F8F"/>
    <w:rPr>
      <w:rFonts w:ascii="Liberation Serif" w:eastAsia="Liberation Serif" w:hAnsi="Liberation Serif" w:cs="Times New Roman"/>
      <w:sz w:val="24"/>
      <w:szCs w:val="24"/>
      <w:lang w:eastAsia="ru-RU"/>
    </w:rPr>
  </w:style>
  <w:style w:type="character" w:customStyle="1" w:styleId="mixed-citation">
    <w:name w:val="mixed-citation"/>
    <w:qFormat/>
    <w:rsid w:val="00DF6F8F"/>
  </w:style>
  <w:style w:type="paragraph" w:customStyle="1" w:styleId="opispole">
    <w:name w:val="opis_pole"/>
    <w:basedOn w:val="a0"/>
    <w:qFormat/>
    <w:rsid w:val="00DF6F8F"/>
    <w:pPr>
      <w:spacing w:before="100" w:beforeAutospacing="1" w:after="100" w:afterAutospacing="1"/>
    </w:pPr>
  </w:style>
  <w:style w:type="paragraph" w:customStyle="1" w:styleId="c-article-referencestext">
    <w:name w:val="c-article-references__text"/>
    <w:basedOn w:val="a0"/>
    <w:qFormat/>
    <w:rsid w:val="00DF6F8F"/>
    <w:pPr>
      <w:spacing w:before="280" w:after="280"/>
    </w:pPr>
  </w:style>
  <w:style w:type="paragraph" w:customStyle="1" w:styleId="Standard">
    <w:name w:val="Standard"/>
    <w:qFormat/>
    <w:rsid w:val="00DF6F8F"/>
    <w:pPr>
      <w:suppressAutoHyphens/>
      <w:spacing w:after="0" w:line="360" w:lineRule="auto"/>
      <w:ind w:firstLineChars="125" w:firstLine="125"/>
      <w:jc w:val="both"/>
      <w:textAlignment w:val="baseline"/>
    </w:pPr>
    <w:rPr>
      <w:rFonts w:ascii="Liberation Serif" w:eastAsia="Tahoma" w:hAnsi="Liberation Serif" w:cs="Noto Sans Devanagari"/>
      <w:kern w:val="2"/>
      <w:sz w:val="24"/>
      <w:szCs w:val="24"/>
      <w:lang w:eastAsia="zh-CN" w:bidi="hi-IN"/>
    </w:rPr>
  </w:style>
  <w:style w:type="table" w:customStyle="1" w:styleId="-111">
    <w:name w:val="Таблица-сетка 1 светлая — акцент 11"/>
    <w:basedOn w:val="a2"/>
    <w:uiPriority w:val="46"/>
    <w:rsid w:val="00DF6F8F"/>
    <w:pPr>
      <w:spacing w:after="0" w:line="240" w:lineRule="auto"/>
    </w:pPr>
    <w:rPr>
      <w:rFonts w:ascii="Calibri" w:eastAsia="SimSun" w:hAnsi="Calibri" w:cs="Calibri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">
    <w:name w:val="Emphasis"/>
    <w:uiPriority w:val="20"/>
    <w:qFormat/>
    <w:rsid w:val="00DF6F8F"/>
    <w:rPr>
      <w:i/>
      <w:iCs/>
    </w:rPr>
  </w:style>
  <w:style w:type="paragraph" w:customStyle="1" w:styleId="af0">
    <w:name w:val="Содержимое таблицы"/>
    <w:basedOn w:val="a0"/>
    <w:qFormat/>
    <w:rsid w:val="00DF6F8F"/>
    <w:pPr>
      <w:suppressLineNumbers/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table" w:styleId="af1">
    <w:name w:val="Table Grid"/>
    <w:basedOn w:val="a2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2">
    <w:name w:val="Strong"/>
    <w:uiPriority w:val="22"/>
    <w:qFormat/>
    <w:rsid w:val="00DF6F8F"/>
    <w:rPr>
      <w:b/>
      <w:bCs/>
    </w:rPr>
  </w:style>
  <w:style w:type="character" w:customStyle="1" w:styleId="af3">
    <w:name w:val="Основной текст Знак"/>
    <w:link w:val="af4"/>
    <w:uiPriority w:val="99"/>
    <w:qFormat/>
    <w:locked/>
    <w:rsid w:val="00DF6F8F"/>
    <w:rPr>
      <w:rFonts w:ascii="Times New Roman" w:hAnsi="Times New Roman" w:cs="Times New Roman"/>
      <w:sz w:val="24"/>
      <w:szCs w:val="24"/>
    </w:rPr>
  </w:style>
  <w:style w:type="paragraph" w:styleId="af4">
    <w:name w:val="Body Text"/>
    <w:basedOn w:val="a0"/>
    <w:link w:val="af3"/>
    <w:uiPriority w:val="99"/>
    <w:qFormat/>
    <w:rsid w:val="00DF6F8F"/>
    <w:pPr>
      <w:widowControl w:val="0"/>
      <w:ind w:left="115"/>
    </w:pPr>
    <w:rPr>
      <w:rFonts w:eastAsiaTheme="minorHAnsi"/>
      <w:lang w:eastAsia="en-US"/>
    </w:rPr>
  </w:style>
  <w:style w:type="character" w:customStyle="1" w:styleId="12">
    <w:name w:val="Основной текст Знак1"/>
    <w:basedOn w:val="a1"/>
    <w:uiPriority w:val="99"/>
    <w:semiHidden/>
    <w:rsid w:val="00DF6F8F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13">
    <w:name w:val="Стиль1"/>
    <w:basedOn w:val="1"/>
    <w:autoRedefine/>
    <w:rsid w:val="005C39EF"/>
    <w:pPr>
      <w:keepNext w:val="0"/>
      <w:keepLines w:val="0"/>
      <w:spacing w:after="0" w:line="240" w:lineRule="auto"/>
      <w:ind w:left="81" w:right="126" w:firstLineChars="0" w:firstLine="0"/>
      <w:jc w:val="center"/>
      <w:outlineLvl w:val="9"/>
    </w:pPr>
    <w:rPr>
      <w:b w:val="0"/>
      <w:color w:val="auto"/>
      <w:szCs w:val="24"/>
    </w:rPr>
  </w:style>
  <w:style w:type="character" w:customStyle="1" w:styleId="wT42">
    <w:name w:val="wT42"/>
    <w:rsid w:val="00DF6F8F"/>
    <w:rPr>
      <w:b w:val="0"/>
      <w:bCs w:val="0"/>
    </w:rPr>
  </w:style>
  <w:style w:type="character" w:customStyle="1" w:styleId="wT6">
    <w:name w:val="wT6"/>
    <w:qFormat/>
    <w:rsid w:val="00DF6F8F"/>
    <w:rPr>
      <w:b w:val="0"/>
      <w:bCs w:val="0"/>
    </w:rPr>
  </w:style>
  <w:style w:type="paragraph" w:customStyle="1" w:styleId="wStandard">
    <w:name w:val="wStandard"/>
    <w:basedOn w:val="a0"/>
    <w:qFormat/>
    <w:rsid w:val="00DF6F8F"/>
    <w:pPr>
      <w:widowControl w:val="0"/>
    </w:pPr>
    <w:rPr>
      <w:rFonts w:ascii="Times New Roman1" w:eastAsia="Times New Roman1" w:hAnsi="Times New Roman1" w:cs="Times New Roman1"/>
      <w:kern w:val="2"/>
      <w:lang w:bidi="hi-IN"/>
    </w:rPr>
  </w:style>
  <w:style w:type="paragraph" w:customStyle="1" w:styleId="wP36">
    <w:name w:val="wP36"/>
    <w:basedOn w:val="wStandard"/>
    <w:rsid w:val="00DF6F8F"/>
    <w:rPr>
      <w:sz w:val="28"/>
    </w:rPr>
  </w:style>
  <w:style w:type="character" w:customStyle="1" w:styleId="wT21">
    <w:name w:val="wT21"/>
    <w:rsid w:val="00DF6F8F"/>
    <w:rPr>
      <w:b w:val="0"/>
      <w:bCs w:val="0"/>
    </w:rPr>
  </w:style>
  <w:style w:type="paragraph" w:customStyle="1" w:styleId="ConsPlusNormal">
    <w:name w:val="ConsPlusNormal"/>
    <w:rsid w:val="00DF6F8F"/>
    <w:pPr>
      <w:widowControl w:val="0"/>
      <w:autoSpaceDE w:val="0"/>
      <w:autoSpaceDN w:val="0"/>
      <w:spacing w:after="0" w:line="360" w:lineRule="auto"/>
      <w:ind w:firstLineChars="125" w:firstLine="125"/>
      <w:jc w:val="both"/>
    </w:pPr>
    <w:rPr>
      <w:rFonts w:ascii="Calibri" w:eastAsia="Times New Roman" w:hAnsi="Calibri" w:cs="Calibri"/>
      <w:szCs w:val="20"/>
      <w:lang w:eastAsia="ru-RU"/>
    </w:rPr>
  </w:style>
  <w:style w:type="character" w:customStyle="1" w:styleId="ts31">
    <w:name w:val="ts31"/>
    <w:rsid w:val="00DF6F8F"/>
    <w:rPr>
      <w:rFonts w:ascii="Times New Roman" w:hAnsi="Times New Roman" w:cs="Times New Roman" w:hint="default"/>
      <w:color w:val="000000"/>
      <w:sz w:val="24"/>
      <w:szCs w:val="24"/>
    </w:rPr>
  </w:style>
  <w:style w:type="character" w:customStyle="1" w:styleId="FontStyle11">
    <w:name w:val="Font Style11"/>
    <w:rsid w:val="00DF6F8F"/>
    <w:rPr>
      <w:rFonts w:ascii="Times New Roman" w:hAnsi="Times New Roman" w:cs="Times New Roman"/>
      <w:sz w:val="26"/>
      <w:szCs w:val="26"/>
    </w:rPr>
  </w:style>
  <w:style w:type="paragraph" w:customStyle="1" w:styleId="Style1">
    <w:name w:val="Style1"/>
    <w:basedOn w:val="a0"/>
    <w:rsid w:val="00DF6F8F"/>
    <w:pPr>
      <w:widowControl w:val="0"/>
      <w:autoSpaceDE w:val="0"/>
      <w:autoSpaceDN w:val="0"/>
      <w:adjustRightInd w:val="0"/>
    </w:pPr>
    <w:rPr>
      <w:lang w:eastAsia="ru-RU"/>
    </w:rPr>
  </w:style>
  <w:style w:type="paragraph" w:customStyle="1" w:styleId="21">
    <w:name w:val="Цитата2"/>
    <w:basedOn w:val="a0"/>
    <w:uiPriority w:val="99"/>
    <w:rsid w:val="00DF6F8F"/>
    <w:pPr>
      <w:ind w:left="57" w:right="91" w:firstLine="720"/>
    </w:pPr>
    <w:rPr>
      <w:lang w:eastAsia="ar-SA"/>
    </w:rPr>
  </w:style>
  <w:style w:type="paragraph" w:customStyle="1" w:styleId="p">
    <w:name w:val="p"/>
    <w:basedOn w:val="a0"/>
    <w:rsid w:val="00DF6F8F"/>
    <w:pPr>
      <w:spacing w:before="100" w:beforeAutospacing="1" w:after="100" w:afterAutospacing="1"/>
    </w:pPr>
    <w:rPr>
      <w:lang w:eastAsia="ru-RU"/>
    </w:rPr>
  </w:style>
  <w:style w:type="character" w:customStyle="1" w:styleId="ref-journal">
    <w:name w:val="ref-journal"/>
    <w:rsid w:val="00DF6F8F"/>
  </w:style>
  <w:style w:type="character" w:customStyle="1" w:styleId="ref-vol">
    <w:name w:val="ref-vol"/>
    <w:rsid w:val="00DF6F8F"/>
  </w:style>
  <w:style w:type="character" w:customStyle="1" w:styleId="ref-title">
    <w:name w:val="ref-title"/>
    <w:rsid w:val="00DF6F8F"/>
  </w:style>
  <w:style w:type="character" w:customStyle="1" w:styleId="html-italic">
    <w:name w:val="html-italic"/>
    <w:rsid w:val="00DF6F8F"/>
  </w:style>
  <w:style w:type="paragraph" w:customStyle="1" w:styleId="Default">
    <w:name w:val="Default"/>
    <w:rsid w:val="00DF6F8F"/>
    <w:pPr>
      <w:autoSpaceDE w:val="0"/>
      <w:autoSpaceDN w:val="0"/>
      <w:adjustRightInd w:val="0"/>
      <w:spacing w:after="0" w:line="360" w:lineRule="auto"/>
      <w:ind w:firstLineChars="125" w:firstLine="125"/>
      <w:jc w:val="both"/>
    </w:pPr>
    <w:rPr>
      <w:rFonts w:ascii="Times New Roman" w:eastAsia="Calibri" w:hAnsi="Times New Roman" w:cs="Times New Roman"/>
      <w:color w:val="000000"/>
      <w:sz w:val="24"/>
      <w:szCs w:val="24"/>
      <w:lang w:eastAsia="ru-RU"/>
    </w:rPr>
  </w:style>
  <w:style w:type="paragraph" w:customStyle="1" w:styleId="14">
    <w:name w:val="Цитата1"/>
    <w:basedOn w:val="a0"/>
    <w:uiPriority w:val="99"/>
    <w:rsid w:val="00DF6F8F"/>
    <w:pPr>
      <w:widowControl w:val="0"/>
      <w:ind w:left="57" w:right="91" w:firstLine="720"/>
    </w:pPr>
    <w:rPr>
      <w:kern w:val="1"/>
      <w:lang w:eastAsia="ru-RU"/>
    </w:rPr>
  </w:style>
  <w:style w:type="paragraph" w:styleId="af5">
    <w:name w:val="Revision"/>
    <w:hidden/>
    <w:uiPriority w:val="99"/>
    <w:semiHidden/>
    <w:rsid w:val="00DF6F8F"/>
    <w:pPr>
      <w:spacing w:after="0" w:line="360" w:lineRule="auto"/>
      <w:ind w:firstLineChars="125" w:firstLine="12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caption"/>
    <w:basedOn w:val="a0"/>
    <w:next w:val="a0"/>
    <w:qFormat/>
    <w:rsid w:val="00DF6F8F"/>
    <w:pPr>
      <w:tabs>
        <w:tab w:val="left" w:pos="4300"/>
        <w:tab w:val="left" w:pos="8960"/>
      </w:tabs>
      <w:jc w:val="right"/>
    </w:pPr>
    <w:rPr>
      <w:rFonts w:ascii="Times New Roman CYR" w:hAnsi="Times New Roman CYR" w:cs="Times New Roman CYR"/>
      <w:b/>
      <w:bCs/>
      <w:lang w:eastAsia="ru-RU"/>
    </w:rPr>
  </w:style>
  <w:style w:type="table" w:customStyle="1" w:styleId="15">
    <w:name w:val="Сетка таблицы1"/>
    <w:basedOn w:val="a2"/>
    <w:next w:val="af1"/>
    <w:uiPriority w:val="3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erson-group">
    <w:name w:val="person-group"/>
    <w:rsid w:val="00DF6F8F"/>
  </w:style>
  <w:style w:type="character" w:customStyle="1" w:styleId="name">
    <w:name w:val="name"/>
    <w:rsid w:val="00DF6F8F"/>
  </w:style>
  <w:style w:type="paragraph" w:customStyle="1" w:styleId="Iauiue">
    <w:name w:val="Iau?iue"/>
    <w:rsid w:val="00DF6F8F"/>
    <w:pPr>
      <w:spacing w:after="0" w:line="480" w:lineRule="auto"/>
      <w:ind w:firstLineChars="125" w:firstLine="426"/>
      <w:jc w:val="both"/>
    </w:pPr>
    <w:rPr>
      <w:rFonts w:ascii="Times New Roman" w:eastAsia="Times New Roman" w:hAnsi="Times New Roman" w:cs="Times New Roman"/>
      <w:sz w:val="24"/>
      <w:szCs w:val="20"/>
      <w:lang w:val="en-GB" w:eastAsia="ru-RU"/>
    </w:rPr>
  </w:style>
  <w:style w:type="paragraph" w:customStyle="1" w:styleId="16">
    <w:name w:val="Заг. 1"/>
    <w:basedOn w:val="1"/>
    <w:link w:val="17"/>
    <w:qFormat/>
    <w:rsid w:val="00DF6F8F"/>
    <w:pPr>
      <w:spacing w:before="240" w:after="120" w:line="400" w:lineRule="atLeast"/>
      <w:ind w:left="0" w:right="0" w:firstLine="709"/>
    </w:pPr>
    <w:rPr>
      <w:rFonts w:eastAsia="MS Gothi"/>
      <w:b w:val="0"/>
      <w:bCs/>
      <w:color w:val="auto"/>
      <w:szCs w:val="28"/>
      <w:lang w:val="x-none" w:eastAsia="x-none"/>
    </w:rPr>
  </w:style>
  <w:style w:type="character" w:customStyle="1" w:styleId="17">
    <w:name w:val="Заг. 1 Знак"/>
    <w:link w:val="16"/>
    <w:rsid w:val="00DF6F8F"/>
    <w:rPr>
      <w:rFonts w:ascii="Times New Roman" w:eastAsia="MS Gothi" w:hAnsi="Times New Roman" w:cs="Times New Roman"/>
      <w:bCs/>
      <w:sz w:val="24"/>
      <w:szCs w:val="28"/>
      <w:lang w:val="x-none" w:eastAsia="x-none"/>
    </w:rPr>
  </w:style>
  <w:style w:type="paragraph" w:styleId="af7">
    <w:name w:val="No Spacing"/>
    <w:uiPriority w:val="1"/>
    <w:qFormat/>
    <w:rsid w:val="00DF6F8F"/>
    <w:pPr>
      <w:spacing w:after="0" w:line="360" w:lineRule="auto"/>
      <w:ind w:firstLineChars="125" w:firstLine="125"/>
      <w:jc w:val="both"/>
    </w:pPr>
    <w:rPr>
      <w:rFonts w:ascii="Calibri" w:eastAsia="Calibri" w:hAnsi="Calibri" w:cs="Times New Roman"/>
    </w:rPr>
  </w:style>
  <w:style w:type="table" w:customStyle="1" w:styleId="22">
    <w:name w:val="Сетка таблицы2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DF6F8F"/>
    <w:rPr>
      <w:rFonts w:ascii="OfficinaSansBookITC-Regular" w:hAnsi="OfficinaSansBookITC-Regula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DF6F8F"/>
    <w:rPr>
      <w:rFonts w:ascii="OfficinaSansBookITC-Regular" w:hAnsi="OfficinaSansBookITC-Regula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31">
    <w:name w:val="fontstyle31"/>
    <w:rsid w:val="00DF6F8F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41">
    <w:name w:val="fontstyle41"/>
    <w:rsid w:val="00DF6F8F"/>
    <w:rPr>
      <w:rFonts w:ascii="OfficinaSansBoldITC-Italic" w:hAnsi="OfficinaSansBoldITC-Italic" w:hint="default"/>
      <w:b/>
      <w:bCs/>
      <w:i/>
      <w:iCs/>
      <w:color w:val="000000"/>
      <w:sz w:val="20"/>
      <w:szCs w:val="20"/>
    </w:rPr>
  </w:style>
  <w:style w:type="character" w:customStyle="1" w:styleId="ref-iss">
    <w:name w:val="ref-iss"/>
    <w:rsid w:val="00DF6F8F"/>
  </w:style>
  <w:style w:type="table" w:customStyle="1" w:styleId="51">
    <w:name w:val="Сетка таблицы5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rsid w:val="00DF6F8F"/>
  </w:style>
  <w:style w:type="character" w:customStyle="1" w:styleId="email">
    <w:name w:val="email"/>
    <w:rsid w:val="00DF6F8F"/>
  </w:style>
  <w:style w:type="paragraph" w:styleId="af8">
    <w:name w:val="Title"/>
    <w:basedOn w:val="a0"/>
    <w:next w:val="a0"/>
    <w:link w:val="af9"/>
    <w:uiPriority w:val="10"/>
    <w:qFormat/>
    <w:rsid w:val="00DF6F8F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  <w:lang w:eastAsia="ru-RU"/>
    </w:rPr>
  </w:style>
  <w:style w:type="character" w:customStyle="1" w:styleId="af9">
    <w:name w:val="Заголовок Знак"/>
    <w:basedOn w:val="a1"/>
    <w:link w:val="af8"/>
    <w:uiPriority w:val="10"/>
    <w:rsid w:val="00DF6F8F"/>
    <w:rPr>
      <w:rFonts w:ascii="Calibri Light" w:eastAsia="Times New Roman" w:hAnsi="Calibri Light" w:cs="Times New Roman"/>
      <w:b/>
      <w:bCs/>
      <w:kern w:val="28"/>
      <w:sz w:val="32"/>
      <w:szCs w:val="32"/>
      <w:lang w:eastAsia="ru-RU"/>
    </w:rPr>
  </w:style>
  <w:style w:type="table" w:customStyle="1" w:styleId="110">
    <w:name w:val="Сетка таблицы11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1">
    <w:name w:val="Сетка таблицы7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1">
    <w:name w:val="Сетка таблицы8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0">
    <w:name w:val="Сетка таблицы51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10">
    <w:name w:val="Сетка таблицы31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00">
    <w:name w:val="Сетка таблицы10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a">
    <w:name w:val="annotation reference"/>
    <w:uiPriority w:val="99"/>
    <w:semiHidden/>
    <w:unhideWhenUsed/>
    <w:rsid w:val="00DF6F8F"/>
    <w:rPr>
      <w:sz w:val="16"/>
      <w:szCs w:val="16"/>
    </w:rPr>
  </w:style>
  <w:style w:type="paragraph" w:styleId="afb">
    <w:name w:val="annotation text"/>
    <w:basedOn w:val="a0"/>
    <w:link w:val="afc"/>
    <w:uiPriority w:val="99"/>
    <w:semiHidden/>
    <w:unhideWhenUsed/>
    <w:rsid w:val="00DF6F8F"/>
    <w:rPr>
      <w:sz w:val="20"/>
      <w:szCs w:val="20"/>
    </w:rPr>
  </w:style>
  <w:style w:type="character" w:customStyle="1" w:styleId="afc">
    <w:name w:val="Текст примечания Знак"/>
    <w:basedOn w:val="a1"/>
    <w:link w:val="afb"/>
    <w:uiPriority w:val="99"/>
    <w:semiHidden/>
    <w:rsid w:val="00DF6F8F"/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styleId="afd">
    <w:name w:val="annotation subject"/>
    <w:basedOn w:val="afb"/>
    <w:next w:val="afb"/>
    <w:link w:val="afe"/>
    <w:uiPriority w:val="99"/>
    <w:semiHidden/>
    <w:unhideWhenUsed/>
    <w:rsid w:val="00DF6F8F"/>
    <w:rPr>
      <w:b/>
      <w:bCs/>
    </w:rPr>
  </w:style>
  <w:style w:type="character" w:customStyle="1" w:styleId="afe">
    <w:name w:val="Тема примечания Знак"/>
    <w:basedOn w:val="afc"/>
    <w:link w:val="afd"/>
    <w:uiPriority w:val="99"/>
    <w:semiHidden/>
    <w:rsid w:val="00DF6F8F"/>
    <w:rPr>
      <w:rFonts w:ascii="Times New Roman" w:eastAsia="Times New Roman" w:hAnsi="Times New Roman" w:cs="Times New Roman"/>
      <w:b/>
      <w:bCs/>
      <w:sz w:val="20"/>
      <w:szCs w:val="20"/>
      <w:lang w:eastAsia="zh-CN"/>
    </w:rPr>
  </w:style>
  <w:style w:type="table" w:customStyle="1" w:styleId="130">
    <w:name w:val="Сетка таблицы13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8">
    <w:name w:val="Нет списка1"/>
    <w:next w:val="a3"/>
    <w:uiPriority w:val="99"/>
    <w:semiHidden/>
    <w:unhideWhenUsed/>
    <w:rsid w:val="00DF6F8F"/>
  </w:style>
  <w:style w:type="table" w:customStyle="1" w:styleId="-1111">
    <w:name w:val="Таблица-сетка 1 светлая — акцент 111"/>
    <w:basedOn w:val="a2"/>
    <w:uiPriority w:val="46"/>
    <w:rsid w:val="00DF6F8F"/>
    <w:pPr>
      <w:spacing w:after="0" w:line="240" w:lineRule="auto"/>
    </w:pPr>
    <w:rPr>
      <w:rFonts w:ascii="Calibri" w:eastAsia="SimSun" w:hAnsi="Calibri" w:cs="Calibri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DD6EE"/>
        <w:left w:val="single" w:sz="4" w:space="0" w:color="BDD6EE"/>
        <w:bottom w:val="single" w:sz="4" w:space="0" w:color="BDD6EE"/>
        <w:right w:val="single" w:sz="4" w:space="0" w:color="BDD6EE"/>
        <w:insideH w:val="single" w:sz="4" w:space="0" w:color="BDD6EE"/>
        <w:insideV w:val="single" w:sz="4" w:space="0" w:color="BDD6EE"/>
      </w:tblBorders>
    </w:tblPr>
    <w:tblStylePr w:type="firstRow">
      <w:rPr>
        <w:b/>
        <w:bCs/>
      </w:rPr>
      <w:tblPr/>
      <w:tcPr>
        <w:tcBorders>
          <w:bottom w:val="single" w:sz="12" w:space="0" w:color="9CC2E5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140">
    <w:name w:val="Сетка таблицы14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2"/>
    <w:next w:val="af1"/>
    <w:uiPriority w:val="3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2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2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0">
    <w:name w:val="Сетка таблицы61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">
    <w:name w:val="Основной текст_"/>
    <w:link w:val="43"/>
    <w:rsid w:val="00DF6F8F"/>
    <w:rPr>
      <w:rFonts w:ascii="Arial" w:eastAsia="Arial" w:hAnsi="Arial"/>
    </w:rPr>
  </w:style>
  <w:style w:type="paragraph" w:customStyle="1" w:styleId="43">
    <w:name w:val="Основной текст4"/>
    <w:basedOn w:val="a0"/>
    <w:link w:val="aff"/>
    <w:rsid w:val="00DF6F8F"/>
    <w:pPr>
      <w:spacing w:before="540" w:line="413" w:lineRule="exact"/>
      <w:ind w:hanging="380"/>
      <w:jc w:val="center"/>
    </w:pPr>
    <w:rPr>
      <w:rFonts w:ascii="Arial" w:eastAsia="Arial" w:hAnsi="Arial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unhideWhenUsed/>
    <w:qFormat/>
    <w:rsid w:val="00DF6F8F"/>
    <w:pPr>
      <w:widowControl w:val="0"/>
      <w:autoSpaceDE w:val="0"/>
      <w:autoSpaceDN w:val="0"/>
      <w:spacing w:after="0" w:line="360" w:lineRule="auto"/>
      <w:ind w:firstLineChars="125" w:firstLine="125"/>
      <w:jc w:val="both"/>
    </w:pPr>
    <w:rPr>
      <w:rFonts w:ascii="Calibri" w:eastAsia="Calibri" w:hAnsi="Calibri" w:cs="Times New Roman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0"/>
    <w:qFormat/>
    <w:rsid w:val="00DF6F8F"/>
    <w:pPr>
      <w:widowControl w:val="0"/>
      <w:autoSpaceDE w:val="0"/>
      <w:autoSpaceDN w:val="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numbering" w:customStyle="1" w:styleId="23">
    <w:name w:val="Нет списка2"/>
    <w:next w:val="a3"/>
    <w:uiPriority w:val="99"/>
    <w:semiHidden/>
    <w:unhideWhenUsed/>
    <w:rsid w:val="00DF6F8F"/>
  </w:style>
  <w:style w:type="paragraph" w:styleId="19">
    <w:name w:val="toc 1"/>
    <w:basedOn w:val="a0"/>
    <w:uiPriority w:val="39"/>
    <w:qFormat/>
    <w:rsid w:val="00DF6F8F"/>
    <w:pPr>
      <w:widowControl w:val="0"/>
      <w:autoSpaceDE w:val="0"/>
      <w:autoSpaceDN w:val="0"/>
      <w:spacing w:before="123"/>
      <w:ind w:left="100"/>
    </w:pPr>
    <w:rPr>
      <w:rFonts w:ascii="Microsoft Sans Serif" w:eastAsia="Microsoft Sans Serif" w:hAnsi="Microsoft Sans Serif" w:cs="Microsoft Sans Serif"/>
      <w:sz w:val="28"/>
      <w:szCs w:val="28"/>
      <w:lang w:eastAsia="en-US"/>
    </w:rPr>
  </w:style>
  <w:style w:type="paragraph" w:customStyle="1" w:styleId="1a">
    <w:name w:val="Заголовок оглавления1"/>
    <w:basedOn w:val="1"/>
    <w:next w:val="a0"/>
    <w:unhideWhenUsed/>
    <w:qFormat/>
    <w:rsid w:val="00DF6F8F"/>
    <w:pPr>
      <w:spacing w:before="240" w:after="0"/>
      <w:ind w:left="0" w:right="0" w:firstLine="0"/>
      <w:jc w:val="left"/>
      <w:outlineLvl w:val="9"/>
    </w:pPr>
    <w:rPr>
      <w:rFonts w:ascii="Cambria" w:hAnsi="Cambria"/>
      <w:b w:val="0"/>
      <w:color w:val="365F91"/>
      <w:sz w:val="32"/>
      <w:szCs w:val="32"/>
    </w:rPr>
  </w:style>
  <w:style w:type="paragraph" w:styleId="24">
    <w:name w:val="toc 2"/>
    <w:basedOn w:val="a0"/>
    <w:next w:val="a0"/>
    <w:autoRedefine/>
    <w:uiPriority w:val="39"/>
    <w:unhideWhenUsed/>
    <w:rsid w:val="00DF6F8F"/>
    <w:pPr>
      <w:widowControl w:val="0"/>
      <w:tabs>
        <w:tab w:val="right" w:leader="dot" w:pos="10104"/>
      </w:tabs>
      <w:autoSpaceDE w:val="0"/>
      <w:autoSpaceDN w:val="0"/>
      <w:spacing w:before="850"/>
      <w:ind w:firstLineChars="0" w:firstLine="0"/>
    </w:pPr>
    <w:rPr>
      <w:rFonts w:eastAsia="Microsoft Sans Serif"/>
      <w:lang w:eastAsia="en-US"/>
    </w:rPr>
  </w:style>
  <w:style w:type="paragraph" w:styleId="33">
    <w:name w:val="toc 3"/>
    <w:basedOn w:val="a0"/>
    <w:next w:val="a0"/>
    <w:autoRedefine/>
    <w:uiPriority w:val="39"/>
    <w:unhideWhenUsed/>
    <w:rsid w:val="00DF6F8F"/>
    <w:pPr>
      <w:widowControl w:val="0"/>
      <w:autoSpaceDE w:val="0"/>
      <w:autoSpaceDN w:val="0"/>
      <w:spacing w:after="100"/>
      <w:ind w:left="440"/>
    </w:pPr>
    <w:rPr>
      <w:rFonts w:ascii="Microsoft Sans Serif" w:eastAsia="Microsoft Sans Serif" w:hAnsi="Microsoft Sans Serif" w:cs="Microsoft Sans Serif"/>
      <w:sz w:val="22"/>
      <w:szCs w:val="22"/>
      <w:lang w:eastAsia="en-US"/>
    </w:rPr>
  </w:style>
  <w:style w:type="table" w:customStyle="1" w:styleId="160">
    <w:name w:val="Сетка таблицы16"/>
    <w:basedOn w:val="a2"/>
    <w:next w:val="af1"/>
    <w:uiPriority w:val="39"/>
    <w:rsid w:val="00DF6F8F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2"/>
    <w:next w:val="af1"/>
    <w:uiPriority w:val="39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0">
    <w:name w:val="Grid Table Light"/>
    <w:basedOn w:val="a2"/>
    <w:uiPriority w:val="40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ff1">
    <w:name w:val="TOC Heading"/>
    <w:basedOn w:val="1"/>
    <w:next w:val="a0"/>
    <w:uiPriority w:val="39"/>
    <w:unhideWhenUsed/>
    <w:qFormat/>
    <w:rsid w:val="00DF6F8F"/>
    <w:pPr>
      <w:spacing w:before="240" w:after="0"/>
      <w:ind w:left="0" w:right="0" w:firstLineChars="0" w:firstLine="0"/>
      <w:jc w:val="left"/>
      <w:outlineLvl w:val="9"/>
    </w:pPr>
    <w:rPr>
      <w:rFonts w:ascii="Calibri Light" w:hAnsi="Calibri Light"/>
      <w:b w:val="0"/>
      <w:color w:val="2E74B5"/>
      <w:sz w:val="32"/>
      <w:szCs w:val="32"/>
    </w:rPr>
  </w:style>
  <w:style w:type="numbering" w:customStyle="1" w:styleId="34">
    <w:name w:val="Нет списка3"/>
    <w:next w:val="a3"/>
    <w:uiPriority w:val="99"/>
    <w:semiHidden/>
    <w:unhideWhenUsed/>
    <w:rsid w:val="00DF6F8F"/>
  </w:style>
  <w:style w:type="paragraph" w:styleId="aff2">
    <w:name w:val="Body Text Indent"/>
    <w:basedOn w:val="a0"/>
    <w:link w:val="aff3"/>
    <w:rsid w:val="00DF6F8F"/>
    <w:pPr>
      <w:widowControl w:val="0"/>
      <w:autoSpaceDE w:val="0"/>
      <w:autoSpaceDN w:val="0"/>
      <w:adjustRightInd w:val="0"/>
      <w:spacing w:line="240" w:lineRule="auto"/>
      <w:ind w:firstLineChars="0" w:firstLine="284"/>
    </w:pPr>
    <w:rPr>
      <w:szCs w:val="20"/>
      <w:lang w:eastAsia="en-US"/>
    </w:rPr>
  </w:style>
  <w:style w:type="character" w:customStyle="1" w:styleId="aff3">
    <w:name w:val="Основной текст с отступом Знак"/>
    <w:basedOn w:val="a1"/>
    <w:link w:val="aff2"/>
    <w:rsid w:val="00DF6F8F"/>
    <w:rPr>
      <w:rFonts w:ascii="Times New Roman" w:eastAsia="Times New Roman" w:hAnsi="Times New Roman" w:cs="Times New Roman"/>
      <w:sz w:val="24"/>
      <w:szCs w:val="20"/>
    </w:rPr>
  </w:style>
  <w:style w:type="paragraph" w:styleId="25">
    <w:name w:val="Body Text Indent 2"/>
    <w:basedOn w:val="a0"/>
    <w:link w:val="26"/>
    <w:rsid w:val="00DF6F8F"/>
    <w:pPr>
      <w:widowControl w:val="0"/>
      <w:autoSpaceDE w:val="0"/>
      <w:autoSpaceDN w:val="0"/>
      <w:adjustRightInd w:val="0"/>
      <w:spacing w:line="240" w:lineRule="auto"/>
      <w:ind w:firstLineChars="0" w:firstLine="283"/>
      <w:jc w:val="right"/>
    </w:pPr>
    <w:rPr>
      <w:szCs w:val="16"/>
      <w:lang w:eastAsia="en-US"/>
    </w:rPr>
  </w:style>
  <w:style w:type="character" w:customStyle="1" w:styleId="26">
    <w:name w:val="Основной текст с отступом 2 Знак"/>
    <w:basedOn w:val="a1"/>
    <w:link w:val="25"/>
    <w:rsid w:val="00DF6F8F"/>
    <w:rPr>
      <w:rFonts w:ascii="Times New Roman" w:eastAsia="Times New Roman" w:hAnsi="Times New Roman" w:cs="Times New Roman"/>
      <w:sz w:val="24"/>
      <w:szCs w:val="16"/>
    </w:rPr>
  </w:style>
  <w:style w:type="paragraph" w:styleId="35">
    <w:name w:val="Body Text Indent 3"/>
    <w:basedOn w:val="a0"/>
    <w:link w:val="36"/>
    <w:rsid w:val="00DF6F8F"/>
    <w:pPr>
      <w:widowControl w:val="0"/>
      <w:autoSpaceDE w:val="0"/>
      <w:autoSpaceDN w:val="0"/>
      <w:adjustRightInd w:val="0"/>
      <w:spacing w:line="240" w:lineRule="auto"/>
      <w:ind w:firstLineChars="0" w:firstLine="5148"/>
    </w:pPr>
    <w:rPr>
      <w:sz w:val="20"/>
      <w:szCs w:val="12"/>
      <w:lang w:eastAsia="en-US"/>
    </w:rPr>
  </w:style>
  <w:style w:type="character" w:customStyle="1" w:styleId="36">
    <w:name w:val="Основной текст с отступом 3 Знак"/>
    <w:basedOn w:val="a1"/>
    <w:link w:val="35"/>
    <w:rsid w:val="00DF6F8F"/>
    <w:rPr>
      <w:rFonts w:ascii="Times New Roman" w:eastAsia="Times New Roman" w:hAnsi="Times New Roman" w:cs="Times New Roman"/>
      <w:sz w:val="20"/>
      <w:szCs w:val="12"/>
    </w:rPr>
  </w:style>
  <w:style w:type="paragraph" w:customStyle="1" w:styleId="FR2">
    <w:name w:val="FR2"/>
    <w:rsid w:val="00DF6F8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6"/>
      <w:szCs w:val="16"/>
    </w:rPr>
  </w:style>
  <w:style w:type="paragraph" w:styleId="aff4">
    <w:name w:val="List"/>
    <w:basedOn w:val="a0"/>
    <w:rsid w:val="00DF6F8F"/>
    <w:pPr>
      <w:spacing w:line="240" w:lineRule="auto"/>
      <w:ind w:left="964" w:firstLineChars="0" w:hanging="482"/>
    </w:pPr>
    <w:rPr>
      <w:rFonts w:ascii="a_Timer" w:hAnsi="a_Timer"/>
      <w:snapToGrid w:val="0"/>
      <w:szCs w:val="20"/>
      <w:lang w:eastAsia="ru-RU"/>
    </w:rPr>
  </w:style>
  <w:style w:type="paragraph" w:styleId="aff5">
    <w:name w:val="Block Text"/>
    <w:basedOn w:val="a0"/>
    <w:rsid w:val="00DF6F8F"/>
    <w:pPr>
      <w:ind w:left="57" w:right="91" w:firstLineChars="0" w:firstLine="720"/>
    </w:pPr>
    <w:rPr>
      <w:szCs w:val="20"/>
      <w:lang w:eastAsia="ru-RU"/>
    </w:rPr>
  </w:style>
  <w:style w:type="character" w:customStyle="1" w:styleId="37">
    <w:name w:val="Заголовок №3_"/>
    <w:link w:val="38"/>
    <w:rsid w:val="00DF6F8F"/>
    <w:rPr>
      <w:rFonts w:ascii="Arial" w:eastAsia="Arial" w:hAnsi="Arial"/>
    </w:rPr>
  </w:style>
  <w:style w:type="paragraph" w:customStyle="1" w:styleId="38">
    <w:name w:val="Заголовок №3"/>
    <w:basedOn w:val="a0"/>
    <w:link w:val="37"/>
    <w:rsid w:val="00DF6F8F"/>
    <w:pPr>
      <w:spacing w:after="420" w:line="0" w:lineRule="atLeast"/>
      <w:ind w:firstLineChars="0" w:firstLine="0"/>
      <w:outlineLvl w:val="2"/>
    </w:pPr>
    <w:rPr>
      <w:rFonts w:ascii="Arial" w:eastAsia="Arial" w:hAnsi="Arial" w:cstheme="minorBidi"/>
      <w:sz w:val="22"/>
      <w:szCs w:val="22"/>
      <w:lang w:eastAsia="en-US"/>
    </w:rPr>
  </w:style>
  <w:style w:type="character" w:styleId="aff6">
    <w:name w:val="page number"/>
    <w:rsid w:val="00DF6F8F"/>
  </w:style>
  <w:style w:type="paragraph" w:customStyle="1" w:styleId="aff7">
    <w:name w:val="Базовый"/>
    <w:rsid w:val="00DF6F8F"/>
    <w:pPr>
      <w:tabs>
        <w:tab w:val="left" w:pos="709"/>
      </w:tabs>
      <w:suppressAutoHyphens/>
      <w:spacing w:after="200" w:line="276" w:lineRule="atLeast"/>
    </w:pPr>
    <w:rPr>
      <w:rFonts w:ascii="Calibri" w:eastAsia="DejaVu Sans" w:hAnsi="Calibri" w:cs="Times New Roman"/>
      <w:color w:val="00000A"/>
      <w:lang w:eastAsia="ru-RU"/>
    </w:rPr>
  </w:style>
  <w:style w:type="paragraph" w:customStyle="1" w:styleId="c7e0e3eeebeee2eeea2">
    <w:name w:val="Зc7аe0гe3оeeлebоeeвe2оeeкea 2"/>
    <w:basedOn w:val="a0"/>
    <w:uiPriority w:val="99"/>
    <w:rsid w:val="00DF6F8F"/>
    <w:pPr>
      <w:keepNext/>
      <w:widowControl w:val="0"/>
      <w:autoSpaceDE w:val="0"/>
      <w:autoSpaceDN w:val="0"/>
      <w:adjustRightInd w:val="0"/>
      <w:spacing w:before="240" w:after="120" w:line="240" w:lineRule="auto"/>
      <w:ind w:firstLineChars="0" w:firstLine="0"/>
      <w:jc w:val="left"/>
    </w:pPr>
    <w:rPr>
      <w:rFonts w:ascii="Arial" w:cs="Arial"/>
      <w:sz w:val="28"/>
      <w:szCs w:val="28"/>
      <w:lang w:eastAsia="ru-RU"/>
    </w:rPr>
  </w:style>
  <w:style w:type="character" w:customStyle="1" w:styleId="1b">
    <w:name w:val="Заголовок №1_"/>
    <w:link w:val="1c"/>
    <w:locked/>
    <w:rsid w:val="00DF6F8F"/>
    <w:rPr>
      <w:shd w:val="clear" w:color="auto" w:fill="FFFFFF"/>
    </w:rPr>
  </w:style>
  <w:style w:type="paragraph" w:customStyle="1" w:styleId="1c">
    <w:name w:val="Заголовок №1"/>
    <w:basedOn w:val="a0"/>
    <w:link w:val="1b"/>
    <w:rsid w:val="00DF6F8F"/>
    <w:pPr>
      <w:shd w:val="clear" w:color="auto" w:fill="FFFFFF"/>
      <w:spacing w:after="180" w:line="0" w:lineRule="atLeast"/>
      <w:ind w:firstLineChars="0" w:firstLine="0"/>
      <w:jc w:val="left"/>
      <w:outlineLvl w:val="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2pt">
    <w:name w:val="Заголовок №1 + Интервал 2 pt"/>
    <w:rsid w:val="00DF6F8F"/>
    <w:rPr>
      <w:spacing w:val="40"/>
      <w:sz w:val="22"/>
      <w:szCs w:val="22"/>
      <w:shd w:val="clear" w:color="auto" w:fill="FFFFFF"/>
    </w:rPr>
  </w:style>
  <w:style w:type="table" w:customStyle="1" w:styleId="180">
    <w:name w:val="Сетка таблицы18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21">
    <w:name w:val="Заголовок 1 Знак2"/>
    <w:uiPriority w:val="9"/>
    <w:rsid w:val="00DF6F8F"/>
    <w:rPr>
      <w:rFonts w:cs="Arial"/>
      <w:b/>
      <w:bCs/>
      <w:kern w:val="28"/>
      <w:sz w:val="24"/>
      <w:szCs w:val="32"/>
      <w:lang w:eastAsia="en-US"/>
    </w:rPr>
  </w:style>
  <w:style w:type="table" w:customStyle="1" w:styleId="190">
    <w:name w:val="Сетка таблицы19"/>
    <w:basedOn w:val="a2"/>
    <w:next w:val="af1"/>
    <w:uiPriority w:val="39"/>
    <w:rsid w:val="00DF6F8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">
    <w:name w:val="Нет списка11"/>
    <w:next w:val="a3"/>
    <w:uiPriority w:val="99"/>
    <w:semiHidden/>
    <w:unhideWhenUsed/>
    <w:rsid w:val="00DF6F8F"/>
  </w:style>
  <w:style w:type="character" w:customStyle="1" w:styleId="header-title-item">
    <w:name w:val="header-title-item"/>
    <w:rsid w:val="00DF6F8F"/>
  </w:style>
  <w:style w:type="character" w:customStyle="1" w:styleId="header-content-item">
    <w:name w:val="header-content-item"/>
    <w:rsid w:val="00DF6F8F"/>
  </w:style>
  <w:style w:type="character" w:customStyle="1" w:styleId="doc-summary-itemtitle">
    <w:name w:val="doc-summary-item__title"/>
    <w:rsid w:val="00DF6F8F"/>
  </w:style>
  <w:style w:type="character" w:customStyle="1" w:styleId="doc-summary-itemvalue">
    <w:name w:val="doc-summary-item__value"/>
    <w:rsid w:val="00DF6F8F"/>
  </w:style>
  <w:style w:type="character" w:customStyle="1" w:styleId="header-mpk-sub-item">
    <w:name w:val="header-mpk-sub-item"/>
    <w:rsid w:val="00DF6F8F"/>
  </w:style>
  <w:style w:type="character" w:styleId="aff8">
    <w:name w:val="Book Title"/>
    <w:uiPriority w:val="33"/>
    <w:qFormat/>
    <w:rsid w:val="00DF6F8F"/>
    <w:rPr>
      <w:b/>
      <w:bCs/>
      <w:smallCaps/>
      <w:spacing w:val="5"/>
    </w:rPr>
  </w:style>
  <w:style w:type="table" w:customStyle="1" w:styleId="330">
    <w:name w:val="Сетка таблицы33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0">
    <w:name w:val="Сетка таблицы43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2">
    <w:name w:val="Заголовок 11"/>
    <w:basedOn w:val="a0"/>
    <w:next w:val="a0"/>
    <w:qFormat/>
    <w:rsid w:val="00DF6F8F"/>
    <w:pPr>
      <w:keepNext/>
      <w:keepLines/>
      <w:spacing w:before="240" w:line="259" w:lineRule="auto"/>
      <w:ind w:firstLineChars="0" w:firstLine="0"/>
      <w:jc w:val="left"/>
      <w:outlineLvl w:val="0"/>
    </w:pPr>
    <w:rPr>
      <w:rFonts w:ascii="Calibri Light" w:hAnsi="Calibri Light"/>
      <w:color w:val="2E74B5"/>
      <w:sz w:val="32"/>
      <w:szCs w:val="32"/>
      <w:lang w:eastAsia="en-US"/>
    </w:rPr>
  </w:style>
  <w:style w:type="character" w:customStyle="1" w:styleId="92">
    <w:name w:val="Знак Знак9"/>
    <w:rsid w:val="00DF6F8F"/>
    <w:rPr>
      <w:b/>
      <w:bCs/>
      <w:sz w:val="24"/>
      <w:szCs w:val="24"/>
      <w:lang w:val="ru-RU" w:eastAsia="ru-RU" w:bidi="ar-SA"/>
    </w:rPr>
  </w:style>
  <w:style w:type="paragraph" w:customStyle="1" w:styleId="311">
    <w:name w:val="Заголовок 31"/>
    <w:basedOn w:val="a0"/>
    <w:next w:val="a0"/>
    <w:semiHidden/>
    <w:unhideWhenUsed/>
    <w:qFormat/>
    <w:rsid w:val="00DF6F8F"/>
    <w:pPr>
      <w:keepNext/>
      <w:keepLines/>
      <w:spacing w:before="40" w:line="240" w:lineRule="auto"/>
      <w:ind w:firstLineChars="0" w:firstLine="0"/>
      <w:jc w:val="left"/>
      <w:outlineLvl w:val="2"/>
    </w:pPr>
    <w:rPr>
      <w:rFonts w:ascii="Calibri Light" w:hAnsi="Calibri Light"/>
      <w:color w:val="1F4D78"/>
      <w:lang w:eastAsia="ru-RU"/>
    </w:rPr>
  </w:style>
  <w:style w:type="character" w:customStyle="1" w:styleId="82">
    <w:name w:val="Знак Знак8"/>
    <w:semiHidden/>
    <w:rsid w:val="00DF6F8F"/>
    <w:rPr>
      <w:rFonts w:ascii="Calibri Light" w:hAnsi="Calibri Light"/>
      <w:color w:val="1F4D78"/>
      <w:sz w:val="24"/>
      <w:szCs w:val="24"/>
      <w:lang w:val="ru-RU" w:eastAsia="ru-RU" w:bidi="ar-SA"/>
    </w:rPr>
  </w:style>
  <w:style w:type="numbering" w:customStyle="1" w:styleId="1110">
    <w:name w:val="Нет списка111"/>
    <w:next w:val="a3"/>
    <w:semiHidden/>
    <w:unhideWhenUsed/>
    <w:rsid w:val="00DF6F8F"/>
  </w:style>
  <w:style w:type="table" w:customStyle="1" w:styleId="53">
    <w:name w:val="Сетка таблицы53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211">
    <w:name w:val="Нет списка21"/>
    <w:next w:val="a3"/>
    <w:semiHidden/>
    <w:unhideWhenUsed/>
    <w:rsid w:val="00DF6F8F"/>
  </w:style>
  <w:style w:type="table" w:customStyle="1" w:styleId="62">
    <w:name w:val="Сетка таблицы62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1">
    <w:name w:val="Сетка таблицы111"/>
    <w:basedOn w:val="a2"/>
    <w:next w:val="af1"/>
    <w:rsid w:val="00DF6F8F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10">
    <w:name w:val="Нет списка1111"/>
    <w:next w:val="a3"/>
    <w:semiHidden/>
    <w:unhideWhenUsed/>
    <w:rsid w:val="00DF6F8F"/>
  </w:style>
  <w:style w:type="character" w:customStyle="1" w:styleId="101">
    <w:name w:val="Знак Знак10"/>
    <w:rsid w:val="00DF6F8F"/>
    <w:rPr>
      <w:rFonts w:ascii="Cambria" w:hAnsi="Cambria"/>
      <w:b/>
      <w:bCs/>
      <w:color w:val="365F91"/>
      <w:sz w:val="28"/>
      <w:szCs w:val="28"/>
      <w:lang w:val="ru-RU" w:eastAsia="en-US" w:bidi="ar-SA"/>
    </w:rPr>
  </w:style>
  <w:style w:type="character" w:customStyle="1" w:styleId="312">
    <w:name w:val="Заголовок 3 Знак1"/>
    <w:semiHidden/>
    <w:rsid w:val="00DF6F8F"/>
    <w:rPr>
      <w:rFonts w:ascii="Cambria" w:eastAsia="Times New Roman" w:hAnsi="Cambria" w:cs="Times New Roman"/>
      <w:b/>
      <w:bCs/>
      <w:color w:val="4F81BD"/>
    </w:rPr>
  </w:style>
  <w:style w:type="paragraph" w:customStyle="1" w:styleId="1d">
    <w:name w:val="Список литературы1"/>
    <w:basedOn w:val="a0"/>
    <w:next w:val="a0"/>
    <w:rsid w:val="00DF6F8F"/>
    <w:pPr>
      <w:spacing w:after="200" w:line="276" w:lineRule="auto"/>
      <w:ind w:firstLineChars="0" w:firstLine="0"/>
      <w:jc w:val="left"/>
    </w:pPr>
    <w:rPr>
      <w:rFonts w:ascii="Calibri" w:eastAsia="Calibri" w:hAnsi="Calibri"/>
      <w:sz w:val="22"/>
      <w:szCs w:val="22"/>
      <w:lang w:eastAsia="ru-RU"/>
    </w:rPr>
  </w:style>
  <w:style w:type="character" w:customStyle="1" w:styleId="apple-style-span">
    <w:name w:val="apple-style-span"/>
    <w:rsid w:val="00DF6F8F"/>
    <w:rPr>
      <w:rFonts w:cs="Times New Roman"/>
    </w:rPr>
  </w:style>
  <w:style w:type="paragraph" w:customStyle="1" w:styleId="1e">
    <w:name w:val="Абзац списка1"/>
    <w:basedOn w:val="a0"/>
    <w:rsid w:val="00DF6F8F"/>
    <w:pPr>
      <w:spacing w:after="200" w:line="276" w:lineRule="auto"/>
      <w:ind w:left="720" w:firstLineChars="0" w:firstLine="0"/>
      <w:jc w:val="left"/>
    </w:pPr>
    <w:rPr>
      <w:rFonts w:ascii="Calibri" w:eastAsia="Calibri" w:hAnsi="Calibri"/>
      <w:sz w:val="22"/>
      <w:szCs w:val="22"/>
      <w:lang w:eastAsia="ru-RU"/>
    </w:rPr>
  </w:style>
  <w:style w:type="character" w:customStyle="1" w:styleId="221">
    <w:name w:val="Знак Знак22"/>
    <w:locked/>
    <w:rsid w:val="00DF6F8F"/>
    <w:rPr>
      <w:rFonts w:ascii="Times New Roman" w:hAnsi="Times New Roman"/>
      <w:sz w:val="28"/>
      <w:szCs w:val="32"/>
    </w:rPr>
  </w:style>
  <w:style w:type="paragraph" w:customStyle="1" w:styleId="aff9">
    <w:name w:val="текст"/>
    <w:link w:val="affa"/>
    <w:rsid w:val="00DF6F8F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0"/>
      <w:lang w:eastAsia="ru-RU"/>
    </w:rPr>
  </w:style>
  <w:style w:type="paragraph" w:customStyle="1" w:styleId="affb">
    <w:name w:val="Знак Знак Знак Знак Знак Знак Знак Знак Знак Знак Знак Знак Знак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rFonts w:ascii="Tahoma" w:eastAsia="Calibri" w:hAnsi="Tahoma"/>
      <w:sz w:val="20"/>
      <w:szCs w:val="20"/>
      <w:lang w:val="en-US" w:eastAsia="en-US"/>
    </w:rPr>
  </w:style>
  <w:style w:type="character" w:customStyle="1" w:styleId="affa">
    <w:name w:val="текст Знак"/>
    <w:link w:val="aff9"/>
    <w:locked/>
    <w:rsid w:val="00DF6F8F"/>
    <w:rPr>
      <w:rFonts w:ascii="Times New Roman" w:eastAsia="Calibri" w:hAnsi="Times New Roman" w:cs="Times New Roman"/>
      <w:sz w:val="28"/>
      <w:szCs w:val="20"/>
      <w:lang w:eastAsia="ru-RU"/>
    </w:rPr>
  </w:style>
  <w:style w:type="character" w:customStyle="1" w:styleId="affc">
    <w:name w:val="Название Знак"/>
    <w:locked/>
    <w:rsid w:val="00DF6F8F"/>
    <w:rPr>
      <w:rFonts w:eastAsia="Calibri"/>
      <w:sz w:val="28"/>
      <w:lang w:val="ru-RU" w:eastAsia="ru-RU" w:bidi="ar-SA"/>
    </w:rPr>
  </w:style>
  <w:style w:type="character" w:customStyle="1" w:styleId="122">
    <w:name w:val="Знак Знак12"/>
    <w:locked/>
    <w:rsid w:val="00DF6F8F"/>
    <w:rPr>
      <w:rFonts w:ascii="Times New Roman" w:hAnsi="Times New Roman" w:cs="Times New Roman"/>
      <w:sz w:val="20"/>
      <w:szCs w:val="20"/>
      <w:lang w:eastAsia="ru-RU"/>
    </w:rPr>
  </w:style>
  <w:style w:type="paragraph" w:styleId="27">
    <w:name w:val="Body Text 2"/>
    <w:basedOn w:val="a0"/>
    <w:link w:val="28"/>
    <w:rsid w:val="00DF6F8F"/>
    <w:pPr>
      <w:ind w:firstLineChars="0" w:firstLine="0"/>
    </w:pPr>
    <w:rPr>
      <w:rFonts w:eastAsia="Calibri"/>
      <w:sz w:val="28"/>
      <w:szCs w:val="20"/>
      <w:lang w:eastAsia="ru-RU"/>
    </w:rPr>
  </w:style>
  <w:style w:type="character" w:customStyle="1" w:styleId="28">
    <w:name w:val="Основной текст 2 Знак"/>
    <w:basedOn w:val="a1"/>
    <w:link w:val="27"/>
    <w:rsid w:val="00DF6F8F"/>
    <w:rPr>
      <w:rFonts w:ascii="Times New Roman" w:eastAsia="Calibri" w:hAnsi="Times New Roman" w:cs="Times New Roman"/>
      <w:sz w:val="28"/>
      <w:szCs w:val="20"/>
      <w:lang w:eastAsia="ru-RU"/>
    </w:rPr>
  </w:style>
  <w:style w:type="character" w:customStyle="1" w:styleId="212">
    <w:name w:val="Знак Знак21"/>
    <w:locked/>
    <w:rsid w:val="00DF6F8F"/>
    <w:rPr>
      <w:rFonts w:ascii="Calibri Light" w:hAnsi="Calibri Light" w:cs="Times New Roman"/>
      <w:color w:val="2E74B5"/>
      <w:sz w:val="26"/>
      <w:szCs w:val="26"/>
      <w:lang w:eastAsia="ru-RU"/>
    </w:rPr>
  </w:style>
  <w:style w:type="paragraph" w:customStyle="1" w:styleId="affd">
    <w:name w:val="Стиль для таблицы"/>
    <w:basedOn w:val="a0"/>
    <w:rsid w:val="00DF6F8F"/>
    <w:pPr>
      <w:spacing w:line="240" w:lineRule="auto"/>
      <w:ind w:firstLineChars="0" w:firstLine="0"/>
      <w:jc w:val="center"/>
    </w:pPr>
    <w:rPr>
      <w:rFonts w:eastAsia="Calibri"/>
      <w:sz w:val="28"/>
      <w:lang w:eastAsia="ru-RU"/>
    </w:rPr>
  </w:style>
  <w:style w:type="paragraph" w:customStyle="1" w:styleId="1f">
    <w:name w:val="Обычный1"/>
    <w:qFormat/>
    <w:rsid w:val="00DF6F8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H4">
    <w:name w:val="H4"/>
    <w:basedOn w:val="a0"/>
    <w:next w:val="a0"/>
    <w:rsid w:val="00DF6F8F"/>
    <w:pPr>
      <w:keepNext/>
      <w:spacing w:before="100" w:after="100" w:line="240" w:lineRule="auto"/>
      <w:ind w:firstLineChars="0" w:firstLine="0"/>
      <w:jc w:val="left"/>
    </w:pPr>
    <w:rPr>
      <w:b/>
      <w:szCs w:val="20"/>
      <w:lang w:eastAsia="ru-RU"/>
    </w:rPr>
  </w:style>
  <w:style w:type="character" w:customStyle="1" w:styleId="ac">
    <w:name w:val="Обычный (веб) Знак"/>
    <w:aliases w:val="Обычный (Web)1 Знак,Обычный (Web)11 Знак,Обычный (веб) Знак Знак Знак Знак,Обычный (веб) Знак Знак Знак Знак Знак Знак,Обычный (Web) Знак"/>
    <w:link w:val="ab"/>
    <w:locked/>
    <w:rsid w:val="00DF6F8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3">
    <w:name w:val="Абзац списка11"/>
    <w:basedOn w:val="a0"/>
    <w:rsid w:val="00DF6F8F"/>
    <w:pPr>
      <w:spacing w:after="200" w:line="276" w:lineRule="auto"/>
      <w:ind w:left="720" w:firstLineChars="0" w:firstLine="0"/>
      <w:jc w:val="left"/>
    </w:pPr>
    <w:rPr>
      <w:rFonts w:ascii="Calibri" w:eastAsia="Calibri" w:hAnsi="Calibri"/>
      <w:sz w:val="22"/>
      <w:szCs w:val="22"/>
      <w:lang w:eastAsia="ru-RU"/>
    </w:rPr>
  </w:style>
  <w:style w:type="paragraph" w:styleId="affe">
    <w:name w:val="Bibliography"/>
    <w:basedOn w:val="a0"/>
    <w:next w:val="a0"/>
    <w:semiHidden/>
    <w:unhideWhenUsed/>
    <w:rsid w:val="00DF6F8F"/>
    <w:pPr>
      <w:spacing w:after="200" w:line="276" w:lineRule="auto"/>
      <w:ind w:firstLineChars="0" w:firstLine="0"/>
      <w:jc w:val="left"/>
    </w:pPr>
    <w:rPr>
      <w:rFonts w:ascii="Calibri" w:eastAsia="Calibri" w:hAnsi="Calibri"/>
      <w:sz w:val="22"/>
      <w:szCs w:val="22"/>
      <w:lang w:eastAsia="ru-RU"/>
    </w:rPr>
  </w:style>
  <w:style w:type="character" w:customStyle="1" w:styleId="200">
    <w:name w:val="Знак Знак20"/>
    <w:rsid w:val="00DF6F8F"/>
    <w:rPr>
      <w:rFonts w:ascii="Times New Roman" w:eastAsia="Times New Roman" w:hAnsi="Times New Roman"/>
      <w:b/>
      <w:bCs/>
      <w:sz w:val="27"/>
      <w:szCs w:val="27"/>
      <w:lang w:eastAsia="ar-SA"/>
    </w:rPr>
  </w:style>
  <w:style w:type="character" w:customStyle="1" w:styleId="171">
    <w:name w:val="Знак Знак17"/>
    <w:rsid w:val="00DF6F8F"/>
    <w:rPr>
      <w:rFonts w:ascii="Times New Roman" w:eastAsia="Times New Roman" w:hAnsi="Times New Roman"/>
      <w:sz w:val="28"/>
      <w:szCs w:val="28"/>
      <w:lang w:eastAsia="ar-SA"/>
    </w:rPr>
  </w:style>
  <w:style w:type="character" w:customStyle="1" w:styleId="WW8Num2z0">
    <w:name w:val="WW8Num2z0"/>
    <w:rsid w:val="00DF6F8F"/>
    <w:rPr>
      <w:rFonts w:ascii="Times New Roman" w:hAnsi="Times New Roman"/>
      <w:color w:val="auto"/>
    </w:rPr>
  </w:style>
  <w:style w:type="character" w:customStyle="1" w:styleId="WW8Num4z1">
    <w:name w:val="WW8Num4z1"/>
    <w:rsid w:val="00DF6F8F"/>
    <w:rPr>
      <w:rFonts w:ascii="Courier New" w:hAnsi="Courier New"/>
    </w:rPr>
  </w:style>
  <w:style w:type="character" w:customStyle="1" w:styleId="WW8Num4z2">
    <w:name w:val="WW8Num4z2"/>
    <w:rsid w:val="00DF6F8F"/>
    <w:rPr>
      <w:rFonts w:ascii="Wingdings" w:hAnsi="Wingdings"/>
    </w:rPr>
  </w:style>
  <w:style w:type="character" w:customStyle="1" w:styleId="WW8Num4z3">
    <w:name w:val="WW8Num4z3"/>
    <w:rsid w:val="00DF6F8F"/>
    <w:rPr>
      <w:rFonts w:ascii="Symbol" w:hAnsi="Symbol"/>
    </w:rPr>
  </w:style>
  <w:style w:type="character" w:customStyle="1" w:styleId="WW8Num6z0">
    <w:name w:val="WW8Num6z0"/>
    <w:rsid w:val="00DF6F8F"/>
    <w:rPr>
      <w:rFonts w:ascii="Symbol" w:hAnsi="Symbol"/>
    </w:rPr>
  </w:style>
  <w:style w:type="character" w:customStyle="1" w:styleId="WW8Num6z1">
    <w:name w:val="WW8Num6z1"/>
    <w:rsid w:val="00DF6F8F"/>
    <w:rPr>
      <w:rFonts w:ascii="Courier New" w:hAnsi="Courier New"/>
    </w:rPr>
  </w:style>
  <w:style w:type="character" w:customStyle="1" w:styleId="WW8Num6z2">
    <w:name w:val="WW8Num6z2"/>
    <w:rsid w:val="00DF6F8F"/>
    <w:rPr>
      <w:rFonts w:ascii="Wingdings" w:hAnsi="Wingdings"/>
    </w:rPr>
  </w:style>
  <w:style w:type="character" w:customStyle="1" w:styleId="WW8Num7z1">
    <w:name w:val="WW8Num7z1"/>
    <w:rsid w:val="00DF6F8F"/>
    <w:rPr>
      <w:rFonts w:ascii="Courier New" w:hAnsi="Courier New"/>
    </w:rPr>
  </w:style>
  <w:style w:type="character" w:customStyle="1" w:styleId="WW8Num7z2">
    <w:name w:val="WW8Num7z2"/>
    <w:rsid w:val="00DF6F8F"/>
    <w:rPr>
      <w:rFonts w:ascii="Wingdings" w:hAnsi="Wingdings"/>
    </w:rPr>
  </w:style>
  <w:style w:type="character" w:customStyle="1" w:styleId="WW8Num7z3">
    <w:name w:val="WW8Num7z3"/>
    <w:rsid w:val="00DF6F8F"/>
    <w:rPr>
      <w:rFonts w:ascii="Symbol" w:hAnsi="Symbol"/>
    </w:rPr>
  </w:style>
  <w:style w:type="character" w:customStyle="1" w:styleId="WW8Num8z0">
    <w:name w:val="WW8Num8z0"/>
    <w:rsid w:val="00DF6F8F"/>
    <w:rPr>
      <w:rFonts w:ascii="Symbol" w:hAnsi="Symbol"/>
    </w:rPr>
  </w:style>
  <w:style w:type="character" w:customStyle="1" w:styleId="WW8Num8z1">
    <w:name w:val="WW8Num8z1"/>
    <w:rsid w:val="00DF6F8F"/>
    <w:rPr>
      <w:rFonts w:ascii="Courier New" w:hAnsi="Courier New"/>
    </w:rPr>
  </w:style>
  <w:style w:type="character" w:customStyle="1" w:styleId="WW8Num8z2">
    <w:name w:val="WW8Num8z2"/>
    <w:rsid w:val="00DF6F8F"/>
    <w:rPr>
      <w:rFonts w:ascii="Wingdings" w:hAnsi="Wingdings"/>
    </w:rPr>
  </w:style>
  <w:style w:type="character" w:customStyle="1" w:styleId="WW8Num10z0">
    <w:name w:val="WW8Num10z0"/>
    <w:rsid w:val="00DF6F8F"/>
    <w:rPr>
      <w:rFonts w:ascii="Times New Roman" w:hAnsi="Times New Roman"/>
    </w:rPr>
  </w:style>
  <w:style w:type="character" w:customStyle="1" w:styleId="WW8Num10z1">
    <w:name w:val="WW8Num10z1"/>
    <w:rsid w:val="00DF6F8F"/>
    <w:rPr>
      <w:rFonts w:ascii="Courier New" w:hAnsi="Courier New"/>
    </w:rPr>
  </w:style>
  <w:style w:type="character" w:customStyle="1" w:styleId="WW8Num10z2">
    <w:name w:val="WW8Num10z2"/>
    <w:rsid w:val="00DF6F8F"/>
    <w:rPr>
      <w:rFonts w:ascii="Wingdings" w:hAnsi="Wingdings"/>
    </w:rPr>
  </w:style>
  <w:style w:type="character" w:customStyle="1" w:styleId="WW8Num10z3">
    <w:name w:val="WW8Num10z3"/>
    <w:rsid w:val="00DF6F8F"/>
    <w:rPr>
      <w:rFonts w:ascii="Symbol" w:hAnsi="Symbol"/>
    </w:rPr>
  </w:style>
  <w:style w:type="character" w:customStyle="1" w:styleId="WW8Num12z0">
    <w:name w:val="WW8Num12z0"/>
    <w:rsid w:val="00DF6F8F"/>
    <w:rPr>
      <w:rFonts w:ascii="Symbol" w:hAnsi="Symbol"/>
    </w:rPr>
  </w:style>
  <w:style w:type="character" w:customStyle="1" w:styleId="WW8Num12z1">
    <w:name w:val="WW8Num12z1"/>
    <w:rsid w:val="00DF6F8F"/>
    <w:rPr>
      <w:rFonts w:ascii="Courier New" w:hAnsi="Courier New"/>
    </w:rPr>
  </w:style>
  <w:style w:type="character" w:customStyle="1" w:styleId="WW8Num12z2">
    <w:name w:val="WW8Num12z2"/>
    <w:rsid w:val="00DF6F8F"/>
    <w:rPr>
      <w:rFonts w:ascii="Wingdings" w:hAnsi="Wingdings"/>
    </w:rPr>
  </w:style>
  <w:style w:type="character" w:customStyle="1" w:styleId="1f0">
    <w:name w:val="Основной шрифт абзаца1"/>
    <w:rsid w:val="00DF6F8F"/>
  </w:style>
  <w:style w:type="character" w:customStyle="1" w:styleId="83">
    <w:name w:val="Знак Знак8"/>
    <w:rsid w:val="00DF6F8F"/>
    <w:rPr>
      <w:rFonts w:eastAsia="Times New Roman"/>
      <w:sz w:val="28"/>
      <w:lang w:val="ru-RU" w:eastAsia="ar-SA" w:bidi="ar-SA"/>
    </w:rPr>
  </w:style>
  <w:style w:type="character" w:customStyle="1" w:styleId="spelle">
    <w:name w:val="spelle"/>
    <w:rsid w:val="00DF6F8F"/>
  </w:style>
  <w:style w:type="character" w:customStyle="1" w:styleId="citation">
    <w:name w:val="citation"/>
    <w:rsid w:val="00DF6F8F"/>
  </w:style>
  <w:style w:type="character" w:customStyle="1" w:styleId="mw-cite-backlink">
    <w:name w:val="mw-cite-backlink"/>
    <w:rsid w:val="00DF6F8F"/>
  </w:style>
  <w:style w:type="character" w:customStyle="1" w:styleId="cite-accessibility-label">
    <w:name w:val="cite-accessibility-label"/>
    <w:rsid w:val="00DF6F8F"/>
  </w:style>
  <w:style w:type="character" w:customStyle="1" w:styleId="151">
    <w:name w:val="Знак Знак15"/>
    <w:rsid w:val="00DF6F8F"/>
    <w:rPr>
      <w:b/>
      <w:sz w:val="27"/>
      <w:lang w:val="ru-RU" w:eastAsia="ar-SA" w:bidi="ar-SA"/>
    </w:rPr>
  </w:style>
  <w:style w:type="character" w:customStyle="1" w:styleId="w">
    <w:name w:val="w"/>
    <w:rsid w:val="00DF6F8F"/>
  </w:style>
  <w:style w:type="character" w:customStyle="1" w:styleId="161">
    <w:name w:val="Знак Знак16"/>
    <w:rsid w:val="00DF6F8F"/>
    <w:rPr>
      <w:rFonts w:ascii="Cambria" w:hAnsi="Cambria"/>
      <w:b/>
      <w:color w:val="4F81BD"/>
      <w:sz w:val="26"/>
      <w:lang w:val="ru-RU" w:eastAsia="ar-SA" w:bidi="ar-SA"/>
    </w:rPr>
  </w:style>
  <w:style w:type="character" w:customStyle="1" w:styleId="72">
    <w:name w:val="Знак Знак7"/>
    <w:rsid w:val="00DF6F8F"/>
    <w:rPr>
      <w:sz w:val="24"/>
      <w:lang w:val="ru-RU" w:eastAsia="ar-SA" w:bidi="ar-SA"/>
    </w:rPr>
  </w:style>
  <w:style w:type="character" w:customStyle="1" w:styleId="172">
    <w:name w:val="Знак Знак17"/>
    <w:rsid w:val="00DF6F8F"/>
    <w:rPr>
      <w:rFonts w:ascii="Arial" w:hAnsi="Arial"/>
      <w:b/>
      <w:kern w:val="1"/>
      <w:sz w:val="32"/>
      <w:lang w:val="ru-RU" w:eastAsia="ar-SA" w:bidi="ar-SA"/>
    </w:rPr>
  </w:style>
  <w:style w:type="character" w:customStyle="1" w:styleId="taxon-name">
    <w:name w:val="taxon-name"/>
    <w:rsid w:val="00DF6F8F"/>
  </w:style>
  <w:style w:type="character" w:customStyle="1" w:styleId="taxon-author">
    <w:name w:val="taxon-author"/>
    <w:rsid w:val="00DF6F8F"/>
  </w:style>
  <w:style w:type="character" w:styleId="afff">
    <w:name w:val="FollowedHyperlink"/>
    <w:rsid w:val="00DF6F8F"/>
    <w:rPr>
      <w:rFonts w:cs="Times New Roman"/>
      <w:color w:val="800080"/>
      <w:u w:val="single"/>
    </w:rPr>
  </w:style>
  <w:style w:type="character" w:customStyle="1" w:styleId="binomial">
    <w:name w:val="binomial"/>
    <w:rsid w:val="00DF6F8F"/>
    <w:rPr>
      <w:rFonts w:cs="Times New Roman"/>
    </w:rPr>
  </w:style>
  <w:style w:type="character" w:customStyle="1" w:styleId="notranslate">
    <w:name w:val="notranslate"/>
    <w:rsid w:val="00DF6F8F"/>
    <w:rPr>
      <w:rFonts w:cs="Times New Roman"/>
    </w:rPr>
  </w:style>
  <w:style w:type="paragraph" w:styleId="afff0">
    <w:name w:val="Subtitle"/>
    <w:basedOn w:val="1f1"/>
    <w:next w:val="af4"/>
    <w:link w:val="afff1"/>
    <w:qFormat/>
    <w:rsid w:val="00DF6F8F"/>
    <w:pPr>
      <w:jc w:val="center"/>
    </w:pPr>
    <w:rPr>
      <w:i/>
      <w:iCs/>
    </w:rPr>
  </w:style>
  <w:style w:type="character" w:customStyle="1" w:styleId="afff1">
    <w:name w:val="Подзаголовок Знак"/>
    <w:basedOn w:val="a1"/>
    <w:link w:val="afff0"/>
    <w:rsid w:val="00DF6F8F"/>
    <w:rPr>
      <w:rFonts w:ascii="Arial" w:eastAsia="Times New Roman" w:hAnsi="Arial" w:cs="Mangal"/>
      <w:i/>
      <w:iCs/>
      <w:sz w:val="28"/>
      <w:szCs w:val="28"/>
      <w:lang w:eastAsia="ar-SA"/>
    </w:rPr>
  </w:style>
  <w:style w:type="paragraph" w:customStyle="1" w:styleId="1f1">
    <w:name w:val="Заголовок1"/>
    <w:basedOn w:val="a0"/>
    <w:next w:val="af4"/>
    <w:rsid w:val="00DF6F8F"/>
    <w:pPr>
      <w:keepNext/>
      <w:suppressAutoHyphens/>
      <w:spacing w:before="240" w:after="120" w:line="240" w:lineRule="auto"/>
      <w:ind w:firstLineChars="0" w:firstLine="0"/>
      <w:jc w:val="left"/>
    </w:pPr>
    <w:rPr>
      <w:rFonts w:ascii="Arial" w:hAnsi="Arial" w:cs="Mangal"/>
      <w:sz w:val="28"/>
      <w:szCs w:val="28"/>
      <w:lang w:eastAsia="ar-SA"/>
    </w:rPr>
  </w:style>
  <w:style w:type="character" w:customStyle="1" w:styleId="authorship">
    <w:name w:val="authorship"/>
    <w:rsid w:val="00DF6F8F"/>
    <w:rPr>
      <w:rFonts w:cs="Times New Roman"/>
    </w:rPr>
  </w:style>
  <w:style w:type="character" w:customStyle="1" w:styleId="infraspr">
    <w:name w:val="infraspr"/>
    <w:rsid w:val="00DF6F8F"/>
    <w:rPr>
      <w:rFonts w:cs="Times New Roman"/>
    </w:rPr>
  </w:style>
  <w:style w:type="character" w:customStyle="1" w:styleId="reference-text">
    <w:name w:val="reference-text"/>
    <w:rsid w:val="00DF6F8F"/>
  </w:style>
  <w:style w:type="character" w:customStyle="1" w:styleId="citationjournal">
    <w:name w:val="citation journal"/>
    <w:rsid w:val="00DF6F8F"/>
  </w:style>
  <w:style w:type="character" w:customStyle="1" w:styleId="63">
    <w:name w:val="Знак Знак6"/>
    <w:rsid w:val="00DF6F8F"/>
    <w:rPr>
      <w:rFonts w:ascii="Courier New" w:hAnsi="Courier New"/>
      <w:lang w:val="ru-RU" w:eastAsia="ar-SA" w:bidi="ar-SA"/>
    </w:rPr>
  </w:style>
  <w:style w:type="character" w:customStyle="1" w:styleId="141">
    <w:name w:val="Знак Знак14"/>
    <w:rsid w:val="00DF6F8F"/>
    <w:rPr>
      <w:sz w:val="28"/>
    </w:rPr>
  </w:style>
  <w:style w:type="character" w:customStyle="1" w:styleId="131">
    <w:name w:val="Знак Знак13"/>
    <w:rsid w:val="00DF6F8F"/>
    <w:rPr>
      <w:sz w:val="28"/>
    </w:rPr>
  </w:style>
  <w:style w:type="character" w:customStyle="1" w:styleId="123">
    <w:name w:val="Знак Знак12"/>
    <w:rsid w:val="00DF6F8F"/>
    <w:rPr>
      <w:sz w:val="28"/>
    </w:rPr>
  </w:style>
  <w:style w:type="character" w:customStyle="1" w:styleId="114">
    <w:name w:val="Знак Знак11"/>
    <w:rsid w:val="00DF6F8F"/>
    <w:rPr>
      <w:color w:val="FF9900"/>
      <w:sz w:val="28"/>
    </w:rPr>
  </w:style>
  <w:style w:type="character" w:customStyle="1" w:styleId="102">
    <w:name w:val="Знак Знак10"/>
    <w:rsid w:val="00DF6F8F"/>
    <w:rPr>
      <w:b/>
      <w:color w:val="339966"/>
      <w:sz w:val="28"/>
    </w:rPr>
  </w:style>
  <w:style w:type="character" w:customStyle="1" w:styleId="93">
    <w:name w:val="Знак Знак9"/>
    <w:rsid w:val="00DF6F8F"/>
    <w:rPr>
      <w:b/>
      <w:sz w:val="28"/>
    </w:rPr>
  </w:style>
  <w:style w:type="character" w:customStyle="1" w:styleId="44">
    <w:name w:val="Знак Знак4"/>
    <w:rsid w:val="00DF6F8F"/>
    <w:rPr>
      <w:sz w:val="24"/>
    </w:rPr>
  </w:style>
  <w:style w:type="character" w:customStyle="1" w:styleId="39">
    <w:name w:val="Знак Знак3"/>
    <w:rsid w:val="00DF6F8F"/>
    <w:rPr>
      <w:sz w:val="24"/>
    </w:rPr>
  </w:style>
  <w:style w:type="character" w:customStyle="1" w:styleId="29">
    <w:name w:val="Знак Знак2"/>
    <w:rsid w:val="00DF6F8F"/>
    <w:rPr>
      <w:color w:val="000000"/>
      <w:sz w:val="28"/>
    </w:rPr>
  </w:style>
  <w:style w:type="character" w:customStyle="1" w:styleId="blue1">
    <w:name w:val="blue1"/>
    <w:rsid w:val="00DF6F8F"/>
    <w:rPr>
      <w:color w:val="330099"/>
    </w:rPr>
  </w:style>
  <w:style w:type="character" w:customStyle="1" w:styleId="1f2">
    <w:name w:val="Знак Знак1"/>
    <w:rsid w:val="00DF6F8F"/>
    <w:rPr>
      <w:b/>
      <w:sz w:val="28"/>
    </w:rPr>
  </w:style>
  <w:style w:type="character" w:customStyle="1" w:styleId="afff2">
    <w:name w:val="Знак Знак"/>
    <w:rsid w:val="00DF6F8F"/>
    <w:rPr>
      <w:b/>
      <w:sz w:val="24"/>
    </w:rPr>
  </w:style>
  <w:style w:type="paragraph" w:customStyle="1" w:styleId="BodyTextIndent21">
    <w:name w:val="Body Text Indent 21"/>
    <w:basedOn w:val="a0"/>
    <w:rsid w:val="00DF6F8F"/>
    <w:pPr>
      <w:suppressAutoHyphens/>
      <w:spacing w:line="240" w:lineRule="auto"/>
      <w:ind w:firstLineChars="0" w:firstLine="0"/>
      <w:jc w:val="left"/>
    </w:pPr>
    <w:rPr>
      <w:kern w:val="1"/>
      <w:lang w:val="en-US" w:eastAsia="en-US"/>
    </w:rPr>
  </w:style>
  <w:style w:type="paragraph" w:customStyle="1" w:styleId="1f3">
    <w:name w:val="Название1"/>
    <w:basedOn w:val="a0"/>
    <w:rsid w:val="00DF6F8F"/>
    <w:pPr>
      <w:suppressLineNumbers/>
      <w:suppressAutoHyphens/>
      <w:spacing w:before="120" w:after="120" w:line="240" w:lineRule="auto"/>
      <w:ind w:firstLineChars="0" w:firstLine="0"/>
      <w:jc w:val="left"/>
    </w:pPr>
    <w:rPr>
      <w:rFonts w:cs="Mangal"/>
      <w:i/>
      <w:iCs/>
      <w:lang w:eastAsia="ar-SA"/>
    </w:rPr>
  </w:style>
  <w:style w:type="paragraph" w:customStyle="1" w:styleId="1f4">
    <w:name w:val="Указатель1"/>
    <w:basedOn w:val="a0"/>
    <w:rsid w:val="00DF6F8F"/>
    <w:pPr>
      <w:suppressLineNumbers/>
      <w:suppressAutoHyphens/>
      <w:spacing w:line="240" w:lineRule="auto"/>
      <w:ind w:firstLineChars="0" w:firstLine="0"/>
      <w:jc w:val="left"/>
    </w:pPr>
    <w:rPr>
      <w:rFonts w:cs="Mangal"/>
      <w:lang w:eastAsia="ar-SA"/>
    </w:rPr>
  </w:style>
  <w:style w:type="paragraph" w:customStyle="1" w:styleId="1f5">
    <w:name w:val="Схема документа1"/>
    <w:basedOn w:val="a0"/>
    <w:rsid w:val="00DF6F8F"/>
    <w:pPr>
      <w:shd w:val="clear" w:color="auto" w:fill="000080"/>
      <w:suppressAutoHyphens/>
      <w:spacing w:line="240" w:lineRule="auto"/>
      <w:ind w:firstLineChars="0" w:firstLine="0"/>
      <w:jc w:val="left"/>
    </w:pPr>
    <w:rPr>
      <w:rFonts w:ascii="Tahoma" w:hAnsi="Tahoma" w:cs="Tahoma"/>
      <w:sz w:val="20"/>
      <w:szCs w:val="20"/>
      <w:lang w:eastAsia="ar-SA"/>
    </w:rPr>
  </w:style>
  <w:style w:type="paragraph" w:customStyle="1" w:styleId="1f6">
    <w:name w:val="Текст1"/>
    <w:basedOn w:val="a0"/>
    <w:rsid w:val="00DF6F8F"/>
    <w:pPr>
      <w:suppressAutoHyphens/>
      <w:spacing w:before="280" w:after="280" w:line="240" w:lineRule="auto"/>
      <w:ind w:firstLineChars="0" w:firstLine="0"/>
      <w:jc w:val="left"/>
    </w:pPr>
    <w:rPr>
      <w:lang w:eastAsia="ar-SA"/>
    </w:rPr>
  </w:style>
  <w:style w:type="paragraph" w:customStyle="1" w:styleId="volissue">
    <w:name w:val="volissue"/>
    <w:basedOn w:val="a0"/>
    <w:rsid w:val="00DF6F8F"/>
    <w:pPr>
      <w:suppressAutoHyphens/>
      <w:spacing w:before="280" w:after="280" w:line="240" w:lineRule="auto"/>
      <w:ind w:firstLineChars="0" w:firstLine="0"/>
      <w:jc w:val="left"/>
    </w:pPr>
    <w:rPr>
      <w:lang w:eastAsia="ar-SA"/>
    </w:rPr>
  </w:style>
  <w:style w:type="paragraph" w:styleId="HTML">
    <w:name w:val="HTML Preformatted"/>
    <w:basedOn w:val="a0"/>
    <w:link w:val="HTML0"/>
    <w:rsid w:val="00DF6F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spacing w:line="240" w:lineRule="auto"/>
      <w:ind w:firstLineChars="0" w:firstLine="0"/>
      <w:jc w:val="left"/>
    </w:pPr>
    <w:rPr>
      <w:rFonts w:ascii="Courier New" w:hAnsi="Courier New" w:cs="Courier New"/>
      <w:sz w:val="20"/>
      <w:szCs w:val="20"/>
      <w:lang w:eastAsia="ar-SA"/>
    </w:rPr>
  </w:style>
  <w:style w:type="character" w:customStyle="1" w:styleId="HTML0">
    <w:name w:val="Стандартный HTML Знак"/>
    <w:basedOn w:val="a1"/>
    <w:link w:val="HTML"/>
    <w:rsid w:val="00DF6F8F"/>
    <w:rPr>
      <w:rFonts w:ascii="Courier New" w:eastAsia="Times New Roman" w:hAnsi="Courier New" w:cs="Courier New"/>
      <w:sz w:val="20"/>
      <w:szCs w:val="20"/>
      <w:lang w:eastAsia="ar-SA"/>
    </w:rPr>
  </w:style>
  <w:style w:type="paragraph" w:customStyle="1" w:styleId="ptx2">
    <w:name w:val="ptx2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64">
    <w:name w:val="Стиль6"/>
    <w:basedOn w:val="a0"/>
    <w:rsid w:val="00DF6F8F"/>
    <w:pPr>
      <w:widowControl w:val="0"/>
      <w:suppressAutoHyphens/>
      <w:autoSpaceDE w:val="0"/>
      <w:spacing w:line="228" w:lineRule="auto"/>
      <w:ind w:firstLineChars="0" w:firstLine="0"/>
    </w:pPr>
    <w:rPr>
      <w:rFonts w:ascii="Courier New" w:hAnsi="Courier New" w:cs="Courier New"/>
      <w:color w:val="000000"/>
      <w:sz w:val="28"/>
      <w:szCs w:val="28"/>
      <w:lang w:eastAsia="ar-SA"/>
    </w:rPr>
  </w:style>
  <w:style w:type="paragraph" w:customStyle="1" w:styleId="213">
    <w:name w:val="Основной текст с отступом 21"/>
    <w:basedOn w:val="a0"/>
    <w:rsid w:val="00DF6F8F"/>
    <w:pPr>
      <w:suppressAutoHyphens/>
      <w:ind w:firstLineChars="0" w:firstLine="900"/>
    </w:pPr>
    <w:rPr>
      <w:sz w:val="28"/>
      <w:szCs w:val="28"/>
      <w:lang w:eastAsia="ar-SA"/>
    </w:rPr>
  </w:style>
  <w:style w:type="paragraph" w:customStyle="1" w:styleId="214">
    <w:name w:val="Основной текст 21"/>
    <w:basedOn w:val="a0"/>
    <w:rsid w:val="00DF6F8F"/>
    <w:pPr>
      <w:suppressAutoHyphens/>
      <w:ind w:firstLineChars="0" w:firstLine="0"/>
    </w:pPr>
    <w:rPr>
      <w:sz w:val="28"/>
      <w:lang w:eastAsia="ar-SA"/>
    </w:rPr>
  </w:style>
  <w:style w:type="paragraph" w:customStyle="1" w:styleId="313">
    <w:name w:val="Основной текст с отступом 31"/>
    <w:basedOn w:val="a0"/>
    <w:rsid w:val="00DF6F8F"/>
    <w:pPr>
      <w:suppressAutoHyphens/>
      <w:ind w:firstLineChars="0" w:firstLine="851"/>
    </w:pPr>
    <w:rPr>
      <w:bCs/>
      <w:iCs/>
      <w:color w:val="000000"/>
      <w:sz w:val="28"/>
      <w:szCs w:val="28"/>
      <w:lang w:eastAsia="ar-SA"/>
    </w:rPr>
  </w:style>
  <w:style w:type="paragraph" w:customStyle="1" w:styleId="boldblue">
    <w:name w:val="boldblue"/>
    <w:basedOn w:val="a0"/>
    <w:rsid w:val="00DF6F8F"/>
    <w:pPr>
      <w:suppressAutoHyphens/>
      <w:spacing w:before="280" w:after="280" w:line="300" w:lineRule="auto"/>
      <w:ind w:firstLineChars="0" w:firstLine="0"/>
      <w:jc w:val="left"/>
    </w:pPr>
    <w:rPr>
      <w:rFonts w:ascii="Arial Unicode MS" w:eastAsia="Arial Unicode MS" w:hAnsi="Arial Unicode MS" w:cs="Arial Unicode MS"/>
      <w:b/>
      <w:bCs/>
      <w:color w:val="330099"/>
      <w:lang w:eastAsia="ar-SA"/>
    </w:rPr>
  </w:style>
  <w:style w:type="paragraph" w:customStyle="1" w:styleId="1f7">
    <w:name w:val="Название объекта1"/>
    <w:basedOn w:val="a0"/>
    <w:rsid w:val="00DF6F8F"/>
    <w:pPr>
      <w:suppressAutoHyphens/>
      <w:spacing w:line="240" w:lineRule="auto"/>
      <w:ind w:firstLineChars="0" w:firstLine="0"/>
      <w:jc w:val="center"/>
    </w:pPr>
    <w:rPr>
      <w:b/>
      <w:sz w:val="28"/>
      <w:szCs w:val="20"/>
      <w:lang w:eastAsia="ar-SA"/>
    </w:rPr>
  </w:style>
  <w:style w:type="paragraph" w:customStyle="1" w:styleId="1f8">
    <w:name w:val="заголовок 1"/>
    <w:basedOn w:val="a0"/>
    <w:next w:val="a0"/>
    <w:rsid w:val="00DF6F8F"/>
    <w:pPr>
      <w:keepNext/>
      <w:widowControl w:val="0"/>
      <w:suppressAutoHyphens/>
      <w:autoSpaceDE w:val="0"/>
      <w:spacing w:line="240" w:lineRule="auto"/>
      <w:ind w:firstLineChars="0" w:firstLine="0"/>
      <w:jc w:val="center"/>
    </w:pPr>
    <w:rPr>
      <w:rFonts w:ascii="Courier New" w:hAnsi="Courier New" w:cs="Courier New"/>
      <w:lang w:eastAsia="ar-SA"/>
    </w:rPr>
  </w:style>
  <w:style w:type="paragraph" w:customStyle="1" w:styleId="314">
    <w:name w:val="Основной текст 31"/>
    <w:basedOn w:val="a0"/>
    <w:rsid w:val="00DF6F8F"/>
    <w:pPr>
      <w:suppressAutoHyphens/>
      <w:ind w:firstLineChars="0" w:firstLine="0"/>
      <w:jc w:val="left"/>
    </w:pPr>
    <w:rPr>
      <w:b/>
      <w:bCs/>
      <w:sz w:val="28"/>
      <w:szCs w:val="28"/>
      <w:lang w:eastAsia="ar-SA"/>
    </w:rPr>
  </w:style>
  <w:style w:type="paragraph" w:customStyle="1" w:styleId="afff3">
    <w:name w:val="Заголовок таблицы"/>
    <w:basedOn w:val="af0"/>
    <w:rsid w:val="00DF6F8F"/>
    <w:pPr>
      <w:suppressAutoHyphens/>
      <w:spacing w:after="0" w:line="240" w:lineRule="auto"/>
      <w:ind w:firstLineChars="0" w:firstLine="0"/>
      <w:jc w:val="center"/>
    </w:pPr>
    <w:rPr>
      <w:rFonts w:ascii="Times New Roman" w:eastAsia="Times New Roman" w:hAnsi="Times New Roman"/>
      <w:b/>
      <w:bCs/>
      <w:sz w:val="24"/>
      <w:szCs w:val="24"/>
      <w:lang w:eastAsia="ar-SA"/>
    </w:rPr>
  </w:style>
  <w:style w:type="paragraph" w:customStyle="1" w:styleId="afff4">
    <w:name w:val="Содержимое врезки"/>
    <w:basedOn w:val="af4"/>
    <w:rsid w:val="00DF6F8F"/>
    <w:pPr>
      <w:widowControl/>
      <w:suppressAutoHyphens/>
      <w:spacing w:after="120" w:line="240" w:lineRule="auto"/>
      <w:ind w:left="0" w:firstLineChars="0" w:firstLine="0"/>
      <w:jc w:val="left"/>
    </w:pPr>
    <w:rPr>
      <w:rFonts w:eastAsia="Times New Roman"/>
      <w:lang w:val="x-none" w:eastAsia="ar-SA"/>
    </w:rPr>
  </w:style>
  <w:style w:type="paragraph" w:styleId="afff5">
    <w:name w:val="Document Map"/>
    <w:basedOn w:val="a0"/>
    <w:link w:val="afff6"/>
    <w:rsid w:val="00DF6F8F"/>
    <w:pPr>
      <w:shd w:val="clear" w:color="auto" w:fill="000080"/>
      <w:suppressAutoHyphens/>
      <w:spacing w:line="240" w:lineRule="auto"/>
      <w:ind w:firstLineChars="0" w:firstLine="0"/>
      <w:jc w:val="left"/>
    </w:pPr>
    <w:rPr>
      <w:rFonts w:ascii="Tahoma" w:hAnsi="Tahoma" w:cs="Tahoma"/>
      <w:sz w:val="20"/>
      <w:szCs w:val="20"/>
      <w:lang w:eastAsia="ar-SA"/>
    </w:rPr>
  </w:style>
  <w:style w:type="character" w:customStyle="1" w:styleId="afff6">
    <w:name w:val="Схема документа Знак"/>
    <w:basedOn w:val="a1"/>
    <w:link w:val="afff5"/>
    <w:rsid w:val="00DF6F8F"/>
    <w:rPr>
      <w:rFonts w:ascii="Tahoma" w:eastAsia="Times New Roman" w:hAnsi="Tahoma" w:cs="Tahoma"/>
      <w:sz w:val="20"/>
      <w:szCs w:val="20"/>
      <w:shd w:val="clear" w:color="auto" w:fill="000080"/>
      <w:lang w:eastAsia="ar-SA"/>
    </w:rPr>
  </w:style>
  <w:style w:type="character" w:customStyle="1" w:styleId="1f9">
    <w:name w:val="Схема документа Знак1"/>
    <w:rsid w:val="00DF6F8F"/>
    <w:rPr>
      <w:rFonts w:ascii="Segoe UI" w:hAnsi="Segoe UI" w:cs="Segoe UI"/>
      <w:sz w:val="16"/>
      <w:szCs w:val="16"/>
    </w:rPr>
  </w:style>
  <w:style w:type="character" w:customStyle="1" w:styleId="objecttitletxt">
    <w:name w:val="objecttitletxt"/>
    <w:rsid w:val="00DF6F8F"/>
    <w:rPr>
      <w:rFonts w:cs="Times New Roman"/>
    </w:rPr>
  </w:style>
  <w:style w:type="paragraph" w:customStyle="1" w:styleId="0">
    <w:name w:val="Заголовок 0"/>
    <w:basedOn w:val="a0"/>
    <w:next w:val="afff7"/>
    <w:rsid w:val="00DF6F8F"/>
    <w:pPr>
      <w:autoSpaceDE w:val="0"/>
      <w:autoSpaceDN w:val="0"/>
      <w:adjustRightInd w:val="0"/>
      <w:spacing w:after="240" w:line="240" w:lineRule="auto"/>
      <w:ind w:firstLineChars="0" w:firstLine="0"/>
      <w:jc w:val="center"/>
    </w:pPr>
    <w:rPr>
      <w:b/>
      <w:bCs/>
      <w:sz w:val="28"/>
      <w:szCs w:val="20"/>
      <w:lang w:eastAsia="ru-RU"/>
    </w:rPr>
  </w:style>
  <w:style w:type="paragraph" w:styleId="afff7">
    <w:name w:val="Normal Indent"/>
    <w:basedOn w:val="a0"/>
    <w:rsid w:val="00DF6F8F"/>
    <w:pPr>
      <w:spacing w:line="240" w:lineRule="auto"/>
      <w:ind w:left="708" w:firstLineChars="0" w:firstLine="0"/>
      <w:jc w:val="left"/>
    </w:pPr>
    <w:rPr>
      <w:lang w:eastAsia="ru-RU"/>
    </w:rPr>
  </w:style>
  <w:style w:type="paragraph" w:customStyle="1" w:styleId="2a">
    <w:name w:val="çàãîëîâîê 2"/>
    <w:basedOn w:val="a0"/>
    <w:next w:val="a0"/>
    <w:rsid w:val="00DF6F8F"/>
    <w:pPr>
      <w:keepNext/>
      <w:overflowPunct w:val="0"/>
      <w:autoSpaceDE w:val="0"/>
      <w:autoSpaceDN w:val="0"/>
      <w:adjustRightInd w:val="0"/>
      <w:spacing w:line="240" w:lineRule="auto"/>
      <w:ind w:firstLineChars="0" w:firstLine="0"/>
      <w:jc w:val="center"/>
      <w:textAlignment w:val="baseline"/>
    </w:pPr>
    <w:rPr>
      <w:b/>
      <w:sz w:val="20"/>
      <w:szCs w:val="20"/>
      <w:lang w:eastAsia="ru-RU"/>
    </w:rPr>
  </w:style>
  <w:style w:type="paragraph" w:customStyle="1" w:styleId="H1">
    <w:name w:val="H1"/>
    <w:basedOn w:val="a0"/>
    <w:next w:val="a0"/>
    <w:rsid w:val="00DF6F8F"/>
    <w:pPr>
      <w:keepNext/>
      <w:spacing w:before="100" w:after="100" w:line="240" w:lineRule="auto"/>
      <w:ind w:firstLineChars="0" w:firstLine="0"/>
      <w:jc w:val="left"/>
      <w:outlineLvl w:val="1"/>
    </w:pPr>
    <w:rPr>
      <w:b/>
      <w:kern w:val="36"/>
      <w:sz w:val="48"/>
      <w:szCs w:val="20"/>
      <w:lang w:eastAsia="ru-RU"/>
    </w:rPr>
  </w:style>
  <w:style w:type="paragraph" w:styleId="3a">
    <w:name w:val="Body Text 3"/>
    <w:basedOn w:val="a0"/>
    <w:link w:val="3b"/>
    <w:rsid w:val="00DF6F8F"/>
    <w:pPr>
      <w:spacing w:after="120" w:line="240" w:lineRule="auto"/>
      <w:ind w:firstLineChars="0" w:firstLine="0"/>
      <w:jc w:val="left"/>
    </w:pPr>
    <w:rPr>
      <w:sz w:val="16"/>
      <w:szCs w:val="16"/>
      <w:lang w:eastAsia="ru-RU"/>
    </w:rPr>
  </w:style>
  <w:style w:type="character" w:customStyle="1" w:styleId="3b">
    <w:name w:val="Основной текст 3 Знак"/>
    <w:basedOn w:val="a1"/>
    <w:link w:val="3a"/>
    <w:rsid w:val="00DF6F8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H2">
    <w:name w:val="H2"/>
    <w:basedOn w:val="a0"/>
    <w:next w:val="a0"/>
    <w:rsid w:val="00DF6F8F"/>
    <w:pPr>
      <w:keepNext/>
      <w:spacing w:before="100" w:after="100" w:line="240" w:lineRule="auto"/>
      <w:ind w:firstLineChars="0" w:firstLine="0"/>
      <w:jc w:val="left"/>
      <w:outlineLvl w:val="2"/>
    </w:pPr>
    <w:rPr>
      <w:b/>
      <w:sz w:val="36"/>
      <w:szCs w:val="20"/>
      <w:lang w:eastAsia="ru-RU"/>
    </w:rPr>
  </w:style>
  <w:style w:type="character" w:customStyle="1" w:styleId="181">
    <w:name w:val="Знак Знак18"/>
    <w:rsid w:val="00DF6F8F"/>
    <w:rPr>
      <w:lang w:val="ru-RU" w:eastAsia="ru-RU"/>
    </w:rPr>
  </w:style>
  <w:style w:type="paragraph" w:customStyle="1" w:styleId="lt">
    <w:name w:val="lt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rt">
    <w:name w:val="rt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ptx">
    <w:name w:val="ptx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character" w:customStyle="1" w:styleId="txt">
    <w:name w:val="txt"/>
    <w:rsid w:val="00DF6F8F"/>
  </w:style>
  <w:style w:type="character" w:customStyle="1" w:styleId="highlight">
    <w:name w:val="highlight"/>
    <w:rsid w:val="00DF6F8F"/>
  </w:style>
  <w:style w:type="character" w:customStyle="1" w:styleId="key">
    <w:name w:val="key"/>
    <w:rsid w:val="00DF6F8F"/>
  </w:style>
  <w:style w:type="character" w:customStyle="1" w:styleId="i">
    <w:name w:val="i"/>
    <w:rsid w:val="00DF6F8F"/>
  </w:style>
  <w:style w:type="character" w:customStyle="1" w:styleId="patent-title">
    <w:name w:val="patent-title"/>
    <w:rsid w:val="00DF6F8F"/>
  </w:style>
  <w:style w:type="character" w:customStyle="1" w:styleId="patent-number">
    <w:name w:val="patent-number"/>
    <w:rsid w:val="00DF6F8F"/>
  </w:style>
  <w:style w:type="character" w:customStyle="1" w:styleId="pcttitletrans-section">
    <w:name w:val="pcttitle trans-section"/>
    <w:rsid w:val="00DF6F8F"/>
  </w:style>
  <w:style w:type="paragraph" w:customStyle="1" w:styleId="titabs">
    <w:name w:val="titabs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Heading21">
    <w:name w:val="Heading 21"/>
    <w:basedOn w:val="a0"/>
    <w:rsid w:val="00DF6F8F"/>
    <w:pPr>
      <w:widowControl w:val="0"/>
      <w:spacing w:before="170" w:line="240" w:lineRule="auto"/>
      <w:ind w:left="821" w:firstLineChars="0" w:firstLine="0"/>
      <w:jc w:val="left"/>
      <w:outlineLvl w:val="2"/>
    </w:pPr>
    <w:rPr>
      <w:b/>
      <w:bCs/>
      <w:sz w:val="28"/>
      <w:szCs w:val="28"/>
      <w:lang w:val="en-US" w:eastAsia="en-US"/>
    </w:rPr>
  </w:style>
  <w:style w:type="character" w:customStyle="1" w:styleId="54">
    <w:name w:val="Знак Знак5"/>
    <w:rsid w:val="00DF6F8F"/>
    <w:rPr>
      <w:sz w:val="28"/>
    </w:rPr>
  </w:style>
  <w:style w:type="paragraph" w:customStyle="1" w:styleId="Timesnewroman">
    <w:name w:val="Стандартный Times new roman"/>
    <w:basedOn w:val="a0"/>
    <w:link w:val="Timesnewroman0"/>
    <w:qFormat/>
    <w:rsid w:val="00DF6F8F"/>
    <w:pPr>
      <w:ind w:firstLineChars="0" w:firstLine="706"/>
    </w:pPr>
    <w:rPr>
      <w:rFonts w:eastAsia="MS Mincho"/>
      <w:sz w:val="28"/>
      <w:szCs w:val="28"/>
      <w:lang w:val="en-US" w:eastAsia="en-US"/>
    </w:rPr>
  </w:style>
  <w:style w:type="character" w:customStyle="1" w:styleId="Timesnewroman0">
    <w:name w:val="Стандартный Times new roman Знак"/>
    <w:link w:val="Timesnewroman"/>
    <w:locked/>
    <w:rsid w:val="00DF6F8F"/>
    <w:rPr>
      <w:rFonts w:ascii="Times New Roman" w:eastAsia="MS Mincho" w:hAnsi="Times New Roman" w:cs="Times New Roman"/>
      <w:sz w:val="28"/>
      <w:szCs w:val="28"/>
      <w:lang w:val="en-US"/>
    </w:rPr>
  </w:style>
  <w:style w:type="character" w:customStyle="1" w:styleId="1fa">
    <w:name w:val="Основной текст1"/>
    <w:rsid w:val="00DF6F8F"/>
    <w:rPr>
      <w:rFonts w:cs="Calibri"/>
      <w:color w:val="000000"/>
      <w:spacing w:val="0"/>
      <w:w w:val="100"/>
      <w:position w:val="0"/>
      <w:sz w:val="23"/>
      <w:szCs w:val="23"/>
      <w:shd w:val="clear" w:color="auto" w:fill="FFFFFF"/>
      <w:lang w:val="ru-RU"/>
    </w:rPr>
  </w:style>
  <w:style w:type="character" w:customStyle="1" w:styleId="Consolas11pt">
    <w:name w:val="Основной текст + Consolas;11 pt;Курсив"/>
    <w:rsid w:val="00DF6F8F"/>
    <w:rPr>
      <w:rFonts w:ascii="Consolas" w:eastAsia="Consolas" w:hAnsi="Consolas" w:cs="Consolas"/>
      <w:i/>
      <w:iCs/>
      <w:color w:val="000000"/>
      <w:spacing w:val="0"/>
      <w:w w:val="100"/>
      <w:position w:val="0"/>
      <w:sz w:val="22"/>
      <w:szCs w:val="22"/>
      <w:shd w:val="clear" w:color="auto" w:fill="FFFFFF"/>
    </w:rPr>
  </w:style>
  <w:style w:type="paragraph" w:styleId="a">
    <w:name w:val="List Bullet"/>
    <w:basedOn w:val="a0"/>
    <w:rsid w:val="00DF6F8F"/>
    <w:pPr>
      <w:numPr>
        <w:numId w:val="21"/>
      </w:numPr>
      <w:suppressAutoHyphens/>
      <w:spacing w:line="240" w:lineRule="auto"/>
      <w:ind w:firstLineChars="0" w:firstLine="0"/>
      <w:jc w:val="left"/>
    </w:pPr>
    <w:rPr>
      <w:kern w:val="1"/>
      <w:lang w:val="en-US" w:eastAsia="en-US"/>
    </w:rPr>
  </w:style>
  <w:style w:type="character" w:customStyle="1" w:styleId="WW8Num2z3">
    <w:name w:val="WW8Num2z3"/>
    <w:rsid w:val="00DF6F8F"/>
  </w:style>
  <w:style w:type="character" w:customStyle="1" w:styleId="wmi-callto">
    <w:name w:val="wmi-callto"/>
    <w:rsid w:val="00DF6F8F"/>
  </w:style>
  <w:style w:type="paragraph" w:styleId="afff8">
    <w:name w:val="Plain Text"/>
    <w:basedOn w:val="a0"/>
    <w:link w:val="afff9"/>
    <w:rsid w:val="00DF6F8F"/>
    <w:pPr>
      <w:spacing w:line="240" w:lineRule="auto"/>
      <w:ind w:firstLineChars="0" w:firstLine="0"/>
      <w:jc w:val="left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afff9">
    <w:name w:val="Текст Знак"/>
    <w:basedOn w:val="a1"/>
    <w:link w:val="afff8"/>
    <w:rsid w:val="00DF6F8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4">
    <w:name w:val="Font Style14"/>
    <w:rsid w:val="00DF6F8F"/>
    <w:rPr>
      <w:rFonts w:ascii="Times New Roman" w:hAnsi="Times New Roman" w:cs="Times New Roman" w:hint="default"/>
      <w:sz w:val="22"/>
      <w:szCs w:val="22"/>
    </w:rPr>
  </w:style>
  <w:style w:type="paragraph" w:customStyle="1" w:styleId="s3">
    <w:name w:val="s_3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s52">
    <w:name w:val="s_52"/>
    <w:basedOn w:val="a0"/>
    <w:rsid w:val="00DF6F8F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1fb">
    <w:name w:val="Маркированный список1"/>
    <w:basedOn w:val="a0"/>
    <w:rsid w:val="00DF6F8F"/>
    <w:pPr>
      <w:tabs>
        <w:tab w:val="num" w:pos="0"/>
      </w:tabs>
      <w:suppressAutoHyphens/>
      <w:spacing w:line="240" w:lineRule="auto"/>
      <w:ind w:left="454" w:firstLineChars="0" w:hanging="454"/>
      <w:jc w:val="left"/>
    </w:pPr>
    <w:rPr>
      <w:kern w:val="1"/>
      <w:lang w:val="en-US" w:eastAsia="en-US" w:bidi="en-US"/>
    </w:rPr>
  </w:style>
  <w:style w:type="paragraph" w:customStyle="1" w:styleId="2b">
    <w:name w:val="Основной текст2"/>
    <w:basedOn w:val="a0"/>
    <w:rsid w:val="00DF6F8F"/>
    <w:pPr>
      <w:widowControl w:val="0"/>
      <w:shd w:val="clear" w:color="auto" w:fill="FFFFFF"/>
      <w:spacing w:line="326" w:lineRule="exact"/>
      <w:ind w:firstLineChars="0" w:firstLine="0"/>
      <w:jc w:val="center"/>
    </w:pPr>
    <w:rPr>
      <w:rFonts w:ascii="Calibri" w:eastAsia="Calibri" w:hAnsi="Calibri" w:cs="Calibri"/>
      <w:sz w:val="23"/>
      <w:szCs w:val="23"/>
      <w:lang w:eastAsia="ru-RU"/>
    </w:rPr>
  </w:style>
  <w:style w:type="character" w:customStyle="1" w:styleId="9pt">
    <w:name w:val="Основной текст + 9 pt"/>
    <w:rsid w:val="00DF6F8F"/>
    <w:rPr>
      <w:rFonts w:ascii="Calibri" w:eastAsia="Calibri" w:hAnsi="Calibri" w:cs="Calibr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shd w:val="clear" w:color="auto" w:fill="FFFFFF"/>
      <w:lang w:val="ru-RU"/>
    </w:rPr>
  </w:style>
  <w:style w:type="character" w:customStyle="1" w:styleId="appyear">
    <w:name w:val="appyear"/>
    <w:rsid w:val="00DF6F8F"/>
  </w:style>
  <w:style w:type="character" w:customStyle="1" w:styleId="flex">
    <w:name w:val="flex"/>
    <w:rsid w:val="00DF6F8F"/>
  </w:style>
  <w:style w:type="character" w:customStyle="1" w:styleId="appyearstyle-scopefamily-viewer">
    <w:name w:val="appyear style-scope family-viewer"/>
    <w:rsid w:val="00DF6F8F"/>
    <w:rPr>
      <w:rFonts w:cs="Times New Roman"/>
    </w:rPr>
  </w:style>
  <w:style w:type="character" w:customStyle="1" w:styleId="flexappnostyle-scopefamily-viewer">
    <w:name w:val="flex appno style-scope family-viewer"/>
    <w:rsid w:val="00DF6F8F"/>
    <w:rPr>
      <w:rFonts w:cs="Times New Roman"/>
    </w:rPr>
  </w:style>
  <w:style w:type="character" w:customStyle="1" w:styleId="i1">
    <w:name w:val="i1"/>
    <w:rsid w:val="00DF6F8F"/>
    <w:rPr>
      <w:b/>
      <w:bCs/>
      <w:i/>
      <w:iCs/>
      <w:sz w:val="21"/>
      <w:szCs w:val="21"/>
    </w:rPr>
  </w:style>
  <w:style w:type="paragraph" w:customStyle="1" w:styleId="afffa">
    <w:name w:val="Комментарий"/>
    <w:basedOn w:val="a0"/>
    <w:next w:val="a0"/>
    <w:rsid w:val="00DF6F8F"/>
    <w:pPr>
      <w:widowControl w:val="0"/>
      <w:autoSpaceDE w:val="0"/>
      <w:autoSpaceDN w:val="0"/>
      <w:adjustRightInd w:val="0"/>
      <w:spacing w:before="75" w:line="240" w:lineRule="auto"/>
      <w:ind w:left="170" w:firstLineChars="0" w:firstLine="0"/>
    </w:pPr>
    <w:rPr>
      <w:rFonts w:ascii="Times New Roman CYR" w:hAnsi="Times New Roman CYR" w:cs="Times New Roman CYR"/>
      <w:color w:val="353842"/>
      <w:lang w:eastAsia="ru-RU"/>
    </w:rPr>
  </w:style>
  <w:style w:type="character" w:customStyle="1" w:styleId="115">
    <w:name w:val="Заголовок 1 Знак1"/>
    <w:rsid w:val="00DF6F8F"/>
    <w:rPr>
      <w:rFonts w:ascii="Calibri Light" w:eastAsia="Times New Roman" w:hAnsi="Calibri Light" w:cs="Times New Roman"/>
      <w:b/>
      <w:bCs/>
      <w:color w:val="2E74B5"/>
      <w:sz w:val="28"/>
      <w:szCs w:val="28"/>
    </w:rPr>
  </w:style>
  <w:style w:type="table" w:customStyle="1" w:styleId="710">
    <w:name w:val="Сетка таблицы71"/>
    <w:basedOn w:val="a2"/>
    <w:next w:val="af1"/>
    <w:uiPriority w:val="59"/>
    <w:rsid w:val="00DF6F8F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5">
    <w:name w:val="toc 4"/>
    <w:basedOn w:val="a0"/>
    <w:next w:val="a0"/>
    <w:autoRedefine/>
    <w:uiPriority w:val="39"/>
    <w:unhideWhenUsed/>
    <w:rsid w:val="00DF6F8F"/>
    <w:pPr>
      <w:spacing w:after="100" w:line="259" w:lineRule="auto"/>
      <w:ind w:left="660" w:firstLineChars="0" w:firstLine="0"/>
      <w:jc w:val="left"/>
    </w:pPr>
    <w:rPr>
      <w:rFonts w:ascii="Calibri" w:hAnsi="Calibri"/>
      <w:sz w:val="22"/>
      <w:szCs w:val="22"/>
      <w:lang w:eastAsia="ru-RU"/>
    </w:rPr>
  </w:style>
  <w:style w:type="paragraph" w:styleId="55">
    <w:name w:val="toc 5"/>
    <w:basedOn w:val="a0"/>
    <w:next w:val="a0"/>
    <w:autoRedefine/>
    <w:uiPriority w:val="39"/>
    <w:unhideWhenUsed/>
    <w:rsid w:val="00DF6F8F"/>
    <w:pPr>
      <w:spacing w:after="100" w:line="259" w:lineRule="auto"/>
      <w:ind w:left="880" w:firstLineChars="0" w:firstLine="0"/>
      <w:jc w:val="left"/>
    </w:pPr>
    <w:rPr>
      <w:rFonts w:ascii="Calibri" w:hAnsi="Calibri"/>
      <w:sz w:val="22"/>
      <w:szCs w:val="22"/>
      <w:lang w:eastAsia="ru-RU"/>
    </w:rPr>
  </w:style>
  <w:style w:type="paragraph" w:styleId="65">
    <w:name w:val="toc 6"/>
    <w:basedOn w:val="a0"/>
    <w:next w:val="a0"/>
    <w:autoRedefine/>
    <w:uiPriority w:val="39"/>
    <w:unhideWhenUsed/>
    <w:rsid w:val="00DF6F8F"/>
    <w:pPr>
      <w:spacing w:after="100" w:line="259" w:lineRule="auto"/>
      <w:ind w:left="1100" w:firstLineChars="0" w:firstLine="0"/>
      <w:jc w:val="left"/>
    </w:pPr>
    <w:rPr>
      <w:rFonts w:ascii="Calibri" w:hAnsi="Calibri"/>
      <w:sz w:val="22"/>
      <w:szCs w:val="22"/>
      <w:lang w:eastAsia="ru-RU"/>
    </w:rPr>
  </w:style>
  <w:style w:type="paragraph" w:styleId="73">
    <w:name w:val="toc 7"/>
    <w:basedOn w:val="a0"/>
    <w:next w:val="a0"/>
    <w:autoRedefine/>
    <w:uiPriority w:val="39"/>
    <w:unhideWhenUsed/>
    <w:rsid w:val="00DF6F8F"/>
    <w:pPr>
      <w:spacing w:after="100" w:line="259" w:lineRule="auto"/>
      <w:ind w:left="1320" w:firstLineChars="0" w:firstLine="0"/>
      <w:jc w:val="left"/>
    </w:pPr>
    <w:rPr>
      <w:rFonts w:ascii="Calibri" w:hAnsi="Calibri"/>
      <w:sz w:val="22"/>
      <w:szCs w:val="22"/>
      <w:lang w:eastAsia="ru-RU"/>
    </w:rPr>
  </w:style>
  <w:style w:type="paragraph" w:styleId="84">
    <w:name w:val="toc 8"/>
    <w:basedOn w:val="a0"/>
    <w:next w:val="a0"/>
    <w:autoRedefine/>
    <w:uiPriority w:val="39"/>
    <w:unhideWhenUsed/>
    <w:rsid w:val="00DF6F8F"/>
    <w:pPr>
      <w:spacing w:after="100" w:line="259" w:lineRule="auto"/>
      <w:ind w:left="1540" w:firstLineChars="0" w:firstLine="0"/>
      <w:jc w:val="left"/>
    </w:pPr>
    <w:rPr>
      <w:rFonts w:ascii="Calibri" w:hAnsi="Calibri"/>
      <w:sz w:val="22"/>
      <w:szCs w:val="22"/>
      <w:lang w:eastAsia="ru-RU"/>
    </w:rPr>
  </w:style>
  <w:style w:type="paragraph" w:styleId="94">
    <w:name w:val="toc 9"/>
    <w:basedOn w:val="a0"/>
    <w:next w:val="a0"/>
    <w:autoRedefine/>
    <w:uiPriority w:val="39"/>
    <w:unhideWhenUsed/>
    <w:rsid w:val="00DF6F8F"/>
    <w:pPr>
      <w:spacing w:after="100" w:line="259" w:lineRule="auto"/>
      <w:ind w:left="1760" w:firstLineChars="0" w:firstLine="0"/>
      <w:jc w:val="left"/>
    </w:pPr>
    <w:rPr>
      <w:rFonts w:ascii="Calibri" w:hAnsi="Calibri"/>
      <w:sz w:val="22"/>
      <w:szCs w:val="22"/>
      <w:lang w:eastAsia="ru-RU"/>
    </w:rPr>
  </w:style>
  <w:style w:type="paragraph" w:customStyle="1" w:styleId="patent-author">
    <w:name w:val="patent-author"/>
    <w:basedOn w:val="a0"/>
    <w:rsid w:val="003D2E14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character" w:customStyle="1" w:styleId="text-regular">
    <w:name w:val="text-regular"/>
    <w:basedOn w:val="a1"/>
    <w:rsid w:val="003D2E14"/>
  </w:style>
  <w:style w:type="paragraph" w:customStyle="1" w:styleId="mpk-title">
    <w:name w:val="mpk-title"/>
    <w:basedOn w:val="a0"/>
    <w:rsid w:val="003D2E14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paragraph" w:customStyle="1" w:styleId="mpk-class">
    <w:name w:val="mpk-class"/>
    <w:basedOn w:val="a0"/>
    <w:rsid w:val="003D2E14"/>
    <w:pPr>
      <w:spacing w:before="100" w:beforeAutospacing="1" w:after="100" w:afterAutospacing="1" w:line="240" w:lineRule="auto"/>
      <w:ind w:firstLineChars="0" w:firstLine="0"/>
      <w:jc w:val="left"/>
    </w:pPr>
    <w:rPr>
      <w:lang w:eastAsia="ru-RU"/>
    </w:rPr>
  </w:style>
  <w:style w:type="character" w:customStyle="1" w:styleId="markedcontent">
    <w:name w:val="markedcontent"/>
    <w:basedOn w:val="a1"/>
    <w:rsid w:val="00C235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yandex.ru/patents/doc/RU2006115034A_20071127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Fips.ru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yandex.ru/patents/doc/RU2016137503A_20180323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jp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yandex.ru/patents/doc/RU2007103943A_2008081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SIST02.XSL" StyleName="SIST02" Version="2003"/>
</file>

<file path=customXml/itemProps1.xml><?xml version="1.0" encoding="utf-8"?>
<ds:datastoreItem xmlns:ds="http://schemas.openxmlformats.org/officeDocument/2006/customXml" ds:itemID="{E85239F2-FB42-4055-A3A4-9286400FC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5514</Words>
  <Characters>31436</Characters>
  <Application>Microsoft Office Word</Application>
  <DocSecurity>0</DocSecurity>
  <Lines>261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8-D</dc:creator>
  <cp:keywords/>
  <dc:description/>
  <cp:lastModifiedBy>8-D</cp:lastModifiedBy>
  <cp:revision>3</cp:revision>
  <cp:lastPrinted>2025-03-12T12:34:00Z</cp:lastPrinted>
  <dcterms:created xsi:type="dcterms:W3CDTF">2025-03-24T11:36:00Z</dcterms:created>
  <dcterms:modified xsi:type="dcterms:W3CDTF">2025-03-24T11:36:00Z</dcterms:modified>
</cp:coreProperties>
</file>