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B4DFF">
        <w:t>XML</w:t>
      </w:r>
      <w:r w:rsidR="00AD2ABE">
        <w:t xml:space="preserve"> Processing</w:t>
      </w:r>
    </w:p>
    <w:p w:rsidR="0043529F" w:rsidRDefault="0043529F" w:rsidP="0043529F">
      <w:pPr>
        <w:rPr>
          <w:rStyle w:val="Hyperlink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F91907">
          <w:rPr>
            <w:rStyle w:val="Hyperlink"/>
            <w:noProof/>
          </w:rPr>
          <w:t>“Databases Frameworks” course @ SoftUni</w:t>
        </w:r>
      </w:hyperlink>
      <w:r w:rsidR="00F91907">
        <w:rPr>
          <w:noProof/>
        </w:rPr>
        <w:t>.</w:t>
      </w:r>
    </w:p>
    <w:p w:rsidR="007065AC" w:rsidRDefault="00CA24F4" w:rsidP="00CA24F4">
      <w:pPr>
        <w:pStyle w:val="Heading1"/>
        <w:rPr>
          <w:rStyle w:val="Hyperlink"/>
          <w:color w:val="642D08"/>
          <w:u w:val="none"/>
        </w:rPr>
      </w:pPr>
      <w:r w:rsidRPr="00CA24F4">
        <w:rPr>
          <w:rStyle w:val="Hyperlink"/>
          <w:color w:val="642D08"/>
          <w:u w:val="none"/>
        </w:rPr>
        <w:t>Product Shop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9" w:history="1">
        <w:r w:rsidRPr="00CA24F4">
          <w:rPr>
            <w:rStyle w:val="Hyperlink"/>
          </w:rPr>
          <w:t xml:space="preserve">previous exercise for JSON </w:t>
        </w:r>
        <w:bookmarkStart w:id="0" w:name="_GoBack"/>
        <w:bookmarkEnd w:id="0"/>
        <w:r w:rsidRPr="00CA24F4">
          <w:rPr>
            <w:rStyle w:val="Hyperlink"/>
          </w:rPr>
          <w:t>p</w:t>
        </w:r>
        <w:r w:rsidRPr="00CA24F4">
          <w:rPr>
            <w:rStyle w:val="Hyperlink"/>
          </w:rPr>
          <w:t>rocessing</w:t>
        </w:r>
      </w:hyperlink>
      <w:r>
        <w:t xml:space="preserve">. </w:t>
      </w:r>
    </w:p>
    <w:p w:rsidR="00CA24F4" w:rsidRPr="00C209DB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noProof/>
        </w:rPr>
      </w:pPr>
      <w:r>
        <w:rPr>
          <w:noProof/>
        </w:rPr>
        <w:t xml:space="preserve">Seed the </w:t>
      </w:r>
      <w:r w:rsidRPr="00C209DB">
        <w:rPr>
          <w:noProof/>
        </w:rPr>
        <w:t>Database</w:t>
      </w:r>
    </w:p>
    <w:p w:rsidR="00CA24F4" w:rsidRDefault="00CA24F4" w:rsidP="00CA24F4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2C32DD"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 w:rsidR="002C32DD">
        <w:rPr>
          <w:b/>
          <w:noProof/>
        </w:rPr>
        <w:t>xml</w:t>
      </w:r>
      <w:r>
        <w:rPr>
          <w:noProof/>
        </w:rPr>
        <w:t>,</w:t>
      </w:r>
      <w:r w:rsidR="002C32DD">
        <w:rPr>
          <w:b/>
          <w:noProof/>
        </w:rPr>
        <w:t xml:space="preserve"> categories.xml</w:t>
      </w:r>
      <w:r>
        <w:rPr>
          <w:noProof/>
        </w:rPr>
        <w:t>).</w:t>
      </w:r>
    </w:p>
    <w:p w:rsidR="00CA24F4" w:rsidRDefault="00CA24F4" w:rsidP="00CA24F4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CA24F4" w:rsidRDefault="00CA24F4" w:rsidP="00CA24F4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CA24F4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CA24F4" w:rsidRDefault="00CA24F4" w:rsidP="00CA24F4">
      <w:r>
        <w:t xml:space="preserve">Get all products in a specified </w:t>
      </w:r>
      <w:r>
        <w:rPr>
          <w:b/>
        </w:rPr>
        <w:t>price range</w:t>
      </w:r>
      <w:r>
        <w:t xml:space="preserve"> (e.g. 500 to 1000) which have </w:t>
      </w:r>
      <w:r>
        <w:rPr>
          <w:b/>
        </w:rPr>
        <w:t>no 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 xml:space="preserve">. Export the result to </w:t>
      </w:r>
      <w:r w:rsidR="001F6610">
        <w:t>XML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2C8" w:rsidRDefault="004262C8" w:rsidP="004262C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 w:rsidRPr="007C6D3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4262C8" w:rsidRPr="007C6D31" w:rsidRDefault="004262C8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9161BC" w:rsidRDefault="004262C8" w:rsidP="004262C8">
            <w:pPr>
              <w:spacing w:after="6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CA24F4" w:rsidRDefault="00CA24F4" w:rsidP="00CA24F4"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31" w:rsidRDefault="007C6D31" w:rsidP="007C6D3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="00601A6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Pr="007C6D31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C6D31" w:rsidRDefault="007C6D31" w:rsidP="007C6D31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lastRenderedPageBreak/>
        <w:t>Query 3 - Categories By Products Count</w:t>
      </w:r>
    </w:p>
    <w:p w:rsidR="00CA24F4" w:rsidRDefault="00CA24F4" w:rsidP="00CA24F4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59C" w:rsidRDefault="00E7159C" w:rsidP="00E7159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7C6D31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B87D81" w:rsidRDefault="00CA24F4" w:rsidP="00CA24F4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CA24F4" w:rsidRPr="00B87D81" w:rsidRDefault="00CA24F4" w:rsidP="00CA24F4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CA24F4" w:rsidRPr="00B87D81" w:rsidRDefault="00CA24F4" w:rsidP="00215FE4">
      <w:pPr>
        <w:spacing w:after="360"/>
      </w:pPr>
      <w:r w:rsidRPr="00B87D81">
        <w:t xml:space="preserve">Export the results to </w:t>
      </w:r>
      <w:r w:rsidR="003A2431"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A24F4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Pr="0007019E" w:rsidRDefault="007C49DA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CA24F4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BC" w:rsidRDefault="0051473B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="009161B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CA24F4" w:rsidRPr="009161BC" w:rsidRDefault="009161BC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1"/>
      </w:pPr>
      <w:r>
        <w:lastRenderedPageBreak/>
        <w:t>Car Dealer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10" w:history="1">
        <w:r w:rsidRPr="00CA24F4">
          <w:rPr>
            <w:rStyle w:val="Hyperlink"/>
          </w:rPr>
          <w:t>previous exercise for JSON processing</w:t>
        </w:r>
      </w:hyperlink>
      <w:r>
        <w:t xml:space="preserve">. 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Import Data</w:t>
      </w:r>
    </w:p>
    <w:p w:rsidR="00CA24F4" w:rsidRDefault="00CA24F4" w:rsidP="00CA24F4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946BBF">
        <w:rPr>
          <w:b/>
          <w:noProof/>
        </w:rPr>
        <w:t>suppliers.xml, parts.xml, cars.xml, customers.xml</w:t>
      </w:r>
      <w:r>
        <w:rPr>
          <w:noProof/>
        </w:rPr>
        <w:t>)</w:t>
      </w:r>
    </w:p>
    <w:p w:rsidR="00CA24F4" w:rsidRDefault="00CA24F4" w:rsidP="00CA24F4">
      <w:pPr>
        <w:rPr>
          <w:noProof/>
        </w:rPr>
      </w:pPr>
      <w:r>
        <w:rPr>
          <w:noProof/>
        </w:rPr>
        <w:t xml:space="preserve">First import </w:t>
      </w:r>
      <w:r w:rsidRPr="006B5A00">
        <w:rPr>
          <w:b/>
          <w:noProof/>
        </w:rPr>
        <w:t>suppliers</w:t>
      </w:r>
      <w:r>
        <w:rPr>
          <w:noProof/>
        </w:rPr>
        <w:t xml:space="preserve">. When importing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already imported suppliers. Then, when importing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 xml:space="preserve">. Finally, import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 xml:space="preserve">random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43529F">
        <w:t>.</w:t>
      </w:r>
    </w:p>
    <w:p w:rsidR="00CA24F4" w:rsidRDefault="00CA24F4" w:rsidP="00CA24F4">
      <w:pPr>
        <w:pStyle w:val="Heading4"/>
      </w:pPr>
      <w:r>
        <w:t>Query 1 – Ordered Customers</w:t>
      </w:r>
    </w:p>
    <w:p w:rsidR="00CA24F4" w:rsidRDefault="00CA24F4" w:rsidP="00CA24F4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Pr="0094616B">
        <w:rPr>
          <w:b/>
        </w:rPr>
        <w:t>birth date ascending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Pr="0094616B">
        <w:rPr>
          <w:b/>
        </w:rPr>
        <w:t xml:space="preserve">Export </w:t>
      </w:r>
      <w:r>
        <w:t xml:space="preserve">the list of customers </w:t>
      </w:r>
      <w:r w:rsidRPr="0094616B">
        <w:rPr>
          <w:b/>
        </w:rPr>
        <w:t xml:space="preserve">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A24F4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ordered-customers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6D2EB2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1CA" w:rsidRDefault="004251CA" w:rsidP="004251C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4607F1" w:rsidRPr="004607F1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7C6D31" w:rsidRDefault="004607F1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  <w:r w:rsidR="004251C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2 – Cars from make Toyota</w:t>
      </w:r>
    </w:p>
    <w:p w:rsidR="00CA24F4" w:rsidRDefault="00CA24F4" w:rsidP="00CA24F4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Pr="006C49F7">
        <w:rPr>
          <w:b/>
        </w:rPr>
        <w:t>Toyota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toyota-cars.xml</w:t>
            </w:r>
          </w:p>
        </w:tc>
      </w:tr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51" w:rsidRDefault="002E3151" w:rsidP="002E315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Pr="007C6D3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lastRenderedPageBreak/>
        <w:t>Query 3 – Local Suppliers</w:t>
      </w:r>
    </w:p>
    <w:p w:rsidR="00CA24F4" w:rsidRPr="00D217EB" w:rsidRDefault="00CA24F4" w:rsidP="00CA24F4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 xml:space="preserve">to </w:t>
      </w:r>
      <w:r w:rsidR="00B61DF1" w:rsidRP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0A3" w:rsidRDefault="003A20A3" w:rsidP="003A20A3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Pr="007C6D31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3A20A3" w:rsidRPr="00D217EB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4 – Cars with Their List of Parts</w:t>
      </w:r>
    </w:p>
    <w:p w:rsidR="00CA24F4" w:rsidRDefault="00CA24F4" w:rsidP="00CA24F4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="004F2F17"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A24F4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4F2F17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6D2EB2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Pr="007C6D31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5 – Total Sales by Customer</w:t>
      </w:r>
    </w:p>
    <w:p w:rsidR="00CA24F4" w:rsidRPr="00D217EB" w:rsidRDefault="00CA24F4" w:rsidP="00CA24F4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>
        <w:t xml:space="preserve"> then by </w:t>
      </w:r>
      <w:r w:rsidRPr="00FE344C">
        <w:rPr>
          <w:b/>
        </w:rPr>
        <w:t>total bought cars</w:t>
      </w:r>
      <w:r>
        <w:t xml:space="preserve"> 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 w:rsidR="00AB2E25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518" w:rsidRDefault="001B0518" w:rsidP="001B05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Pr="007C6D31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1B0518" w:rsidRPr="00775E78" w:rsidRDefault="001B0518" w:rsidP="001B051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6 – Sales with Applied Discount</w:t>
      </w:r>
    </w:p>
    <w:p w:rsidR="00CA24F4" w:rsidRDefault="00CA24F4" w:rsidP="00CA24F4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 w:rsidR="000578B2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</w:t>
            </w:r>
            <w:r w:rsidR="00022CFC">
              <w:rPr>
                <w:b/>
                <w:noProof/>
              </w:rPr>
              <w:t>.xml</w:t>
            </w:r>
          </w:p>
        </w:tc>
      </w:tr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E41" w:rsidRDefault="00A54E41" w:rsidP="00A54E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Pr="00A54E41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A54E41" w:rsidRPr="007C6D3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CA24F4" w:rsidRDefault="00CA24F4" w:rsidP="00D7308C"/>
    <w:sectPr w:rsidR="00CA24F4" w:rsidRPr="00CA24F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46D" w:rsidRDefault="00D5546D" w:rsidP="008068A2">
      <w:pPr>
        <w:spacing w:after="0" w:line="240" w:lineRule="auto"/>
      </w:pPr>
      <w:r>
        <w:separator/>
      </w:r>
    </w:p>
  </w:endnote>
  <w:endnote w:type="continuationSeparator" w:id="0">
    <w:p w:rsidR="00D5546D" w:rsidRDefault="00D554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59C" w:rsidRPr="00AC77AD" w:rsidRDefault="00E7159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59C" w:rsidRDefault="00E7159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7159C" w:rsidRDefault="00E7159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59C" w:rsidRPr="008C2B83" w:rsidRDefault="00E7159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9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94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7159C" w:rsidRPr="008C2B83" w:rsidRDefault="00E7159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19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194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59C" w:rsidRDefault="00E7159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7159C" w:rsidRDefault="00E7159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7159C" w:rsidRDefault="00E7159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159C" w:rsidRDefault="00E7159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15622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59C" w:rsidRDefault="00E7159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7159C" w:rsidRDefault="00E7159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7159C" w:rsidRDefault="00E7159C">
    <w:pPr>
      <w:pStyle w:val="Footer"/>
    </w:pPr>
  </w:p>
  <w:p w:rsidR="00E7159C" w:rsidRPr="00AC77AD" w:rsidRDefault="00E7159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46D" w:rsidRDefault="00D5546D" w:rsidP="008068A2">
      <w:pPr>
        <w:spacing w:after="0" w:line="240" w:lineRule="auto"/>
      </w:pPr>
      <w:r>
        <w:separator/>
      </w:r>
    </w:p>
  </w:footnote>
  <w:footnote w:type="continuationSeparator" w:id="0">
    <w:p w:rsidR="00D5546D" w:rsidRDefault="00D554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59C" w:rsidRDefault="00E71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07E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627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A3D05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610"/>
    <w:rsid w:val="001F7E43"/>
    <w:rsid w:val="00202683"/>
    <w:rsid w:val="002053DC"/>
    <w:rsid w:val="002071BF"/>
    <w:rsid w:val="00207983"/>
    <w:rsid w:val="0021092D"/>
    <w:rsid w:val="00215FCE"/>
    <w:rsid w:val="00215FE4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C32DD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20A3"/>
    <w:rsid w:val="003A2431"/>
    <w:rsid w:val="003A5602"/>
    <w:rsid w:val="003B21F5"/>
    <w:rsid w:val="003B2C19"/>
    <w:rsid w:val="003B444A"/>
    <w:rsid w:val="003B6A53"/>
    <w:rsid w:val="003B7ECB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79E3"/>
    <w:rsid w:val="004251CA"/>
    <w:rsid w:val="004262C8"/>
    <w:rsid w:val="00427F8E"/>
    <w:rsid w:val="004311CA"/>
    <w:rsid w:val="0043529F"/>
    <w:rsid w:val="004404C1"/>
    <w:rsid w:val="00444E72"/>
    <w:rsid w:val="0044712F"/>
    <w:rsid w:val="0045453A"/>
    <w:rsid w:val="00455C32"/>
    <w:rsid w:val="004607F1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326C"/>
    <w:rsid w:val="00494962"/>
    <w:rsid w:val="00495DF0"/>
    <w:rsid w:val="004960A0"/>
    <w:rsid w:val="004A13E1"/>
    <w:rsid w:val="004A32B6"/>
    <w:rsid w:val="004A5439"/>
    <w:rsid w:val="004A7E77"/>
    <w:rsid w:val="004B177D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9AF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4217"/>
    <w:rsid w:val="006B5758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056C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2C36"/>
    <w:rsid w:val="008535C3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0D2B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7B1D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E41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891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24F4"/>
    <w:rsid w:val="00CA5E1C"/>
    <w:rsid w:val="00CB08C2"/>
    <w:rsid w:val="00CB1417"/>
    <w:rsid w:val="00CD06A1"/>
    <w:rsid w:val="00CD2AF4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546D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160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1941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235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07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4A44"/>
    <w:rsid w:val="00FC5461"/>
    <w:rsid w:val="00FC5A7C"/>
    <w:rsid w:val="00FD60FA"/>
    <w:rsid w:val="00FD674F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5/databases-frameworks-hibernate-and-spring-data-june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DB-Fundamentals/DB-Advanced-EntityFramework/Oct-2016/08.%20DB-Advanced-EntityFramework-JSON-Processing/08.%20DB-Advanced-EntityFramework-JSON-Processing-Exercis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Advanced-Hibernate/June-2017/11.%20DB-Advanced-JSON-Processing/11.%20DB-Advanced-JSON-Processing-Exercises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5568D-EEEA-41B4-82FB-0C13A4BD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6349</TotalTime>
  <Pages>5</Pages>
  <Words>1392</Words>
  <Characters>7939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XML Processing</vt:lpstr>
      <vt:lpstr>JavaScript Basics - Homework</vt:lpstr>
    </vt:vector>
  </TitlesOfParts>
  <Company>Software University Foundation - http://softuni.org</Company>
  <LinksUpToDate>false</LinksUpToDate>
  <CharactersWithSpaces>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Nerd_lady</cp:lastModifiedBy>
  <cp:revision>545</cp:revision>
  <cp:lastPrinted>2014-02-12T16:33:00Z</cp:lastPrinted>
  <dcterms:created xsi:type="dcterms:W3CDTF">2013-11-06T12:04:00Z</dcterms:created>
  <dcterms:modified xsi:type="dcterms:W3CDTF">2017-08-03T09:54:00Z</dcterms:modified>
  <cp:category>programming, education, software engineering, software development</cp:category>
</cp:coreProperties>
</file>