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086E" w:rsidRPr="00AB6C73" w:rsidRDefault="006A086E" w:rsidP="006A086E">
      <w:pPr>
        <w:pStyle w:val="Heading1"/>
        <w:jc w:val="center"/>
        <w:rPr>
          <w:sz w:val="52"/>
        </w:rPr>
      </w:pPr>
      <w:bookmarkStart w:id="0" w:name="_GoBack"/>
      <w:bookmarkEnd w:id="0"/>
      <w:r>
        <w:rPr>
          <w:sz w:val="52"/>
        </w:rPr>
        <w:t>Lab: Stream API</w:t>
      </w:r>
    </w:p>
    <w:p w:rsidR="006A086E" w:rsidRDefault="006A086E" w:rsidP="006A086E">
      <w:r>
        <w:t xml:space="preserve">This document defines the lab overview for the </w:t>
      </w:r>
      <w:hyperlink r:id="rId8">
        <w:r>
          <w:rPr>
            <w:rStyle w:val="InternetLink"/>
          </w:rPr>
          <w:t>"Java Advanced" course @ Software University</w:t>
        </w:r>
      </w:hyperlink>
      <w:r>
        <w:t xml:space="preserve">. Please submit your solutions (source code) of all below described problems at the end of the course at </w:t>
      </w:r>
      <w:hyperlink r:id="rId9" w:history="1">
        <w:r>
          <w:rPr>
            <w:rStyle w:val="Hyperlink"/>
          </w:rPr>
          <w:t>softuni.bg</w:t>
        </w:r>
      </w:hyperlink>
      <w:r>
        <w:t>.</w:t>
      </w:r>
    </w:p>
    <w:p w:rsidR="006A086E" w:rsidRDefault="006A086E" w:rsidP="006A086E">
      <w:pPr>
        <w:pStyle w:val="Heading1"/>
      </w:pPr>
      <w:r>
        <w:t>Introduction</w:t>
      </w:r>
    </w:p>
    <w:p w:rsidR="004A6E15" w:rsidRPr="004A6E15" w:rsidRDefault="004A6E15" w:rsidP="004A6E15">
      <w:r>
        <w:t xml:space="preserve">In the current piece we are going to jump from one place to another in our code and see if we can do some of the things with less code. This is our goal, because that can improve the readability of the project and that’s something you are obliged to do. </w:t>
      </w:r>
    </w:p>
    <w:p w:rsidR="004A6E15" w:rsidRDefault="004A6E15" w:rsidP="00AE16E9">
      <w:pPr>
        <w:pStyle w:val="Heading2"/>
        <w:numPr>
          <w:ilvl w:val="0"/>
          <w:numId w:val="14"/>
        </w:numPr>
        <w:tabs>
          <w:tab w:val="left" w:pos="1843"/>
        </w:tabs>
        <w:spacing w:before="120" w:after="80"/>
        <w:ind w:left="0" w:firstLine="0"/>
        <w:jc w:val="both"/>
      </w:pPr>
      <w:r>
        <w:t>Using Stream API Aggregate Operations</w:t>
      </w:r>
    </w:p>
    <w:p w:rsidR="00351875" w:rsidRDefault="004A6E15" w:rsidP="004A6E15">
      <w:r>
        <w:t xml:space="preserve">What you can do now is </w:t>
      </w:r>
      <w:r w:rsidR="00351875">
        <w:t xml:space="preserve">head to the RepositoryFilters class and delete the getStudentAverageGrade() </w:t>
      </w:r>
      <w:r>
        <w:t xml:space="preserve">method so that we can replace it with the one that comes from the </w:t>
      </w:r>
      <w:r w:rsidR="00351875">
        <w:t>Stream Api</w:t>
      </w:r>
      <w:r>
        <w:t xml:space="preserve">. </w:t>
      </w:r>
      <w:r w:rsidR="00351875">
        <w:t>Next look i</w:t>
      </w:r>
      <w:r>
        <w:t xml:space="preserve">n the </w:t>
      </w:r>
      <w:r w:rsidR="00351875">
        <w:t>printFilteredStudents()</w:t>
      </w:r>
      <w:r>
        <w:t xml:space="preserve"> </w:t>
      </w:r>
      <w:r w:rsidR="00351875">
        <w:t xml:space="preserve">and find average mark variable: </w:t>
      </w:r>
    </w:p>
    <w:p w:rsidR="00351875" w:rsidRDefault="00351875" w:rsidP="004A6E15">
      <w:r>
        <w:rPr>
          <w:noProof/>
          <w:lang w:val="en-GB" w:eastAsia="en-GB"/>
        </w:rPr>
        <w:drawing>
          <wp:inline distT="0" distB="0" distL="0" distR="0">
            <wp:extent cx="6621145" cy="363855"/>
            <wp:effectExtent l="0" t="0" r="8255"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21145" cy="363855"/>
                    </a:xfrm>
                    <a:prstGeom prst="rect">
                      <a:avLst/>
                    </a:prstGeom>
                    <a:noFill/>
                    <a:ln>
                      <a:noFill/>
                    </a:ln>
                  </pic:spPr>
                </pic:pic>
              </a:graphicData>
            </a:graphic>
          </wp:inline>
        </w:drawing>
      </w:r>
    </w:p>
    <w:p w:rsidR="00351875" w:rsidRDefault="00351875" w:rsidP="004A6E15">
      <w:r>
        <w:t>W</w:t>
      </w:r>
      <w:r w:rsidR="004A6E15">
        <w:t>e</w:t>
      </w:r>
      <w:r>
        <w:t xml:space="preserve"> can now just use the built in methods to get the average of a collection and then calculate the rest. You should already know that to start a streamin</w:t>
      </w:r>
      <w:r w:rsidR="00955623">
        <w:t xml:space="preserve">g pipeline you need to use the </w:t>
      </w:r>
      <w:r>
        <w:t xml:space="preserve">stream() method on a collection. We can use the studnetsMarks ArrayList: </w:t>
      </w:r>
    </w:p>
    <w:p w:rsidR="00351875" w:rsidRDefault="00351875" w:rsidP="004A6E15">
      <w:r>
        <w:t xml:space="preserve"> </w:t>
      </w:r>
      <w:r w:rsidR="00EC0CA9">
        <w:rPr>
          <w:noProof/>
          <w:lang w:val="en-GB" w:eastAsia="en-GB"/>
        </w:rPr>
        <w:drawing>
          <wp:inline distT="0" distB="0" distL="0" distR="0">
            <wp:extent cx="4785360" cy="457200"/>
            <wp:effectExtent l="0" t="0" r="0" b="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85360" cy="457200"/>
                    </a:xfrm>
                    <a:prstGeom prst="rect">
                      <a:avLst/>
                    </a:prstGeom>
                    <a:noFill/>
                    <a:ln>
                      <a:noFill/>
                    </a:ln>
                  </pic:spPr>
                </pic:pic>
              </a:graphicData>
            </a:graphic>
          </wp:inline>
        </w:drawing>
      </w:r>
    </w:p>
    <w:p w:rsidR="00351875" w:rsidRDefault="00351875" w:rsidP="004A6E15">
      <w:r>
        <w:t xml:space="preserve">Next, if we want to use the average() operation we must map all </w:t>
      </w:r>
      <w:r w:rsidR="00515C0C">
        <w:t>values in the stream to integers, so we can use the .mapToInt() operatins and .average() right after that:</w:t>
      </w:r>
    </w:p>
    <w:p w:rsidR="00515C0C" w:rsidRDefault="00EC0CA9" w:rsidP="004A6E15">
      <w:r>
        <w:rPr>
          <w:noProof/>
          <w:lang w:val="en-GB" w:eastAsia="en-GB"/>
        </w:rPr>
        <w:drawing>
          <wp:inline distT="0" distB="0" distL="0" distR="0">
            <wp:extent cx="4884420" cy="845820"/>
            <wp:effectExtent l="0" t="0" r="0"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rotWithShape="1">
                    <a:blip r:embed="rId12">
                      <a:extLst>
                        <a:ext uri="{28A0092B-C50C-407E-A947-70E740481C1C}">
                          <a14:useLocalDpi xmlns:a14="http://schemas.microsoft.com/office/drawing/2010/main" val="0"/>
                        </a:ext>
                      </a:extLst>
                    </a:blip>
                    <a:srcRect l="-3055"/>
                    <a:stretch/>
                  </pic:blipFill>
                  <pic:spPr bwMode="auto">
                    <a:xfrm>
                      <a:off x="0" y="0"/>
                      <a:ext cx="4884420" cy="845820"/>
                    </a:xfrm>
                    <a:prstGeom prst="rect">
                      <a:avLst/>
                    </a:prstGeom>
                    <a:noFill/>
                    <a:ln>
                      <a:noFill/>
                    </a:ln>
                    <a:extLst>
                      <a:ext uri="{53640926-AAD7-44D8-BBD7-CCE9431645EC}">
                        <a14:shadowObscured xmlns:a14="http://schemas.microsoft.com/office/drawing/2010/main"/>
                      </a:ext>
                    </a:extLst>
                  </pic:spPr>
                </pic:pic>
              </a:graphicData>
            </a:graphic>
          </wp:inline>
        </w:drawing>
      </w:r>
    </w:p>
    <w:p w:rsidR="00515C0C" w:rsidRDefault="00515C0C" w:rsidP="004A6E15">
      <w:r>
        <w:t>As you can see we want to save the result of this as a Double variable, so w</w:t>
      </w:r>
      <w:r w:rsidR="00EC0CA9">
        <w:t xml:space="preserve">e can end this stream with the </w:t>
      </w:r>
      <w:r>
        <w:t xml:space="preserve">getAsDouble() and we should get a result like this: </w:t>
      </w:r>
    </w:p>
    <w:p w:rsidR="00515C0C" w:rsidRDefault="004A6E15" w:rsidP="00AE16E9">
      <w:r>
        <w:t xml:space="preserve"> </w:t>
      </w:r>
      <w:r w:rsidR="00515C0C">
        <w:rPr>
          <w:noProof/>
          <w:lang w:val="en-GB" w:eastAsia="en-GB"/>
        </w:rPr>
        <w:drawing>
          <wp:inline distT="0" distB="0" distL="0" distR="0">
            <wp:extent cx="4766945" cy="1151255"/>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66945" cy="1151255"/>
                    </a:xfrm>
                    <a:prstGeom prst="rect">
                      <a:avLst/>
                    </a:prstGeom>
                    <a:noFill/>
                    <a:ln>
                      <a:noFill/>
                    </a:ln>
                  </pic:spPr>
                </pic:pic>
              </a:graphicData>
            </a:graphic>
          </wp:inline>
        </w:drawing>
      </w:r>
    </w:p>
    <w:p w:rsidR="00515C0C" w:rsidRDefault="00515C0C" w:rsidP="00AE16E9">
      <w:r>
        <w:t>Next thing we need to make is a new variable called percentageOfFullfillments equal to the average score devided by the maximal score on a task which is 100. Finally, we should make one last variable that is the actual mark and it is equal to the percentage of fulfillment multiplied by 4 and summed with 2 after that. Here is how everything should look:</w:t>
      </w:r>
    </w:p>
    <w:p w:rsidR="005F2620" w:rsidRDefault="00515C0C" w:rsidP="00AE16E9">
      <w:r>
        <w:lastRenderedPageBreak/>
        <w:t xml:space="preserve"> </w:t>
      </w:r>
      <w:r>
        <w:rPr>
          <w:noProof/>
          <w:lang w:val="en-GB" w:eastAsia="en-GB"/>
        </w:rPr>
        <w:drawing>
          <wp:inline distT="0" distB="0" distL="0" distR="0">
            <wp:extent cx="5867400" cy="2717800"/>
            <wp:effectExtent l="0" t="0" r="0" b="635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67400" cy="2717800"/>
                    </a:xfrm>
                    <a:prstGeom prst="rect">
                      <a:avLst/>
                    </a:prstGeom>
                    <a:noFill/>
                    <a:ln>
                      <a:noFill/>
                    </a:ln>
                  </pic:spPr>
                </pic:pic>
              </a:graphicData>
            </a:graphic>
          </wp:inline>
        </w:drawing>
      </w:r>
    </w:p>
    <w:p w:rsidR="005F2620" w:rsidRDefault="005F2620" w:rsidP="00515C0C"/>
    <w:p w:rsidR="00E61331" w:rsidRPr="00F45C03" w:rsidRDefault="00E61331" w:rsidP="00AE16E9">
      <w:pPr>
        <w:jc w:val="center"/>
      </w:pPr>
    </w:p>
    <w:p w:rsidR="001F2122" w:rsidRDefault="001F2122" w:rsidP="001F2122">
      <w:pPr>
        <w:pStyle w:val="Heading2"/>
        <w:numPr>
          <w:ilvl w:val="0"/>
          <w:numId w:val="14"/>
        </w:numPr>
        <w:tabs>
          <w:tab w:val="left" w:pos="1843"/>
        </w:tabs>
        <w:spacing w:before="120" w:after="80"/>
        <w:ind w:left="0" w:firstLine="0"/>
        <w:jc w:val="both"/>
      </w:pPr>
      <w:r>
        <w:t>Using Stream API Custom Sorting</w:t>
      </w:r>
    </w:p>
    <w:p w:rsidR="001F2122" w:rsidRDefault="001F2122" w:rsidP="001F2122">
      <w:r>
        <w:t>I know you may not like that but now we’ve done the sorting the hard way, we can easily replace it with the easy and more readable way. For that reason, we are going to delete most of the code we typed the last time in the RepositorySorters and replace it with a more compact and generally more readable version. For starters you can safely delete the get totalScore() and createComparator() methods:</w:t>
      </w:r>
    </w:p>
    <w:p w:rsidR="001F2122" w:rsidRDefault="001F2122" w:rsidP="001F2122">
      <w:r>
        <w:rPr>
          <w:noProof/>
          <w:lang w:val="en-GB" w:eastAsia="en-GB"/>
        </w:rPr>
        <w:drawing>
          <wp:inline distT="0" distB="0" distL="0" distR="0">
            <wp:extent cx="6614160" cy="289560"/>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14160" cy="289560"/>
                    </a:xfrm>
                    <a:prstGeom prst="rect">
                      <a:avLst/>
                    </a:prstGeom>
                    <a:noFill/>
                    <a:ln>
                      <a:noFill/>
                    </a:ln>
                  </pic:spPr>
                </pic:pic>
              </a:graphicData>
            </a:graphic>
          </wp:inline>
        </w:drawing>
      </w:r>
    </w:p>
    <w:p w:rsidR="001F2122" w:rsidRDefault="001F2122" w:rsidP="001F2122">
      <w:r>
        <w:t xml:space="preserve">Then you can start to replace code. We are still going to use a comparator, that we will create, but we will be using only one, and we are going to define it just after the assign operator using a single lambda expression. Let’s start with the parameters. Since for a comparing operation we need two parameters we will use a lambda that takes to parametes: </w:t>
      </w:r>
    </w:p>
    <w:p w:rsidR="001F2122" w:rsidRDefault="001F2122" w:rsidP="001F2122">
      <w:r>
        <w:rPr>
          <w:noProof/>
          <w:lang w:val="en-GB" w:eastAsia="en-GB"/>
        </w:rPr>
        <w:drawing>
          <wp:inline distT="0" distB="0" distL="0" distR="0">
            <wp:extent cx="6621780" cy="190500"/>
            <wp:effectExtent l="0" t="0" r="762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621780" cy="190500"/>
                    </a:xfrm>
                    <a:prstGeom prst="rect">
                      <a:avLst/>
                    </a:prstGeom>
                    <a:noFill/>
                    <a:ln>
                      <a:noFill/>
                    </a:ln>
                  </pic:spPr>
                </pic:pic>
              </a:graphicData>
            </a:graphic>
          </wp:inline>
        </w:drawing>
      </w:r>
    </w:p>
    <w:p w:rsidR="001F2122" w:rsidRDefault="001F2122" w:rsidP="001F2122">
      <w:r>
        <w:t>Next, since we are going to compare</w:t>
      </w:r>
      <w:r w:rsidR="00375022">
        <w:t xml:space="preserve"> the averages of two different A</w:t>
      </w:r>
      <w:r>
        <w:t xml:space="preserve">rrayLists, which will be reduced to doubles, we can use the Double.compare() method: </w:t>
      </w:r>
    </w:p>
    <w:p w:rsidR="001F2122" w:rsidRDefault="001F2122" w:rsidP="001F2122">
      <w:r>
        <w:rPr>
          <w:noProof/>
          <w:lang w:val="en-GB" w:eastAsia="en-GB"/>
        </w:rPr>
        <w:drawing>
          <wp:inline distT="0" distB="0" distL="0" distR="0">
            <wp:extent cx="6621780" cy="449580"/>
            <wp:effectExtent l="0" t="0" r="7620" b="762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621780" cy="449580"/>
                    </a:xfrm>
                    <a:prstGeom prst="rect">
                      <a:avLst/>
                    </a:prstGeom>
                    <a:noFill/>
                    <a:ln>
                      <a:noFill/>
                    </a:ln>
                  </pic:spPr>
                </pic:pic>
              </a:graphicData>
            </a:graphic>
          </wp:inline>
        </w:drawing>
      </w:r>
    </w:p>
    <w:p w:rsidR="00801631" w:rsidRDefault="001F2122" w:rsidP="001F2122">
      <w:r>
        <w:t xml:space="preserve">And inside the brackets we </w:t>
      </w:r>
      <w:r w:rsidR="00375022">
        <w:t xml:space="preserve">need to type the values that will be compared. These are the averages of the two ArrayLists, which we can again get with the help of the Stream API: </w:t>
      </w:r>
    </w:p>
    <w:p w:rsidR="00375022" w:rsidRPr="00801631" w:rsidRDefault="00375022" w:rsidP="001F2122">
      <w:r>
        <w:rPr>
          <w:noProof/>
          <w:lang w:val="en-GB" w:eastAsia="en-GB"/>
        </w:rPr>
        <w:drawing>
          <wp:inline distT="0" distB="0" distL="0" distR="0">
            <wp:extent cx="6621780" cy="762000"/>
            <wp:effectExtent l="0" t="0" r="762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621780" cy="762000"/>
                    </a:xfrm>
                    <a:prstGeom prst="rect">
                      <a:avLst/>
                    </a:prstGeom>
                    <a:noFill/>
                    <a:ln>
                      <a:noFill/>
                    </a:ln>
                  </pic:spPr>
                </pic:pic>
              </a:graphicData>
            </a:graphic>
          </wp:inline>
        </w:drawing>
      </w:r>
    </w:p>
    <w:p w:rsidR="00375022" w:rsidRDefault="00375022" w:rsidP="005F2620">
      <w:r>
        <w:t xml:space="preserve">After we are ready with this, we can again safely delete the </w:t>
      </w:r>
      <w:r w:rsidR="00786C9F">
        <w:t xml:space="preserve">next few lines of code: </w:t>
      </w:r>
    </w:p>
    <w:p w:rsidR="00786C9F" w:rsidRDefault="00786C9F" w:rsidP="005F2620">
      <w:r>
        <w:rPr>
          <w:noProof/>
          <w:lang w:val="en-GB" w:eastAsia="en-GB"/>
        </w:rPr>
        <w:lastRenderedPageBreak/>
        <w:drawing>
          <wp:inline distT="0" distB="0" distL="0" distR="0">
            <wp:extent cx="6621780" cy="609600"/>
            <wp:effectExtent l="0" t="0" r="762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621780" cy="609600"/>
                    </a:xfrm>
                    <a:prstGeom prst="rect">
                      <a:avLst/>
                    </a:prstGeom>
                    <a:noFill/>
                    <a:ln>
                      <a:noFill/>
                    </a:ln>
                  </pic:spPr>
                </pic:pic>
              </a:graphicData>
            </a:graphic>
          </wp:inline>
        </w:drawing>
      </w:r>
    </w:p>
    <w:p w:rsidR="00786C9F" w:rsidRDefault="00786C9F" w:rsidP="005F2620">
      <w:r>
        <w:t xml:space="preserve">And replace them with a single query in which we will stream the entry set of the course data: </w:t>
      </w:r>
    </w:p>
    <w:p w:rsidR="00786C9F" w:rsidRDefault="00786C9F" w:rsidP="005F2620">
      <w:r>
        <w:rPr>
          <w:noProof/>
          <w:lang w:val="en-GB" w:eastAsia="en-GB"/>
        </w:rPr>
        <w:drawing>
          <wp:inline distT="0" distB="0" distL="0" distR="0">
            <wp:extent cx="6621780" cy="464820"/>
            <wp:effectExtent l="0" t="0" r="762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621780" cy="464820"/>
                    </a:xfrm>
                    <a:prstGeom prst="rect">
                      <a:avLst/>
                    </a:prstGeom>
                    <a:noFill/>
                    <a:ln>
                      <a:noFill/>
                    </a:ln>
                  </pic:spPr>
                </pic:pic>
              </a:graphicData>
            </a:graphic>
          </wp:inline>
        </w:drawing>
      </w:r>
    </w:p>
    <w:p w:rsidR="00786C9F" w:rsidRDefault="00786C9F" w:rsidP="005F2620">
      <w:r>
        <w:t>Next we want to sort this stream with the comparator that we have just created:</w:t>
      </w:r>
    </w:p>
    <w:p w:rsidR="00786C9F" w:rsidRDefault="00786C9F" w:rsidP="005F2620">
      <w:r>
        <w:rPr>
          <w:noProof/>
          <w:lang w:val="en-GB" w:eastAsia="en-GB"/>
        </w:rPr>
        <w:drawing>
          <wp:inline distT="0" distB="0" distL="0" distR="0">
            <wp:extent cx="6629400" cy="609600"/>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629400" cy="609600"/>
                    </a:xfrm>
                    <a:prstGeom prst="rect">
                      <a:avLst/>
                    </a:prstGeom>
                    <a:noFill/>
                    <a:ln>
                      <a:noFill/>
                    </a:ln>
                  </pic:spPr>
                </pic:pic>
              </a:graphicData>
            </a:graphic>
          </wp:inline>
        </w:drawing>
      </w:r>
    </w:p>
    <w:p w:rsidR="00786C9F" w:rsidRDefault="00786C9F" w:rsidP="005F2620">
      <w:r>
        <w:t xml:space="preserve">Remember that we had to sort out how much students to take if we have additional condition in the user input? We can do this too with a single functional method: </w:t>
      </w:r>
    </w:p>
    <w:p w:rsidR="00786C9F" w:rsidRDefault="00786C9F" w:rsidP="005F2620">
      <w:r>
        <w:rPr>
          <w:noProof/>
          <w:lang w:val="en-GB" w:eastAsia="en-GB"/>
        </w:rPr>
        <w:drawing>
          <wp:inline distT="0" distB="0" distL="0" distR="0">
            <wp:extent cx="6629400" cy="784860"/>
            <wp:effectExtent l="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629400" cy="784860"/>
                    </a:xfrm>
                    <a:prstGeom prst="rect">
                      <a:avLst/>
                    </a:prstGeom>
                    <a:noFill/>
                    <a:ln>
                      <a:noFill/>
                    </a:ln>
                  </pic:spPr>
                </pic:pic>
              </a:graphicData>
            </a:graphic>
          </wp:inline>
        </w:drawing>
      </w:r>
    </w:p>
    <w:p w:rsidR="00786C9F" w:rsidRDefault="00786C9F" w:rsidP="005F2620">
      <w:r>
        <w:t xml:space="preserve">The only thing left to do is to map (transform) every object in the stream to a data type which can be useful to us. We can use Strings because we can then easily get every student by his username from the HashMap, which in turn will get them in a sorted order. And after we map the stream object we need to collect them in a collection: </w:t>
      </w:r>
    </w:p>
    <w:p w:rsidR="00786C9F" w:rsidRDefault="00786C9F" w:rsidP="005F2620">
      <w:r>
        <w:rPr>
          <w:noProof/>
          <w:lang w:val="en-GB" w:eastAsia="en-GB"/>
        </w:rPr>
        <w:drawing>
          <wp:inline distT="0" distB="0" distL="0" distR="0">
            <wp:extent cx="6621780" cy="1211580"/>
            <wp:effectExtent l="0" t="0" r="7620" b="762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621780" cy="1211580"/>
                    </a:xfrm>
                    <a:prstGeom prst="rect">
                      <a:avLst/>
                    </a:prstGeom>
                    <a:noFill/>
                    <a:ln>
                      <a:noFill/>
                    </a:ln>
                  </pic:spPr>
                </pic:pic>
              </a:graphicData>
            </a:graphic>
          </wp:inline>
        </w:drawing>
      </w:r>
    </w:p>
    <w:p w:rsidR="00786C9F" w:rsidRDefault="00786C9F" w:rsidP="005F2620">
      <w:r>
        <w:t xml:space="preserve">Probably you are now wondering what happened with the second type of sorting, namely sort in descending order. Well as we now have our students ordered in a </w:t>
      </w:r>
      <w:r w:rsidR="00955623">
        <w:t>List, we can just reverse it if we need to:</w:t>
      </w:r>
    </w:p>
    <w:p w:rsidR="00955623" w:rsidRDefault="00955623" w:rsidP="005F2620">
      <w:r>
        <w:rPr>
          <w:noProof/>
          <w:lang w:val="en-GB" w:eastAsia="en-GB"/>
        </w:rPr>
        <w:drawing>
          <wp:inline distT="0" distB="0" distL="0" distR="0">
            <wp:extent cx="6621780" cy="731520"/>
            <wp:effectExtent l="0" t="0" r="762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621780" cy="731520"/>
                    </a:xfrm>
                    <a:prstGeom prst="rect">
                      <a:avLst/>
                    </a:prstGeom>
                    <a:noFill/>
                    <a:ln>
                      <a:noFill/>
                    </a:ln>
                  </pic:spPr>
                </pic:pic>
              </a:graphicData>
            </a:graphic>
          </wp:inline>
        </w:drawing>
      </w:r>
    </w:p>
    <w:p w:rsidR="00955623" w:rsidRDefault="00955623" w:rsidP="005F2620">
      <w:r>
        <w:t xml:space="preserve">And then just print the results: </w:t>
      </w:r>
    </w:p>
    <w:p w:rsidR="00955623" w:rsidRDefault="00955623" w:rsidP="005F2620">
      <w:r>
        <w:rPr>
          <w:noProof/>
          <w:lang w:val="en-GB" w:eastAsia="en-GB"/>
        </w:rPr>
        <w:drawing>
          <wp:inline distT="0" distB="0" distL="0" distR="0">
            <wp:extent cx="6621780" cy="632460"/>
            <wp:effectExtent l="0" t="0" r="762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621780" cy="632460"/>
                    </a:xfrm>
                    <a:prstGeom prst="rect">
                      <a:avLst/>
                    </a:prstGeom>
                    <a:noFill/>
                    <a:ln>
                      <a:noFill/>
                    </a:ln>
                  </pic:spPr>
                </pic:pic>
              </a:graphicData>
            </a:graphic>
          </wp:inline>
        </w:drawing>
      </w:r>
      <w:r>
        <w:t xml:space="preserve"> </w:t>
      </w:r>
    </w:p>
    <w:p w:rsidR="00955623" w:rsidRDefault="00955623" w:rsidP="00955623">
      <w:pPr>
        <w:pStyle w:val="Heading2"/>
        <w:numPr>
          <w:ilvl w:val="0"/>
          <w:numId w:val="14"/>
        </w:numPr>
        <w:tabs>
          <w:tab w:val="left" w:pos="1843"/>
        </w:tabs>
        <w:spacing w:before="120" w:after="80"/>
        <w:ind w:left="0" w:firstLine="0"/>
        <w:jc w:val="both"/>
      </w:pPr>
      <w:r>
        <w:t>Creating Folder Structure</w:t>
      </w:r>
    </w:p>
    <w:p w:rsidR="00955623" w:rsidRDefault="00955623" w:rsidP="00955623">
      <w:r>
        <w:t xml:space="preserve">There are no more things we can change using the Stream API so I suggest we use the current piece so that we can at least order the structure of our project at least a little bit. </w:t>
      </w:r>
    </w:p>
    <w:p w:rsidR="00955623" w:rsidRDefault="00955623" w:rsidP="00955623">
      <w:r>
        <w:lastRenderedPageBreak/>
        <w:t xml:space="preserve">We can make 4 packages in the current project called IO, Judge, Repository and Static data. </w:t>
      </w:r>
      <w:r>
        <w:rPr>
          <w:noProof/>
          <w:lang w:val="en-GB" w:eastAsia="en-GB"/>
        </w:rPr>
        <w:drawing>
          <wp:inline distT="0" distB="0" distL="0" distR="0">
            <wp:extent cx="2628900" cy="754380"/>
            <wp:effectExtent l="0" t="0" r="0" b="762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628900" cy="754380"/>
                    </a:xfrm>
                    <a:prstGeom prst="rect">
                      <a:avLst/>
                    </a:prstGeom>
                    <a:noFill/>
                    <a:ln>
                      <a:noFill/>
                    </a:ln>
                  </pic:spPr>
                </pic:pic>
              </a:graphicData>
            </a:graphic>
          </wp:inline>
        </w:drawing>
      </w:r>
    </w:p>
    <w:p w:rsidR="006A086E" w:rsidRDefault="006A086E" w:rsidP="006A086E">
      <w:r>
        <w:t xml:space="preserve">In the IO folder we can put all the following things: </w:t>
      </w:r>
    </w:p>
    <w:p w:rsidR="006A086E" w:rsidRDefault="006A086E" w:rsidP="00955623">
      <w:r>
        <w:rPr>
          <w:noProof/>
          <w:lang w:val="en-GB" w:eastAsia="en-GB"/>
        </w:rPr>
        <w:drawing>
          <wp:inline distT="0" distB="0" distL="0" distR="0">
            <wp:extent cx="1965960" cy="762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965960" cy="762000"/>
                    </a:xfrm>
                    <a:prstGeom prst="rect">
                      <a:avLst/>
                    </a:prstGeom>
                    <a:noFill/>
                    <a:ln>
                      <a:noFill/>
                    </a:ln>
                  </pic:spPr>
                </pic:pic>
              </a:graphicData>
            </a:graphic>
          </wp:inline>
        </w:drawing>
      </w:r>
    </w:p>
    <w:p w:rsidR="00955623" w:rsidRDefault="00955623" w:rsidP="00955623">
      <w:r>
        <w:t xml:space="preserve">In the Judge folder as you can imagine, we’ll put the Tester class: </w:t>
      </w:r>
    </w:p>
    <w:p w:rsidR="00955623" w:rsidRDefault="00EC0CA9" w:rsidP="00955623">
      <w:r>
        <w:rPr>
          <w:noProof/>
          <w:lang w:val="en-GB" w:eastAsia="en-GB"/>
        </w:rPr>
        <w:drawing>
          <wp:inline distT="0" distB="0" distL="0" distR="0">
            <wp:extent cx="2613660" cy="365760"/>
            <wp:effectExtent l="0" t="0" r="0"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rotWithShape="1">
                    <a:blip r:embed="rId28">
                      <a:extLst>
                        <a:ext uri="{28A0092B-C50C-407E-A947-70E740481C1C}">
                          <a14:useLocalDpi xmlns:a14="http://schemas.microsoft.com/office/drawing/2010/main" val="0"/>
                        </a:ext>
                      </a:extLst>
                    </a:blip>
                    <a:srcRect l="4722" t="4000" b="-1"/>
                    <a:stretch/>
                  </pic:blipFill>
                  <pic:spPr bwMode="auto">
                    <a:xfrm>
                      <a:off x="0" y="0"/>
                      <a:ext cx="2613660" cy="365760"/>
                    </a:xfrm>
                    <a:prstGeom prst="rect">
                      <a:avLst/>
                    </a:prstGeom>
                    <a:noFill/>
                    <a:ln>
                      <a:noFill/>
                    </a:ln>
                    <a:extLst>
                      <a:ext uri="{53640926-AAD7-44D8-BBD7-CCE9431645EC}">
                        <a14:shadowObscured xmlns:a14="http://schemas.microsoft.com/office/drawing/2010/main"/>
                      </a:ext>
                    </a:extLst>
                  </pic:spPr>
                </pic:pic>
              </a:graphicData>
            </a:graphic>
          </wp:inline>
        </w:drawing>
      </w:r>
    </w:p>
    <w:p w:rsidR="00EC0CA9" w:rsidRDefault="00EC0CA9" w:rsidP="00EC0CA9">
      <w:r>
        <w:t xml:space="preserve">In the repositories folder we’ll put everything related to the repository: </w:t>
      </w:r>
    </w:p>
    <w:p w:rsidR="00EC0CA9" w:rsidRDefault="00EC0CA9" w:rsidP="00EC0CA9">
      <w:r>
        <w:rPr>
          <w:noProof/>
          <w:lang w:val="en-GB" w:eastAsia="en-GB"/>
        </w:rPr>
        <w:drawing>
          <wp:inline distT="0" distB="0" distL="0" distR="0">
            <wp:extent cx="2590800" cy="769620"/>
            <wp:effectExtent l="0" t="0" r="0"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590800" cy="769620"/>
                    </a:xfrm>
                    <a:prstGeom prst="rect">
                      <a:avLst/>
                    </a:prstGeom>
                    <a:noFill/>
                    <a:ln>
                      <a:noFill/>
                    </a:ln>
                  </pic:spPr>
                </pic:pic>
              </a:graphicData>
            </a:graphic>
          </wp:inline>
        </w:drawing>
      </w:r>
    </w:p>
    <w:p w:rsidR="00EC0CA9" w:rsidRDefault="00EC0CA9" w:rsidP="00EC0CA9">
      <w:r>
        <w:t>And finally in the static data we should put the ExceptionMessages and the SessionData.</w:t>
      </w:r>
    </w:p>
    <w:p w:rsidR="00EC0CA9" w:rsidRDefault="00EC0CA9" w:rsidP="00EC0CA9">
      <w:r>
        <w:rPr>
          <w:noProof/>
          <w:lang w:val="en-GB" w:eastAsia="en-GB"/>
        </w:rPr>
        <w:drawing>
          <wp:inline distT="0" distB="0" distL="0" distR="0">
            <wp:extent cx="2598420" cy="579120"/>
            <wp:effectExtent l="0" t="0" r="0"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598420" cy="579120"/>
                    </a:xfrm>
                    <a:prstGeom prst="rect">
                      <a:avLst/>
                    </a:prstGeom>
                    <a:noFill/>
                    <a:ln>
                      <a:noFill/>
                    </a:ln>
                  </pic:spPr>
                </pic:pic>
              </a:graphicData>
            </a:graphic>
          </wp:inline>
        </w:drawing>
      </w:r>
    </w:p>
    <w:p w:rsidR="00EC0CA9" w:rsidRPr="00955623" w:rsidRDefault="006A086E" w:rsidP="00955623">
      <w:r>
        <w:t>You can leave everything else in the root package of your project.</w:t>
      </w:r>
    </w:p>
    <w:p w:rsidR="0036666E" w:rsidRPr="00EC0CA9" w:rsidRDefault="00955623" w:rsidP="007F6DF8">
      <w:pPr>
        <w:pStyle w:val="Heading2"/>
        <w:numPr>
          <w:ilvl w:val="0"/>
          <w:numId w:val="14"/>
        </w:numPr>
        <w:tabs>
          <w:tab w:val="left" w:pos="1843"/>
        </w:tabs>
        <w:spacing w:before="120" w:after="80"/>
        <w:ind w:left="0" w:firstLine="0"/>
        <w:jc w:val="both"/>
      </w:pPr>
      <w:r>
        <w:t>Test Your Code</w:t>
      </w:r>
    </w:p>
    <w:p w:rsidR="0036666E" w:rsidRDefault="0036666E" w:rsidP="0036666E">
      <w:pPr>
        <w:rPr>
          <w:lang w:val="en-GB"/>
        </w:rPr>
      </w:pPr>
      <w:r w:rsidRPr="0036666E">
        <w:t>Everything should be ok and we are ready to start reading from the input. Next thing to do is read the dataNew.txt from where you’ve saved it and apply one sorting and one filtering.</w:t>
      </w:r>
    </w:p>
    <w:p w:rsidR="0036666E" w:rsidRPr="0036666E" w:rsidRDefault="0036666E" w:rsidP="00AE16E9">
      <w:pPr>
        <w:jc w:val="center"/>
        <w:rPr>
          <w:lang w:val="en-GB"/>
        </w:rPr>
      </w:pPr>
      <w:r w:rsidRPr="00AE16E9">
        <w:rPr>
          <w:noProof/>
          <w:sz w:val="24"/>
          <w:lang w:val="en-GB" w:eastAsia="en-GB"/>
        </w:rPr>
        <w:drawing>
          <wp:inline distT="0" distB="0" distL="0" distR="0">
            <wp:extent cx="5721858" cy="2268000"/>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5721858" cy="2268000"/>
                    </a:xfrm>
                    <a:prstGeom prst="rect">
                      <a:avLst/>
                    </a:prstGeom>
                    <a:noFill/>
                    <a:ln>
                      <a:noFill/>
                    </a:ln>
                  </pic:spPr>
                </pic:pic>
              </a:graphicData>
            </a:graphic>
          </wp:inline>
        </w:drawing>
      </w:r>
    </w:p>
    <w:p w:rsidR="0036666E" w:rsidRDefault="00AE16E9" w:rsidP="007F6DF8">
      <w:pPr>
        <w:rPr>
          <w:lang w:val="en-GB"/>
        </w:rPr>
      </w:pPr>
      <w:r>
        <w:rPr>
          <w:lang w:val="en-GB"/>
        </w:rPr>
        <w:t>You can now play with and test the rest of the functionality that we have just implemented!</w:t>
      </w:r>
    </w:p>
    <w:p w:rsidR="00AE16E9" w:rsidRPr="00A22D5D" w:rsidRDefault="00AE16E9" w:rsidP="007F6DF8">
      <w:pPr>
        <w:rPr>
          <w:lang w:val="en-GB"/>
        </w:rPr>
      </w:pPr>
      <w:r>
        <w:rPr>
          <w:lang w:val="en-GB"/>
        </w:rPr>
        <w:t xml:space="preserve">Congratulations! You’ve successfully completed the lab exercise for </w:t>
      </w:r>
      <w:r w:rsidR="00EC0CA9">
        <w:rPr>
          <w:lang w:val="en-GB"/>
        </w:rPr>
        <w:t>Stream API</w:t>
      </w:r>
      <w:r>
        <w:rPr>
          <w:lang w:val="en-GB"/>
        </w:rPr>
        <w:t>.</w:t>
      </w:r>
    </w:p>
    <w:sectPr w:rsidR="00AE16E9" w:rsidRPr="00A22D5D" w:rsidSect="009254B7">
      <w:headerReference w:type="default" r:id="rId32"/>
      <w:footerReference w:type="default" r:id="rId33"/>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C1C46" w:rsidRDefault="00BC1C46" w:rsidP="008068A2">
      <w:pPr>
        <w:spacing w:after="0" w:line="240" w:lineRule="auto"/>
      </w:pPr>
      <w:r>
        <w:separator/>
      </w:r>
    </w:p>
  </w:endnote>
  <w:endnote w:type="continuationSeparator" w:id="0">
    <w:p w:rsidR="00BC1C46" w:rsidRDefault="00BC1C46"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7C0F" w:rsidRPr="00AC77AD" w:rsidRDefault="003A7C0F" w:rsidP="00AC77AD">
    <w:pPr>
      <w:pStyle w:val="Footer"/>
    </w:pPr>
    <w:r>
      <w:rPr>
        <w:noProof/>
        <w:lang w:val="en-GB" w:eastAsia="en-GB"/>
      </w:rPr>
      <mc:AlternateContent>
        <mc:Choice Requires="wps">
          <w:drawing>
            <wp:anchor distT="0" distB="0" distL="114300" distR="114300" simplePos="0" relativeHeight="251665408" behindDoc="0" locked="0" layoutInCell="1" allowOverlap="1" wp14:anchorId="0BD046BD" wp14:editId="503685BE">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rsidR="003A7C0F" w:rsidRDefault="003A7C0F" w:rsidP="008C5930">
                          <w:pPr>
                            <w:spacing w:before="0" w:after="0" w:line="240" w:lineRule="auto"/>
                          </w:pPr>
                          <w:r>
                            <w:rPr>
                              <w:noProof/>
                              <w:sz w:val="20"/>
                              <w:szCs w:val="20"/>
                              <w:lang w:val="en-GB" w:eastAsia="en-GB"/>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BD046BD" id="_x0000_t202" coordsize="21600,21600" o:spt="202" path="m,l,21600r21600,l21600,xe">
              <v:stroke joinstyle="miter"/>
              <v:path gradientshapeok="t" o:connecttype="rect"/>
            </v:shapetype>
            <v:shape id="Text Box 4" o:spid="_x0000_s1026" type="#_x0000_t202" style="position:absolute;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rsidR="003A7C0F" w:rsidRDefault="003A7C0F" w:rsidP="008C5930">
                    <w:pPr>
                      <w:spacing w:before="0" w:after="0" w:line="240" w:lineRule="auto"/>
                    </w:pPr>
                    <w:r>
                      <w:rPr>
                        <w:noProof/>
                        <w:sz w:val="20"/>
                        <w:szCs w:val="20"/>
                        <w:lang w:val="en-GB" w:eastAsia="en-GB"/>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5"/>
                                  </pic:cNvPr>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lang w:val="en-GB" w:eastAsia="en-GB"/>
      </w:rPr>
      <mc:AlternateContent>
        <mc:Choice Requires="wps">
          <w:drawing>
            <wp:anchor distT="0" distB="0" distL="114300" distR="114300" simplePos="0" relativeHeight="251666432" behindDoc="0" locked="0" layoutInCell="1" allowOverlap="1" wp14:anchorId="14C07A4B" wp14:editId="37205036">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0530E82"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Pr>
        <w:noProof/>
        <w:lang w:val="en-GB" w:eastAsia="en-GB"/>
      </w:rPr>
      <mc:AlternateContent>
        <mc:Choice Requires="wps">
          <w:drawing>
            <wp:anchor distT="0" distB="0" distL="114300" distR="114300" simplePos="0" relativeHeight="251667456" behindDoc="0" locked="0" layoutInCell="1" allowOverlap="1" wp14:anchorId="56B87737" wp14:editId="7DC2501E">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A7C0F" w:rsidRPr="008C2B83" w:rsidRDefault="003A7C0F"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42135F">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42135F">
                            <w:rPr>
                              <w:noProof/>
                              <w:sz w:val="18"/>
                              <w:szCs w:val="18"/>
                            </w:rPr>
                            <w:t>4</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type w14:anchorId="56B87737" id="_x0000_t202" coordsize="21600,21600" o:spt="202" path="m,l,21600r21600,l21600,xe">
              <v:stroke joinstyle="miter"/>
              <v:path gradientshapeok="t" o:connecttype="rect"/>
            </v:shapetype>
            <v:shape id="Text Box 3" o:spid="_x0000_s1027"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rsidR="003A7C0F" w:rsidRPr="008C2B83" w:rsidRDefault="003A7C0F"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42135F">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42135F">
                      <w:rPr>
                        <w:noProof/>
                        <w:sz w:val="18"/>
                        <w:szCs w:val="18"/>
                      </w:rPr>
                      <w:t>4</w:t>
                    </w:r>
                    <w:r w:rsidRPr="008C2B83">
                      <w:rPr>
                        <w:sz w:val="18"/>
                        <w:szCs w:val="18"/>
                      </w:rPr>
                      <w:fldChar w:fldCharType="end"/>
                    </w:r>
                  </w:p>
                </w:txbxContent>
              </v:textbox>
            </v:shape>
          </w:pict>
        </mc:Fallback>
      </mc:AlternateContent>
    </w:r>
    <w:r>
      <w:rPr>
        <w:noProof/>
        <w:lang w:val="en-GB" w:eastAsia="en-GB"/>
      </w:rPr>
      <mc:AlternateContent>
        <mc:Choice Requires="wps">
          <w:drawing>
            <wp:anchor distT="0" distB="0" distL="114300" distR="114300" simplePos="0" relativeHeight="251664384" behindDoc="0" locked="0" layoutInCell="1" allowOverlap="1" wp14:anchorId="2288989E" wp14:editId="6D53B9D7">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A7C0F" w:rsidRDefault="003A7C0F"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w:pict>
            <v:shape w14:anchorId="2288989E" id="Text Box 2" o:spid="_x0000_s1028" type="#_x0000_t202" style="position:absolute;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rsidR="003A7C0F" w:rsidRDefault="003A7C0F" w:rsidP="00AC77AD">
                    <w:pPr>
                      <w:spacing w:after="0" w:line="240" w:lineRule="auto"/>
                    </w:pPr>
                    <w:r>
                      <w:rPr>
                        <w:sz w:val="19"/>
                        <w:szCs w:val="19"/>
                      </w:rPr>
                      <w:t>Follow us:</w:t>
                    </w:r>
                  </w:p>
                </w:txbxContent>
              </v:textbox>
            </v:shape>
          </w:pict>
        </mc:Fallback>
      </mc:AlternateContent>
    </w:r>
    <w:r>
      <w:rPr>
        <w:noProof/>
        <w:lang w:val="en-GB" w:eastAsia="en-GB"/>
      </w:rPr>
      <mc:AlternateContent>
        <mc:Choice Requires="wps">
          <w:drawing>
            <wp:anchor distT="0" distB="0" distL="114300" distR="114300" simplePos="0" relativeHeight="251663360" behindDoc="0" locked="0" layoutInCell="1" allowOverlap="1" wp14:anchorId="400D6225" wp14:editId="5C7AF4CA">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3A7C0F" w:rsidRDefault="003A7C0F" w:rsidP="00E24C6A">
                          <w:pPr>
                            <w:spacing w:before="40" w:after="50" w:line="240" w:lineRule="auto"/>
                            <w:rPr>
                              <w:sz w:val="19"/>
                              <w:szCs w:val="19"/>
                            </w:rPr>
                          </w:pPr>
                          <w:r>
                            <w:rPr>
                              <w:sz w:val="19"/>
                              <w:szCs w:val="19"/>
                            </w:rPr>
                            <w:t>© Software University Foundation (</w:t>
                          </w:r>
                          <w:hyperlink r:id="rId7"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8" w:history="1">
                            <w:r>
                              <w:rPr>
                                <w:rStyle w:val="Hyperlink"/>
                                <w:sz w:val="19"/>
                                <w:szCs w:val="19"/>
                              </w:rPr>
                              <w:t>CC-BY-NC-SA</w:t>
                            </w:r>
                          </w:hyperlink>
                          <w:r>
                            <w:rPr>
                              <w:sz w:val="19"/>
                              <w:szCs w:val="19"/>
                            </w:rPr>
                            <w:t xml:space="preserve"> license.</w:t>
                          </w:r>
                        </w:p>
                        <w:p w:rsidR="003A7C0F" w:rsidRDefault="003A7C0F" w:rsidP="00AC77AD">
                          <w:pPr>
                            <w:spacing w:after="0" w:line="240" w:lineRule="auto"/>
                            <w:ind w:left="567" w:firstLine="340"/>
                            <w:rPr>
                              <w:sz w:val="19"/>
                              <w:szCs w:val="19"/>
                            </w:rPr>
                          </w:pPr>
                          <w:r>
                            <w:rPr>
                              <w:noProof/>
                              <w:sz w:val="20"/>
                              <w:szCs w:val="20"/>
                              <w:lang w:val="en-GB" w:eastAsia="en-GB"/>
                            </w:rPr>
                            <w:drawing>
                              <wp:inline distT="0" distB="0" distL="0" distR="0" wp14:anchorId="15EFF62F" wp14:editId="31C430B5">
                                <wp:extent cx="200025" cy="200025"/>
                                <wp:effectExtent l="0" t="0" r="9525" b="9525"/>
                                <wp:docPr id="72" name="Picture 72" title="Software University">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4"/>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4"/>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20"/>
                                        </pic:cNvPr>
                                        <pic:cNvPicPr/>
                                      </pic:nvPicPr>
                                      <pic:blipFill>
                                        <a:blip r:embed="rId2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22"/>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22"/>
                                        </pic:cNvPr>
                                        <pic:cNvPicPr/>
                                      </pic:nvPicPr>
                                      <pic:blipFill>
                                        <a:blip r:embed="rId2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6"/>
                                        </pic:cNvPr>
                                        <pic:cNvPicPr/>
                                      </pic:nvPicPr>
                                      <pic:blipFill>
                                        <a:blip r:embed="rId27"/>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w14:anchorId="400D6225"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3A7C0F" w:rsidRDefault="003A7C0F" w:rsidP="00E24C6A">
                    <w:pPr>
                      <w:spacing w:before="40" w:after="50" w:line="240" w:lineRule="auto"/>
                      <w:rPr>
                        <w:sz w:val="19"/>
                        <w:szCs w:val="19"/>
                      </w:rPr>
                    </w:pPr>
                    <w:r>
                      <w:rPr>
                        <w:sz w:val="19"/>
                        <w:szCs w:val="19"/>
                      </w:rPr>
                      <w:t>© Software University Foundation (</w:t>
                    </w:r>
                    <w:hyperlink r:id="rId28"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9" w:history="1">
                      <w:r>
                        <w:rPr>
                          <w:rStyle w:val="Hyperlink"/>
                          <w:sz w:val="19"/>
                          <w:szCs w:val="19"/>
                        </w:rPr>
                        <w:t>CC-BY-NC-SA</w:t>
                      </w:r>
                    </w:hyperlink>
                    <w:r>
                      <w:rPr>
                        <w:sz w:val="19"/>
                        <w:szCs w:val="19"/>
                      </w:rPr>
                      <w:t xml:space="preserve"> license.</w:t>
                    </w:r>
                  </w:p>
                  <w:p w:rsidR="003A7C0F" w:rsidRDefault="003A7C0F" w:rsidP="00AC77AD">
                    <w:pPr>
                      <w:spacing w:after="0" w:line="240" w:lineRule="auto"/>
                      <w:ind w:left="567" w:firstLine="340"/>
                      <w:rPr>
                        <w:sz w:val="19"/>
                        <w:szCs w:val="19"/>
                      </w:rPr>
                    </w:pPr>
                    <w:r>
                      <w:rPr>
                        <w:noProof/>
                        <w:sz w:val="20"/>
                        <w:szCs w:val="20"/>
                        <w:lang w:val="en-GB" w:eastAsia="en-GB"/>
                      </w:rPr>
                      <w:drawing>
                        <wp:inline distT="0" distB="0" distL="0" distR="0" wp14:anchorId="15EFF62F" wp14:editId="31C430B5">
                          <wp:extent cx="200025" cy="200025"/>
                          <wp:effectExtent l="0" t="0" r="9525" b="9525"/>
                          <wp:docPr id="72" name="Picture 72" title="Software University">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8"/>
                                  </pic:cNvPr>
                                  <pic:cNvPicPr/>
                                </pic:nvPicPr>
                                <pic:blipFill>
                                  <a:blip r:embed="rId3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33"/>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33"/>
                                  </pic:cNvPr>
                                  <pic:cNvPicPr/>
                                </pic:nvPicPr>
                                <pic:blipFill>
                                  <a:blip r:embed="rId3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35"/>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5"/>
                                  </pic:cNvPr>
                                  <pic:cNvPicPr/>
                                </pic:nvPicPr>
                                <pic:blipFill>
                                  <a:blip r:embed="rId3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37"/>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7"/>
                                  </pic:cNvPr>
                                  <pic:cNvPicPr/>
                                </pic:nvPicPr>
                                <pic:blipFill>
                                  <a:blip r:embed="rId3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39"/>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9"/>
                                  </pic:cNvPr>
                                  <pic:cNvPicPr/>
                                </pic:nvPicPr>
                                <pic:blipFill>
                                  <a:blip r:embed="rId4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41"/>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41"/>
                                  </pic:cNvPr>
                                  <pic:cNvPicPr/>
                                </pic:nvPicPr>
                                <pic:blipFill>
                                  <a:blip r:embed="rId4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43"/>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43"/>
                                  </pic:cNvPr>
                                  <pic:cNvPicPr/>
                                </pic:nvPicPr>
                                <pic:blipFill>
                                  <a:blip r:embed="rId4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45"/>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5"/>
                                  </pic:cNvPr>
                                  <pic:cNvPicPr/>
                                </pic:nvPicPr>
                                <pic:blipFill>
                                  <a:blip r:embed="rId4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47"/>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7"/>
                                  </pic:cNvPr>
                                  <pic:cNvPicPr/>
                                </pic:nvPicPr>
                                <pic:blipFill>
                                  <a:blip r:embed="rId48"/>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C1C46" w:rsidRDefault="00BC1C46" w:rsidP="008068A2">
      <w:pPr>
        <w:spacing w:after="0" w:line="240" w:lineRule="auto"/>
      </w:pPr>
      <w:r>
        <w:separator/>
      </w:r>
    </w:p>
  </w:footnote>
  <w:footnote w:type="continuationSeparator" w:id="0">
    <w:p w:rsidR="00BC1C46" w:rsidRDefault="00BC1C46"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7C0F" w:rsidRDefault="003A7C0F"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8" w15:restartNumberingAfterBreak="0">
    <w:nsid w:val="31304101"/>
    <w:multiLevelType w:val="hybridMultilevel"/>
    <w:tmpl w:val="10CCB0B6"/>
    <w:lvl w:ilvl="0" w:tplc="E032936C">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50912DA"/>
    <w:multiLevelType w:val="hybridMultilevel"/>
    <w:tmpl w:val="E7229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17"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1"/>
  </w:num>
  <w:num w:numId="3">
    <w:abstractNumId w:val="5"/>
  </w:num>
  <w:num w:numId="4">
    <w:abstractNumId w:val="13"/>
  </w:num>
  <w:num w:numId="5">
    <w:abstractNumId w:val="15"/>
  </w:num>
  <w:num w:numId="6">
    <w:abstractNumId w:val="17"/>
  </w:num>
  <w:num w:numId="7">
    <w:abstractNumId w:val="2"/>
  </w:num>
  <w:num w:numId="8">
    <w:abstractNumId w:val="4"/>
  </w:num>
  <w:num w:numId="9">
    <w:abstractNumId w:val="11"/>
  </w:num>
  <w:num w:numId="1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10"/>
  </w:num>
  <w:num w:numId="13">
    <w:abstractNumId w:val="1"/>
  </w:num>
  <w:num w:numId="14">
    <w:abstractNumId w:val="16"/>
  </w:num>
  <w:num w:numId="15">
    <w:abstractNumId w:val="6"/>
  </w:num>
  <w:num w:numId="16">
    <w:abstractNumId w:val="19"/>
  </w:num>
  <w:num w:numId="17">
    <w:abstractNumId w:val="12"/>
  </w:num>
  <w:num w:numId="18">
    <w:abstractNumId w:val="20"/>
  </w:num>
  <w:num w:numId="19">
    <w:abstractNumId w:val="18"/>
  </w:num>
  <w:num w:numId="20">
    <w:abstractNumId w:val="9"/>
  </w:num>
  <w:num w:numId="21">
    <w:abstractNumId w:val="14"/>
  </w:num>
  <w:num w:numId="2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25F04"/>
    <w:rsid w:val="00064D15"/>
    <w:rsid w:val="000823B8"/>
    <w:rsid w:val="00086727"/>
    <w:rsid w:val="000A6D89"/>
    <w:rsid w:val="000B39E6"/>
    <w:rsid w:val="000B56F0"/>
    <w:rsid w:val="00103906"/>
    <w:rsid w:val="00123D14"/>
    <w:rsid w:val="001275B9"/>
    <w:rsid w:val="00135710"/>
    <w:rsid w:val="00142C75"/>
    <w:rsid w:val="001619DF"/>
    <w:rsid w:val="00164CDC"/>
    <w:rsid w:val="00167CF1"/>
    <w:rsid w:val="00171021"/>
    <w:rsid w:val="00183A2C"/>
    <w:rsid w:val="001A6728"/>
    <w:rsid w:val="001A73C3"/>
    <w:rsid w:val="001C1FCD"/>
    <w:rsid w:val="001C7C02"/>
    <w:rsid w:val="001D2464"/>
    <w:rsid w:val="001E1161"/>
    <w:rsid w:val="001E3FEF"/>
    <w:rsid w:val="001E7135"/>
    <w:rsid w:val="001F2122"/>
    <w:rsid w:val="00202683"/>
    <w:rsid w:val="00215FCE"/>
    <w:rsid w:val="00264287"/>
    <w:rsid w:val="0026589D"/>
    <w:rsid w:val="002664E1"/>
    <w:rsid w:val="002674C4"/>
    <w:rsid w:val="002743D1"/>
    <w:rsid w:val="002A2D2D"/>
    <w:rsid w:val="002C71C6"/>
    <w:rsid w:val="002D0CC3"/>
    <w:rsid w:val="002D6362"/>
    <w:rsid w:val="003230CF"/>
    <w:rsid w:val="003239A2"/>
    <w:rsid w:val="0033212E"/>
    <w:rsid w:val="003346C6"/>
    <w:rsid w:val="0033490F"/>
    <w:rsid w:val="00351875"/>
    <w:rsid w:val="0036666E"/>
    <w:rsid w:val="00375022"/>
    <w:rsid w:val="003817EF"/>
    <w:rsid w:val="00382A45"/>
    <w:rsid w:val="003A1601"/>
    <w:rsid w:val="003A5602"/>
    <w:rsid w:val="003A7C0F"/>
    <w:rsid w:val="003B0278"/>
    <w:rsid w:val="003B6A53"/>
    <w:rsid w:val="003E1013"/>
    <w:rsid w:val="003E167F"/>
    <w:rsid w:val="003E68CA"/>
    <w:rsid w:val="003E6BFB"/>
    <w:rsid w:val="003F1864"/>
    <w:rsid w:val="0042135F"/>
    <w:rsid w:val="004311CA"/>
    <w:rsid w:val="004615D8"/>
    <w:rsid w:val="0047331A"/>
    <w:rsid w:val="004736A0"/>
    <w:rsid w:val="004742B3"/>
    <w:rsid w:val="0047644B"/>
    <w:rsid w:val="00476D4B"/>
    <w:rsid w:val="0048757A"/>
    <w:rsid w:val="00491748"/>
    <w:rsid w:val="004A0A8E"/>
    <w:rsid w:val="004A6E15"/>
    <w:rsid w:val="004A7E77"/>
    <w:rsid w:val="004D29A9"/>
    <w:rsid w:val="004F663A"/>
    <w:rsid w:val="0050017E"/>
    <w:rsid w:val="0050134D"/>
    <w:rsid w:val="005054C7"/>
    <w:rsid w:val="00515C0C"/>
    <w:rsid w:val="005172E9"/>
    <w:rsid w:val="00517B12"/>
    <w:rsid w:val="00524789"/>
    <w:rsid w:val="00553CCB"/>
    <w:rsid w:val="00563DC7"/>
    <w:rsid w:val="00564029"/>
    <w:rsid w:val="00564D7B"/>
    <w:rsid w:val="0056527D"/>
    <w:rsid w:val="0056786B"/>
    <w:rsid w:val="005803E5"/>
    <w:rsid w:val="00584EDB"/>
    <w:rsid w:val="0058723E"/>
    <w:rsid w:val="00596357"/>
    <w:rsid w:val="005A19F2"/>
    <w:rsid w:val="005C131C"/>
    <w:rsid w:val="005C6A24"/>
    <w:rsid w:val="005E04CE"/>
    <w:rsid w:val="005E6CC9"/>
    <w:rsid w:val="005F2620"/>
    <w:rsid w:val="00600083"/>
    <w:rsid w:val="00604363"/>
    <w:rsid w:val="00612FFA"/>
    <w:rsid w:val="00622D84"/>
    <w:rsid w:val="00624212"/>
    <w:rsid w:val="006242A9"/>
    <w:rsid w:val="00624DCF"/>
    <w:rsid w:val="0063342B"/>
    <w:rsid w:val="00670041"/>
    <w:rsid w:val="00671FE2"/>
    <w:rsid w:val="00695634"/>
    <w:rsid w:val="006A086E"/>
    <w:rsid w:val="006D0FD1"/>
    <w:rsid w:val="006D239A"/>
    <w:rsid w:val="006D2B59"/>
    <w:rsid w:val="006E2245"/>
    <w:rsid w:val="006E55B4"/>
    <w:rsid w:val="006E7E50"/>
    <w:rsid w:val="00704432"/>
    <w:rsid w:val="007051DF"/>
    <w:rsid w:val="00724DA4"/>
    <w:rsid w:val="00763912"/>
    <w:rsid w:val="0078205E"/>
    <w:rsid w:val="00785258"/>
    <w:rsid w:val="00786C9F"/>
    <w:rsid w:val="00791F02"/>
    <w:rsid w:val="0079324A"/>
    <w:rsid w:val="00794EEE"/>
    <w:rsid w:val="007A635E"/>
    <w:rsid w:val="007C2C37"/>
    <w:rsid w:val="007C3E81"/>
    <w:rsid w:val="007D31BF"/>
    <w:rsid w:val="007D742F"/>
    <w:rsid w:val="007E0960"/>
    <w:rsid w:val="007E4E4F"/>
    <w:rsid w:val="007E5C38"/>
    <w:rsid w:val="007E711E"/>
    <w:rsid w:val="007F177C"/>
    <w:rsid w:val="007F6DF8"/>
    <w:rsid w:val="00801502"/>
    <w:rsid w:val="00801631"/>
    <w:rsid w:val="008063E1"/>
    <w:rsid w:val="008068A2"/>
    <w:rsid w:val="008105A0"/>
    <w:rsid w:val="008272F5"/>
    <w:rsid w:val="0085622C"/>
    <w:rsid w:val="00861625"/>
    <w:rsid w:val="008617B5"/>
    <w:rsid w:val="00870828"/>
    <w:rsid w:val="0088080B"/>
    <w:rsid w:val="008B07D7"/>
    <w:rsid w:val="008B557F"/>
    <w:rsid w:val="008C2344"/>
    <w:rsid w:val="008C2B83"/>
    <w:rsid w:val="008C5930"/>
    <w:rsid w:val="008E6CF3"/>
    <w:rsid w:val="008F202C"/>
    <w:rsid w:val="008F5B43"/>
    <w:rsid w:val="008F5FDB"/>
    <w:rsid w:val="00902E68"/>
    <w:rsid w:val="00912BC6"/>
    <w:rsid w:val="009254B7"/>
    <w:rsid w:val="00930CEE"/>
    <w:rsid w:val="00941FFF"/>
    <w:rsid w:val="00955623"/>
    <w:rsid w:val="00955691"/>
    <w:rsid w:val="00961157"/>
    <w:rsid w:val="00976E46"/>
    <w:rsid w:val="009922C3"/>
    <w:rsid w:val="009C0C39"/>
    <w:rsid w:val="009D1805"/>
    <w:rsid w:val="00A02545"/>
    <w:rsid w:val="00A025E6"/>
    <w:rsid w:val="00A06D89"/>
    <w:rsid w:val="00A22D5D"/>
    <w:rsid w:val="00A45A89"/>
    <w:rsid w:val="00A47F12"/>
    <w:rsid w:val="00A66DE2"/>
    <w:rsid w:val="00A70227"/>
    <w:rsid w:val="00A922D8"/>
    <w:rsid w:val="00A95C3D"/>
    <w:rsid w:val="00AA3772"/>
    <w:rsid w:val="00AB106E"/>
    <w:rsid w:val="00AB2224"/>
    <w:rsid w:val="00AC60FE"/>
    <w:rsid w:val="00AC77AD"/>
    <w:rsid w:val="00AD3214"/>
    <w:rsid w:val="00AE05D3"/>
    <w:rsid w:val="00AE16E9"/>
    <w:rsid w:val="00B148DD"/>
    <w:rsid w:val="00B567F6"/>
    <w:rsid w:val="00B57A5C"/>
    <w:rsid w:val="00B63DED"/>
    <w:rsid w:val="00B9309B"/>
    <w:rsid w:val="00BA1F40"/>
    <w:rsid w:val="00BA4820"/>
    <w:rsid w:val="00BB05FA"/>
    <w:rsid w:val="00BB5B10"/>
    <w:rsid w:val="00BC1C46"/>
    <w:rsid w:val="00BC56D6"/>
    <w:rsid w:val="00BF1775"/>
    <w:rsid w:val="00BF201D"/>
    <w:rsid w:val="00C02EB4"/>
    <w:rsid w:val="00C0490B"/>
    <w:rsid w:val="00C07904"/>
    <w:rsid w:val="00C14C80"/>
    <w:rsid w:val="00C175EE"/>
    <w:rsid w:val="00C355A5"/>
    <w:rsid w:val="00C43B64"/>
    <w:rsid w:val="00C51EC5"/>
    <w:rsid w:val="00C53F37"/>
    <w:rsid w:val="00C62A0F"/>
    <w:rsid w:val="00C82862"/>
    <w:rsid w:val="00C84E4D"/>
    <w:rsid w:val="00CA2FD0"/>
    <w:rsid w:val="00CD5181"/>
    <w:rsid w:val="00CD7485"/>
    <w:rsid w:val="00CF0047"/>
    <w:rsid w:val="00D01126"/>
    <w:rsid w:val="00D22895"/>
    <w:rsid w:val="00D302FD"/>
    <w:rsid w:val="00D3404A"/>
    <w:rsid w:val="00D4354E"/>
    <w:rsid w:val="00D43F69"/>
    <w:rsid w:val="00D548D5"/>
    <w:rsid w:val="00D73957"/>
    <w:rsid w:val="00D8395C"/>
    <w:rsid w:val="00D910AA"/>
    <w:rsid w:val="00D916DB"/>
    <w:rsid w:val="00DA23A9"/>
    <w:rsid w:val="00DC28E6"/>
    <w:rsid w:val="00DC79E8"/>
    <w:rsid w:val="00DD7BB2"/>
    <w:rsid w:val="00DE1B8E"/>
    <w:rsid w:val="00DF00FA"/>
    <w:rsid w:val="00DF57D8"/>
    <w:rsid w:val="00DF6F6D"/>
    <w:rsid w:val="00E032C5"/>
    <w:rsid w:val="00E24C6A"/>
    <w:rsid w:val="00E25811"/>
    <w:rsid w:val="00E32F85"/>
    <w:rsid w:val="00E36FD8"/>
    <w:rsid w:val="00E37380"/>
    <w:rsid w:val="00E42022"/>
    <w:rsid w:val="00E465C4"/>
    <w:rsid w:val="00E61331"/>
    <w:rsid w:val="00E63F64"/>
    <w:rsid w:val="00E74623"/>
    <w:rsid w:val="00E80E3D"/>
    <w:rsid w:val="00E86D42"/>
    <w:rsid w:val="00EA1019"/>
    <w:rsid w:val="00EA3B29"/>
    <w:rsid w:val="00EB53A3"/>
    <w:rsid w:val="00EB7421"/>
    <w:rsid w:val="00EC0CA9"/>
    <w:rsid w:val="00EC5A4D"/>
    <w:rsid w:val="00ED0DEA"/>
    <w:rsid w:val="00ED73C4"/>
    <w:rsid w:val="00F20B48"/>
    <w:rsid w:val="00F45C03"/>
    <w:rsid w:val="00F46918"/>
    <w:rsid w:val="00F46DDE"/>
    <w:rsid w:val="00F5759C"/>
    <w:rsid w:val="00F7033C"/>
    <w:rsid w:val="00F96D0D"/>
    <w:rsid w:val="00F976AD"/>
    <w:rsid w:val="00FA3A02"/>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6F0702F-1B30-48CD-8251-1D4BA0A4A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113400">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66454308">
      <w:bodyDiv w:val="1"/>
      <w:marLeft w:val="0"/>
      <w:marRight w:val="0"/>
      <w:marTop w:val="0"/>
      <w:marBottom w:val="0"/>
      <w:divBdr>
        <w:top w:val="none" w:sz="0" w:space="0" w:color="auto"/>
        <w:left w:val="none" w:sz="0" w:space="0" w:color="auto"/>
        <w:bottom w:val="none" w:sz="0" w:space="0" w:color="auto"/>
        <w:right w:val="none" w:sz="0" w:space="0" w:color="auto"/>
      </w:divBdr>
    </w:div>
    <w:div w:id="745692262">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1377/advanced-java-may-2016"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hyperlink" Target="https://softuni.bg/trainings/1377/advanced-java-may-2016"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hyperlink" Target="http://creativecommons.org/licenses/by-nc-sa/4.0/" TargetMode="External"/><Relationship Id="rId13" Type="http://schemas.openxmlformats.org/officeDocument/2006/relationships/image" Target="media/image26.png"/><Relationship Id="rId18" Type="http://schemas.openxmlformats.org/officeDocument/2006/relationships/hyperlink" Target="http://plus.google.com/+SoftuniBg/" TargetMode="External"/><Relationship Id="rId26" Type="http://schemas.openxmlformats.org/officeDocument/2006/relationships/hyperlink" Target="mailto:info@softuni.bg" TargetMode="External"/><Relationship Id="rId39" Type="http://schemas.openxmlformats.org/officeDocument/2006/relationships/hyperlink" Target="http://plus.google.com/+SoftuniBg/" TargetMode="External"/><Relationship Id="rId3" Type="http://schemas.openxmlformats.org/officeDocument/2006/relationships/image" Target="media/image23.jpeg"/><Relationship Id="rId21" Type="http://schemas.openxmlformats.org/officeDocument/2006/relationships/image" Target="media/image30.png"/><Relationship Id="rId34" Type="http://schemas.openxmlformats.org/officeDocument/2006/relationships/image" Target="media/image260.png"/><Relationship Id="rId42" Type="http://schemas.openxmlformats.org/officeDocument/2006/relationships/image" Target="media/image300.png"/><Relationship Id="rId47" Type="http://schemas.openxmlformats.org/officeDocument/2006/relationships/hyperlink" Target="mailto:info@softuni.bg" TargetMode="External"/><Relationship Id="rId7" Type="http://schemas.openxmlformats.org/officeDocument/2006/relationships/hyperlink" Target="http://softuni.org/" TargetMode="External"/><Relationship Id="rId12" Type="http://schemas.openxmlformats.org/officeDocument/2006/relationships/hyperlink" Target="http://facebook.com/SoftwareUniversity" TargetMode="External"/><Relationship Id="rId17" Type="http://schemas.openxmlformats.org/officeDocument/2006/relationships/image" Target="media/image28.png"/><Relationship Id="rId25" Type="http://schemas.openxmlformats.org/officeDocument/2006/relationships/image" Target="media/image32.png"/><Relationship Id="rId33" Type="http://schemas.openxmlformats.org/officeDocument/2006/relationships/hyperlink" Target="http://facebook.com/SoftwareUniversity" TargetMode="External"/><Relationship Id="rId38" Type="http://schemas.openxmlformats.org/officeDocument/2006/relationships/image" Target="media/image280.png"/><Relationship Id="rId46" Type="http://schemas.openxmlformats.org/officeDocument/2006/relationships/image" Target="media/image320.png"/><Relationship Id="rId2" Type="http://schemas.openxmlformats.org/officeDocument/2006/relationships/hyperlink" Target="http://softuni.org" TargetMode="External"/><Relationship Id="rId16" Type="http://schemas.openxmlformats.org/officeDocument/2006/relationships/hyperlink" Target="http://youtube.com/SoftwareUniversity" TargetMode="External"/><Relationship Id="rId20" Type="http://schemas.openxmlformats.org/officeDocument/2006/relationships/hyperlink" Target="http://www.linkedin.com/company/software-university-softuni-bg-" TargetMode="External"/><Relationship Id="rId29" Type="http://schemas.openxmlformats.org/officeDocument/2006/relationships/hyperlink" Target="http://creativecommons.org/licenses/by-nc-sa/4.0/" TargetMode="External"/><Relationship Id="rId41" Type="http://schemas.openxmlformats.org/officeDocument/2006/relationships/hyperlink" Target="http://www.linkedin.com/company/software-university-softuni-bg-" TargetMode="External"/><Relationship Id="rId1" Type="http://schemas.openxmlformats.org/officeDocument/2006/relationships/hyperlink" Target="http://softuni.org/" TargetMode="External"/><Relationship Id="rId6" Type="http://schemas.openxmlformats.org/officeDocument/2006/relationships/image" Target="media/image230.jpeg"/><Relationship Id="rId11" Type="http://schemas.openxmlformats.org/officeDocument/2006/relationships/image" Target="media/image25.png"/><Relationship Id="rId24" Type="http://schemas.openxmlformats.org/officeDocument/2006/relationships/hyperlink" Target="http://github.com/softuni" TargetMode="External"/><Relationship Id="rId32" Type="http://schemas.openxmlformats.org/officeDocument/2006/relationships/image" Target="media/image250.png"/><Relationship Id="rId37" Type="http://schemas.openxmlformats.org/officeDocument/2006/relationships/hyperlink" Target="http://youtube.com/SoftwareUniversity" TargetMode="External"/><Relationship Id="rId40" Type="http://schemas.openxmlformats.org/officeDocument/2006/relationships/image" Target="media/image290.png"/><Relationship Id="rId45" Type="http://schemas.openxmlformats.org/officeDocument/2006/relationships/hyperlink" Target="http://github.com/softuni" TargetMode="External"/><Relationship Id="rId5" Type="http://schemas.openxmlformats.org/officeDocument/2006/relationships/hyperlink" Target="http://softuni.org" TargetMode="External"/><Relationship Id="rId15" Type="http://schemas.openxmlformats.org/officeDocument/2006/relationships/image" Target="media/image27.png"/><Relationship Id="rId23" Type="http://schemas.openxmlformats.org/officeDocument/2006/relationships/image" Target="media/image31.png"/><Relationship Id="rId28" Type="http://schemas.openxmlformats.org/officeDocument/2006/relationships/hyperlink" Target="http://softuni.org/" TargetMode="External"/><Relationship Id="rId36" Type="http://schemas.openxmlformats.org/officeDocument/2006/relationships/image" Target="media/image270.png"/><Relationship Id="rId10" Type="http://schemas.openxmlformats.org/officeDocument/2006/relationships/image" Target="media/image24.png"/><Relationship Id="rId19" Type="http://schemas.openxmlformats.org/officeDocument/2006/relationships/image" Target="media/image29.png"/><Relationship Id="rId31" Type="http://schemas.openxmlformats.org/officeDocument/2006/relationships/image" Target="media/image240.png"/><Relationship Id="rId44" Type="http://schemas.openxmlformats.org/officeDocument/2006/relationships/image" Target="media/image310.png"/><Relationship Id="rId4" Type="http://schemas.openxmlformats.org/officeDocument/2006/relationships/hyperlink" Target="http://softuni.org/" TargetMode="External"/><Relationship Id="rId9" Type="http://schemas.openxmlformats.org/officeDocument/2006/relationships/hyperlink" Target="http://softuni.bg/" TargetMode="External"/><Relationship Id="rId14" Type="http://schemas.openxmlformats.org/officeDocument/2006/relationships/hyperlink" Target="http://twitter.com/softunibg" TargetMode="External"/><Relationship Id="rId22" Type="http://schemas.openxmlformats.org/officeDocument/2006/relationships/hyperlink" Target="http://slideshare.net/softwareuniversity" TargetMode="External"/><Relationship Id="rId27" Type="http://schemas.openxmlformats.org/officeDocument/2006/relationships/image" Target="media/image33.png"/><Relationship Id="rId30" Type="http://schemas.openxmlformats.org/officeDocument/2006/relationships/hyperlink" Target="http://softuni.bg/" TargetMode="External"/><Relationship Id="rId35" Type="http://schemas.openxmlformats.org/officeDocument/2006/relationships/hyperlink" Target="http://twitter.com/softunibg" TargetMode="External"/><Relationship Id="rId43" Type="http://schemas.openxmlformats.org/officeDocument/2006/relationships/hyperlink" Target="http://slideshare.net/softwareuniversity" TargetMode="External"/><Relationship Id="rId48" Type="http://schemas.openxmlformats.org/officeDocument/2006/relationships/image" Target="media/image33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9C5EA3-1EAE-4207-84C6-4612F1D012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1027</TotalTime>
  <Pages>1</Pages>
  <Words>756</Words>
  <Characters>4312</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Lab Exercise for Java Advanced Course at SoftUni</vt:lpstr>
    </vt:vector>
  </TitlesOfParts>
  <Company>Software University</Company>
  <LinksUpToDate>false</LinksUpToDate>
  <CharactersWithSpaces>5058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Exercise for Java Advanced Course at SoftUni</dc:title>
  <dc:subject>Software Technologies</dc:subject>
  <dc:creator>Software University Foundation</dc:creator>
  <cp:keywords>Java, avanced, fundamentals, Sofware University, SoftUni, programming, coding, software development, education, training, course</cp:keywords>
  <dc:description>Java Advanced course @ SoftUni - https://softuni.bg/courses/java-fundamentals</dc:description>
  <cp:lastModifiedBy>Pesho</cp:lastModifiedBy>
  <cp:revision>15</cp:revision>
  <cp:lastPrinted>2015-10-26T22:35:00Z</cp:lastPrinted>
  <dcterms:created xsi:type="dcterms:W3CDTF">2016-05-12T12:18:00Z</dcterms:created>
  <dcterms:modified xsi:type="dcterms:W3CDTF">2016-06-14T08:15:00Z</dcterms:modified>
  <cp:category>programming, education, software engineering, software development</cp:category>
</cp:coreProperties>
</file>