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CFE" w:rsidRPr="00B37DE9" w:rsidRDefault="00333CFE" w:rsidP="00B37DE9">
      <w:pPr>
        <w:pStyle w:val="Heading1"/>
        <w:jc w:val="center"/>
        <w:rPr>
          <w:szCs w:val="40"/>
        </w:rPr>
      </w:pPr>
      <w:r w:rsidRPr="00B37DE9">
        <w:rPr>
          <w:szCs w:val="40"/>
        </w:rPr>
        <w:t xml:space="preserve">Exercises: </w:t>
      </w:r>
      <w:r w:rsidR="00B37DE9" w:rsidRPr="00B37DE9">
        <w:rPr>
          <w:szCs w:val="40"/>
        </w:rPr>
        <w:t>Manual String Processing</w:t>
      </w:r>
    </w:p>
    <w:p w:rsidR="00B37DE9" w:rsidRDefault="00333CFE" w:rsidP="00333CFE">
      <w:r>
        <w:t xml:space="preserve">Problems for exercises and homework for the </w:t>
      </w:r>
      <w:hyperlink r:id="rId8" w:history="1">
        <w:r w:rsidRPr="007B68EC">
          <w:rPr>
            <w:rStyle w:val="Hyperlink"/>
          </w:rPr>
          <w:t>“Java</w:t>
        </w:r>
        <w:r w:rsidR="007B68EC" w:rsidRPr="007B68EC">
          <w:rPr>
            <w:rStyle w:val="Hyperlink"/>
          </w:rPr>
          <w:t xml:space="preserve"> Advanced</w:t>
        </w:r>
        <w:r w:rsidRPr="007B68EC">
          <w:rPr>
            <w:rStyle w:val="Hyperlink"/>
          </w:rPr>
          <w:t>” course @ SoftUni</w:t>
        </w:r>
        <w:r w:rsidR="007B68EC" w:rsidRPr="007B68EC">
          <w:rPr>
            <w:rStyle w:val="Hyperlink"/>
          </w:rPr>
          <w:t>"</w:t>
        </w:r>
        <w:r w:rsidR="00B37DE9" w:rsidRPr="007B68EC">
          <w:rPr>
            <w:rStyle w:val="Hyperlink"/>
          </w:rPr>
          <w:t>.</w:t>
        </w:r>
      </w:hyperlink>
    </w:p>
    <w:p w:rsidR="00E5518D" w:rsidRPr="00E5518D" w:rsidRDefault="00333CFE" w:rsidP="00E5518D">
      <w:r>
        <w:t xml:space="preserve">Submit your solutions in the </w:t>
      </w:r>
      <w:r>
        <w:rPr>
          <w:noProof/>
        </w:rPr>
        <w:t>SoftUni</w:t>
      </w:r>
      <w:r>
        <w:t xml:space="preserve"> judge system at</w:t>
      </w:r>
      <w:r w:rsidR="007B68EC">
        <w:t xml:space="preserve"> </w:t>
      </w:r>
      <w:hyperlink r:id="rId9" w:history="1">
        <w:r w:rsidR="007B68EC" w:rsidRPr="007B68EC">
          <w:rPr>
            <w:rStyle w:val="Hyperlink"/>
          </w:rPr>
          <w:t>https://judge.softuni.bg/Contests/457/Manual-String-Processing-Lab</w:t>
        </w:r>
      </w:hyperlink>
      <w:r>
        <w:t>.</w:t>
      </w:r>
    </w:p>
    <w:p w:rsidR="00546BB8" w:rsidRDefault="00B37DE9" w:rsidP="00546BB8">
      <w:pPr>
        <w:pStyle w:val="Heading2"/>
      </w:pPr>
      <w:r>
        <w:t>Students Result</w:t>
      </w:r>
      <w:r w:rsidR="00546BB8">
        <w:t>s</w:t>
      </w:r>
    </w:p>
    <w:p w:rsidR="00B37DE9" w:rsidRPr="00B37DE9" w:rsidRDefault="00B37DE9" w:rsidP="00B37DE9">
      <w:pPr>
        <w:rPr>
          <w:noProof/>
        </w:rPr>
      </w:pPr>
      <w:r w:rsidRPr="00B37DE9">
        <w:rPr>
          <w:noProof/>
        </w:rPr>
        <w:t xml:space="preserve">Write a program that reads n from the console. After that read </w:t>
      </w:r>
      <w:r w:rsidRPr="00B37DE9">
        <w:rPr>
          <w:b/>
          <w:noProof/>
        </w:rPr>
        <w:t>N</w:t>
      </w:r>
      <w:r w:rsidRPr="00B37DE9">
        <w:rPr>
          <w:noProof/>
        </w:rPr>
        <w:t xml:space="preserve"> lines with students with their results in format </w:t>
      </w:r>
      <w:r w:rsidRPr="00B37DE9">
        <w:rPr>
          <w:b/>
          <w:noProof/>
        </w:rPr>
        <w:t>{name} - {firstResult}, {secondResult</w:t>
      </w:r>
      <w:r>
        <w:rPr>
          <w:b/>
          <w:noProof/>
        </w:rPr>
        <w:t>}, {</w:t>
      </w:r>
      <w:r w:rsidRPr="00B37DE9">
        <w:rPr>
          <w:b/>
          <w:noProof/>
        </w:rPr>
        <w:t>thirdResult}</w:t>
      </w:r>
    </w:p>
    <w:p w:rsidR="00B37DE9" w:rsidRDefault="00B37DE9" w:rsidP="00B37DE9">
      <w:pPr>
        <w:rPr>
          <w:b/>
          <w:noProof/>
        </w:rPr>
      </w:pPr>
      <w:r w:rsidRPr="00B37DE9">
        <w:rPr>
          <w:noProof/>
        </w:rPr>
        <w:t xml:space="preserve">Print table on console. Each row must contain: </w:t>
      </w:r>
    </w:p>
    <w:p w:rsidR="00B37DE9" w:rsidRPr="00B37DE9" w:rsidRDefault="00B37DE9" w:rsidP="00B37DE9">
      <w:pPr>
        <w:pStyle w:val="ListParagraph"/>
        <w:numPr>
          <w:ilvl w:val="0"/>
          <w:numId w:val="29"/>
        </w:numPr>
        <w:spacing w:before="0" w:after="200"/>
        <w:jc w:val="both"/>
        <w:rPr>
          <w:b/>
          <w:noProof/>
        </w:rPr>
      </w:pPr>
      <w:r>
        <w:rPr>
          <w:noProof/>
        </w:rPr>
        <w:t xml:space="preserve">JAdv - first result, align right with </w:t>
      </w:r>
      <w:r w:rsidRPr="00B37DE9">
        <w:rPr>
          <w:b/>
          <w:noProof/>
        </w:rPr>
        <w:t>precision of 2</w:t>
      </w:r>
    </w:p>
    <w:p w:rsidR="00B37DE9" w:rsidRPr="00B37DE9" w:rsidRDefault="00B37DE9" w:rsidP="00B37DE9">
      <w:pPr>
        <w:pStyle w:val="ListParagraph"/>
        <w:numPr>
          <w:ilvl w:val="0"/>
          <w:numId w:val="29"/>
        </w:numPr>
        <w:spacing w:before="0" w:after="200"/>
        <w:jc w:val="both"/>
        <w:rPr>
          <w:b/>
          <w:noProof/>
        </w:rPr>
      </w:pPr>
      <w:r>
        <w:rPr>
          <w:noProof/>
        </w:rPr>
        <w:t xml:space="preserve">OOP - second result, align right with </w:t>
      </w:r>
      <w:r w:rsidRPr="00B37DE9">
        <w:rPr>
          <w:b/>
          <w:noProof/>
        </w:rPr>
        <w:t>precision of 2</w:t>
      </w:r>
    </w:p>
    <w:p w:rsidR="00B37DE9" w:rsidRPr="00B37DE9" w:rsidRDefault="00B37DE9" w:rsidP="00B37DE9">
      <w:pPr>
        <w:pStyle w:val="ListParagraph"/>
        <w:numPr>
          <w:ilvl w:val="0"/>
          <w:numId w:val="29"/>
        </w:numPr>
        <w:spacing w:before="0" w:after="200"/>
        <w:jc w:val="both"/>
        <w:rPr>
          <w:b/>
          <w:noProof/>
        </w:rPr>
      </w:pPr>
      <w:r>
        <w:rPr>
          <w:noProof/>
        </w:rPr>
        <w:t>AdvOOP - third result,</w:t>
      </w:r>
      <w:r w:rsidRPr="000450D3">
        <w:rPr>
          <w:noProof/>
        </w:rPr>
        <w:t xml:space="preserve"> </w:t>
      </w:r>
      <w:r>
        <w:rPr>
          <w:noProof/>
        </w:rPr>
        <w:t xml:space="preserve">align right with </w:t>
      </w:r>
      <w:r w:rsidRPr="00B37DE9">
        <w:rPr>
          <w:b/>
          <w:noProof/>
        </w:rPr>
        <w:t>precision of 2</w:t>
      </w:r>
    </w:p>
    <w:p w:rsidR="00B37DE9" w:rsidRPr="00B37DE9" w:rsidRDefault="00B37DE9" w:rsidP="00B37DE9">
      <w:pPr>
        <w:pStyle w:val="ListParagraph"/>
        <w:numPr>
          <w:ilvl w:val="0"/>
          <w:numId w:val="29"/>
        </w:numPr>
        <w:spacing w:before="0" w:after="200"/>
        <w:jc w:val="both"/>
        <w:rPr>
          <w:b/>
          <w:noProof/>
        </w:rPr>
      </w:pPr>
      <w:r>
        <w:rPr>
          <w:noProof/>
        </w:rPr>
        <w:t xml:space="preserve">Average – average result with </w:t>
      </w:r>
      <w:r w:rsidRPr="00B37DE9">
        <w:rPr>
          <w:b/>
          <w:noProof/>
        </w:rPr>
        <w:t>precision of 4</w:t>
      </w:r>
    </w:p>
    <w:p w:rsidR="00B37DE9" w:rsidRPr="000450D3" w:rsidRDefault="00B37DE9" w:rsidP="00B37DE9">
      <w:pPr>
        <w:pStyle w:val="ListParagraph"/>
        <w:numPr>
          <w:ilvl w:val="0"/>
          <w:numId w:val="29"/>
        </w:numPr>
        <w:spacing w:before="0" w:after="200"/>
        <w:jc w:val="both"/>
        <w:rPr>
          <w:noProof/>
        </w:rPr>
      </w:pPr>
      <w:r>
        <w:rPr>
          <w:noProof/>
        </w:rPr>
        <w:t xml:space="preserve">Columns must be separated with </w:t>
      </w:r>
      <w:r w:rsidRPr="000450D3">
        <w:rPr>
          <w:b/>
          <w:noProof/>
        </w:rPr>
        <w:t>"|"</w:t>
      </w:r>
    </w:p>
    <w:p w:rsidR="00B37DE9" w:rsidRPr="00B37DE9" w:rsidRDefault="00B37DE9" w:rsidP="00B37DE9">
      <w:pPr>
        <w:pStyle w:val="ListParagraph"/>
        <w:numPr>
          <w:ilvl w:val="0"/>
          <w:numId w:val="29"/>
        </w:numPr>
        <w:spacing w:before="0" w:after="200"/>
        <w:jc w:val="both"/>
        <w:rPr>
          <w:noProof/>
        </w:rPr>
      </w:pPr>
      <w:r>
        <w:rPr>
          <w:noProof/>
        </w:rPr>
        <w:t xml:space="preserve">Don't forget heading row </w:t>
      </w:r>
    </w:p>
    <w:p w:rsidR="00B37DE9" w:rsidRDefault="00546BB8" w:rsidP="00B37DE9">
      <w:pPr>
        <w:pStyle w:val="Heading3"/>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05"/>
        <w:gridCol w:w="5670"/>
      </w:tblGrid>
      <w:tr w:rsidR="00B37DE9" w:rsidRPr="000450D3" w:rsidTr="00654B5C">
        <w:trPr>
          <w:trHeight w:val="20"/>
        </w:trPr>
        <w:tc>
          <w:tcPr>
            <w:tcW w:w="38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37DE9" w:rsidRPr="000450D3" w:rsidRDefault="00B37DE9" w:rsidP="00654B5C">
            <w:pPr>
              <w:spacing w:after="0"/>
              <w:jc w:val="center"/>
              <w:rPr>
                <w:b/>
              </w:rPr>
            </w:pPr>
            <w:r w:rsidRPr="000450D3">
              <w:rPr>
                <w:b/>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37DE9" w:rsidRPr="000450D3" w:rsidRDefault="00B37DE9" w:rsidP="00654B5C">
            <w:pPr>
              <w:spacing w:after="0"/>
              <w:ind w:left="-85"/>
              <w:jc w:val="center"/>
              <w:rPr>
                <w:b/>
                <w:noProof/>
              </w:rPr>
            </w:pPr>
            <w:r w:rsidRPr="000450D3">
              <w:rPr>
                <w:b/>
                <w:noProof/>
              </w:rPr>
              <w:t>Output</w:t>
            </w:r>
          </w:p>
        </w:tc>
      </w:tr>
      <w:tr w:rsidR="00B37DE9" w:rsidRPr="000450D3" w:rsidTr="00654B5C">
        <w:trPr>
          <w:trHeight w:val="20"/>
        </w:trPr>
        <w:tc>
          <w:tcPr>
            <w:tcW w:w="3805" w:type="dxa"/>
            <w:tcBorders>
              <w:top w:val="single" w:sz="4" w:space="0" w:color="auto"/>
              <w:left w:val="single" w:sz="4" w:space="0" w:color="auto"/>
              <w:bottom w:val="single" w:sz="4" w:space="0" w:color="auto"/>
              <w:right w:val="single" w:sz="4" w:space="0" w:color="auto"/>
            </w:tcBorders>
            <w:hideMark/>
          </w:tcPr>
          <w:p w:rsidR="00B37DE9" w:rsidRPr="00591D6E" w:rsidRDefault="00B37DE9" w:rsidP="00654B5C">
            <w:pPr>
              <w:spacing w:after="0"/>
              <w:jc w:val="both"/>
              <w:rPr>
                <w:rFonts w:ascii="Consolas" w:hAnsi="Consolas" w:cs="Consolas"/>
                <w:noProof/>
              </w:rPr>
            </w:pPr>
            <w:r w:rsidRPr="00591D6E">
              <w:rPr>
                <w:rFonts w:ascii="Consolas" w:hAnsi="Consolas" w:cs="Consolas"/>
                <w:noProof/>
              </w:rPr>
              <w:t>1</w:t>
            </w:r>
          </w:p>
          <w:p w:rsidR="00B37DE9" w:rsidRPr="00591D6E" w:rsidRDefault="00B37DE9" w:rsidP="00654B5C">
            <w:pPr>
              <w:spacing w:after="0"/>
              <w:jc w:val="both"/>
              <w:rPr>
                <w:rFonts w:ascii="Consolas" w:hAnsi="Consolas" w:cs="Consolas"/>
                <w:noProof/>
                <w:lang w:val="bg-BG"/>
              </w:rPr>
            </w:pPr>
            <w:r>
              <w:rPr>
                <w:rFonts w:ascii="Consolas" w:hAnsi="Consolas" w:cs="Consolas"/>
                <w:bCs/>
                <w:noProof/>
              </w:rPr>
              <w:t>Gosho -</w:t>
            </w:r>
            <w:r w:rsidR="00B81694">
              <w:rPr>
                <w:rFonts w:ascii="Consolas" w:hAnsi="Consolas" w:cs="Consolas"/>
                <w:bCs/>
                <w:noProof/>
              </w:rPr>
              <w:t xml:space="preserve"> </w:t>
            </w:r>
            <w:r w:rsidRPr="00591D6E">
              <w:rPr>
                <w:rFonts w:ascii="Consolas" w:hAnsi="Consolas" w:cs="Consolas"/>
                <w:bCs/>
                <w:noProof/>
              </w:rPr>
              <w:t>3.33333, 4.4444, 5.555</w:t>
            </w:r>
          </w:p>
        </w:tc>
        <w:tc>
          <w:tcPr>
            <w:tcW w:w="5670" w:type="dxa"/>
            <w:tcBorders>
              <w:top w:val="single" w:sz="4" w:space="0" w:color="auto"/>
              <w:left w:val="single" w:sz="4" w:space="0" w:color="auto"/>
              <w:bottom w:val="single" w:sz="4" w:space="0" w:color="auto"/>
              <w:right w:val="single" w:sz="4" w:space="0" w:color="auto"/>
            </w:tcBorders>
            <w:hideMark/>
          </w:tcPr>
          <w:p w:rsidR="00B37DE9" w:rsidRPr="001610D8" w:rsidRDefault="00B37DE9" w:rsidP="00654B5C">
            <w:pPr>
              <w:spacing w:after="0"/>
              <w:jc w:val="both"/>
              <w:rPr>
                <w:rFonts w:ascii="Consolas" w:hAnsi="Consolas" w:cs="Consolas"/>
                <w:noProof/>
              </w:rPr>
            </w:pPr>
            <w:r w:rsidRPr="001610D8">
              <w:rPr>
                <w:rFonts w:ascii="Consolas" w:hAnsi="Consolas" w:cs="Consolas"/>
                <w:noProof/>
              </w:rPr>
              <w:t>Name      |</w:t>
            </w:r>
            <w:r w:rsidR="004C5DF9">
              <w:rPr>
                <w:rFonts w:ascii="Consolas" w:hAnsi="Consolas" w:cs="Consolas"/>
                <w:noProof/>
              </w:rPr>
              <w:t xml:space="preserve">   JAdv|JavaOOP| AdvOOP|Average|</w:t>
            </w:r>
          </w:p>
          <w:p w:rsidR="00B37DE9" w:rsidRPr="000450D3" w:rsidRDefault="00B37DE9" w:rsidP="00654B5C">
            <w:pPr>
              <w:spacing w:after="0"/>
              <w:jc w:val="both"/>
              <w:rPr>
                <w:rFonts w:ascii="Consolas" w:hAnsi="Consolas" w:cs="Consolas"/>
                <w:noProof/>
              </w:rPr>
            </w:pPr>
            <w:r w:rsidRPr="001610D8">
              <w:rPr>
                <w:rFonts w:ascii="Consolas" w:hAnsi="Consolas" w:cs="Consolas"/>
                <w:noProof/>
              </w:rPr>
              <w:t xml:space="preserve">Gosho     |   3,33|   4,44|   5,56| </w:t>
            </w:r>
            <w:r>
              <w:rPr>
                <w:rFonts w:ascii="Consolas" w:hAnsi="Consolas" w:cs="Consolas"/>
                <w:noProof/>
              </w:rPr>
              <w:t>4,4442</w:t>
            </w:r>
            <w:r w:rsidRPr="001610D8">
              <w:rPr>
                <w:rFonts w:ascii="Consolas" w:hAnsi="Consolas" w:cs="Consolas"/>
                <w:noProof/>
              </w:rPr>
              <w:t>|</w:t>
            </w:r>
          </w:p>
        </w:tc>
      </w:tr>
      <w:tr w:rsidR="00B37DE9" w:rsidRPr="000450D3" w:rsidTr="00654B5C">
        <w:trPr>
          <w:trHeight w:val="20"/>
        </w:trPr>
        <w:tc>
          <w:tcPr>
            <w:tcW w:w="3805" w:type="dxa"/>
            <w:tcBorders>
              <w:top w:val="single" w:sz="4" w:space="0" w:color="auto"/>
              <w:left w:val="single" w:sz="4" w:space="0" w:color="auto"/>
              <w:bottom w:val="single" w:sz="4" w:space="0" w:color="auto"/>
              <w:right w:val="single" w:sz="4" w:space="0" w:color="auto"/>
            </w:tcBorders>
          </w:tcPr>
          <w:p w:rsidR="00B37DE9" w:rsidRDefault="00B37DE9" w:rsidP="00654B5C">
            <w:pPr>
              <w:spacing w:after="0"/>
              <w:jc w:val="both"/>
              <w:rPr>
                <w:rFonts w:ascii="Consolas" w:hAnsi="Consolas" w:cs="Consolas"/>
                <w:noProof/>
              </w:rPr>
            </w:pPr>
            <w:r>
              <w:rPr>
                <w:rFonts w:ascii="Consolas" w:hAnsi="Consolas" w:cs="Consolas"/>
                <w:noProof/>
              </w:rPr>
              <w:t>2</w:t>
            </w:r>
          </w:p>
          <w:p w:rsidR="00B37DE9" w:rsidRDefault="00B37DE9" w:rsidP="00654B5C">
            <w:pPr>
              <w:spacing w:after="0"/>
              <w:jc w:val="both"/>
              <w:rPr>
                <w:rFonts w:ascii="Consolas" w:hAnsi="Consolas" w:cs="Consolas"/>
                <w:noProof/>
              </w:rPr>
            </w:pPr>
            <w:r>
              <w:rPr>
                <w:rFonts w:ascii="Consolas" w:hAnsi="Consolas" w:cs="Consolas"/>
                <w:noProof/>
              </w:rPr>
              <w:t>Mara - 5, 4, 3</w:t>
            </w:r>
          </w:p>
          <w:p w:rsidR="00B37DE9" w:rsidRPr="000450D3" w:rsidRDefault="00B37DE9" w:rsidP="00654B5C">
            <w:pPr>
              <w:spacing w:after="0"/>
              <w:jc w:val="both"/>
              <w:rPr>
                <w:rFonts w:ascii="Consolas" w:hAnsi="Consolas" w:cs="Consolas"/>
                <w:noProof/>
              </w:rPr>
            </w:pPr>
            <w:r>
              <w:rPr>
                <w:rFonts w:ascii="Consolas" w:hAnsi="Consolas" w:cs="Consolas"/>
                <w:noProof/>
              </w:rPr>
              <w:t>Gosho - 3, 4, 5</w:t>
            </w:r>
          </w:p>
        </w:tc>
        <w:tc>
          <w:tcPr>
            <w:tcW w:w="5670" w:type="dxa"/>
            <w:tcBorders>
              <w:top w:val="single" w:sz="4" w:space="0" w:color="auto"/>
              <w:left w:val="single" w:sz="4" w:space="0" w:color="auto"/>
              <w:bottom w:val="single" w:sz="4" w:space="0" w:color="auto"/>
              <w:right w:val="single" w:sz="4" w:space="0" w:color="auto"/>
            </w:tcBorders>
          </w:tcPr>
          <w:p w:rsidR="00B37DE9" w:rsidRPr="001610D8" w:rsidRDefault="00B37DE9" w:rsidP="00654B5C">
            <w:pPr>
              <w:spacing w:after="0"/>
              <w:jc w:val="both"/>
              <w:rPr>
                <w:rFonts w:ascii="Consolas" w:hAnsi="Consolas" w:cs="Consolas"/>
                <w:noProof/>
              </w:rPr>
            </w:pPr>
            <w:r w:rsidRPr="001610D8">
              <w:rPr>
                <w:rFonts w:ascii="Consolas" w:hAnsi="Consolas" w:cs="Consolas"/>
                <w:noProof/>
              </w:rPr>
              <w:t>Name      |   JAdv|JavaOOP| AdvOOP|Average|</w:t>
            </w:r>
          </w:p>
          <w:p w:rsidR="00B37DE9" w:rsidRPr="001610D8" w:rsidRDefault="00B37DE9" w:rsidP="00654B5C">
            <w:pPr>
              <w:spacing w:after="0"/>
              <w:jc w:val="both"/>
              <w:rPr>
                <w:rFonts w:ascii="Consolas" w:hAnsi="Consolas" w:cs="Consolas"/>
                <w:noProof/>
              </w:rPr>
            </w:pPr>
            <w:r w:rsidRPr="001610D8">
              <w:rPr>
                <w:rFonts w:ascii="Consolas" w:hAnsi="Consolas" w:cs="Consolas"/>
                <w:noProof/>
              </w:rPr>
              <w:t>Gosho     |   3,00|   4,00|   5,00| 4,0000|</w:t>
            </w:r>
          </w:p>
          <w:p w:rsidR="00B37DE9" w:rsidRPr="000450D3" w:rsidRDefault="00B37DE9" w:rsidP="00654B5C">
            <w:pPr>
              <w:spacing w:after="0"/>
              <w:jc w:val="both"/>
              <w:rPr>
                <w:rFonts w:ascii="Consolas" w:hAnsi="Consolas" w:cs="Consolas"/>
                <w:noProof/>
              </w:rPr>
            </w:pPr>
            <w:r w:rsidRPr="001610D8">
              <w:rPr>
                <w:rFonts w:ascii="Consolas" w:hAnsi="Consolas" w:cs="Consolas"/>
                <w:noProof/>
              </w:rPr>
              <w:t>Mara      |   5,00|   4,00|   3,00| 4,0000|</w:t>
            </w:r>
          </w:p>
        </w:tc>
      </w:tr>
    </w:tbl>
    <w:p w:rsidR="00654B5C" w:rsidRDefault="00546BB8" w:rsidP="00654B5C">
      <w:pPr>
        <w:pStyle w:val="Heading3"/>
      </w:pPr>
      <w:r>
        <w:t>Hints</w:t>
      </w:r>
    </w:p>
    <w:p w:rsidR="00675337" w:rsidRDefault="00675337" w:rsidP="00654B5C">
      <w:r>
        <w:t>It is up to you what type of data structures you will use to solve this problem</w:t>
      </w:r>
    </w:p>
    <w:p w:rsidR="00654B5C" w:rsidRDefault="00675337" w:rsidP="00654B5C">
      <w:r>
        <w:t xml:space="preserve">First row is </w:t>
      </w:r>
      <w:r w:rsidRPr="00675337">
        <w:rPr>
          <w:b/>
        </w:rPr>
        <w:t>easy</w:t>
      </w:r>
      <w:r>
        <w:t>, but long.</w:t>
      </w:r>
    </w:p>
    <w:p w:rsidR="00675337" w:rsidRDefault="00675337" w:rsidP="00654B5C">
      <w:r>
        <w:rPr>
          <w:rFonts w:ascii="Consolas" w:hAnsi="Consolas" w:cs="Consolas"/>
          <w:noProof/>
          <w:color w:val="000000"/>
          <w:sz w:val="30"/>
          <w:szCs w:val="30"/>
          <w:lang w:val="bg-BG" w:eastAsia="bg-BG"/>
        </w:rPr>
        <w:drawing>
          <wp:inline distT="0" distB="0" distL="0" distR="0">
            <wp:extent cx="6248400" cy="895350"/>
            <wp:effectExtent l="19050" t="19050" r="19050" b="19050"/>
            <wp:docPr id="18" name="Picture 18" descr="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8400" cy="895350"/>
                    </a:xfrm>
                    <a:prstGeom prst="rect">
                      <a:avLst/>
                    </a:prstGeom>
                    <a:noFill/>
                    <a:ln w="6350">
                      <a:solidFill>
                        <a:schemeClr val="tx1"/>
                      </a:solidFill>
                    </a:ln>
                  </pic:spPr>
                </pic:pic>
              </a:graphicData>
            </a:graphic>
          </wp:inline>
        </w:drawing>
      </w:r>
    </w:p>
    <w:p w:rsidR="00675337" w:rsidRPr="00675337" w:rsidRDefault="00675337" w:rsidP="00675337">
      <w:r>
        <w:t>Data rows are something terrible:</w:t>
      </w:r>
    </w:p>
    <w:p w:rsidR="00654B5C" w:rsidRDefault="00FD0DCA" w:rsidP="00654B5C">
      <w:pPr>
        <w:shd w:val="clear" w:color="auto" w:fill="FFFFFF"/>
        <w:autoSpaceDE w:val="0"/>
        <w:autoSpaceDN w:val="0"/>
        <w:adjustRightInd w:val="0"/>
        <w:spacing w:before="0" w:after="0" w:line="240" w:lineRule="auto"/>
        <w:rPr>
          <w:rFonts w:ascii="Consolas" w:hAnsi="Consolas" w:cs="Consolas"/>
          <w:noProof/>
          <w:color w:val="000000"/>
          <w:sz w:val="30"/>
          <w:szCs w:val="30"/>
        </w:rPr>
      </w:pPr>
      <w:r>
        <w:rPr>
          <w:rFonts w:ascii="Consolas" w:hAnsi="Consolas" w:cs="Consolas"/>
          <w:noProof/>
          <w:color w:val="000000"/>
          <w:sz w:val="30"/>
          <w:szCs w:val="30"/>
          <w:lang w:val="bg-BG" w:eastAsia="bg-BG"/>
        </w:rPr>
        <w:drawing>
          <wp:inline distT="0" distB="0" distL="0" distR="0">
            <wp:extent cx="6248400" cy="1249680"/>
            <wp:effectExtent l="19050" t="19050" r="19050" b="26670"/>
            <wp:docPr id="13" name="Picture 13" descr="C:\Users\Buro\AppData\Local\Microsoft\Windows\INetCache\Content.Word\Heade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uro\AppData\Local\Microsoft\Windows\INetCache\Content.Word\HeaderR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8400" cy="1249680"/>
                    </a:xfrm>
                    <a:prstGeom prst="rect">
                      <a:avLst/>
                    </a:prstGeom>
                    <a:noFill/>
                    <a:ln>
                      <a:solidFill>
                        <a:schemeClr val="tx1"/>
                      </a:solidFill>
                    </a:ln>
                  </pic:spPr>
                </pic:pic>
              </a:graphicData>
            </a:graphic>
          </wp:inline>
        </w:drawing>
      </w:r>
    </w:p>
    <w:p w:rsidR="00333CFE" w:rsidRDefault="00675337" w:rsidP="00333CFE">
      <w:pPr>
        <w:pStyle w:val="Heading2"/>
      </w:pPr>
      <w:r>
        <w:lastRenderedPageBreak/>
        <w:t>Parse URLs</w:t>
      </w:r>
    </w:p>
    <w:p w:rsidR="00675337" w:rsidRPr="00675337" w:rsidRDefault="00675337" w:rsidP="00675337">
      <w:r w:rsidRPr="00675337">
        <w:rPr>
          <w:rFonts w:ascii="Segoe UI" w:eastAsia="Times New Roman" w:hAnsi="Segoe UI" w:cs="Segoe UI"/>
          <w:color w:val="333333"/>
          <w:sz w:val="24"/>
          <w:szCs w:val="24"/>
          <w:lang w:eastAsia="bg-BG"/>
        </w:rPr>
        <w:t xml:space="preserve">Write a program that parses an URL address given in the format: </w:t>
      </w:r>
      <w:r w:rsidRPr="00675337">
        <w:rPr>
          <w:rFonts w:ascii="Segoe UI" w:eastAsia="Times New Roman" w:hAnsi="Segoe UI" w:cs="Segoe UI"/>
          <w:b/>
          <w:color w:val="333333"/>
          <w:sz w:val="24"/>
          <w:szCs w:val="24"/>
          <w:lang w:eastAsia="bg-BG"/>
        </w:rPr>
        <w:t>[protocol]:/</w:t>
      </w:r>
      <w:proofErr w:type="gramStart"/>
      <w:r w:rsidRPr="00675337">
        <w:rPr>
          <w:rFonts w:ascii="Segoe UI" w:eastAsia="Times New Roman" w:hAnsi="Segoe UI" w:cs="Segoe UI"/>
          <w:b/>
          <w:color w:val="333333"/>
          <w:sz w:val="24"/>
          <w:szCs w:val="24"/>
          <w:lang w:eastAsia="bg-BG"/>
        </w:rPr>
        <w:t>/[</w:t>
      </w:r>
      <w:proofErr w:type="gramEnd"/>
      <w:r w:rsidRPr="00675337">
        <w:rPr>
          <w:rFonts w:ascii="Segoe UI" w:eastAsia="Times New Roman" w:hAnsi="Segoe UI" w:cs="Segoe UI"/>
          <w:b/>
          <w:color w:val="333333"/>
          <w:sz w:val="24"/>
          <w:szCs w:val="24"/>
          <w:lang w:eastAsia="bg-BG"/>
        </w:rPr>
        <w:t>server]/[resource]</w:t>
      </w:r>
      <w:r w:rsidRPr="00675337">
        <w:rPr>
          <w:rFonts w:ascii="Segoe UI" w:eastAsia="Times New Roman" w:hAnsi="Segoe UI" w:cs="Segoe UI"/>
          <w:color w:val="333333"/>
          <w:sz w:val="24"/>
          <w:szCs w:val="24"/>
          <w:lang w:eastAsia="bg-BG"/>
        </w:rPr>
        <w:t xml:space="preserve"> and extracts from it the </w:t>
      </w:r>
      <w:r w:rsidRPr="00675337">
        <w:rPr>
          <w:rFonts w:ascii="Segoe UI" w:eastAsia="Times New Roman" w:hAnsi="Segoe UI" w:cs="Segoe UI"/>
          <w:b/>
          <w:color w:val="333333"/>
          <w:sz w:val="24"/>
          <w:szCs w:val="24"/>
          <w:lang w:eastAsia="bg-BG"/>
        </w:rPr>
        <w:t>[protocol]</w:t>
      </w:r>
      <w:r w:rsidRPr="00675337">
        <w:rPr>
          <w:rFonts w:ascii="Segoe UI" w:eastAsia="Times New Roman" w:hAnsi="Segoe UI" w:cs="Segoe UI"/>
          <w:color w:val="333333"/>
          <w:sz w:val="24"/>
          <w:szCs w:val="24"/>
          <w:lang w:eastAsia="bg-BG"/>
        </w:rPr>
        <w:t xml:space="preserve">, </w:t>
      </w:r>
      <w:r w:rsidRPr="00675337">
        <w:rPr>
          <w:rFonts w:ascii="Segoe UI" w:eastAsia="Times New Roman" w:hAnsi="Segoe UI" w:cs="Segoe UI"/>
          <w:b/>
          <w:color w:val="333333"/>
          <w:sz w:val="24"/>
          <w:szCs w:val="24"/>
          <w:lang w:eastAsia="bg-BG"/>
        </w:rPr>
        <w:t>[server]</w:t>
      </w:r>
      <w:r w:rsidRPr="00675337">
        <w:rPr>
          <w:rFonts w:ascii="Segoe UI" w:eastAsia="Times New Roman" w:hAnsi="Segoe UI" w:cs="Segoe UI"/>
          <w:color w:val="333333"/>
          <w:sz w:val="24"/>
          <w:szCs w:val="24"/>
          <w:lang w:eastAsia="bg-BG"/>
        </w:rPr>
        <w:t xml:space="preserve"> and </w:t>
      </w:r>
      <w:r w:rsidRPr="00675337">
        <w:rPr>
          <w:rFonts w:ascii="Segoe UI" w:eastAsia="Times New Roman" w:hAnsi="Segoe UI" w:cs="Segoe UI"/>
          <w:b/>
          <w:color w:val="333333"/>
          <w:sz w:val="24"/>
          <w:szCs w:val="24"/>
          <w:lang w:eastAsia="bg-BG"/>
        </w:rPr>
        <w:t>[resource]</w:t>
      </w:r>
      <w:r w:rsidRPr="00675337">
        <w:rPr>
          <w:rFonts w:ascii="Segoe UI" w:eastAsia="Times New Roman" w:hAnsi="Segoe UI" w:cs="Segoe UI"/>
          <w:color w:val="333333"/>
          <w:sz w:val="24"/>
          <w:szCs w:val="24"/>
          <w:lang w:eastAsia="bg-BG"/>
        </w:rPr>
        <w:t xml:space="preserve"> elements.</w:t>
      </w:r>
    </w:p>
    <w:p w:rsidR="00333CFE" w:rsidRDefault="00333CFE" w:rsidP="00333CFE">
      <w:pPr>
        <w:pStyle w:val="Heading3"/>
      </w:pPr>
      <w:r>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5132"/>
        <w:gridCol w:w="5185"/>
      </w:tblGrid>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jc w:val="center"/>
              <w:rPr>
                <w:b/>
              </w:rPr>
            </w:pPr>
            <w:r w:rsidRPr="000450D3">
              <w:rPr>
                <w:b/>
              </w:rPr>
              <w:t>Input</w:t>
            </w:r>
          </w:p>
        </w:tc>
        <w:tc>
          <w:tcPr>
            <w:tcW w:w="51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ind w:left="-85"/>
              <w:jc w:val="center"/>
              <w:rPr>
                <w:b/>
                <w:noProof/>
              </w:rPr>
            </w:pPr>
            <w:r w:rsidRPr="000450D3">
              <w:rPr>
                <w:b/>
                <w:noProof/>
              </w:rPr>
              <w:t>Output</w:t>
            </w:r>
          </w:p>
        </w:tc>
      </w:tr>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hideMark/>
          </w:tcPr>
          <w:p w:rsidR="00BE5A85" w:rsidRPr="00591D6E" w:rsidRDefault="00BE5A85" w:rsidP="000B1914">
            <w:pPr>
              <w:spacing w:after="0"/>
              <w:jc w:val="both"/>
              <w:rPr>
                <w:rFonts w:ascii="Consolas" w:hAnsi="Consolas" w:cs="Consolas"/>
                <w:noProof/>
                <w:lang w:val="bg-BG"/>
              </w:rPr>
            </w:pPr>
            <w:r>
              <w:rPr>
                <w:rFonts w:ascii="Consolas" w:hAnsi="Consolas" w:cs="Consolas"/>
                <w:noProof/>
              </w:rPr>
              <w:t>https:/</w:t>
            </w:r>
            <w:r w:rsidRPr="00BE5A85">
              <w:rPr>
                <w:rFonts w:ascii="Consolas" w:hAnsi="Consolas" w:cs="Consolas"/>
                <w:noProof/>
              </w:rPr>
              <w:t>/softuni.bg/courses/java-advanced</w:t>
            </w:r>
          </w:p>
        </w:tc>
        <w:tc>
          <w:tcPr>
            <w:tcW w:w="5185" w:type="dxa"/>
            <w:tcBorders>
              <w:top w:val="single" w:sz="4" w:space="0" w:color="auto"/>
              <w:left w:val="single" w:sz="4" w:space="0" w:color="auto"/>
              <w:bottom w:val="single" w:sz="4" w:space="0" w:color="auto"/>
              <w:right w:val="single" w:sz="4" w:space="0" w:color="auto"/>
            </w:tcBorders>
            <w:hideMark/>
          </w:tcPr>
          <w:p w:rsidR="00BE5A85" w:rsidRPr="00BE5A85" w:rsidRDefault="00BE5A85" w:rsidP="00BE5A85">
            <w:pPr>
              <w:spacing w:after="0"/>
              <w:jc w:val="both"/>
              <w:rPr>
                <w:rFonts w:ascii="Consolas" w:hAnsi="Consolas" w:cs="Consolas"/>
                <w:noProof/>
              </w:rPr>
            </w:pPr>
            <w:r w:rsidRPr="00BE5A85">
              <w:rPr>
                <w:rFonts w:ascii="Consolas" w:hAnsi="Consolas" w:cs="Consolas"/>
                <w:noProof/>
              </w:rPr>
              <w:t>Protocol = https</w:t>
            </w:r>
          </w:p>
          <w:p w:rsidR="00BE5A85" w:rsidRPr="00BE5A85" w:rsidRDefault="00BE5A85" w:rsidP="00BE5A85">
            <w:pPr>
              <w:spacing w:after="0"/>
              <w:jc w:val="both"/>
              <w:rPr>
                <w:rFonts w:ascii="Consolas" w:hAnsi="Consolas" w:cs="Consolas"/>
                <w:noProof/>
              </w:rPr>
            </w:pPr>
            <w:r w:rsidRPr="00BE5A85">
              <w:rPr>
                <w:rFonts w:ascii="Consolas" w:hAnsi="Consolas" w:cs="Consolas"/>
                <w:noProof/>
              </w:rPr>
              <w:t>Server = softuni.bg</w:t>
            </w:r>
          </w:p>
          <w:p w:rsidR="00BE5A85" w:rsidRPr="000450D3" w:rsidRDefault="00BE5A85" w:rsidP="00BE5A85">
            <w:pPr>
              <w:spacing w:after="0"/>
              <w:jc w:val="both"/>
              <w:rPr>
                <w:rFonts w:ascii="Consolas" w:hAnsi="Consolas" w:cs="Consolas"/>
                <w:noProof/>
              </w:rPr>
            </w:pPr>
            <w:r w:rsidRPr="00BE5A85">
              <w:rPr>
                <w:rFonts w:ascii="Consolas" w:hAnsi="Consolas" w:cs="Consolas"/>
                <w:noProof/>
              </w:rPr>
              <w:t>Resources = courses/java-advance</w:t>
            </w:r>
          </w:p>
        </w:tc>
      </w:tr>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tcPr>
          <w:p w:rsidR="00BE5A85" w:rsidRPr="000450D3" w:rsidRDefault="00BE5A85" w:rsidP="000B1914">
            <w:pPr>
              <w:spacing w:after="0"/>
              <w:jc w:val="both"/>
              <w:rPr>
                <w:rFonts w:ascii="Consolas" w:hAnsi="Consolas" w:cs="Consolas"/>
                <w:noProof/>
              </w:rPr>
            </w:pPr>
            <w:r w:rsidRPr="00BE5A85">
              <w:rPr>
                <w:rFonts w:ascii="Consolas" w:hAnsi="Consolas" w:cs="Consolas"/>
                <w:noProof/>
              </w:rPr>
              <w:t>h</w:t>
            </w:r>
            <w:r>
              <w:rPr>
                <w:rFonts w:ascii="Consolas" w:hAnsi="Consolas" w:cs="Consolas"/>
                <w:noProof/>
              </w:rPr>
              <w:t>tt</w:t>
            </w:r>
            <w:r w:rsidRPr="00BE5A85">
              <w:rPr>
                <w:rFonts w:ascii="Consolas" w:hAnsi="Consolas" w:cs="Consolas"/>
                <w:noProof/>
              </w:rPr>
              <w:t>ps://www.google.bg/search?q=google&amp;oq=goo&amp;aqs=chrome.0.0j69i60l2</w:t>
            </w:r>
            <w:r w:rsidR="00737652">
              <w:rPr>
                <w:rFonts w:ascii="Consolas" w:hAnsi="Consolas" w:cs="Consolas"/>
                <w:noProof/>
              </w:rPr>
              <w:t>://</w:t>
            </w:r>
            <w:r w:rsidRPr="00BE5A85">
              <w:rPr>
                <w:rFonts w:ascii="Consolas" w:hAnsi="Consolas" w:cs="Consolas"/>
                <w:noProof/>
              </w:rPr>
              <w:t>j0j69i57j69i65.2112j0j7&amp;sourceid=chrome&amp;ie=UTF-8</w:t>
            </w:r>
          </w:p>
        </w:tc>
        <w:tc>
          <w:tcPr>
            <w:tcW w:w="5185" w:type="dxa"/>
            <w:tcBorders>
              <w:top w:val="single" w:sz="4" w:space="0" w:color="auto"/>
              <w:left w:val="single" w:sz="4" w:space="0" w:color="auto"/>
              <w:bottom w:val="single" w:sz="4" w:space="0" w:color="auto"/>
              <w:right w:val="single" w:sz="4" w:space="0" w:color="auto"/>
            </w:tcBorders>
          </w:tcPr>
          <w:p w:rsidR="00BE5A85" w:rsidRPr="000450D3" w:rsidRDefault="00737652" w:rsidP="00BE5A85">
            <w:pPr>
              <w:spacing w:after="0"/>
              <w:rPr>
                <w:rFonts w:ascii="Consolas" w:hAnsi="Consolas" w:cs="Consolas"/>
                <w:noProof/>
              </w:rPr>
            </w:pPr>
            <w:r>
              <w:rPr>
                <w:rFonts w:ascii="Consolas" w:hAnsi="Consolas" w:cs="Consolas"/>
                <w:noProof/>
              </w:rPr>
              <w:t>Invalid URL</w:t>
            </w:r>
          </w:p>
        </w:tc>
      </w:tr>
    </w:tbl>
    <w:p w:rsidR="00333CFE" w:rsidRDefault="00333CFE" w:rsidP="00333CFE">
      <w:pPr>
        <w:pStyle w:val="Heading3"/>
      </w:pPr>
      <w:r>
        <w:t>Hints</w:t>
      </w:r>
    </w:p>
    <w:p w:rsidR="00BE5A85" w:rsidRPr="00BE5A85" w:rsidRDefault="00737652" w:rsidP="00BE5A85">
      <w:r>
        <w:t xml:space="preserve">In URL standard you can read that </w:t>
      </w:r>
      <w:r w:rsidRPr="00737652">
        <w:rPr>
          <w:b/>
        </w:rPr>
        <w:t>"://"</w:t>
      </w:r>
      <w:r>
        <w:t xml:space="preserve"> is used to show where protocol name end. If you have this second time </w:t>
      </w:r>
      <w:r w:rsidRPr="00737652">
        <w:rPr>
          <w:b/>
        </w:rPr>
        <w:t>"://"</w:t>
      </w:r>
      <w:r>
        <w:rPr>
          <w:b/>
        </w:rPr>
        <w:t xml:space="preserve">, </w:t>
      </w:r>
      <w:r w:rsidRPr="00737652">
        <w:t>it</w:t>
      </w:r>
      <w:r>
        <w:rPr>
          <w:b/>
        </w:rPr>
        <w:t xml:space="preserve"> </w:t>
      </w:r>
      <w:r>
        <w:t xml:space="preserve">will be </w:t>
      </w:r>
      <w:r w:rsidRPr="00737652">
        <w:rPr>
          <w:b/>
        </w:rPr>
        <w:t>invalid</w:t>
      </w:r>
      <w:r>
        <w:t xml:space="preserve"> URL</w:t>
      </w:r>
    </w:p>
    <w:p w:rsidR="002E63DF" w:rsidRDefault="00737652" w:rsidP="00737652">
      <w:pPr>
        <w:rPr>
          <w:noProof/>
          <w:lang w:eastAsia="bg-BG"/>
        </w:rPr>
      </w:pPr>
      <w:r>
        <w:rPr>
          <w:noProof/>
          <w:lang w:eastAsia="bg-BG"/>
        </w:rPr>
        <w:t xml:space="preserve">Server name ends with </w:t>
      </w:r>
      <w:r w:rsidRPr="00737652">
        <w:rPr>
          <w:b/>
          <w:noProof/>
          <w:lang w:eastAsia="bg-BG"/>
        </w:rPr>
        <w:t>"/"</w:t>
      </w:r>
      <w:r>
        <w:rPr>
          <w:noProof/>
          <w:lang w:eastAsia="bg-BG"/>
        </w:rPr>
        <w:t xml:space="preserve">, but it is </w:t>
      </w:r>
      <w:r w:rsidRPr="00737652">
        <w:rPr>
          <w:b/>
          <w:noProof/>
          <w:lang w:eastAsia="bg-BG"/>
        </w:rPr>
        <w:t>not</w:t>
      </w:r>
      <w:r>
        <w:rPr>
          <w:noProof/>
          <w:lang w:eastAsia="bg-BG"/>
        </w:rPr>
        <w:t xml:space="preserve"> part of </w:t>
      </w:r>
      <w:r w:rsidRPr="00737652">
        <w:rPr>
          <w:b/>
          <w:noProof/>
          <w:lang w:eastAsia="bg-BG"/>
        </w:rPr>
        <w:t>resourses</w:t>
      </w:r>
      <w:r>
        <w:rPr>
          <w:noProof/>
          <w:lang w:eastAsia="bg-BG"/>
        </w:rPr>
        <w:t xml:space="preserve">. </w:t>
      </w:r>
    </w:p>
    <w:p w:rsidR="00737652" w:rsidRDefault="00737652" w:rsidP="00737652">
      <w:pPr>
        <w:rPr>
          <w:noProof/>
          <w:lang w:eastAsia="bg-BG"/>
        </w:rPr>
      </w:pPr>
      <w:r>
        <w:rPr>
          <w:noProof/>
          <w:lang w:eastAsia="bg-BG"/>
        </w:rPr>
        <w:t xml:space="preserve">Resources use same symbol </w:t>
      </w:r>
      <w:r w:rsidRPr="00737652">
        <w:rPr>
          <w:b/>
          <w:noProof/>
          <w:lang w:eastAsia="bg-BG"/>
        </w:rPr>
        <w:t>"/"</w:t>
      </w:r>
      <w:r>
        <w:rPr>
          <w:noProof/>
          <w:lang w:eastAsia="bg-BG"/>
        </w:rPr>
        <w:t xml:space="preserve"> to show when we go deeper in </w:t>
      </w:r>
      <w:r w:rsidRPr="00737652">
        <w:rPr>
          <w:b/>
          <w:noProof/>
          <w:lang w:eastAsia="bg-BG"/>
        </w:rPr>
        <w:t>folders tree</w:t>
      </w:r>
      <w:r>
        <w:rPr>
          <w:noProof/>
          <w:lang w:eastAsia="bg-BG"/>
        </w:rPr>
        <w:t>, so be careful.</w:t>
      </w:r>
    </w:p>
    <w:p w:rsidR="00737652" w:rsidRDefault="00737652" w:rsidP="00737652">
      <w:pPr>
        <w:rPr>
          <w:noProof/>
          <w:lang w:eastAsia="bg-BG"/>
        </w:rPr>
      </w:pPr>
      <w:r>
        <w:rPr>
          <w:noProof/>
          <w:lang w:eastAsia="bg-BG"/>
        </w:rPr>
        <w:t>Think for proper operations over input:</w:t>
      </w:r>
    </w:p>
    <w:p w:rsidR="00737652" w:rsidRPr="00E65CF3" w:rsidRDefault="00737652" w:rsidP="00E65CF3">
      <w:pPr>
        <w:pStyle w:val="Code"/>
        <w:numPr>
          <w:ilvl w:val="0"/>
          <w:numId w:val="33"/>
        </w:numPr>
      </w:pPr>
      <w:r w:rsidRPr="00E65CF3">
        <w:t>.split()</w:t>
      </w:r>
    </w:p>
    <w:p w:rsidR="00737652" w:rsidRPr="00E65CF3" w:rsidRDefault="00737652" w:rsidP="00E65CF3">
      <w:pPr>
        <w:pStyle w:val="Code"/>
        <w:numPr>
          <w:ilvl w:val="0"/>
          <w:numId w:val="33"/>
        </w:numPr>
      </w:pPr>
      <w:r w:rsidRPr="00E65CF3">
        <w:t>.substring()</w:t>
      </w:r>
    </w:p>
    <w:p w:rsidR="002E63DF" w:rsidRPr="00E65CF3" w:rsidRDefault="00737652" w:rsidP="00E65CF3">
      <w:pPr>
        <w:pStyle w:val="Code"/>
        <w:numPr>
          <w:ilvl w:val="0"/>
          <w:numId w:val="33"/>
        </w:numPr>
      </w:pPr>
      <w:r w:rsidRPr="00E65CF3">
        <w:t>.indexOf()</w:t>
      </w:r>
    </w:p>
    <w:p w:rsidR="00CB74E8" w:rsidRDefault="00E65CF3" w:rsidP="00CB74E8">
      <w:pPr>
        <w:pStyle w:val="Heading2"/>
      </w:pPr>
      <w:r>
        <w:t>Parse Tags</w:t>
      </w:r>
    </w:p>
    <w:p w:rsidR="00E65CF3" w:rsidRDefault="00E65CF3" w:rsidP="00E65CF3">
      <w:r>
        <w:t>You are given a text. Write a program that changes the text in all regions surrounded by the tags &lt;</w:t>
      </w:r>
      <w:proofErr w:type="spellStart"/>
      <w:r w:rsidRPr="00E65CF3">
        <w:rPr>
          <w:b/>
        </w:rPr>
        <w:t>upcase</w:t>
      </w:r>
      <w:proofErr w:type="spellEnd"/>
      <w:r>
        <w:t>&gt; and &lt;/</w:t>
      </w:r>
      <w:proofErr w:type="spellStart"/>
      <w:r w:rsidRPr="00E65CF3">
        <w:rPr>
          <w:b/>
        </w:rPr>
        <w:t>upcase</w:t>
      </w:r>
      <w:proofErr w:type="spellEnd"/>
      <w:r>
        <w:t>&gt; to upper-case.</w:t>
      </w:r>
    </w:p>
    <w:p w:rsidR="00E65CF3" w:rsidRDefault="00E65CF3" w:rsidP="00E65CF3">
      <w:r>
        <w:t>The tags cannot be nested.</w:t>
      </w:r>
    </w:p>
    <w:p w:rsidR="00CB74E8" w:rsidRDefault="00CB74E8" w:rsidP="00E65CF3">
      <w:pPr>
        <w:pStyle w:val="Heading3"/>
      </w:pPr>
      <w:r>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423"/>
        <w:gridCol w:w="5894"/>
      </w:tblGrid>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jc w:val="center"/>
              <w:rPr>
                <w:b/>
              </w:rPr>
            </w:pPr>
            <w:r w:rsidRPr="000450D3">
              <w:rPr>
                <w:b/>
              </w:rPr>
              <w:t>Input</w:t>
            </w:r>
          </w:p>
        </w:tc>
        <w:tc>
          <w:tcPr>
            <w:tcW w:w="5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ind w:left="-85"/>
              <w:jc w:val="center"/>
              <w:rPr>
                <w:b/>
                <w:noProof/>
              </w:rPr>
            </w:pPr>
            <w:r w:rsidRPr="000450D3">
              <w:rPr>
                <w:b/>
                <w:noProof/>
              </w:rPr>
              <w:t>Output</w:t>
            </w:r>
          </w:p>
        </w:tc>
      </w:tr>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hideMark/>
          </w:tcPr>
          <w:p w:rsidR="00E65CF3" w:rsidRPr="00591D6E" w:rsidRDefault="00E65CF3" w:rsidP="00E65CF3">
            <w:pPr>
              <w:spacing w:after="0"/>
              <w:rPr>
                <w:rFonts w:ascii="Consolas" w:hAnsi="Consolas" w:cs="Consolas"/>
                <w:noProof/>
                <w:lang w:val="bg-BG"/>
              </w:rPr>
            </w:pPr>
            <w:r w:rsidRPr="00E65CF3">
              <w:rPr>
                <w:rFonts w:ascii="Consolas" w:hAnsi="Consolas" w:cs="Consolas"/>
                <w:noProof/>
              </w:rPr>
              <w:t>We are living in a &lt;upcase&gt;yellow submarine&lt;/upcase&gt;. We don't have &lt;upcase&gt;anything&lt;/upcase&gt; else.</w:t>
            </w:r>
          </w:p>
        </w:tc>
        <w:tc>
          <w:tcPr>
            <w:tcW w:w="5894" w:type="dxa"/>
            <w:tcBorders>
              <w:top w:val="single" w:sz="4" w:space="0" w:color="auto"/>
              <w:left w:val="single" w:sz="4" w:space="0" w:color="auto"/>
              <w:bottom w:val="single" w:sz="4" w:space="0" w:color="auto"/>
              <w:right w:val="single" w:sz="4" w:space="0" w:color="auto"/>
            </w:tcBorders>
            <w:hideMark/>
          </w:tcPr>
          <w:p w:rsidR="00E65CF3" w:rsidRPr="000450D3" w:rsidRDefault="00E65CF3" w:rsidP="007D14D3">
            <w:pPr>
              <w:spacing w:after="0"/>
              <w:jc w:val="both"/>
              <w:rPr>
                <w:rFonts w:ascii="Consolas" w:hAnsi="Consolas" w:cs="Consolas"/>
                <w:noProof/>
              </w:rPr>
            </w:pPr>
            <w:r>
              <w:rPr>
                <w:rFonts w:ascii="Segoe UI" w:hAnsi="Segoe UI" w:cs="Segoe UI"/>
                <w:color w:val="333333"/>
                <w:shd w:val="clear" w:color="auto" w:fill="FFFFFF"/>
              </w:rPr>
              <w:t>We are living in a YELLOW SUBMARINE. We don't have ANYTHING else.</w:t>
            </w:r>
          </w:p>
        </w:tc>
      </w:tr>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tcPr>
          <w:p w:rsidR="00E65CF3" w:rsidRPr="000450D3" w:rsidRDefault="00E65CF3" w:rsidP="00E65CF3">
            <w:pPr>
              <w:spacing w:after="0"/>
              <w:rPr>
                <w:rFonts w:ascii="Consolas" w:hAnsi="Consolas" w:cs="Consolas"/>
                <w:noProof/>
              </w:rPr>
            </w:pPr>
            <w:r>
              <w:rPr>
                <w:rFonts w:ascii="Consolas" w:hAnsi="Consolas" w:cs="Consolas"/>
                <w:noProof/>
              </w:rPr>
              <w:t>&lt;</w:t>
            </w:r>
            <w:r w:rsidRPr="00E65CF3">
              <w:rPr>
                <w:rFonts w:ascii="Consolas" w:hAnsi="Consolas" w:cs="Consolas"/>
                <w:noProof/>
              </w:rPr>
              <w:t>upcase&gt;</w:t>
            </w:r>
            <w:r>
              <w:rPr>
                <w:rFonts w:ascii="Consolas" w:hAnsi="Consolas" w:cs="Consolas"/>
                <w:noProof/>
              </w:rPr>
              <w:t>StringBuilder&lt;/</w:t>
            </w:r>
            <w:r w:rsidRPr="00E65CF3">
              <w:rPr>
                <w:rFonts w:ascii="Consolas" w:hAnsi="Consolas" w:cs="Consolas"/>
                <w:noProof/>
              </w:rPr>
              <w:t>upcase&gt;</w:t>
            </w:r>
            <w:r>
              <w:rPr>
                <w:rFonts w:ascii="Consolas" w:hAnsi="Consolas" w:cs="Consolas"/>
                <w:noProof/>
              </w:rPr>
              <w:t xml:space="preserve"> is &lt;</w:t>
            </w:r>
            <w:r w:rsidRPr="00E65CF3">
              <w:rPr>
                <w:rFonts w:ascii="Consolas" w:hAnsi="Consolas" w:cs="Consolas"/>
                <w:noProof/>
              </w:rPr>
              <w:t>upcase&gt;</w:t>
            </w:r>
            <w:r>
              <w:rPr>
                <w:rFonts w:ascii="Consolas" w:hAnsi="Consolas" w:cs="Consolas"/>
                <w:noProof/>
              </w:rPr>
              <w:t>awesome&lt;/u</w:t>
            </w:r>
            <w:r w:rsidRPr="00E65CF3">
              <w:rPr>
                <w:rFonts w:ascii="Consolas" w:hAnsi="Consolas" w:cs="Consolas"/>
                <w:noProof/>
              </w:rPr>
              <w:t>pcase&gt;</w:t>
            </w:r>
          </w:p>
        </w:tc>
        <w:tc>
          <w:tcPr>
            <w:tcW w:w="5894" w:type="dxa"/>
            <w:tcBorders>
              <w:top w:val="single" w:sz="4" w:space="0" w:color="auto"/>
              <w:left w:val="single" w:sz="4" w:space="0" w:color="auto"/>
              <w:bottom w:val="single" w:sz="4" w:space="0" w:color="auto"/>
              <w:right w:val="single" w:sz="4" w:space="0" w:color="auto"/>
            </w:tcBorders>
          </w:tcPr>
          <w:p w:rsidR="00E65CF3" w:rsidRPr="000450D3" w:rsidRDefault="00E65CF3" w:rsidP="007D14D3">
            <w:pPr>
              <w:spacing w:after="0"/>
              <w:rPr>
                <w:rFonts w:ascii="Consolas" w:hAnsi="Consolas" w:cs="Consolas"/>
                <w:noProof/>
              </w:rPr>
            </w:pPr>
            <w:r w:rsidRPr="00E65CF3">
              <w:rPr>
                <w:rFonts w:ascii="Consolas" w:hAnsi="Consolas" w:cs="Consolas"/>
                <w:noProof/>
              </w:rPr>
              <w:t>STRINGBUILDER is AWESOME</w:t>
            </w:r>
          </w:p>
        </w:tc>
      </w:tr>
    </w:tbl>
    <w:p w:rsidR="00CB74E8" w:rsidRDefault="00CB74E8" w:rsidP="00CB74E8">
      <w:pPr>
        <w:pStyle w:val="Heading3"/>
      </w:pPr>
      <w:r>
        <w:t>Hints</w:t>
      </w:r>
    </w:p>
    <w:p w:rsidR="00CB74E8" w:rsidRDefault="002E147D" w:rsidP="00E65CF3">
      <w:r>
        <w:t xml:space="preserve">Be careful with </w:t>
      </w:r>
      <w:r w:rsidRPr="002E147D">
        <w:rPr>
          <w:b/>
        </w:rPr>
        <w:t>replacing</w:t>
      </w:r>
      <w:r>
        <w:t xml:space="preserve"> </w:t>
      </w:r>
      <w:r w:rsidRPr="002E147D">
        <w:rPr>
          <w:b/>
        </w:rPr>
        <w:t>tags</w:t>
      </w:r>
      <w:r>
        <w:t xml:space="preserve"> with </w:t>
      </w:r>
      <w:r w:rsidRPr="002E147D">
        <w:rPr>
          <w:b/>
        </w:rPr>
        <w:t>empty</w:t>
      </w:r>
      <w:r>
        <w:t xml:space="preserve"> strings.</w:t>
      </w:r>
    </w:p>
    <w:p w:rsidR="00CB74E8" w:rsidRDefault="002E147D" w:rsidP="002E147D">
      <w:r>
        <w:t xml:space="preserve">After replacing tag with empty string, </w:t>
      </w:r>
      <w:r w:rsidRPr="002E147D">
        <w:rPr>
          <w:b/>
        </w:rPr>
        <w:t>indexes</w:t>
      </w:r>
      <w:r>
        <w:t xml:space="preserve"> in string are </w:t>
      </w:r>
      <w:r w:rsidRPr="002E147D">
        <w:rPr>
          <w:b/>
        </w:rPr>
        <w:t>not</w:t>
      </w:r>
      <w:r>
        <w:t xml:space="preserve"> the </w:t>
      </w:r>
      <w:r w:rsidRPr="002E147D">
        <w:rPr>
          <w:b/>
        </w:rPr>
        <w:t>same</w:t>
      </w:r>
      <w:r>
        <w:t>.</w:t>
      </w:r>
    </w:p>
    <w:p w:rsidR="00CB74E8" w:rsidRDefault="002E147D" w:rsidP="00CB74E8">
      <w:pPr>
        <w:pStyle w:val="Heading2"/>
      </w:pPr>
      <w:r>
        <w:lastRenderedPageBreak/>
        <w:t>Special Words</w:t>
      </w:r>
    </w:p>
    <w:p w:rsidR="002E147D" w:rsidRPr="002E147D" w:rsidRDefault="002E147D" w:rsidP="002E147D">
      <w:r w:rsidRPr="002E147D">
        <w:t>Read a string containing a list of special words and a text containing some of these words.</w:t>
      </w:r>
    </w:p>
    <w:p w:rsidR="002E147D" w:rsidRDefault="002E147D" w:rsidP="002E147D">
      <w:pPr>
        <w:rPr>
          <w:b/>
        </w:rPr>
      </w:pPr>
      <w:r w:rsidRPr="002E147D">
        <w:t>Write a program count special words in text</w:t>
      </w:r>
    </w:p>
    <w:p w:rsidR="00CB74E8" w:rsidRDefault="00CB74E8" w:rsidP="002E147D">
      <w:pPr>
        <w:pStyle w:val="Heading3"/>
      </w:pPr>
      <w:r>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6124"/>
        <w:gridCol w:w="4193"/>
      </w:tblGrid>
      <w:tr w:rsidR="000C709C" w:rsidRPr="000450D3" w:rsidTr="000C709C">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709C" w:rsidRPr="000450D3" w:rsidRDefault="000C709C" w:rsidP="007D14D3">
            <w:pPr>
              <w:spacing w:after="0"/>
              <w:jc w:val="center"/>
              <w:rPr>
                <w:b/>
              </w:rPr>
            </w:pPr>
            <w:r w:rsidRPr="000450D3">
              <w:rPr>
                <w:b/>
              </w:rPr>
              <w:t>Input</w:t>
            </w:r>
          </w:p>
        </w:tc>
        <w:tc>
          <w:tcPr>
            <w:tcW w:w="41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709C" w:rsidRPr="000450D3" w:rsidRDefault="000C709C" w:rsidP="007D14D3">
            <w:pPr>
              <w:spacing w:after="0"/>
              <w:ind w:left="-85"/>
              <w:jc w:val="center"/>
              <w:rPr>
                <w:b/>
                <w:noProof/>
              </w:rPr>
            </w:pPr>
            <w:r w:rsidRPr="000450D3">
              <w:rPr>
                <w:b/>
                <w:noProof/>
              </w:rPr>
              <w:t>Output</w:t>
            </w:r>
          </w:p>
        </w:tc>
      </w:tr>
      <w:tr w:rsidR="000C709C" w:rsidRPr="000450D3" w:rsidTr="000C709C">
        <w:trPr>
          <w:trHeight w:val="20"/>
        </w:trPr>
        <w:tc>
          <w:tcPr>
            <w:tcW w:w="6124" w:type="dxa"/>
            <w:tcBorders>
              <w:top w:val="single" w:sz="4" w:space="0" w:color="auto"/>
              <w:left w:val="single" w:sz="4" w:space="0" w:color="auto"/>
              <w:bottom w:val="single" w:sz="4" w:space="0" w:color="auto"/>
              <w:right w:val="single" w:sz="4" w:space="0" w:color="auto"/>
            </w:tcBorders>
            <w:hideMark/>
          </w:tcPr>
          <w:p w:rsidR="000C709C" w:rsidRPr="000C709C" w:rsidRDefault="000C709C" w:rsidP="007D14D3">
            <w:pPr>
              <w:spacing w:after="0"/>
              <w:rPr>
                <w:rFonts w:ascii="Consolas" w:hAnsi="Consolas" w:cs="Consolas"/>
                <w:noProof/>
              </w:rPr>
            </w:pPr>
            <w:r w:rsidRPr="000C709C">
              <w:rPr>
                <w:rFonts w:ascii="Consolas" w:hAnsi="Consolas" w:cs="Consolas"/>
                <w:noProof/>
                <w:lang w:val="bg-BG"/>
              </w:rPr>
              <w:t xml:space="preserve">OpenJDK SE GNU </w:t>
            </w:r>
            <w:r>
              <w:rPr>
                <w:rFonts w:ascii="Consolas" w:hAnsi="Consolas" w:cs="Consolas"/>
                <w:noProof/>
              </w:rPr>
              <w:t>GPL</w:t>
            </w:r>
          </w:p>
          <w:p w:rsidR="000C709C" w:rsidRPr="00591D6E" w:rsidRDefault="000C709C" w:rsidP="007D14D3">
            <w:pPr>
              <w:spacing w:after="0"/>
              <w:rPr>
                <w:rFonts w:ascii="Consolas" w:hAnsi="Consolas" w:cs="Consolas"/>
                <w:noProof/>
                <w:lang w:val="bg-BG"/>
              </w:rPr>
            </w:pPr>
            <w:r w:rsidRPr="000C709C">
              <w:rPr>
                <w:rFonts w:ascii="Consolas" w:hAnsi="Consolas" w:cs="Consolas"/>
                <w:noProof/>
                <w:lang w:val="bg-BG"/>
              </w:rPr>
              <w:t>OpenJDK is another notable Java SE implementation that is licensed under the GNU GPL</w:t>
            </w:r>
          </w:p>
        </w:tc>
        <w:tc>
          <w:tcPr>
            <w:tcW w:w="4193" w:type="dxa"/>
            <w:tcBorders>
              <w:top w:val="single" w:sz="4" w:space="0" w:color="auto"/>
              <w:left w:val="single" w:sz="4" w:space="0" w:color="auto"/>
              <w:bottom w:val="single" w:sz="4" w:space="0" w:color="auto"/>
              <w:right w:val="single" w:sz="4" w:space="0" w:color="auto"/>
            </w:tcBorders>
            <w:hideMark/>
          </w:tcPr>
          <w:p w:rsidR="000C709C" w:rsidRPr="005B7D1F" w:rsidRDefault="000C709C" w:rsidP="000C709C">
            <w:pPr>
              <w:spacing w:before="0" w:after="0"/>
              <w:jc w:val="both"/>
              <w:rPr>
                <w:rFonts w:ascii="Consolas" w:hAnsi="Consolas" w:cs="Segoe UI"/>
                <w:color w:val="333333"/>
                <w:shd w:val="clear" w:color="auto" w:fill="FFFFFF"/>
              </w:rPr>
            </w:pPr>
            <w:r w:rsidRPr="005B7D1F">
              <w:rPr>
                <w:rFonts w:ascii="Consolas" w:hAnsi="Consolas" w:cs="Segoe UI"/>
                <w:color w:val="333333"/>
                <w:shd w:val="clear" w:color="auto" w:fill="FFFFFF"/>
              </w:rPr>
              <w:t>SE - 1</w:t>
            </w:r>
          </w:p>
          <w:p w:rsidR="000C709C" w:rsidRPr="005B7D1F" w:rsidRDefault="000C709C" w:rsidP="000C709C">
            <w:pPr>
              <w:spacing w:before="0" w:after="0"/>
              <w:jc w:val="both"/>
              <w:rPr>
                <w:rFonts w:ascii="Consolas" w:hAnsi="Consolas" w:cs="Segoe UI"/>
                <w:color w:val="333333"/>
                <w:shd w:val="clear" w:color="auto" w:fill="FFFFFF"/>
              </w:rPr>
            </w:pPr>
            <w:r w:rsidRPr="005B7D1F">
              <w:rPr>
                <w:rFonts w:ascii="Consolas" w:hAnsi="Consolas" w:cs="Segoe UI"/>
                <w:color w:val="333333"/>
                <w:shd w:val="clear" w:color="auto" w:fill="FFFFFF"/>
              </w:rPr>
              <w:t>GPL - 1</w:t>
            </w:r>
          </w:p>
          <w:p w:rsidR="000C709C" w:rsidRPr="005B7D1F" w:rsidRDefault="000C709C" w:rsidP="000C709C">
            <w:pPr>
              <w:spacing w:before="0" w:after="0"/>
              <w:jc w:val="both"/>
              <w:rPr>
                <w:rFonts w:ascii="Consolas" w:hAnsi="Consolas" w:cs="Segoe UI"/>
                <w:color w:val="333333"/>
                <w:shd w:val="clear" w:color="auto" w:fill="FFFFFF"/>
              </w:rPr>
            </w:pPr>
            <w:proofErr w:type="spellStart"/>
            <w:r w:rsidRPr="005B7D1F">
              <w:rPr>
                <w:rFonts w:ascii="Consolas" w:hAnsi="Consolas" w:cs="Segoe UI"/>
                <w:color w:val="333333"/>
                <w:shd w:val="clear" w:color="auto" w:fill="FFFFFF"/>
              </w:rPr>
              <w:t>OpenJDK</w:t>
            </w:r>
            <w:proofErr w:type="spellEnd"/>
            <w:r w:rsidRPr="005B7D1F">
              <w:rPr>
                <w:rFonts w:ascii="Consolas" w:hAnsi="Consolas" w:cs="Segoe UI"/>
                <w:color w:val="333333"/>
                <w:shd w:val="clear" w:color="auto" w:fill="FFFFFF"/>
              </w:rPr>
              <w:t xml:space="preserve"> - 1</w:t>
            </w:r>
          </w:p>
          <w:p w:rsidR="000C709C" w:rsidRPr="000450D3" w:rsidRDefault="000C709C" w:rsidP="000C709C">
            <w:pPr>
              <w:spacing w:before="0" w:after="0"/>
              <w:jc w:val="both"/>
              <w:rPr>
                <w:rFonts w:ascii="Consolas" w:hAnsi="Consolas" w:cs="Consolas"/>
                <w:noProof/>
              </w:rPr>
            </w:pPr>
            <w:r w:rsidRPr="005B7D1F">
              <w:rPr>
                <w:rFonts w:ascii="Consolas" w:hAnsi="Consolas" w:cs="Segoe UI"/>
                <w:color w:val="333333"/>
                <w:shd w:val="clear" w:color="auto" w:fill="FFFFFF"/>
              </w:rPr>
              <w:t>GNU - 1</w:t>
            </w:r>
          </w:p>
        </w:tc>
      </w:tr>
      <w:tr w:rsidR="000C709C" w:rsidRPr="000450D3" w:rsidTr="000C709C">
        <w:trPr>
          <w:trHeight w:val="20"/>
        </w:trPr>
        <w:tc>
          <w:tcPr>
            <w:tcW w:w="6124" w:type="dxa"/>
            <w:tcBorders>
              <w:top w:val="single" w:sz="4" w:space="0" w:color="auto"/>
              <w:left w:val="single" w:sz="4" w:space="0" w:color="auto"/>
              <w:bottom w:val="single" w:sz="4" w:space="0" w:color="auto"/>
              <w:right w:val="single" w:sz="4" w:space="0" w:color="auto"/>
            </w:tcBorders>
          </w:tcPr>
          <w:p w:rsidR="000C709C" w:rsidRDefault="000C709C" w:rsidP="000C709C">
            <w:pPr>
              <w:spacing w:after="0"/>
              <w:rPr>
                <w:rFonts w:ascii="Consolas" w:hAnsi="Consolas" w:cs="Consolas"/>
                <w:noProof/>
                <w:lang w:val="bg-BG"/>
              </w:rPr>
            </w:pPr>
            <w:r w:rsidRPr="000C709C">
              <w:rPr>
                <w:rFonts w:ascii="Consolas" w:hAnsi="Consolas" w:cs="Consolas"/>
                <w:noProof/>
                <w:lang w:val="bg-BG"/>
              </w:rPr>
              <w:t>OpenJDK SE GNU OOP</w:t>
            </w:r>
          </w:p>
          <w:p w:rsidR="000C709C" w:rsidRPr="000450D3" w:rsidRDefault="000C709C" w:rsidP="000C709C">
            <w:pPr>
              <w:spacing w:after="0"/>
              <w:rPr>
                <w:rFonts w:ascii="Consolas" w:hAnsi="Consolas" w:cs="Consolas"/>
                <w:noProof/>
              </w:rPr>
            </w:pPr>
            <w:r w:rsidRPr="000C709C">
              <w:rPr>
                <w:rFonts w:ascii="Consolas" w:hAnsi="Consolas" w:cs="Consolas"/>
                <w:noProof/>
                <w:lang w:val="bg-BG"/>
              </w:rPr>
              <w:t>OpenJDK is another notable Java SE implementation that is licensed under the GNU GPL</w:t>
            </w:r>
          </w:p>
        </w:tc>
        <w:tc>
          <w:tcPr>
            <w:tcW w:w="4193" w:type="dxa"/>
            <w:tcBorders>
              <w:top w:val="single" w:sz="4" w:space="0" w:color="auto"/>
              <w:left w:val="single" w:sz="4" w:space="0" w:color="auto"/>
              <w:bottom w:val="single" w:sz="4" w:space="0" w:color="auto"/>
              <w:right w:val="single" w:sz="4" w:space="0" w:color="auto"/>
            </w:tcBorders>
          </w:tcPr>
          <w:p w:rsidR="000C709C" w:rsidRPr="000C709C" w:rsidRDefault="000C709C" w:rsidP="000C709C">
            <w:pPr>
              <w:spacing w:before="0" w:after="0"/>
              <w:rPr>
                <w:rFonts w:ascii="Consolas" w:hAnsi="Consolas" w:cs="Consolas"/>
                <w:noProof/>
              </w:rPr>
            </w:pPr>
            <w:r w:rsidRPr="000C709C">
              <w:rPr>
                <w:rFonts w:ascii="Consolas" w:hAnsi="Consolas" w:cs="Consolas"/>
                <w:noProof/>
              </w:rPr>
              <w:t>OOP - 0</w:t>
            </w:r>
          </w:p>
          <w:p w:rsidR="000C709C" w:rsidRPr="000C709C" w:rsidRDefault="000C709C" w:rsidP="000C709C">
            <w:pPr>
              <w:spacing w:before="0" w:after="0"/>
              <w:rPr>
                <w:rFonts w:ascii="Consolas" w:hAnsi="Consolas" w:cs="Consolas"/>
                <w:noProof/>
              </w:rPr>
            </w:pPr>
            <w:r w:rsidRPr="000C709C">
              <w:rPr>
                <w:rFonts w:ascii="Consolas" w:hAnsi="Consolas" w:cs="Consolas"/>
                <w:noProof/>
              </w:rPr>
              <w:t>SE - 1</w:t>
            </w:r>
          </w:p>
          <w:p w:rsidR="000C709C" w:rsidRPr="000C709C" w:rsidRDefault="000C709C" w:rsidP="000C709C">
            <w:pPr>
              <w:spacing w:before="0" w:after="0"/>
              <w:rPr>
                <w:rFonts w:ascii="Consolas" w:hAnsi="Consolas" w:cs="Consolas"/>
                <w:noProof/>
              </w:rPr>
            </w:pPr>
            <w:r w:rsidRPr="000C709C">
              <w:rPr>
                <w:rFonts w:ascii="Consolas" w:hAnsi="Consolas" w:cs="Consolas"/>
                <w:noProof/>
              </w:rPr>
              <w:t>OpenJDK - 1</w:t>
            </w:r>
          </w:p>
          <w:p w:rsidR="000C709C" w:rsidRPr="000450D3" w:rsidRDefault="000C709C" w:rsidP="000C709C">
            <w:pPr>
              <w:spacing w:before="0" w:after="0"/>
              <w:rPr>
                <w:rFonts w:ascii="Consolas" w:hAnsi="Consolas" w:cs="Consolas"/>
                <w:noProof/>
              </w:rPr>
            </w:pPr>
            <w:r w:rsidRPr="000C709C">
              <w:rPr>
                <w:rFonts w:ascii="Consolas" w:hAnsi="Consolas" w:cs="Consolas"/>
                <w:noProof/>
              </w:rPr>
              <w:t>GNU - 1</w:t>
            </w:r>
          </w:p>
        </w:tc>
      </w:tr>
    </w:tbl>
    <w:p w:rsidR="000C709C" w:rsidRPr="000C709C" w:rsidRDefault="000C709C" w:rsidP="000C709C"/>
    <w:p w:rsidR="00CB74E8" w:rsidRDefault="00CB74E8" w:rsidP="00CB74E8">
      <w:pPr>
        <w:pStyle w:val="Heading3"/>
      </w:pPr>
      <w:r>
        <w:t>Hints</w:t>
      </w:r>
    </w:p>
    <w:p w:rsidR="000C709C" w:rsidRPr="000C709C" w:rsidRDefault="005B7D1F" w:rsidP="000C709C">
      <w:r>
        <w:t>Be careful what kind of compare you will use.</w:t>
      </w:r>
    </w:p>
    <w:p w:rsidR="00134F26" w:rsidRDefault="005B7D1F" w:rsidP="00134F26">
      <w:pPr>
        <w:pStyle w:val="Heading2"/>
      </w:pPr>
      <w:r>
        <w:t>Concatenating Strings</w:t>
      </w:r>
    </w:p>
    <w:p w:rsidR="00134F26" w:rsidRDefault="005B7D1F" w:rsidP="00134F26">
      <w:r>
        <w:t xml:space="preserve">Write a program that read integer </w:t>
      </w:r>
      <w:r w:rsidRPr="000B3FB6">
        <w:rPr>
          <w:b/>
        </w:rPr>
        <w:t>N</w:t>
      </w:r>
      <w:r>
        <w:t xml:space="preserve"> on first line. And on next </w:t>
      </w:r>
      <w:r w:rsidRPr="000B3FB6">
        <w:rPr>
          <w:b/>
        </w:rPr>
        <w:t>N</w:t>
      </w:r>
      <w:r>
        <w:t xml:space="preserve"> lines read single words and concatenate them like single line </w:t>
      </w:r>
      <w:r w:rsidRPr="000B3FB6">
        <w:rPr>
          <w:b/>
        </w:rPr>
        <w:t>text</w:t>
      </w:r>
      <w:r>
        <w:t xml:space="preserve"> with </w:t>
      </w:r>
      <w:r w:rsidRPr="000B3FB6">
        <w:rPr>
          <w:b/>
        </w:rPr>
        <w:t>" " separator</w:t>
      </w:r>
      <w:r>
        <w:t xml:space="preserve"> after each word. </w:t>
      </w:r>
    </w:p>
    <w:p w:rsidR="00134F26" w:rsidRDefault="00134F26" w:rsidP="00134F26">
      <w:pPr>
        <w:pStyle w:val="Heading3"/>
      </w:pPr>
      <w:r>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2722"/>
        <w:gridCol w:w="7595"/>
      </w:tblGrid>
      <w:tr w:rsidR="005B7D1F" w:rsidRPr="000450D3" w:rsidTr="000B3FB6">
        <w:trPr>
          <w:trHeight w:val="20"/>
        </w:trPr>
        <w:tc>
          <w:tcPr>
            <w:tcW w:w="2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B7D1F" w:rsidRPr="000450D3" w:rsidRDefault="005B7D1F" w:rsidP="007D14D3">
            <w:pPr>
              <w:spacing w:after="0"/>
              <w:jc w:val="center"/>
              <w:rPr>
                <w:b/>
              </w:rPr>
            </w:pPr>
            <w:r w:rsidRPr="000450D3">
              <w:rPr>
                <w:b/>
              </w:rPr>
              <w:t>Input</w:t>
            </w:r>
          </w:p>
        </w:tc>
        <w:tc>
          <w:tcPr>
            <w:tcW w:w="7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B7D1F" w:rsidRPr="000450D3" w:rsidRDefault="005B7D1F" w:rsidP="007D14D3">
            <w:pPr>
              <w:spacing w:after="0"/>
              <w:ind w:left="-85"/>
              <w:jc w:val="center"/>
              <w:rPr>
                <w:b/>
                <w:noProof/>
              </w:rPr>
            </w:pPr>
            <w:r w:rsidRPr="000450D3">
              <w:rPr>
                <w:b/>
                <w:noProof/>
              </w:rPr>
              <w:t>Output</w:t>
            </w:r>
          </w:p>
        </w:tc>
      </w:tr>
      <w:tr w:rsidR="005B7D1F" w:rsidRPr="000450D3" w:rsidTr="000B3FB6">
        <w:trPr>
          <w:trHeight w:val="20"/>
        </w:trPr>
        <w:tc>
          <w:tcPr>
            <w:tcW w:w="2722" w:type="dxa"/>
            <w:tcBorders>
              <w:top w:val="single" w:sz="4" w:space="0" w:color="auto"/>
              <w:left w:val="single" w:sz="4" w:space="0" w:color="auto"/>
              <w:bottom w:val="single" w:sz="4" w:space="0" w:color="auto"/>
              <w:right w:val="single" w:sz="4" w:space="0" w:color="auto"/>
            </w:tcBorders>
            <w:hideMark/>
          </w:tcPr>
          <w:p w:rsidR="005B7D1F" w:rsidRDefault="005B7D1F" w:rsidP="007D14D3">
            <w:pPr>
              <w:spacing w:after="0"/>
              <w:rPr>
                <w:rFonts w:ascii="Consolas" w:hAnsi="Consolas" w:cs="Consolas"/>
                <w:noProof/>
              </w:rPr>
            </w:pPr>
            <w:r>
              <w:rPr>
                <w:rFonts w:ascii="Consolas" w:hAnsi="Consolas" w:cs="Consolas"/>
                <w:noProof/>
              </w:rPr>
              <w:t>3</w:t>
            </w:r>
          </w:p>
          <w:p w:rsidR="005B7D1F" w:rsidRDefault="005B7D1F" w:rsidP="007D14D3">
            <w:pPr>
              <w:spacing w:after="0"/>
              <w:rPr>
                <w:rFonts w:ascii="Consolas" w:hAnsi="Consolas" w:cs="Consolas"/>
                <w:noProof/>
              </w:rPr>
            </w:pPr>
            <w:r>
              <w:rPr>
                <w:rFonts w:ascii="Consolas" w:hAnsi="Consolas" w:cs="Consolas"/>
                <w:noProof/>
              </w:rPr>
              <w:t>StringBuilder</w:t>
            </w:r>
          </w:p>
          <w:p w:rsidR="005B7D1F" w:rsidRDefault="005B7D1F" w:rsidP="007D14D3">
            <w:pPr>
              <w:spacing w:after="0"/>
              <w:rPr>
                <w:rFonts w:ascii="Consolas" w:hAnsi="Consolas" w:cs="Consolas"/>
                <w:noProof/>
              </w:rPr>
            </w:pPr>
            <w:r>
              <w:rPr>
                <w:rFonts w:ascii="Consolas" w:hAnsi="Consolas" w:cs="Consolas"/>
                <w:noProof/>
              </w:rPr>
              <w:t>is</w:t>
            </w:r>
          </w:p>
          <w:p w:rsidR="005B7D1F" w:rsidRPr="005B7D1F" w:rsidRDefault="005B7D1F" w:rsidP="007D14D3">
            <w:pPr>
              <w:spacing w:after="0"/>
              <w:rPr>
                <w:rFonts w:ascii="Consolas" w:hAnsi="Consolas" w:cs="Consolas"/>
                <w:noProof/>
              </w:rPr>
            </w:pPr>
            <w:r>
              <w:rPr>
                <w:rFonts w:ascii="Consolas" w:hAnsi="Consolas" w:cs="Consolas"/>
                <w:noProof/>
              </w:rPr>
              <w:t>awesome</w:t>
            </w:r>
          </w:p>
        </w:tc>
        <w:tc>
          <w:tcPr>
            <w:tcW w:w="7595" w:type="dxa"/>
            <w:tcBorders>
              <w:top w:val="single" w:sz="4" w:space="0" w:color="auto"/>
              <w:left w:val="single" w:sz="4" w:space="0" w:color="auto"/>
              <w:bottom w:val="single" w:sz="4" w:space="0" w:color="auto"/>
              <w:right w:val="single" w:sz="4" w:space="0" w:color="auto"/>
            </w:tcBorders>
            <w:hideMark/>
          </w:tcPr>
          <w:p w:rsidR="005B7D1F" w:rsidRPr="005B7D1F" w:rsidRDefault="005B7D1F" w:rsidP="005B7D1F">
            <w:pPr>
              <w:spacing w:after="0"/>
              <w:rPr>
                <w:rFonts w:ascii="Consolas" w:hAnsi="Consolas" w:cs="Consolas"/>
                <w:noProof/>
              </w:rPr>
            </w:pPr>
            <w:r w:rsidRPr="00D51574">
              <w:rPr>
                <w:rFonts w:ascii="Consolas" w:hAnsi="Consolas" w:cs="Consolas"/>
                <w:noProof/>
              </w:rPr>
              <w:t>StringBuilder is awesome</w:t>
            </w:r>
          </w:p>
        </w:tc>
      </w:tr>
      <w:tr w:rsidR="005B7D1F" w:rsidRPr="000450D3" w:rsidTr="000B3FB6">
        <w:trPr>
          <w:trHeight w:val="20"/>
        </w:trPr>
        <w:tc>
          <w:tcPr>
            <w:tcW w:w="2722" w:type="dxa"/>
            <w:tcBorders>
              <w:top w:val="single" w:sz="4" w:space="0" w:color="auto"/>
              <w:left w:val="single" w:sz="4" w:space="0" w:color="auto"/>
              <w:bottom w:val="single" w:sz="4" w:space="0" w:color="auto"/>
              <w:right w:val="single" w:sz="4" w:space="0" w:color="auto"/>
            </w:tcBorders>
          </w:tcPr>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92</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Lorem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ipsum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dolor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amet,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consectetur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adipiscing</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elit.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Curabitur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sagittis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purus.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lastRenderedPageBreak/>
              <w:t>Praesent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rhoncus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tellus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felis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dignissim,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vel</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gravida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felis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ultricies.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Nunc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mollis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velit.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Pellentesque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tincidunt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ipsum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lectus,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quis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euismod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velit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elementum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malesuada.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Vestibulum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non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tristique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leo,</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non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ullamcorper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nunc.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Ut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luctus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augue.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Morbi</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efficitur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enim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sed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tristique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accumsan.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Sed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ante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augue,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lastRenderedPageBreak/>
              <w:t>pharetra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quis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leo</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vel,</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dapibus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pellentesque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lorem.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Vivamus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tincidunt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mauris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odio,</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nec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ullamcorper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ipsum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accumsan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Nulla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facilisi.</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Sed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scelerisque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nibh,</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eu</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tempor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metus.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Proin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amet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efficitur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ex,</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eget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vestibulum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ipsum.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Quisque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malesuada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consequat</w:t>
            </w:r>
          </w:p>
          <w:p w:rsidR="005B7D1F" w:rsidRPr="000450D3" w:rsidRDefault="00D51574" w:rsidP="00D51574">
            <w:pPr>
              <w:spacing w:after="0"/>
              <w:rPr>
                <w:rFonts w:ascii="Consolas" w:hAnsi="Consolas" w:cs="Consolas"/>
                <w:noProof/>
              </w:rPr>
            </w:pPr>
            <w:r w:rsidRPr="00D51574">
              <w:rPr>
                <w:rFonts w:ascii="Consolas" w:hAnsi="Consolas" w:cs="Consolas"/>
                <w:noProof/>
                <w:lang w:val="bg-BG"/>
              </w:rPr>
              <w:t>semper.</w:t>
            </w:r>
          </w:p>
        </w:tc>
        <w:tc>
          <w:tcPr>
            <w:tcW w:w="7595" w:type="dxa"/>
            <w:tcBorders>
              <w:top w:val="single" w:sz="4" w:space="0" w:color="auto"/>
              <w:left w:val="single" w:sz="4" w:space="0" w:color="auto"/>
              <w:bottom w:val="single" w:sz="4" w:space="0" w:color="auto"/>
              <w:right w:val="single" w:sz="4" w:space="0" w:color="auto"/>
            </w:tcBorders>
          </w:tcPr>
          <w:p w:rsidR="000B3FB6" w:rsidRPr="000B3FB6" w:rsidRDefault="000B3FB6" w:rsidP="000B3FB6">
            <w:pPr>
              <w:spacing w:after="0"/>
              <w:rPr>
                <w:rFonts w:ascii="Consolas" w:hAnsi="Consolas" w:cs="Consolas"/>
                <w:noProof/>
              </w:rPr>
            </w:pPr>
            <w:bookmarkStart w:id="0" w:name="_GoBack"/>
            <w:r w:rsidRPr="000B3FB6">
              <w:rPr>
                <w:rFonts w:ascii="Consolas" w:hAnsi="Consolas" w:cs="Consolas"/>
                <w:noProof/>
              </w:rPr>
              <w:lastRenderedPageBreak/>
              <w:t>Lorem ipsum dolor sit amet, consectetur adipiscing elit. Curabitur ac sagittis purus. Praesent rhoncus tellus id felis dignissim, vel gravida felis ultricies. Nunc ac mollis velit. Pellentesque tincidunt ipsum lectus, quis euismod velit elementum malesuada. Vestibulum non tristique leo, non ullamcorper nunc. Ut et luctus augue. Morbi efficitur enim sed tristique accumsan. Sed ante augue, pharetra quis leo vel, dapibus pellentesque lorem. Vivamus tincidunt mauris odio, nec ullamcorper ipsum accumsan id. Nulla facilisi. Sed id scelerisque nibh, eu tempor metus. Proin sit amet efficitur ex, eget vestibulum ipsum. Quisque malesuada consequat semper.</w:t>
            </w:r>
            <w:r w:rsidRPr="000B3FB6">
              <w:rPr>
                <w:rFonts w:ascii="Consolas" w:hAnsi="Consolas" w:cs="Consolas"/>
                <w:noProof/>
              </w:rPr>
              <w:br/>
            </w:r>
            <w:bookmarkEnd w:id="0"/>
          </w:p>
          <w:p w:rsidR="005B7D1F" w:rsidRPr="000450D3" w:rsidRDefault="005B7D1F" w:rsidP="007D14D3">
            <w:pPr>
              <w:spacing w:before="0" w:after="0"/>
              <w:rPr>
                <w:rFonts w:ascii="Consolas" w:hAnsi="Consolas" w:cs="Consolas"/>
                <w:noProof/>
              </w:rPr>
            </w:pPr>
          </w:p>
        </w:tc>
      </w:tr>
    </w:tbl>
    <w:p w:rsidR="005B7D1F" w:rsidRPr="005B7D1F" w:rsidRDefault="005B7D1F" w:rsidP="005B7D1F"/>
    <w:p w:rsidR="00134F26" w:rsidRDefault="00134F26" w:rsidP="00134F26">
      <w:pPr>
        <w:pStyle w:val="Heading3"/>
      </w:pPr>
      <w:r>
        <w:t>Hints</w:t>
      </w:r>
    </w:p>
    <w:p w:rsidR="00661F23" w:rsidRDefault="00D51574" w:rsidP="00D51574">
      <w:r>
        <w:t xml:space="preserve">Here we are not only look for </w:t>
      </w:r>
      <w:r w:rsidRPr="000B3FB6">
        <w:rPr>
          <w:b/>
        </w:rPr>
        <w:t>correct</w:t>
      </w:r>
      <w:r>
        <w:t xml:space="preserve"> results, but for </w:t>
      </w:r>
      <w:r w:rsidRPr="000B3FB6">
        <w:rPr>
          <w:b/>
        </w:rPr>
        <w:t>time</w:t>
      </w:r>
      <w:r>
        <w:t xml:space="preserve"> too.</w:t>
      </w:r>
    </w:p>
    <w:sectPr w:rsidR="00661F23" w:rsidSect="009254B7">
      <w:headerReference w:type="even" r:id="rId12"/>
      <w:headerReference w:type="default" r:id="rId13"/>
      <w:footerReference w:type="even" r:id="rId14"/>
      <w:footerReference w:type="default" r:id="rId15"/>
      <w:headerReference w:type="first" r:id="rId16"/>
      <w:footerReference w:type="firs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D39" w:rsidRDefault="00840D39" w:rsidP="008068A2">
      <w:pPr>
        <w:spacing w:after="0" w:line="240" w:lineRule="auto"/>
      </w:pPr>
      <w:r>
        <w:separator/>
      </w:r>
    </w:p>
  </w:endnote>
  <w:endnote w:type="continuationSeparator" w:id="0">
    <w:p w:rsidR="00840D39" w:rsidRDefault="00840D3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Pr="00AC77AD" w:rsidRDefault="00654B5C"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54B5C" w:rsidRDefault="00654B5C"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54B5C" w:rsidRDefault="00654B5C"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1FC0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B5C" w:rsidRPr="008C2B83" w:rsidRDefault="00654B5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54505">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54505">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54B5C" w:rsidRPr="008C2B83" w:rsidRDefault="00654B5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54505">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54505">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B5C" w:rsidRDefault="00654B5C"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54B5C" w:rsidRDefault="00654B5C"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54B5C" w:rsidRDefault="00654B5C"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54B5C" w:rsidRDefault="00654B5C"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54B5C" w:rsidRDefault="00654B5C"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54B5C" w:rsidRDefault="00654B5C"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D39" w:rsidRDefault="00840D39" w:rsidP="008068A2">
      <w:pPr>
        <w:spacing w:after="0" w:line="240" w:lineRule="auto"/>
      </w:pPr>
      <w:r>
        <w:separator/>
      </w:r>
    </w:p>
  </w:footnote>
  <w:footnote w:type="continuationSeparator" w:id="0">
    <w:p w:rsidR="00840D39" w:rsidRDefault="00840D3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9"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15:restartNumberingAfterBreak="0">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9"/>
  </w:num>
  <w:num w:numId="4">
    <w:abstractNumId w:val="23"/>
  </w:num>
  <w:num w:numId="5">
    <w:abstractNumId w:val="24"/>
  </w:num>
  <w:num w:numId="6">
    <w:abstractNumId w:val="26"/>
  </w:num>
  <w:num w:numId="7">
    <w:abstractNumId w:val="5"/>
  </w:num>
  <w:num w:numId="8">
    <w:abstractNumId w:val="8"/>
  </w:num>
  <w:num w:numId="9">
    <w:abstractNumId w:val="2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6"/>
  </w:num>
  <w:num w:numId="13">
    <w:abstractNumId w:val="3"/>
  </w:num>
  <w:num w:numId="14">
    <w:abstractNumId w:val="21"/>
  </w:num>
  <w:num w:numId="15">
    <w:abstractNumId w:val="18"/>
  </w:num>
  <w:num w:numId="16">
    <w:abstractNumId w:val="25"/>
  </w:num>
  <w:num w:numId="17">
    <w:abstractNumId w:val="27"/>
  </w:num>
  <w:num w:numId="18">
    <w:abstractNumId w:val="7"/>
  </w:num>
  <w:num w:numId="19">
    <w:abstractNumId w:val="17"/>
  </w:num>
  <w:num w:numId="20">
    <w:abstractNumId w:val="28"/>
  </w:num>
  <w:num w:numId="21">
    <w:abstractNumId w:val="11"/>
  </w:num>
  <w:num w:numId="22">
    <w:abstractNumId w:val="14"/>
  </w:num>
  <w:num w:numId="23">
    <w:abstractNumId w:val="29"/>
  </w:num>
  <w:num w:numId="24">
    <w:abstractNumId w:val="1"/>
  </w:num>
  <w:num w:numId="25">
    <w:abstractNumId w:val="4"/>
  </w:num>
  <w:num w:numId="26">
    <w:abstractNumId w:val="2"/>
  </w:num>
  <w:num w:numId="27">
    <w:abstractNumId w:val="19"/>
  </w:num>
  <w:num w:numId="28">
    <w:abstractNumId w:val="32"/>
  </w:num>
  <w:num w:numId="29">
    <w:abstractNumId w:val="15"/>
  </w:num>
  <w:num w:numId="30">
    <w:abstractNumId w:val="22"/>
  </w:num>
  <w:num w:numId="31">
    <w:abstractNumId w:val="12"/>
  </w:num>
  <w:num w:numId="32">
    <w:abstractNumId w:val="3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3392"/>
    <w:rsid w:val="000136AA"/>
    <w:rsid w:val="00016D20"/>
    <w:rsid w:val="00022676"/>
    <w:rsid w:val="00025F04"/>
    <w:rsid w:val="000271F9"/>
    <w:rsid w:val="00064D15"/>
    <w:rsid w:val="00086727"/>
    <w:rsid w:val="000B39E6"/>
    <w:rsid w:val="000B3FB6"/>
    <w:rsid w:val="000B56F0"/>
    <w:rsid w:val="000C16DC"/>
    <w:rsid w:val="000C709C"/>
    <w:rsid w:val="000F3C1F"/>
    <w:rsid w:val="000F4444"/>
    <w:rsid w:val="000F6DFE"/>
    <w:rsid w:val="00103906"/>
    <w:rsid w:val="001275B9"/>
    <w:rsid w:val="00127650"/>
    <w:rsid w:val="00134F26"/>
    <w:rsid w:val="00142C75"/>
    <w:rsid w:val="00151840"/>
    <w:rsid w:val="001619DF"/>
    <w:rsid w:val="00164CDC"/>
    <w:rsid w:val="00167CF1"/>
    <w:rsid w:val="001703A1"/>
    <w:rsid w:val="00171021"/>
    <w:rsid w:val="00175F5C"/>
    <w:rsid w:val="00183A2C"/>
    <w:rsid w:val="00192692"/>
    <w:rsid w:val="001926D4"/>
    <w:rsid w:val="001A2DD2"/>
    <w:rsid w:val="001A6728"/>
    <w:rsid w:val="001C1FCD"/>
    <w:rsid w:val="001C364F"/>
    <w:rsid w:val="001D2464"/>
    <w:rsid w:val="001E1161"/>
    <w:rsid w:val="001E2ACE"/>
    <w:rsid w:val="001E3FEF"/>
    <w:rsid w:val="001F25D9"/>
    <w:rsid w:val="00202520"/>
    <w:rsid w:val="00202683"/>
    <w:rsid w:val="00205549"/>
    <w:rsid w:val="00215FCE"/>
    <w:rsid w:val="00261ABB"/>
    <w:rsid w:val="00264287"/>
    <w:rsid w:val="0026589D"/>
    <w:rsid w:val="002664E1"/>
    <w:rsid w:val="00274400"/>
    <w:rsid w:val="0028205D"/>
    <w:rsid w:val="00293E9D"/>
    <w:rsid w:val="0029403A"/>
    <w:rsid w:val="002A2D2D"/>
    <w:rsid w:val="002B0473"/>
    <w:rsid w:val="002B7064"/>
    <w:rsid w:val="002C2D54"/>
    <w:rsid w:val="002D1F91"/>
    <w:rsid w:val="002D32C7"/>
    <w:rsid w:val="002E147D"/>
    <w:rsid w:val="002E63DF"/>
    <w:rsid w:val="0033212E"/>
    <w:rsid w:val="00333CFE"/>
    <w:rsid w:val="00333D71"/>
    <w:rsid w:val="0033490F"/>
    <w:rsid w:val="00335E1A"/>
    <w:rsid w:val="00347E21"/>
    <w:rsid w:val="003578C4"/>
    <w:rsid w:val="00363A65"/>
    <w:rsid w:val="003817EF"/>
    <w:rsid w:val="00382A45"/>
    <w:rsid w:val="00386DD2"/>
    <w:rsid w:val="003A1601"/>
    <w:rsid w:val="003A5602"/>
    <w:rsid w:val="003B0278"/>
    <w:rsid w:val="003B08DF"/>
    <w:rsid w:val="003B6A53"/>
    <w:rsid w:val="003C12BB"/>
    <w:rsid w:val="003C1C2E"/>
    <w:rsid w:val="003C2850"/>
    <w:rsid w:val="003E1013"/>
    <w:rsid w:val="003E167F"/>
    <w:rsid w:val="003E2A2C"/>
    <w:rsid w:val="003E6BFB"/>
    <w:rsid w:val="003F1864"/>
    <w:rsid w:val="003F536F"/>
    <w:rsid w:val="00420F26"/>
    <w:rsid w:val="004311CA"/>
    <w:rsid w:val="004409EC"/>
    <w:rsid w:val="004415A7"/>
    <w:rsid w:val="0047097A"/>
    <w:rsid w:val="0047331A"/>
    <w:rsid w:val="00473B2B"/>
    <w:rsid w:val="00476D4B"/>
    <w:rsid w:val="004879B8"/>
    <w:rsid w:val="00491748"/>
    <w:rsid w:val="00492E07"/>
    <w:rsid w:val="00495EBE"/>
    <w:rsid w:val="004A7E77"/>
    <w:rsid w:val="004B4CB7"/>
    <w:rsid w:val="004C4871"/>
    <w:rsid w:val="004C518B"/>
    <w:rsid w:val="004C5DF9"/>
    <w:rsid w:val="004D0793"/>
    <w:rsid w:val="004D29A9"/>
    <w:rsid w:val="004E5CBF"/>
    <w:rsid w:val="0050017E"/>
    <w:rsid w:val="005075E7"/>
    <w:rsid w:val="005177D3"/>
    <w:rsid w:val="00517B12"/>
    <w:rsid w:val="00524789"/>
    <w:rsid w:val="00546BB8"/>
    <w:rsid w:val="00553CCB"/>
    <w:rsid w:val="00563DC7"/>
    <w:rsid w:val="00564029"/>
    <w:rsid w:val="005643BD"/>
    <w:rsid w:val="00564D7B"/>
    <w:rsid w:val="0056527D"/>
    <w:rsid w:val="0056786B"/>
    <w:rsid w:val="005803E5"/>
    <w:rsid w:val="00584EDB"/>
    <w:rsid w:val="0058723E"/>
    <w:rsid w:val="00596357"/>
    <w:rsid w:val="005B2348"/>
    <w:rsid w:val="005B3DD3"/>
    <w:rsid w:val="005B7D1F"/>
    <w:rsid w:val="005C131C"/>
    <w:rsid w:val="005C573C"/>
    <w:rsid w:val="005C6A24"/>
    <w:rsid w:val="005E04CE"/>
    <w:rsid w:val="005E6CC9"/>
    <w:rsid w:val="005F04FE"/>
    <w:rsid w:val="00600083"/>
    <w:rsid w:val="00601452"/>
    <w:rsid w:val="006014B1"/>
    <w:rsid w:val="00604363"/>
    <w:rsid w:val="0060650E"/>
    <w:rsid w:val="006155F9"/>
    <w:rsid w:val="00623A98"/>
    <w:rsid w:val="00624DCF"/>
    <w:rsid w:val="0063342B"/>
    <w:rsid w:val="006441C4"/>
    <w:rsid w:val="00644707"/>
    <w:rsid w:val="00644924"/>
    <w:rsid w:val="00645535"/>
    <w:rsid w:val="00654B5C"/>
    <w:rsid w:val="00661F23"/>
    <w:rsid w:val="006660E2"/>
    <w:rsid w:val="00670041"/>
    <w:rsid w:val="006719BA"/>
    <w:rsid w:val="00671FE2"/>
    <w:rsid w:val="00673B36"/>
    <w:rsid w:val="00675337"/>
    <w:rsid w:val="00690742"/>
    <w:rsid w:val="00695634"/>
    <w:rsid w:val="006A2AE6"/>
    <w:rsid w:val="006A2E6B"/>
    <w:rsid w:val="006A3CC6"/>
    <w:rsid w:val="006A5733"/>
    <w:rsid w:val="006A7AA5"/>
    <w:rsid w:val="006B658F"/>
    <w:rsid w:val="006C41BF"/>
    <w:rsid w:val="006D239A"/>
    <w:rsid w:val="006D640C"/>
    <w:rsid w:val="006D6F47"/>
    <w:rsid w:val="006E2245"/>
    <w:rsid w:val="006E55B4"/>
    <w:rsid w:val="006E57FB"/>
    <w:rsid w:val="006E7E50"/>
    <w:rsid w:val="006F45B9"/>
    <w:rsid w:val="00704432"/>
    <w:rsid w:val="007051DF"/>
    <w:rsid w:val="0071692E"/>
    <w:rsid w:val="00716BBC"/>
    <w:rsid w:val="00724DA4"/>
    <w:rsid w:val="00735A0E"/>
    <w:rsid w:val="00737652"/>
    <w:rsid w:val="00741C5B"/>
    <w:rsid w:val="00742056"/>
    <w:rsid w:val="00743C18"/>
    <w:rsid w:val="00751792"/>
    <w:rsid w:val="007547BA"/>
    <w:rsid w:val="00761A1E"/>
    <w:rsid w:val="00763912"/>
    <w:rsid w:val="00770B05"/>
    <w:rsid w:val="00784922"/>
    <w:rsid w:val="00785258"/>
    <w:rsid w:val="00791F02"/>
    <w:rsid w:val="0079324A"/>
    <w:rsid w:val="007949DD"/>
    <w:rsid w:val="00794A05"/>
    <w:rsid w:val="00794EEE"/>
    <w:rsid w:val="007A635E"/>
    <w:rsid w:val="007A644E"/>
    <w:rsid w:val="007B68EC"/>
    <w:rsid w:val="007C0BEA"/>
    <w:rsid w:val="007C164A"/>
    <w:rsid w:val="007C2C37"/>
    <w:rsid w:val="007C3E81"/>
    <w:rsid w:val="007C5F2B"/>
    <w:rsid w:val="007D1F12"/>
    <w:rsid w:val="007E0960"/>
    <w:rsid w:val="007E2292"/>
    <w:rsid w:val="007F0815"/>
    <w:rsid w:val="007F177C"/>
    <w:rsid w:val="007F6061"/>
    <w:rsid w:val="00801502"/>
    <w:rsid w:val="00805055"/>
    <w:rsid w:val="008063E1"/>
    <w:rsid w:val="008068A2"/>
    <w:rsid w:val="008105A0"/>
    <w:rsid w:val="008240DB"/>
    <w:rsid w:val="00830E30"/>
    <w:rsid w:val="00831EEA"/>
    <w:rsid w:val="008372D0"/>
    <w:rsid w:val="00840D39"/>
    <w:rsid w:val="00861625"/>
    <w:rsid w:val="008617B5"/>
    <w:rsid w:val="00863C18"/>
    <w:rsid w:val="0087027E"/>
    <w:rsid w:val="00870828"/>
    <w:rsid w:val="00872658"/>
    <w:rsid w:val="0088080B"/>
    <w:rsid w:val="0089002E"/>
    <w:rsid w:val="0089334C"/>
    <w:rsid w:val="008A6206"/>
    <w:rsid w:val="008B6661"/>
    <w:rsid w:val="008C1929"/>
    <w:rsid w:val="008C2B83"/>
    <w:rsid w:val="008C5930"/>
    <w:rsid w:val="008D3BE1"/>
    <w:rsid w:val="008E0567"/>
    <w:rsid w:val="008E6CF3"/>
    <w:rsid w:val="008E750B"/>
    <w:rsid w:val="008F202C"/>
    <w:rsid w:val="008F5B43"/>
    <w:rsid w:val="008F5FDB"/>
    <w:rsid w:val="008F6035"/>
    <w:rsid w:val="00901CE1"/>
    <w:rsid w:val="00902716"/>
    <w:rsid w:val="00902E68"/>
    <w:rsid w:val="00911C8B"/>
    <w:rsid w:val="00912BC6"/>
    <w:rsid w:val="00920934"/>
    <w:rsid w:val="00922C4F"/>
    <w:rsid w:val="009233B5"/>
    <w:rsid w:val="009254B7"/>
    <w:rsid w:val="00925D13"/>
    <w:rsid w:val="00941053"/>
    <w:rsid w:val="00941FFF"/>
    <w:rsid w:val="00952217"/>
    <w:rsid w:val="0095466F"/>
    <w:rsid w:val="00955691"/>
    <w:rsid w:val="009572C5"/>
    <w:rsid w:val="00961157"/>
    <w:rsid w:val="00965DF3"/>
    <w:rsid w:val="00970954"/>
    <w:rsid w:val="00975A77"/>
    <w:rsid w:val="00976E46"/>
    <w:rsid w:val="009A0FA6"/>
    <w:rsid w:val="009B6713"/>
    <w:rsid w:val="009C0C39"/>
    <w:rsid w:val="009C6304"/>
    <w:rsid w:val="009D1805"/>
    <w:rsid w:val="009D57AC"/>
    <w:rsid w:val="009E41BD"/>
    <w:rsid w:val="009F760D"/>
    <w:rsid w:val="00A02545"/>
    <w:rsid w:val="00A02813"/>
    <w:rsid w:val="00A06D89"/>
    <w:rsid w:val="00A12615"/>
    <w:rsid w:val="00A2426C"/>
    <w:rsid w:val="00A36D9F"/>
    <w:rsid w:val="00A41120"/>
    <w:rsid w:val="00A45A89"/>
    <w:rsid w:val="00A47F12"/>
    <w:rsid w:val="00A66DE2"/>
    <w:rsid w:val="00A70227"/>
    <w:rsid w:val="00A826E2"/>
    <w:rsid w:val="00AA3772"/>
    <w:rsid w:val="00AB106E"/>
    <w:rsid w:val="00AB2224"/>
    <w:rsid w:val="00AC60FE"/>
    <w:rsid w:val="00AC77AD"/>
    <w:rsid w:val="00AD3214"/>
    <w:rsid w:val="00AE05D3"/>
    <w:rsid w:val="00AE6D60"/>
    <w:rsid w:val="00B058CA"/>
    <w:rsid w:val="00B13D9A"/>
    <w:rsid w:val="00B148DD"/>
    <w:rsid w:val="00B25109"/>
    <w:rsid w:val="00B37DE9"/>
    <w:rsid w:val="00B46736"/>
    <w:rsid w:val="00B54505"/>
    <w:rsid w:val="00B5496C"/>
    <w:rsid w:val="00B567F6"/>
    <w:rsid w:val="00B63BD7"/>
    <w:rsid w:val="00B63DED"/>
    <w:rsid w:val="00B671BA"/>
    <w:rsid w:val="00B81694"/>
    <w:rsid w:val="00B9309B"/>
    <w:rsid w:val="00BA0154"/>
    <w:rsid w:val="00BA1428"/>
    <w:rsid w:val="00BA1772"/>
    <w:rsid w:val="00BA1F40"/>
    <w:rsid w:val="00BA4820"/>
    <w:rsid w:val="00BB05FA"/>
    <w:rsid w:val="00BB0D7E"/>
    <w:rsid w:val="00BB223F"/>
    <w:rsid w:val="00BB2552"/>
    <w:rsid w:val="00BB5B10"/>
    <w:rsid w:val="00BC1635"/>
    <w:rsid w:val="00BC56D6"/>
    <w:rsid w:val="00BC7B81"/>
    <w:rsid w:val="00BD5199"/>
    <w:rsid w:val="00BE5A85"/>
    <w:rsid w:val="00BF1775"/>
    <w:rsid w:val="00BF201D"/>
    <w:rsid w:val="00BF3C41"/>
    <w:rsid w:val="00BF434F"/>
    <w:rsid w:val="00C0490B"/>
    <w:rsid w:val="00C06FBA"/>
    <w:rsid w:val="00C07904"/>
    <w:rsid w:val="00C11320"/>
    <w:rsid w:val="00C14C80"/>
    <w:rsid w:val="00C34F46"/>
    <w:rsid w:val="00C355A5"/>
    <w:rsid w:val="00C43B64"/>
    <w:rsid w:val="00C531AF"/>
    <w:rsid w:val="00C53DCA"/>
    <w:rsid w:val="00C53F37"/>
    <w:rsid w:val="00C600A6"/>
    <w:rsid w:val="00C62A0F"/>
    <w:rsid w:val="00C70A9A"/>
    <w:rsid w:val="00C75AB3"/>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D5181"/>
    <w:rsid w:val="00CD7485"/>
    <w:rsid w:val="00CF40C3"/>
    <w:rsid w:val="00CF5EB1"/>
    <w:rsid w:val="00D02D55"/>
    <w:rsid w:val="00D14DA2"/>
    <w:rsid w:val="00D22895"/>
    <w:rsid w:val="00D30AFE"/>
    <w:rsid w:val="00D4354E"/>
    <w:rsid w:val="00D43F69"/>
    <w:rsid w:val="00D50831"/>
    <w:rsid w:val="00D51574"/>
    <w:rsid w:val="00D55609"/>
    <w:rsid w:val="00D67C0E"/>
    <w:rsid w:val="00D73957"/>
    <w:rsid w:val="00D75B0C"/>
    <w:rsid w:val="00D829DE"/>
    <w:rsid w:val="00D910AA"/>
    <w:rsid w:val="00DB6576"/>
    <w:rsid w:val="00DC28E6"/>
    <w:rsid w:val="00DC6A5F"/>
    <w:rsid w:val="00DD22CD"/>
    <w:rsid w:val="00DD24FF"/>
    <w:rsid w:val="00DD3BDE"/>
    <w:rsid w:val="00DD4693"/>
    <w:rsid w:val="00DD7A43"/>
    <w:rsid w:val="00DD7BB2"/>
    <w:rsid w:val="00DE1B8E"/>
    <w:rsid w:val="00DE5D78"/>
    <w:rsid w:val="00DF00FA"/>
    <w:rsid w:val="00DF01D4"/>
    <w:rsid w:val="00DF10B5"/>
    <w:rsid w:val="00DF57D8"/>
    <w:rsid w:val="00E24C6A"/>
    <w:rsid w:val="00E25811"/>
    <w:rsid w:val="00E32F85"/>
    <w:rsid w:val="00E36FD8"/>
    <w:rsid w:val="00E37380"/>
    <w:rsid w:val="00E37C86"/>
    <w:rsid w:val="00E465C4"/>
    <w:rsid w:val="00E5518D"/>
    <w:rsid w:val="00E63F64"/>
    <w:rsid w:val="00E65CF3"/>
    <w:rsid w:val="00E74623"/>
    <w:rsid w:val="00E84C37"/>
    <w:rsid w:val="00E86D42"/>
    <w:rsid w:val="00E92282"/>
    <w:rsid w:val="00EA1019"/>
    <w:rsid w:val="00EA2D98"/>
    <w:rsid w:val="00EA3B29"/>
    <w:rsid w:val="00EA573C"/>
    <w:rsid w:val="00EB2868"/>
    <w:rsid w:val="00EB3AA6"/>
    <w:rsid w:val="00EB7421"/>
    <w:rsid w:val="00EC5A4D"/>
    <w:rsid w:val="00EC725D"/>
    <w:rsid w:val="00EC7711"/>
    <w:rsid w:val="00ED0DEA"/>
    <w:rsid w:val="00ED1AEF"/>
    <w:rsid w:val="00ED73C4"/>
    <w:rsid w:val="00EE613C"/>
    <w:rsid w:val="00F11AB3"/>
    <w:rsid w:val="00F15B15"/>
    <w:rsid w:val="00F16B52"/>
    <w:rsid w:val="00F20B48"/>
    <w:rsid w:val="00F22DD6"/>
    <w:rsid w:val="00F35DE2"/>
    <w:rsid w:val="00F40E3A"/>
    <w:rsid w:val="00F432B1"/>
    <w:rsid w:val="00F44ED6"/>
    <w:rsid w:val="00F45A61"/>
    <w:rsid w:val="00F46918"/>
    <w:rsid w:val="00F46DDE"/>
    <w:rsid w:val="00F51CDC"/>
    <w:rsid w:val="00F566B3"/>
    <w:rsid w:val="00F7033C"/>
    <w:rsid w:val="00F8238F"/>
    <w:rsid w:val="00F933A8"/>
    <w:rsid w:val="00F93C22"/>
    <w:rsid w:val="00F976AD"/>
    <w:rsid w:val="00FA4E7F"/>
    <w:rsid w:val="00FC6423"/>
    <w:rsid w:val="00FD014C"/>
    <w:rsid w:val="00FD0DCA"/>
    <w:rsid w:val="00FD2354"/>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D1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7DE9"/>
  </w:style>
  <w:style w:type="character" w:styleId="HTMLCode">
    <w:name w:val="HTML Code"/>
    <w:basedOn w:val="DefaultParagraphFont"/>
    <w:uiPriority w:val="99"/>
    <w:semiHidden/>
    <w:unhideWhenUsed/>
    <w:rsid w:val="006753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1474759808">
          <w:marLeft w:val="475"/>
          <w:marRight w:val="0"/>
          <w:marTop w:val="120"/>
          <w:marBottom w:val="120"/>
          <w:divBdr>
            <w:top w:val="none" w:sz="0" w:space="0" w:color="auto"/>
            <w:left w:val="none" w:sz="0" w:space="0" w:color="auto"/>
            <w:bottom w:val="none" w:sz="0" w:space="0" w:color="auto"/>
            <w:right w:val="none" w:sz="0" w:space="0" w:color="auto"/>
          </w:divBdr>
        </w:div>
        <w:div w:id="625502196">
          <w:marLeft w:val="475"/>
          <w:marRight w:val="0"/>
          <w:marTop w:val="120"/>
          <w:marBottom w:val="120"/>
          <w:divBdr>
            <w:top w:val="none" w:sz="0" w:space="0" w:color="auto"/>
            <w:left w:val="none" w:sz="0" w:space="0" w:color="auto"/>
            <w:bottom w:val="none" w:sz="0" w:space="0" w:color="auto"/>
            <w:right w:val="none" w:sz="0" w:space="0" w:color="auto"/>
          </w:divBdr>
        </w:div>
      </w:divsChild>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1/java-advanced-january-201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457/Manual-String-Processing-Lab"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30.jpeg"/><Relationship Id="rId11" Type="http://schemas.openxmlformats.org/officeDocument/2006/relationships/image" Target="media/image5.png"/><Relationship Id="rId24" Type="http://schemas.openxmlformats.org/officeDocument/2006/relationships/hyperlink" Target="http://github.com/softuni" TargetMode="External"/><Relationship Id="rId32" Type="http://schemas.openxmlformats.org/officeDocument/2006/relationships/image" Target="media/image50.png"/><Relationship Id="rId37" Type="http://schemas.openxmlformats.org/officeDocument/2006/relationships/hyperlink" Target="http://youtube.com/SoftwareUniversity" TargetMode="External"/><Relationship Id="rId40" Type="http://schemas.openxmlformats.org/officeDocument/2006/relationships/image" Target="media/image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image" Target="media/image7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image" Target="media/image1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30.png"/><Relationship Id="rId8" Type="http://schemas.openxmlformats.org/officeDocument/2006/relationships/hyperlink" Target="http://creativecommons.org/licenses/by-nc-sa/4.0/" TargetMode="External"/><Relationship Id="rId3" Type="http://schemas.openxmlformats.org/officeDocument/2006/relationships/image" Target="media/image3.jpeg"/><Relationship Id="rId12" Type="http://schemas.openxmlformats.org/officeDocument/2006/relationships/hyperlink" Target="http://facebook.com/SoftwareUniversity"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facebook.com/SoftwareUniversity" TargetMode="External"/><Relationship Id="rId38" Type="http://schemas.openxmlformats.org/officeDocument/2006/relationships/image" Target="media/image80.png"/><Relationship Id="rId46" Type="http://schemas.openxmlformats.org/officeDocument/2006/relationships/image" Target="media/image12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EBF5B-6F1F-4296-85D9-BE4F87F33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3807</TotalTime>
  <Pages>1</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Software University, SoftUni, programming, coding, software development, education, training, course</cp:keywords>
  <dc:description>JavaScript Fundamentals Course @ SoftUni - https://softuni.bg/courses/javascript-fundamentals</dc:description>
  <cp:lastModifiedBy>Buro</cp:lastModifiedBy>
  <cp:revision>142</cp:revision>
  <cp:lastPrinted>2015-10-26T22:35:00Z</cp:lastPrinted>
  <dcterms:created xsi:type="dcterms:W3CDTF">2016-06-17T07:37:00Z</dcterms:created>
  <dcterms:modified xsi:type="dcterms:W3CDTF">2017-02-01T08:27:00Z</dcterms:modified>
  <cp:category>programming, education, software engineering, software development</cp:category>
</cp:coreProperties>
</file>