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0A59" w:rsidRDefault="00680A59" w:rsidP="00680A59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Можем ли да извикаме </w:t>
      </w:r>
      <w:r w:rsidRPr="00680A59">
        <w:rPr>
          <w:lang w:val="en-US"/>
        </w:rPr>
        <w:t>Garbage Collector-</w:t>
      </w:r>
      <w:r>
        <w:t xml:space="preserve">а в </w:t>
      </w:r>
      <w:r w:rsidRPr="00680A59">
        <w:rPr>
          <w:lang w:val="en-US"/>
        </w:rPr>
        <w:t>Java?</w:t>
      </w:r>
    </w:p>
    <w:p w:rsidR="00680A59" w:rsidRPr="00035D29" w:rsidRDefault="00680A59" w:rsidP="00680A59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Можем да извикаме </w:t>
      </w:r>
      <w:r>
        <w:rPr>
          <w:lang w:val="en-US"/>
        </w:rPr>
        <w:t>System.GC</w:t>
      </w:r>
      <w:r>
        <w:t>, но то не върши тая работа, НЕ СЕ ИЗПОЛЗВА. Най-вероятно няма да се случи нищо – то казва на виртуалната машина да го извика, когато прецени.</w:t>
      </w:r>
      <w:r>
        <w:br/>
        <w:t>Тоест отговора е – да, може да се извика, но най-вероятно няма да се изпълни, ще се изпълни, когато виртуалната машина реши</w:t>
      </w:r>
      <w:r w:rsidR="00035D29">
        <w:t>.</w:t>
      </w:r>
    </w:p>
    <w:p w:rsidR="006107A8" w:rsidRPr="006107A8" w:rsidRDefault="00B77683" w:rsidP="006107A8">
      <w:pPr>
        <w:pStyle w:val="ListParagraph"/>
        <w:numPr>
          <w:ilvl w:val="0"/>
          <w:numId w:val="1"/>
        </w:numPr>
        <w:pBdr>
          <w:top w:val="single" w:sz="6" w:space="1" w:color="auto"/>
          <w:bottom w:val="single" w:sz="6" w:space="1" w:color="auto"/>
        </w:pBdr>
        <w:rPr>
          <w:lang w:val="en-US"/>
        </w:rPr>
      </w:pPr>
      <w:r>
        <w:t>Масив от подредени елементи с повторения. Махни повторенията.</w:t>
      </w:r>
    </w:p>
    <w:p w:rsidR="006107A8" w:rsidRPr="006107A8" w:rsidRDefault="006107A8" w:rsidP="006107A8">
      <w:pPr>
        <w:pStyle w:val="ListParagraph"/>
        <w:pBdr>
          <w:top w:val="single" w:sz="6" w:space="1" w:color="auto"/>
          <w:bottom w:val="single" w:sz="6" w:space="1" w:color="auto"/>
        </w:pBdr>
        <w:rPr>
          <w:lang w:val="en-US"/>
        </w:rPr>
      </w:pPr>
    </w:p>
    <w:p w:rsidR="006107A8" w:rsidRPr="006107A8" w:rsidRDefault="006107A8" w:rsidP="006107A8">
      <w:pPr>
        <w:pStyle w:val="ListParagraph"/>
        <w:numPr>
          <w:ilvl w:val="0"/>
          <w:numId w:val="1"/>
        </w:numPr>
        <w:pBdr>
          <w:top w:val="single" w:sz="6" w:space="1" w:color="auto"/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Java </w:t>
      </w:r>
      <w:r>
        <w:t>поддържа ли множествено наследяване.</w:t>
      </w:r>
    </w:p>
    <w:p w:rsidR="006107A8" w:rsidRPr="006107A8" w:rsidRDefault="006107A8" w:rsidP="006107A8">
      <w:pPr>
        <w:pStyle w:val="ListParagraph"/>
        <w:numPr>
          <w:ilvl w:val="0"/>
          <w:numId w:val="1"/>
        </w:numPr>
        <w:pBdr>
          <w:top w:val="single" w:sz="6" w:space="1" w:color="auto"/>
          <w:bottom w:val="single" w:sz="6" w:space="1" w:color="auto"/>
        </w:pBdr>
        <w:rPr>
          <w:lang w:val="en-US"/>
        </w:rPr>
      </w:pPr>
      <w:r>
        <w:t>Не.</w:t>
      </w:r>
    </w:p>
    <w:p w:rsidR="006107A8" w:rsidRPr="006107A8" w:rsidRDefault="006107A8" w:rsidP="006107A8">
      <w:pPr>
        <w:pStyle w:val="ListParagraph"/>
        <w:numPr>
          <w:ilvl w:val="0"/>
          <w:numId w:val="1"/>
        </w:numPr>
        <w:pBdr>
          <w:top w:val="single" w:sz="6" w:space="1" w:color="auto"/>
          <w:bottom w:val="single" w:sz="6" w:space="1" w:color="auto"/>
        </w:pBdr>
        <w:rPr>
          <w:lang w:val="en-US"/>
        </w:rPr>
      </w:pPr>
      <w:r>
        <w:t>Защо</w:t>
      </w:r>
      <w:r w:rsidR="00AA1530">
        <w:t>, какъв би бил проблема</w:t>
      </w:r>
      <w:r>
        <w:t>?</w:t>
      </w:r>
    </w:p>
    <w:p w:rsidR="006107A8" w:rsidRPr="00AA1530" w:rsidRDefault="006107A8" w:rsidP="006107A8">
      <w:pPr>
        <w:pStyle w:val="ListParagraph"/>
        <w:numPr>
          <w:ilvl w:val="0"/>
          <w:numId w:val="1"/>
        </w:numPr>
        <w:pBdr>
          <w:top w:val="single" w:sz="6" w:space="1" w:color="auto"/>
          <w:bottom w:val="single" w:sz="6" w:space="1" w:color="auto"/>
        </w:pBdr>
        <w:rPr>
          <w:lang w:val="en-US"/>
        </w:rPr>
      </w:pPr>
      <w:r>
        <w:t xml:space="preserve">Клас А, метод 1. Клас </w:t>
      </w:r>
      <w:r>
        <w:rPr>
          <w:lang w:val="en-US"/>
        </w:rPr>
        <w:t xml:space="preserve">B </w:t>
      </w:r>
      <w:r>
        <w:t xml:space="preserve">и </w:t>
      </w:r>
      <w:r>
        <w:rPr>
          <w:lang w:val="en-US"/>
        </w:rPr>
        <w:t xml:space="preserve">C </w:t>
      </w:r>
      <w:r>
        <w:t xml:space="preserve">наследяват А и предефинират метод 1. След това клас </w:t>
      </w:r>
      <w:r>
        <w:rPr>
          <w:lang w:val="en-US"/>
        </w:rPr>
        <w:t xml:space="preserve">D </w:t>
      </w:r>
      <w:r>
        <w:t xml:space="preserve">наследява </w:t>
      </w:r>
      <w:r>
        <w:rPr>
          <w:lang w:val="en-US"/>
        </w:rPr>
        <w:t xml:space="preserve">B </w:t>
      </w:r>
      <w:r>
        <w:t xml:space="preserve">и </w:t>
      </w:r>
      <w:r>
        <w:rPr>
          <w:lang w:val="en-US"/>
        </w:rPr>
        <w:t xml:space="preserve">C </w:t>
      </w:r>
      <w:r>
        <w:t>и когато се извика метод 1 не е ясно, кой точно ще бъде извикан.</w:t>
      </w:r>
    </w:p>
    <w:p w:rsidR="00AA1530" w:rsidRDefault="00AA1530" w:rsidP="006107A8">
      <w:pPr>
        <w:pStyle w:val="ListParagraph"/>
        <w:numPr>
          <w:ilvl w:val="0"/>
          <w:numId w:val="1"/>
        </w:numPr>
        <w:pBdr>
          <w:top w:val="single" w:sz="6" w:space="1" w:color="auto"/>
          <w:bottom w:val="single" w:sz="6" w:space="1" w:color="auto"/>
        </w:pBdr>
        <w:rPr>
          <w:lang w:val="en-US"/>
        </w:rPr>
      </w:pPr>
      <w:r>
        <w:rPr>
          <w:noProof/>
          <w:lang w:eastAsia="bg-BG"/>
        </w:rPr>
        <w:drawing>
          <wp:inline distT="0" distB="0" distL="0" distR="0">
            <wp:extent cx="4963795" cy="3308985"/>
            <wp:effectExtent l="0" t="0" r="8255" b="5715"/>
            <wp:docPr id="2" name="Picture 2" descr="D:\Demon Hunter New\Soft Uni\Multiple inherita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emon Hunter New\Soft Uni\Multiple inheritanc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795" cy="330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108" w:rsidRDefault="00C56108" w:rsidP="00C56108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  <w:r>
        <w:t xml:space="preserve">Функционално програмиране – </w:t>
      </w:r>
      <w:r>
        <w:rPr>
          <w:lang w:val="en-US"/>
        </w:rPr>
        <w:t>Data In, Data Out</w:t>
      </w:r>
    </w:p>
    <w:p w:rsidR="00C2533D" w:rsidRDefault="00C56108" w:rsidP="00C2533D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  <w:r>
        <w:t>ООП – връзка между обекти</w:t>
      </w:r>
    </w:p>
    <w:p w:rsidR="00C2533D" w:rsidRDefault="00C2533D" w:rsidP="00C2533D">
      <w:pPr>
        <w:rPr>
          <w:lang w:val="en-US"/>
        </w:rPr>
      </w:pPr>
      <w:r>
        <w:t>Notice in the code bellow how we first check for the exceptional case(s). This is part of a programming approach called "Defensive programming".</w:t>
      </w:r>
    </w:p>
    <w:p w:rsidR="00C2533D" w:rsidRDefault="00C2533D" w:rsidP="00C2533D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</w:p>
    <w:p w:rsidR="00C2533D" w:rsidRDefault="00C2533D" w:rsidP="00C2533D">
      <w:pPr>
        <w:pBdr>
          <w:bottom w:val="single" w:sz="6" w:space="1" w:color="auto"/>
        </w:pBdr>
        <w:rPr>
          <w:lang w:val="en-US"/>
        </w:rPr>
      </w:pPr>
      <w:bookmarkStart w:id="0" w:name="_GoBack"/>
      <w:bookmarkEnd w:id="0"/>
    </w:p>
    <w:p w:rsidR="00C2533D" w:rsidRDefault="00C2533D" w:rsidP="00C2533D">
      <w:pPr>
        <w:pBdr>
          <w:bottom w:val="single" w:sz="6" w:space="1" w:color="auto"/>
        </w:pBdr>
        <w:rPr>
          <w:lang w:val="en-US"/>
        </w:rPr>
      </w:pPr>
    </w:p>
    <w:p w:rsidR="00C2533D" w:rsidRDefault="00C2533D" w:rsidP="00C2533D">
      <w:pPr>
        <w:pBdr>
          <w:bottom w:val="single" w:sz="6" w:space="1" w:color="auto"/>
        </w:pBdr>
        <w:rPr>
          <w:lang w:val="en-US"/>
        </w:rPr>
      </w:pPr>
    </w:p>
    <w:p w:rsidR="00C2533D" w:rsidRDefault="00C2533D" w:rsidP="00C2533D">
      <w:pPr>
        <w:pBdr>
          <w:bottom w:val="single" w:sz="6" w:space="1" w:color="auto"/>
        </w:pBdr>
        <w:rPr>
          <w:lang w:val="en-US"/>
        </w:rPr>
      </w:pPr>
    </w:p>
    <w:p w:rsidR="00C2533D" w:rsidRDefault="00C2533D" w:rsidP="00C2533D">
      <w:pPr>
        <w:pBdr>
          <w:bottom w:val="single" w:sz="6" w:space="1" w:color="auto"/>
        </w:pBdr>
        <w:rPr>
          <w:lang w:val="en-US"/>
        </w:rPr>
      </w:pPr>
    </w:p>
    <w:p w:rsidR="00C2533D" w:rsidRPr="00C2533D" w:rsidRDefault="00C2533D" w:rsidP="00C56108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</w:p>
    <w:sectPr w:rsidR="00C2533D" w:rsidRPr="00C253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756BA3"/>
    <w:multiLevelType w:val="hybridMultilevel"/>
    <w:tmpl w:val="DFCE6ECA"/>
    <w:lvl w:ilvl="0" w:tplc="60ACFCF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273"/>
    <w:rsid w:val="00035D29"/>
    <w:rsid w:val="000E32AF"/>
    <w:rsid w:val="00123D79"/>
    <w:rsid w:val="001C4420"/>
    <w:rsid w:val="00392287"/>
    <w:rsid w:val="006107A8"/>
    <w:rsid w:val="00680A59"/>
    <w:rsid w:val="008E49EC"/>
    <w:rsid w:val="00935566"/>
    <w:rsid w:val="00AA1530"/>
    <w:rsid w:val="00B77683"/>
    <w:rsid w:val="00C2533D"/>
    <w:rsid w:val="00C56108"/>
    <w:rsid w:val="00D47273"/>
    <w:rsid w:val="00F71E35"/>
    <w:rsid w:val="00FF4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0A5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15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15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0A5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15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15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Venelin</dc:creator>
  <cp:keywords/>
  <dc:description/>
  <cp:lastModifiedBy>Venelin</cp:lastModifiedBy>
  <cp:revision>14</cp:revision>
  <dcterms:created xsi:type="dcterms:W3CDTF">2017-01-11T11:34:00Z</dcterms:created>
  <dcterms:modified xsi:type="dcterms:W3CDTF">2017-02-28T08:44:00Z</dcterms:modified>
</cp:coreProperties>
</file>