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9C" w:rsidRDefault="00C63D9C" w:rsidP="00C63D9C">
      <w:pPr>
        <w:shd w:val="clear" w:color="auto" w:fill="FFFFFF"/>
        <w:jc w:val="center"/>
        <w:rPr>
          <w:rStyle w:val="normaltextrun"/>
          <w:b/>
          <w:bCs/>
          <w:sz w:val="28"/>
          <w:szCs w:val="28"/>
        </w:rPr>
      </w:pPr>
      <w:r w:rsidRPr="00C63D9C">
        <w:rPr>
          <w:rStyle w:val="normaltextrun"/>
          <w:b/>
          <w:bCs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 xml:space="preserve">Лабораторная работа №4: </w:t>
      </w:r>
    </w:p>
    <w:p w:rsidR="00C63D9C" w:rsidRDefault="00C63D9C" w:rsidP="00C63D9C">
      <w:pPr>
        <w:shd w:val="clear" w:color="auto" w:fill="FFFFFF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C63D9C">
        <w:rPr>
          <w:rFonts w:eastAsia="Times New Roman" w:cstheme="minorHAnsi"/>
          <w:b/>
          <w:color w:val="000000"/>
          <w:sz w:val="28"/>
          <w:szCs w:val="28"/>
          <w:lang w:eastAsia="ru-RU"/>
        </w:rPr>
        <w:t>«Обнаружение опасных сигналов оптических закладных</w:t>
      </w:r>
    </w:p>
    <w:p w:rsidR="00997903" w:rsidRPr="00997903" w:rsidRDefault="00C63D9C" w:rsidP="00997903">
      <w:pPr>
        <w:shd w:val="clear" w:color="auto" w:fill="FFFFFF"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C63D9C">
        <w:rPr>
          <w:rFonts w:eastAsia="Times New Roman" w:cstheme="minorHAnsi"/>
          <w:b/>
          <w:color w:val="000000"/>
          <w:sz w:val="28"/>
          <w:szCs w:val="28"/>
          <w:lang w:eastAsia="ru-RU"/>
        </w:rPr>
        <w:t>устройств, работающих в ИК-</w:t>
      </w:r>
      <w:proofErr w:type="spellStart"/>
      <w:r w:rsidRPr="00C63D9C">
        <w:rPr>
          <w:rFonts w:eastAsia="Times New Roman" w:cstheme="minorHAnsi"/>
          <w:b/>
          <w:color w:val="000000"/>
          <w:sz w:val="28"/>
          <w:szCs w:val="28"/>
          <w:lang w:eastAsia="ru-RU"/>
        </w:rPr>
        <w:t>диапозоне</w:t>
      </w:r>
      <w:proofErr w:type="spellEnd"/>
      <w:r w:rsidRPr="00C63D9C">
        <w:rPr>
          <w:rFonts w:eastAsia="Times New Roman" w:cstheme="minorHAnsi"/>
          <w:b/>
          <w:color w:val="000000"/>
          <w:sz w:val="28"/>
          <w:szCs w:val="28"/>
          <w:lang w:eastAsia="ru-RU"/>
        </w:rPr>
        <w:t>»</w:t>
      </w:r>
    </w:p>
    <w:p w:rsidR="00C63D9C" w:rsidRDefault="00C63D9C" w:rsidP="00C63D9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Цели работы: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:rsidR="00997903" w:rsidRPr="00997903" w:rsidRDefault="00997903" w:rsidP="00997903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Style w:val="normaltextrun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Снять кривую ослабления </w:t>
      </w:r>
      <w:proofErr w:type="gramStart"/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ИК-сигнала</w:t>
      </w:r>
      <w:proofErr w:type="gramEnd"/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PR(r), т.е. зависимость мощности PR принимаемого ИК-сигнала от расстояния приёма r.</w:t>
      </w:r>
    </w:p>
    <w:p w:rsidR="00997903" w:rsidRPr="00997903" w:rsidRDefault="00997903" w:rsidP="00997903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Измерить ослабление </w:t>
      </w:r>
      <w:proofErr w:type="gramStart"/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ИК-сигнала</w:t>
      </w:r>
      <w:proofErr w:type="gramEnd"/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прохождении через стеклянную пластинку при нормальном угле падения луча на поверхность стекла.</w:t>
      </w:r>
    </w:p>
    <w:p w:rsidR="00997903" w:rsidRPr="00997903" w:rsidRDefault="00997903" w:rsidP="00997903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Измерить предельную дальность l* возникновения эффекта </w:t>
      </w:r>
      <w:proofErr w:type="spellStart"/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акустозавязки</w:t>
      </w:r>
      <w:proofErr w:type="spellEnd"/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97903" w:rsidRPr="00997903" w:rsidRDefault="00997903" w:rsidP="00997903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Снять полярную диаграмму направленности оптического зонда прибора.</w:t>
      </w:r>
    </w:p>
    <w:p w:rsidR="00997903" w:rsidRPr="00997903" w:rsidRDefault="00997903" w:rsidP="00997903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график кривой ослабления сигнала PR(r) и полярную диаграмму направленности оптического зонда PR(φ).</w:t>
      </w:r>
    </w:p>
    <w:p w:rsidR="00C63D9C" w:rsidRPr="00C63D9C" w:rsidRDefault="00C63D9C" w:rsidP="0099790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C63D9C" w:rsidRDefault="00C63D9C" w:rsidP="00C63D9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63D9C" w:rsidRDefault="00C63D9C" w:rsidP="00C63D9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Оборудование: </w:t>
      </w:r>
      <w:r>
        <w:rPr>
          <w:rStyle w:val="normaltextrun"/>
          <w:sz w:val="28"/>
          <w:szCs w:val="28"/>
        </w:rPr>
        <w:t xml:space="preserve">универсальный зондовый прибор СРМ-700 (СиПиЭм-700), </w:t>
      </w:r>
      <w:r w:rsidR="00C10B87">
        <w:rPr>
          <w:rStyle w:val="normaltextrun"/>
          <w:sz w:val="28"/>
          <w:szCs w:val="28"/>
        </w:rPr>
        <w:t>ИК-зонд</w:t>
      </w:r>
      <w:r>
        <w:rPr>
          <w:rStyle w:val="normaltextrun"/>
          <w:sz w:val="28"/>
          <w:szCs w:val="28"/>
        </w:rPr>
        <w:t>, многофункциональный имитатор закладного устройства ИМФ-2, средства измерения расстояния. </w:t>
      </w:r>
    </w:p>
    <w:p w:rsidR="00C63D9C" w:rsidRDefault="00C63D9C" w:rsidP="00C63D9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C63D9C" w:rsidRDefault="00C63D9C" w:rsidP="00C63D9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sz w:val="28"/>
          <w:szCs w:val="28"/>
        </w:rPr>
      </w:pPr>
      <w:r w:rsidRPr="007A23A4">
        <w:rPr>
          <w:rStyle w:val="normaltextrun"/>
          <w:b/>
          <w:sz w:val="28"/>
          <w:szCs w:val="28"/>
        </w:rPr>
        <w:t>Ход работы:</w:t>
      </w:r>
      <w:r w:rsidRPr="007A23A4">
        <w:rPr>
          <w:rStyle w:val="eop"/>
          <w:b/>
          <w:sz w:val="28"/>
          <w:szCs w:val="28"/>
        </w:rPr>
        <w:t> </w:t>
      </w:r>
    </w:p>
    <w:p w:rsidR="00897E86" w:rsidRDefault="00897E86"/>
    <w:p w:rsidR="00C10B87" w:rsidRPr="00A45662" w:rsidRDefault="00A22A7E" w:rsidP="00A4566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CBD">
        <w:rPr>
          <w:rFonts w:ascii="Times New Roman" w:hAnsi="Times New Roman" w:cs="Times New Roman"/>
          <w:sz w:val="28"/>
          <w:szCs w:val="28"/>
        </w:rPr>
        <w:t xml:space="preserve">Результат измерения мощности </w:t>
      </w:r>
      <w:proofErr w:type="gramStart"/>
      <w:r w:rsidRPr="00AD4CBD">
        <w:rPr>
          <w:rFonts w:ascii="Times New Roman" w:hAnsi="Times New Roman" w:cs="Times New Roman"/>
          <w:sz w:val="28"/>
          <w:szCs w:val="28"/>
        </w:rPr>
        <w:t>ИК-сигнала</w:t>
      </w:r>
      <w:proofErr w:type="gramEnd"/>
      <w:r w:rsidRPr="00AD4CBD">
        <w:rPr>
          <w:rFonts w:ascii="Times New Roman" w:hAnsi="Times New Roman" w:cs="Times New Roman"/>
          <w:sz w:val="28"/>
          <w:szCs w:val="28"/>
        </w:rPr>
        <w:t xml:space="preserve"> от расстояния между СРМ-700 и </w:t>
      </w:r>
      <w:proofErr w:type="spellStart"/>
      <w:r w:rsidRPr="00AD4CBD">
        <w:rPr>
          <w:rFonts w:ascii="Times New Roman" w:hAnsi="Times New Roman" w:cs="Times New Roman"/>
          <w:sz w:val="28"/>
          <w:szCs w:val="28"/>
        </w:rPr>
        <w:t>радиозакладным</w:t>
      </w:r>
      <w:proofErr w:type="spellEnd"/>
      <w:r w:rsidRPr="00AD4CBD">
        <w:rPr>
          <w:rFonts w:ascii="Times New Roman" w:hAnsi="Times New Roman" w:cs="Times New Roman"/>
          <w:sz w:val="28"/>
          <w:szCs w:val="28"/>
        </w:rPr>
        <w:t xml:space="preserve"> устройством. </w:t>
      </w:r>
    </w:p>
    <w:p w:rsidR="00A45662" w:rsidRDefault="00A45662" w:rsidP="00A456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662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>
        <w:rPr>
          <w:rFonts w:ascii="Times New Roman" w:hAnsi="Times New Roman" w:cs="Times New Roman"/>
          <w:sz w:val="28"/>
          <w:szCs w:val="28"/>
        </w:rPr>
        <w:t>,0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662">
        <w:rPr>
          <w:rFonts w:ascii="Times New Roman" w:hAnsi="Times New Roman" w:cs="Times New Roman"/>
          <w:sz w:val="28"/>
          <w:szCs w:val="28"/>
        </w:rPr>
        <w:t xml:space="preserve"> = 17 </w:t>
      </w:r>
      <w:r>
        <w:rPr>
          <w:rFonts w:ascii="Times New Roman" w:hAnsi="Times New Roman" w:cs="Times New Roman"/>
          <w:sz w:val="28"/>
          <w:szCs w:val="28"/>
        </w:rPr>
        <w:t>дел.</w:t>
      </w:r>
    </w:p>
    <w:p w:rsidR="00A45662" w:rsidRPr="00A45662" w:rsidRDefault="00A45662" w:rsidP="00A456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662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662">
        <w:rPr>
          <w:rFonts w:ascii="Times New Roman" w:hAnsi="Times New Roman" w:cs="Times New Roman"/>
          <w:sz w:val="28"/>
          <w:szCs w:val="28"/>
        </w:rPr>
        <w:t xml:space="preserve"> = 17 </w:t>
      </w:r>
      <w:r>
        <w:rPr>
          <w:rFonts w:ascii="Times New Roman" w:hAnsi="Times New Roman" w:cs="Times New Roman"/>
          <w:sz w:val="28"/>
          <w:szCs w:val="28"/>
        </w:rPr>
        <w:t>дел.</w:t>
      </w:r>
    </w:p>
    <w:p w:rsidR="00A45662" w:rsidRPr="00A45662" w:rsidRDefault="00A45662" w:rsidP="00A456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proofErr w:type="gramStart"/>
      <w:r>
        <w:rPr>
          <w:rFonts w:ascii="Times New Roman" w:hAnsi="Times New Roman" w:cs="Times New Roman"/>
          <w:sz w:val="28"/>
          <w:szCs w:val="28"/>
        </w:rPr>
        <w:t>,0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662">
        <w:rPr>
          <w:rFonts w:ascii="Times New Roman" w:hAnsi="Times New Roman" w:cs="Times New Roman"/>
          <w:sz w:val="28"/>
          <w:szCs w:val="28"/>
        </w:rPr>
        <w:t xml:space="preserve"> = 17 </w:t>
      </w:r>
      <w:r>
        <w:rPr>
          <w:rFonts w:ascii="Times New Roman" w:hAnsi="Times New Roman" w:cs="Times New Roman"/>
          <w:sz w:val="28"/>
          <w:szCs w:val="28"/>
        </w:rPr>
        <w:t>дел.</w:t>
      </w:r>
    </w:p>
    <w:p w:rsidR="00A45662" w:rsidRPr="00A45662" w:rsidRDefault="00A45662" w:rsidP="00A456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 w:rsidRPr="00A45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дел.</w:t>
      </w:r>
    </w:p>
    <w:p w:rsidR="00A45662" w:rsidRPr="00A45662" w:rsidRDefault="00A45662" w:rsidP="00A456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  <w:proofErr w:type="gramStart"/>
      <w:r>
        <w:rPr>
          <w:rFonts w:ascii="Times New Roman" w:hAnsi="Times New Roman" w:cs="Times New Roman"/>
          <w:sz w:val="28"/>
          <w:szCs w:val="28"/>
        </w:rPr>
        <w:t>,0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8</w:t>
      </w:r>
      <w:r w:rsidRPr="00A45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дел.</w:t>
      </w:r>
    </w:p>
    <w:p w:rsidR="00A45662" w:rsidRPr="00A45662" w:rsidRDefault="00A45662" w:rsidP="00A456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45662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дел.</w:t>
      </w:r>
    </w:p>
    <w:p w:rsidR="00A45662" w:rsidRDefault="00A45662" w:rsidP="00A4566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  <w:proofErr w:type="gramStart"/>
      <w:r>
        <w:rPr>
          <w:rFonts w:ascii="Times New Roman" w:hAnsi="Times New Roman" w:cs="Times New Roman"/>
          <w:sz w:val="28"/>
          <w:szCs w:val="28"/>
        </w:rPr>
        <w:t>,0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 w:rsidRPr="00A45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дел.</w:t>
      </w:r>
    </w:p>
    <w:p w:rsidR="00AD4CBD" w:rsidRDefault="00A45662" w:rsidP="00E8489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489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8489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8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дел.</w:t>
      </w:r>
    </w:p>
    <w:p w:rsidR="00E84890" w:rsidRPr="00E84890" w:rsidRDefault="00E84890" w:rsidP="00E8489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E84890" w:rsidRPr="00E84890" w:rsidRDefault="00E84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4CBD" w:rsidRPr="00AD4CBD" w:rsidRDefault="00AD4CBD" w:rsidP="00AD4CB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8489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proofErr w:type="gramEnd"/>
      <w:r w:rsidRPr="00E84890">
        <w:rPr>
          <w:rFonts w:ascii="Times New Roman" w:hAnsi="Times New Roman" w:cs="Times New Roman"/>
          <w:b/>
          <w:sz w:val="28"/>
          <w:szCs w:val="28"/>
        </w:rPr>
        <w:t>`</w:t>
      </w:r>
      <w:r w:rsidRPr="00AD4CBD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ab/>
        <w:t>Расстояние, на котором сигнал</w:t>
      </w:r>
      <w:r w:rsidRPr="00AD4CBD">
        <w:rPr>
          <w:rFonts w:ascii="yandex-sans" w:hAnsi="yandex-sans"/>
          <w:color w:val="000000"/>
          <w:sz w:val="23"/>
          <w:szCs w:val="23"/>
        </w:rPr>
        <w:t xml:space="preserve"> </w:t>
      </w:r>
      <w:r w:rsidRPr="00AD4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ИКЗУ перестает быть</w:t>
      </w:r>
    </w:p>
    <w:p w:rsidR="00AD4CBD" w:rsidRDefault="00E84890" w:rsidP="00AD4CBD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различим</w:t>
      </w:r>
      <w:r w:rsidR="00AD4CBD" w:rsidRPr="00AD4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фо</w:t>
      </w:r>
      <w:r w:rsidR="00AD4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внешних оптических излучений</w:t>
      </w:r>
    </w:p>
    <w:p w:rsidR="00AD4CBD" w:rsidRDefault="00AD4CBD" w:rsidP="00AD4CBD">
      <w:pPr>
        <w:shd w:val="clear" w:color="auto" w:fill="FFFFFF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AD4CBD" w:rsidRDefault="00AD4CBD" w:rsidP="00AD4CBD">
      <w:pPr>
        <w:shd w:val="clear" w:color="auto" w:fill="FFFFFF"/>
        <w:ind w:left="1410" w:hanging="14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489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D4CB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,27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  </w:t>
      </w:r>
      <w:r>
        <w:rPr>
          <w:rFonts w:ascii="Times New Roman" w:hAnsi="Times New Roman" w:cs="Times New Roman"/>
          <w:sz w:val="28"/>
          <w:szCs w:val="28"/>
        </w:rPr>
        <w:tab/>
      </w:r>
      <w:r w:rsidRPr="00AD4C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радиус регистрации сигнального пучка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расстоянии </w:t>
      </w:r>
      <w:r w:rsidR="00E84890" w:rsidRPr="00E84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l’.</w:t>
      </w:r>
    </w:p>
    <w:p w:rsidR="00AD4CBD" w:rsidRPr="00AD4CBD" w:rsidRDefault="00AD4CBD" w:rsidP="00AD4CBD">
      <w:pPr>
        <w:shd w:val="clear" w:color="auto" w:fill="FFFFFF"/>
        <w:ind w:left="1410" w:hanging="14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D4CBD" w:rsidRPr="00AD4CBD" w:rsidRDefault="00A22A7E" w:rsidP="00AD4CB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CBD">
        <w:rPr>
          <w:rFonts w:ascii="Times New Roman" w:hAnsi="Times New Roman" w:cs="Times New Roman"/>
          <w:sz w:val="28"/>
          <w:szCs w:val="28"/>
        </w:rPr>
        <w:lastRenderedPageBreak/>
        <w:t xml:space="preserve">Поставим пластинку </w:t>
      </w:r>
      <w:r w:rsidR="0002528D" w:rsidRPr="00AD4CBD">
        <w:rPr>
          <w:rFonts w:ascii="Times New Roman" w:hAnsi="Times New Roman" w:cs="Times New Roman"/>
          <w:sz w:val="28"/>
          <w:szCs w:val="28"/>
        </w:rPr>
        <w:t xml:space="preserve">толщиной </w:t>
      </w:r>
      <w:r w:rsidR="0002528D" w:rsidRPr="00E8489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02528D" w:rsidRPr="00E84890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AD4CBD" w:rsidRPr="00E84890">
        <w:rPr>
          <w:rFonts w:ascii="Times New Roman" w:hAnsi="Times New Roman" w:cs="Times New Roman"/>
          <w:b/>
          <w:sz w:val="28"/>
          <w:szCs w:val="28"/>
        </w:rPr>
        <w:t>4</w:t>
      </w:r>
      <w:r w:rsidR="0002528D" w:rsidRPr="00E84890">
        <w:rPr>
          <w:rFonts w:ascii="Times New Roman" w:hAnsi="Times New Roman" w:cs="Times New Roman"/>
          <w:b/>
          <w:sz w:val="28"/>
          <w:szCs w:val="28"/>
        </w:rPr>
        <w:t>мм</w:t>
      </w:r>
      <w:r w:rsidR="0002528D" w:rsidRPr="00AD4CBD">
        <w:rPr>
          <w:rFonts w:ascii="Times New Roman" w:hAnsi="Times New Roman" w:cs="Times New Roman"/>
          <w:sz w:val="28"/>
          <w:szCs w:val="28"/>
        </w:rPr>
        <w:t xml:space="preserve"> на расстоянии </w:t>
      </w:r>
      <w:r w:rsidR="00AD4CBD">
        <w:rPr>
          <w:rFonts w:ascii="Times New Roman" w:hAnsi="Times New Roman" w:cs="Times New Roman"/>
          <w:sz w:val="28"/>
          <w:szCs w:val="28"/>
        </w:rPr>
        <w:t xml:space="preserve"> </w:t>
      </w:r>
      <w:r w:rsidR="0002528D" w:rsidRPr="00E8489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2528D" w:rsidRPr="00E84890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1 </w:t>
      </w:r>
      <w:r w:rsidR="00AD4CBD" w:rsidRPr="00E84890">
        <w:rPr>
          <w:rFonts w:ascii="Times New Roman" w:hAnsi="Times New Roman" w:cs="Times New Roman"/>
          <w:b/>
          <w:sz w:val="28"/>
          <w:szCs w:val="28"/>
        </w:rPr>
        <w:t>= 1,85</w:t>
      </w:r>
      <w:r w:rsidR="0002528D" w:rsidRPr="00E84890">
        <w:rPr>
          <w:rFonts w:ascii="Times New Roman" w:hAnsi="Times New Roman" w:cs="Times New Roman"/>
          <w:b/>
          <w:sz w:val="28"/>
          <w:szCs w:val="28"/>
        </w:rPr>
        <w:t xml:space="preserve"> м.</w:t>
      </w:r>
      <w:r w:rsidR="0002528D" w:rsidRPr="00AD4C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4CBD" w:rsidRDefault="0002528D" w:rsidP="00AD4CBD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E8489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E84890" w:rsidRPr="00E84890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="00E848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D4CB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4CB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AD4CBD">
        <w:rPr>
          <w:rFonts w:ascii="Times New Roman" w:hAnsi="Times New Roman" w:cs="Times New Roman"/>
          <w:sz w:val="28"/>
          <w:szCs w:val="28"/>
        </w:rPr>
        <w:t xml:space="preserve"> 10 дел.</w:t>
      </w:r>
      <w:r w:rsidR="00AD4CBD">
        <w:rPr>
          <w:rFonts w:ascii="Times New Roman" w:hAnsi="Times New Roman" w:cs="Times New Roman"/>
          <w:sz w:val="28"/>
          <w:szCs w:val="28"/>
        </w:rPr>
        <w:tab/>
      </w:r>
      <w:r w:rsidR="00AD4CBD">
        <w:rPr>
          <w:rFonts w:ascii="Times New Roman" w:hAnsi="Times New Roman" w:cs="Times New Roman"/>
          <w:sz w:val="28"/>
          <w:szCs w:val="28"/>
        </w:rPr>
        <w:tab/>
        <w:t>без стекла</w:t>
      </w:r>
      <w:r w:rsidRPr="00AD4C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4CBD" w:rsidRDefault="0002528D" w:rsidP="00AD4CBD">
      <w:pPr>
        <w:pStyle w:val="a5"/>
        <w:rPr>
          <w:rFonts w:ascii="Times New Roman" w:hAnsi="Times New Roman" w:cs="Times New Roman"/>
          <w:sz w:val="28"/>
          <w:szCs w:val="28"/>
        </w:rPr>
      </w:pPr>
      <w:r w:rsidRPr="00E8489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E84890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AC4975">
        <w:rPr>
          <w:rFonts w:ascii="Times New Roman" w:hAnsi="Times New Roman" w:cs="Times New Roman"/>
          <w:sz w:val="28"/>
          <w:szCs w:val="28"/>
        </w:rPr>
        <w:t>= 9</w:t>
      </w:r>
      <w:r w:rsidR="00AD4CBD">
        <w:rPr>
          <w:rFonts w:ascii="Times New Roman" w:hAnsi="Times New Roman" w:cs="Times New Roman"/>
          <w:sz w:val="28"/>
          <w:szCs w:val="28"/>
        </w:rPr>
        <w:t xml:space="preserve"> дел.</w:t>
      </w:r>
      <w:r w:rsidR="00AD4CBD">
        <w:rPr>
          <w:rFonts w:ascii="Times New Roman" w:hAnsi="Times New Roman" w:cs="Times New Roman"/>
          <w:sz w:val="28"/>
          <w:szCs w:val="28"/>
        </w:rPr>
        <w:tab/>
      </w:r>
      <w:r w:rsidR="00AD4CBD">
        <w:rPr>
          <w:rFonts w:ascii="Times New Roman" w:hAnsi="Times New Roman" w:cs="Times New Roman"/>
          <w:sz w:val="28"/>
          <w:szCs w:val="28"/>
        </w:rPr>
        <w:tab/>
        <w:t>со стеклом</w:t>
      </w:r>
    </w:p>
    <w:p w:rsidR="00AC4975" w:rsidRDefault="0002528D" w:rsidP="00AD4CBD">
      <w:pPr>
        <w:rPr>
          <w:rFonts w:ascii="Times New Roman" w:hAnsi="Times New Roman" w:cs="Times New Roman"/>
          <w:sz w:val="28"/>
          <w:szCs w:val="28"/>
        </w:rPr>
      </w:pPr>
      <w:r w:rsidRPr="00AC4975">
        <w:rPr>
          <w:rFonts w:ascii="Times New Roman" w:hAnsi="Times New Roman" w:cs="Times New Roman"/>
          <w:sz w:val="28"/>
          <w:szCs w:val="28"/>
          <w:u w:val="single"/>
        </w:rPr>
        <w:t>относи</w:t>
      </w:r>
      <w:r w:rsidR="00AC4975" w:rsidRPr="00AC4975">
        <w:rPr>
          <w:rFonts w:ascii="Times New Roman" w:hAnsi="Times New Roman" w:cs="Times New Roman"/>
          <w:sz w:val="28"/>
          <w:szCs w:val="28"/>
          <w:u w:val="single"/>
        </w:rPr>
        <w:t>тельное ослабление сигнала</w:t>
      </w:r>
      <w:r w:rsidR="00AC497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C4975" w:rsidRDefault="00AC4975" w:rsidP="00E84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μ =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(n2 / n1)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sym w:font="Symbol" w:char="F0D7"/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100%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=</w:t>
      </w:r>
      <w:r w:rsidRPr="00AD4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(9/10)*100% = 90</w:t>
      </w:r>
      <w:r w:rsidR="0002528D" w:rsidRPr="00AD4CBD">
        <w:rPr>
          <w:rFonts w:ascii="Times New Roman" w:hAnsi="Times New Roman" w:cs="Times New Roman"/>
          <w:sz w:val="28"/>
          <w:szCs w:val="28"/>
        </w:rPr>
        <w:t>%.</w:t>
      </w:r>
    </w:p>
    <w:p w:rsidR="00AC4975" w:rsidRPr="00AC4975" w:rsidRDefault="00AC4975" w:rsidP="00AC497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имитатор ИКЗУ в микрофонном режиме </w:t>
      </w:r>
      <w:r w:rsidRPr="00AC4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AC4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AC4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7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дел.</w:t>
      </w:r>
      <w:r w:rsidRPr="00AC4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C4975" w:rsidRDefault="00AC4975" w:rsidP="00AC4975">
      <w:pPr>
        <w:pStyle w:val="a5"/>
        <w:ind w:left="2832" w:hanging="211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8489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l</w:t>
      </w:r>
      <w:proofErr w:type="gramEnd"/>
      <w:r w:rsidRPr="00E8489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*</w:t>
      </w:r>
      <w:r w:rsidRPr="00AC4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2,56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Предельная дальность возникновения эффекта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акустозавязки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4975" w:rsidRDefault="00AC4975" w:rsidP="00AC4975">
      <w:pPr>
        <w:pStyle w:val="a5"/>
        <w:ind w:left="2832" w:hanging="211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C4975" w:rsidRDefault="00AC4975" w:rsidP="00AC4975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Определить частоту несущей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AC4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сигнала РЗУ и пронаблюдать возможные кратные гармоники:</w:t>
      </w:r>
    </w:p>
    <w:p w:rsidR="00AC4975" w:rsidRDefault="00AC4975" w:rsidP="00AC497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Несущая</w:t>
      </w:r>
      <w:proofErr w:type="gramEnd"/>
      <w:r w:rsidR="00A45662"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A45662"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A45662"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410 кГц</w:t>
      </w:r>
    </w:p>
    <w:p w:rsidR="00AC4975" w:rsidRDefault="00A45662" w:rsidP="00A45662">
      <w:pPr>
        <w:pStyle w:val="a5"/>
        <w:ind w:left="142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="00AC4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C4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AC4975"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0:</w:t>
      </w:r>
      <w:r w:rsidR="00AC4975"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790 </w:t>
      </w:r>
      <w:r w:rsidR="00AC4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кГц</w:t>
      </w:r>
    </w:p>
    <w:p w:rsidR="00AC4975" w:rsidRPr="00A45662" w:rsidRDefault="00A45662" w:rsidP="00AC4975">
      <w:pPr>
        <w:pStyle w:val="a5"/>
        <w:ind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="00AC4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0:</w:t>
      </w:r>
      <w:r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1,2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Гц</w:t>
      </w:r>
    </w:p>
    <w:p w:rsidR="00A45662" w:rsidRDefault="00A45662" w:rsidP="00AC4975">
      <w:pPr>
        <w:pStyle w:val="a5"/>
        <w:ind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0:</w:t>
      </w:r>
      <w:r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1,6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A456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Гц</w:t>
      </w:r>
    </w:p>
    <w:p w:rsidR="00A45662" w:rsidRDefault="00A45662" w:rsidP="00AC4975">
      <w:pPr>
        <w:pStyle w:val="a5"/>
        <w:ind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5f0: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2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,0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Гц</w:t>
      </w:r>
    </w:p>
    <w:p w:rsidR="00A45662" w:rsidRPr="00A45662" w:rsidRDefault="00A45662" w:rsidP="00A4566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:rsidR="00A45662" w:rsidRDefault="009669B5" w:rsidP="00A4566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53000" cy="2971800"/>
            <wp:effectExtent l="0" t="0" r="0" b="0"/>
            <wp:docPr id="4" name="Рисунок 4" descr="https://pp.userapi.com/c850632/v850632101/e3a58/22nTEBI6p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632/v850632101/e3a58/22nTEBI6pI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62" w:rsidRDefault="00A45662" w:rsidP="00A4566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2743200"/>
            <wp:effectExtent l="0" t="0" r="0" b="0"/>
            <wp:docPr id="3" name="Рисунок 3" descr="https://pp.userapi.com/c850632/v850632101/e3a2b/KqaTew7l0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632/v850632101/e3a2b/KqaTew7l0q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B5" w:rsidRPr="009669B5" w:rsidRDefault="009669B5" w:rsidP="00A45662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9669B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</w:t>
      </w:r>
      <w:r w:rsidRPr="009669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исследовали обнаружение опасных сигналов </w:t>
      </w:r>
      <w:r w:rsidRPr="009669B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9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оптических закладных устройств, работающих в ИК-</w:t>
      </w:r>
      <w:proofErr w:type="spellStart"/>
      <w:r w:rsidRPr="009669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диапозоне</w:t>
      </w:r>
      <w:proofErr w:type="spellEnd"/>
      <w:r w:rsidRPr="009669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Определили максимальное расстояние, при котором можно обнаружить ЗУ и максимальный угол обнаружения оптического зонда. По собранным данным построили кривую ослабления ИК-сигнала и полярную диаграмма направленности опт</w:t>
      </w:r>
      <w:proofErr w:type="gramStart"/>
      <w:r w:rsidRPr="009669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9669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9669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gramEnd"/>
      <w:r w:rsidRPr="009669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онда.</w:t>
      </w:r>
      <w:bookmarkStart w:id="0" w:name="_GoBack"/>
      <w:bookmarkEnd w:id="0"/>
    </w:p>
    <w:sectPr w:rsidR="009669B5" w:rsidRPr="0096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6DAE"/>
    <w:multiLevelType w:val="multilevel"/>
    <w:tmpl w:val="EE3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24207B"/>
    <w:multiLevelType w:val="hybridMultilevel"/>
    <w:tmpl w:val="051A2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17651"/>
    <w:multiLevelType w:val="multilevel"/>
    <w:tmpl w:val="BF8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9C"/>
    <w:rsid w:val="0002528D"/>
    <w:rsid w:val="00461AA0"/>
    <w:rsid w:val="00897E86"/>
    <w:rsid w:val="009669B5"/>
    <w:rsid w:val="00997903"/>
    <w:rsid w:val="00A22A7E"/>
    <w:rsid w:val="00A45662"/>
    <w:rsid w:val="00AC4975"/>
    <w:rsid w:val="00AD4CBD"/>
    <w:rsid w:val="00C10B87"/>
    <w:rsid w:val="00C63D9C"/>
    <w:rsid w:val="00E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6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63D9C"/>
  </w:style>
  <w:style w:type="character" w:customStyle="1" w:styleId="spellingerror">
    <w:name w:val="spellingerror"/>
    <w:basedOn w:val="a0"/>
    <w:rsid w:val="00C63D9C"/>
  </w:style>
  <w:style w:type="character" w:customStyle="1" w:styleId="eop">
    <w:name w:val="eop"/>
    <w:basedOn w:val="a0"/>
    <w:rsid w:val="00C63D9C"/>
  </w:style>
  <w:style w:type="paragraph" w:styleId="a3">
    <w:name w:val="Balloon Text"/>
    <w:basedOn w:val="a"/>
    <w:link w:val="a4"/>
    <w:uiPriority w:val="99"/>
    <w:semiHidden/>
    <w:unhideWhenUsed/>
    <w:rsid w:val="00997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9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7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6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63D9C"/>
  </w:style>
  <w:style w:type="character" w:customStyle="1" w:styleId="spellingerror">
    <w:name w:val="spellingerror"/>
    <w:basedOn w:val="a0"/>
    <w:rsid w:val="00C63D9C"/>
  </w:style>
  <w:style w:type="character" w:customStyle="1" w:styleId="eop">
    <w:name w:val="eop"/>
    <w:basedOn w:val="a0"/>
    <w:rsid w:val="00C63D9C"/>
  </w:style>
  <w:style w:type="paragraph" w:styleId="a3">
    <w:name w:val="Balloon Text"/>
    <w:basedOn w:val="a"/>
    <w:link w:val="a4"/>
    <w:uiPriority w:val="99"/>
    <w:semiHidden/>
    <w:unhideWhenUsed/>
    <w:rsid w:val="00997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9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7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Гараев</dc:creator>
  <cp:lastModifiedBy>RePack by Diakov</cp:lastModifiedBy>
  <cp:revision>4</cp:revision>
  <dcterms:created xsi:type="dcterms:W3CDTF">2019-03-27T18:57:00Z</dcterms:created>
  <dcterms:modified xsi:type="dcterms:W3CDTF">2019-03-27T19:04:00Z</dcterms:modified>
</cp:coreProperties>
</file>