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6956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 xml:space="preserve">Overview: This analysis aims to build a deep learning model using TensorFlow and </w:t>
      </w:r>
      <w:proofErr w:type="spellStart"/>
      <w:r w:rsidRPr="00EC42A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C42AF">
        <w:rPr>
          <w:rFonts w:ascii="Times New Roman" w:hAnsi="Times New Roman" w:cs="Times New Roman"/>
          <w:sz w:val="24"/>
          <w:szCs w:val="24"/>
        </w:rPr>
        <w:t xml:space="preserve"> for predicting the success of Alphabet Soup-funded organizations. The model acts as a binary classifier, determining whether an organization will be successful based on provided features.</w:t>
      </w:r>
    </w:p>
    <w:p w14:paraId="0DFEE023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Results:</w:t>
      </w:r>
    </w:p>
    <w:p w14:paraId="05E954AB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Data Preprocessing:</w:t>
      </w:r>
    </w:p>
    <w:p w14:paraId="6361CF34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Target Variable:</w:t>
      </w:r>
    </w:p>
    <w:p w14:paraId="3A56E8BD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The target variable is IS_SUCCESSFUL.</w:t>
      </w:r>
    </w:p>
    <w:p w14:paraId="332B7540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Feature Variables:</w:t>
      </w:r>
    </w:p>
    <w:p w14:paraId="253DE2E1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Features include APPLICATION_TYPE, AFFILIATION, CLASSIFICATION, and others.</w:t>
      </w:r>
    </w:p>
    <w:p w14:paraId="5235A848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Variables Removed:</w:t>
      </w:r>
    </w:p>
    <w:p w14:paraId="6F85A420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EIN and NAME columns were removed as they aren't targets or features.</w:t>
      </w:r>
    </w:p>
    <w:p w14:paraId="74F654E3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Model Building:</w:t>
      </w:r>
    </w:p>
    <w:p w14:paraId="29236CA5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Architecture:</w:t>
      </w:r>
    </w:p>
    <w:p w14:paraId="4F0BCA3C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The model has an input layer, hidden layers (adjusted during optimization), and an output layer.</w:t>
      </w:r>
    </w:p>
    <w:p w14:paraId="125A46E7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 xml:space="preserve">Input layer neurons match the number of features, and hidden layers use </w:t>
      </w:r>
      <w:proofErr w:type="spellStart"/>
      <w:r w:rsidRPr="00EC42AF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EC42AF"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2C5EBCFF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Output layer has one neuron with sigmoid activation for binary classification.</w:t>
      </w:r>
    </w:p>
    <w:p w14:paraId="49855B80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Performance:</w:t>
      </w:r>
    </w:p>
    <w:p w14:paraId="1C1427AD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The model achieved an accuracy of [insert accuracy here] on the test dataset.</w:t>
      </w:r>
    </w:p>
    <w:p w14:paraId="4C42DA15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Optimization Attempts:</w:t>
      </w:r>
    </w:p>
    <w:p w14:paraId="3BB54759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42AF">
        <w:rPr>
          <w:rFonts w:ascii="Times New Roman" w:hAnsi="Times New Roman" w:cs="Times New Roman"/>
          <w:sz w:val="24"/>
          <w:szCs w:val="24"/>
        </w:rPr>
        <w:t>Adjusted neurons and layers,</w:t>
      </w:r>
      <w:proofErr w:type="gramEnd"/>
      <w:r w:rsidRPr="00EC42AF">
        <w:rPr>
          <w:rFonts w:ascii="Times New Roman" w:hAnsi="Times New Roman" w:cs="Times New Roman"/>
          <w:sz w:val="24"/>
          <w:szCs w:val="24"/>
        </w:rPr>
        <w:t xml:space="preserve"> explored different activations, and fine-tuned hyperparameters.</w:t>
      </w:r>
    </w:p>
    <w:p w14:paraId="347EF481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Summary: The model predicts success with [insert accuracy here]. Achieving over 75% accuracy proved challenging despite optimization attempts. Further feature engineering, algorithm exploration, or ensemble methods may enhance classification.</w:t>
      </w:r>
    </w:p>
    <w:p w14:paraId="0576C42C" w14:textId="77777777" w:rsidR="00EC42AF" w:rsidRPr="00EC42AF" w:rsidRDefault="00EC42AF" w:rsidP="00EC42AF">
      <w:pPr>
        <w:rPr>
          <w:rFonts w:ascii="Times New Roman" w:hAnsi="Times New Roman" w:cs="Times New Roman"/>
          <w:sz w:val="24"/>
          <w:szCs w:val="24"/>
        </w:rPr>
      </w:pPr>
      <w:r w:rsidRPr="00EC42AF">
        <w:rPr>
          <w:rFonts w:ascii="Times New Roman" w:hAnsi="Times New Roman" w:cs="Times New Roman"/>
          <w:sz w:val="24"/>
          <w:szCs w:val="24"/>
        </w:rPr>
        <w:t>Recommendation: Explore ensemble models like Random Forest or Gradient Boosting for improved performance on diverse datasets. In-depth feature engineering and analysis could enhance generalization to new data.</w:t>
      </w:r>
    </w:p>
    <w:p w14:paraId="53F8CD11" w14:textId="77777777" w:rsidR="00DF4C5D" w:rsidRPr="00EC42AF" w:rsidRDefault="00DF4C5D" w:rsidP="00EC42AF">
      <w:pPr>
        <w:rPr>
          <w:rFonts w:ascii="Times New Roman" w:hAnsi="Times New Roman" w:cs="Times New Roman"/>
          <w:sz w:val="24"/>
          <w:szCs w:val="24"/>
        </w:rPr>
      </w:pPr>
    </w:p>
    <w:sectPr w:rsidR="00DF4C5D" w:rsidRPr="00EC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6E7B"/>
    <w:multiLevelType w:val="multilevel"/>
    <w:tmpl w:val="755A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A81144"/>
    <w:multiLevelType w:val="multilevel"/>
    <w:tmpl w:val="421A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7024006">
    <w:abstractNumId w:val="1"/>
  </w:num>
  <w:num w:numId="2" w16cid:durableId="118516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5D"/>
    <w:rsid w:val="00DF4C5D"/>
    <w:rsid w:val="00E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CDABD-9128-417B-B97E-D5415457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42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4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 Alonso</cp:lastModifiedBy>
  <cp:revision>2</cp:revision>
  <dcterms:created xsi:type="dcterms:W3CDTF">2023-11-30T01:29:00Z</dcterms:created>
  <dcterms:modified xsi:type="dcterms:W3CDTF">2023-11-30T01:29:00Z</dcterms:modified>
</cp:coreProperties>
</file>