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C27B81" w:rsidP="2CC27B81" w:rsidRDefault="2CC27B81" w14:paraId="19C1B2EB" w14:textId="3EACFA3B">
      <w:pPr>
        <w:pStyle w:val="Normal"/>
      </w:pPr>
      <w:r>
        <w:drawing>
          <wp:inline wp14:editId="74BBF82E" wp14:anchorId="1D8D2354">
            <wp:extent cx="2186402" cy="8011244"/>
            <wp:effectExtent l="0" t="0" r="0" b="0"/>
            <wp:docPr id="792264816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377c530e0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402" cy="80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1AC5F"/>
    <w:rsid w:val="2CC27B81"/>
    <w:rsid w:val="3851A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AC5F"/>
  <w15:chartTrackingRefBased/>
  <w15:docId w15:val="{5cc4c73f-c2e3-4bd8-ade9-9cf79f76a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44377c530e048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2021-02-09T13:23:19.7105860Z</dcterms:created>
  <dcterms:modified xsi:type="dcterms:W3CDTF">2021-02-09T13:31:03.1127674Z</dcterms:modified>
  <dc:creator>Venesa Šeremet</dc:creator>
  <lastModifiedBy>Venesa Šeremet</lastModifiedBy>
</coreProperties>
</file>