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Pieridae — Daily Session Log</w:t>
      </w:r>
    </w:p>
    <w:p>
      <w:pPr>
        <w:jc w:val="center"/>
      </w:pPr>
      <w:r>
        <w:t>Date: 2025-09-07</w:t>
      </w:r>
    </w:p>
    <w:p/>
    <w:p>
      <w:r>
        <w:rPr>
          <w:b/>
        </w:rPr>
        <w:t xml:space="preserve">Operator: </w:t>
      </w:r>
      <w:r>
        <w:t>Venessa J.</w:t>
        <w:br/>
      </w:r>
    </w:p>
    <w:p>
      <w:r>
        <w:rPr>
          <w:b/>
        </w:rPr>
        <w:t xml:space="preserve">Environment: </w:t>
      </w:r>
      <w:r>
        <w:t>25 °C | RH ____%</w:t>
        <w:br/>
      </w:r>
    </w:p>
    <w:p>
      <w:r>
        <w:rPr>
          <w:b/>
        </w:rPr>
        <w:t xml:space="preserve">Meter SN: </w:t>
      </w:r>
      <w:r>
        <w:t xml:space="preserve">____ | </w:t>
      </w:r>
      <w:r>
        <w:rPr>
          <w:b/>
        </w:rPr>
        <w:t xml:space="preserve">Buffers lot: </w:t>
      </w:r>
      <w:r>
        <w:t>pH 7.00 ____ / pH 4.00 ____</w:t>
      </w:r>
    </w:p>
    <w:p/>
    <w:p>
      <w:r>
        <w:rPr>
          <w:b/>
        </w:rPr>
        <w:t>Executive Snapshot</w:t>
      </w:r>
    </w:p>
    <w:p>
      <w:r>
        <w:t>• ASRS (AVC) remake completed; pH landed at 5.10 @ 25 °C. Provisional release pending 24–48 h observation.</w:t>
        <w:br/>
        <w:t>• Honey Melt Leave-In — observation addendum only; minor perimeter weeping noted; hold &amp; monitor per plan.</w:t>
        <w:br/>
        <w:t>• SOP hardening captured (pH Test SOP v1.0; ASRS_AVC_SOP v1.4.1).</w:t>
      </w:r>
    </w:p>
    <w:p/>
    <w:p>
      <w:r>
        <w:rPr>
          <w:b/>
        </w:rPr>
        <w:t>1) Advanced Scalp Renewal Serum (AVC) — Remake (client-match)</w:t>
      </w:r>
    </w:p>
    <w:p>
      <w:r>
        <w:rPr>
          <w:b/>
        </w:rPr>
        <w:t xml:space="preserve">Deviation: </w:t>
      </w:r>
      <w:r>
        <w:t>Copper peptide added prior to initial pH check.</w:t>
        <w:br/>
      </w:r>
    </w:p>
    <w:p>
      <w:r>
        <w:rPr>
          <w:b/>
        </w:rPr>
        <w:t xml:space="preserve">pH Path @ 25 °C (direct): </w:t>
      </w:r>
      <w:r>
        <w:t>4.24 → 4.48 (after +0.50 g of 10% NaOH) → 5.10 (final via shuttle + micro-adds).</w:t>
      </w:r>
    </w:p>
    <w:p>
      <w:r>
        <w:rPr>
          <w:b/>
        </w:rPr>
        <w:t xml:space="preserve">Earlier adds: </w:t>
      </w:r>
      <w:r>
        <w:t>10% L-Arginine 1.50 g (no movement due to buffering).</w:t>
        <w:br/>
      </w:r>
    </w:p>
    <w:p>
      <w:r>
        <w:rPr>
          <w:b/>
        </w:rPr>
        <w:t xml:space="preserve">Controls: </w:t>
      </w:r>
      <w:r>
        <w:t>≤40 °C; low-RPM; no vortex; Base Shuttle method; 60–120 s equilibration per pulse.</w:t>
        <w:br/>
      </w:r>
    </w:p>
    <w:p>
      <w:r>
        <w:rPr>
          <w:b/>
        </w:rPr>
        <w:t xml:space="preserve">Color/Clarity: </w:t>
      </w:r>
      <w:r>
        <w:t>Uniform light blue; specks Y/N ____ (mesh pass Y/N ____).</w:t>
      </w:r>
    </w:p>
    <w:p>
      <w:r>
        <w:rPr>
          <w:b/>
        </w:rPr>
        <w:t xml:space="preserve">Centrifuge micro-probe (15 mL @ 3,000 rpm × 10 min): </w:t>
      </w:r>
      <w:r>
        <w:t>Pass/Fail ____.</w:t>
        <w:br/>
      </w:r>
    </w:p>
    <w:p>
      <w:r>
        <w:rPr>
          <w:b/>
        </w:rPr>
        <w:t xml:space="preserve">Viscosity vs 9/04 baseline: </w:t>
      </w:r>
      <w:r>
        <w:t>____ mPa·s (Δ ____%).</w:t>
      </w:r>
    </w:p>
    <w:p>
      <w:r>
        <w:rPr>
          <w:b/>
        </w:rPr>
        <w:t xml:space="preserve">Disposition: </w:t>
      </w:r>
      <w:r>
        <w:t>Release — Provisional (pending 24–48 h checks).</w:t>
      </w:r>
    </w:p>
    <w:p/>
    <w:p>
      <w:r>
        <w:rPr>
          <w:b/>
        </w:rPr>
        <w:t>2) Honey Melt Leave-In Serum — Observation Addendum (no formulation change)</w:t>
      </w:r>
    </w:p>
    <w:p>
      <w:r>
        <w:rPr>
          <w:b/>
        </w:rPr>
        <w:t xml:space="preserve">Observation: </w:t>
      </w:r>
      <w:r>
        <w:t>Minor separation / serum weeping at perimeter; droplets &lt;1 mm; no gross coalescence.</w:t>
      </w:r>
    </w:p>
    <w:p>
      <w:r>
        <w:rPr>
          <w:b/>
        </w:rPr>
        <w:t xml:space="preserve">pH (10% w/w @ 25 °C): </w:t>
      </w:r>
      <w:r>
        <w:t>5.11 (within 4.9–5.3).</w:t>
      </w:r>
    </w:p>
    <w:p>
      <w:r>
        <w:rPr>
          <w:b/>
        </w:rPr>
        <w:t xml:space="preserve">Status: </w:t>
      </w:r>
      <w:r>
        <w:t>HOLD — Monitor. Run centrifuge probe and 5 °C / 40 °C 24 h holds.</w:t>
      </w:r>
    </w:p>
    <w:p/>
    <w:p>
      <w:r>
        <w:rPr>
          <w:b/>
        </w:rPr>
        <w:t>SOP Deltas — Process Hardening (no INCI changes)</w:t>
      </w:r>
    </w:p>
    <w:p>
      <w:r>
        <w:t>• ASRS_AVC_SOP v1.4.1: Lock sequence PE 9010 → DMAE bitartrate → pH 5.05–5.20 → Copper peptide; standardize 10% NaOH for bulk + 5% for final approach; Base Shuttle method; anti-vortex control (off-center bar/baffle).</w:t>
      </w:r>
    </w:p>
    <w:p>
      <w:r>
        <w:t>• pH Test SOP v1.0: SKU mapping — ASRS direct @ 25 °C; Honey Melt 10% w/w @ 25 °C; surfactants 10% w/w.</w:t>
        <w:br/>
      </w:r>
    </w:p>
    <w:p>
      <w:r>
        <w:rPr>
          <w:b/>
        </w:rPr>
        <w:t>Inventory Deltas (enter grams used)</w:t>
      </w:r>
    </w:p>
    <w:p>
      <w:r>
        <w:t>• 10% NaOH solution: ____ g</w:t>
      </w:r>
    </w:p>
    <w:p>
      <w:r>
        <w:t>• 10% L-Arginine solution: 1.50 g</w:t>
      </w:r>
    </w:p>
    <w:p>
      <w:r>
        <w:t>• Aristoflex AVC: ____ g</w:t>
      </w:r>
    </w:p>
    <w:p>
      <w:r>
        <w:t>• Copper peptide: ____ g</w:t>
      </w:r>
    </w:p>
    <w:p>
      <w:r>
        <w:t>• PE 9010: ____ g</w:t>
      </w:r>
    </w:p>
    <w:p>
      <w:r>
        <w:t>• Guarana extract: ____ g</w:t>
      </w:r>
    </w:p>
    <w:p>
      <w:r>
        <w:t>• Aloe vera juice: ____ g</w:t>
      </w:r>
    </w:p>
    <w:p/>
    <w:p>
      <w:r>
        <w:rPr>
          <w:b/>
        </w:rPr>
        <w:t>Artifacts Saved</w:t>
      </w:r>
    </w:p>
    <w:p>
      <w:r>
        <w:t>• Batch ticket(s), meter screenshots, photos of clarity, centrifuge results → …/Pieridae/Lab/2025-09-07/  ✅</w:t>
      </w:r>
    </w:p>
    <w:p/>
    <w:p>
      <w:r>
        <w:rPr>
          <w:b/>
        </w:rPr>
        <w:t>QA &amp; Acceptance Checklists</w:t>
      </w:r>
    </w:p>
    <w:p>
      <w:r>
        <w:t>☐ pH triplicate at 25 °C logged (spread ≤ ±0.03)</w:t>
      </w:r>
    </w:p>
    <w:p>
      <w:r>
        <w:t>☐ Centrifuge 3,000 rpm × 10 min: Pass/Fail __</w:t>
      </w:r>
    </w:p>
    <w:p>
      <w:r>
        <w:t>☐ Appearance uniform; specks resolved or mesh pass logged</w:t>
      </w:r>
    </w:p>
    <w:p>
      <w:r>
        <w:t>☐ Viscosity drift ≤ 10% vs baseline</w:t>
      </w:r>
    </w:p>
    <w:p>
      <w:r>
        <w:t>☐ Packaging filled cleanly (airless/treatment pump)</w:t>
      </w:r>
    </w:p>
    <w:p/>
    <w:p>
      <w:r>
        <w:rPr>
          <w:b/>
        </w:rPr>
        <w:t>24–48 h Follow-ups (tomorrow’s shortlist)</w:t>
      </w:r>
    </w:p>
    <w:p>
      <w:r>
        <w:t>☐ ASRS: pH spot @ 24 h; centrifuge confirm; viscosity drift check (±10%)</w:t>
      </w:r>
    </w:p>
    <w:p>
      <w:r>
        <w:t>☐ Honey Melt: 5 °C &amp; 40 °C short holds; log pass/fail; decide if process-only re-emulsify needed</w:t>
      </w:r>
    </w:p>
    <w:p>
      <w:r>
        <w:t>☐ Finalize ASRS_AVC_SOP v1.4.1 &amp; pH Test SOP v1.0 in Pieridae_Knowledge_Base; update Spec Sheet links</w:t>
      </w:r>
    </w:p>
    <w:p/>
    <w:p>
      <w:r>
        <w:rPr>
          <w:b/>
        </w:rPr>
        <w:t>Shutdown Summary (EoD Controls)</w:t>
      </w:r>
    </w:p>
    <w:p>
      <w:r>
        <w:t>☐ pH electrode cleaned and stored in KCl; meter OFF</w:t>
      </w:r>
    </w:p>
    <w:p>
      <w:r>
        <w:t>☐ Hot plates/baths OFF; cool to touch; lids on</w:t>
      </w:r>
    </w:p>
    <w:p>
      <w:r>
        <w:t>☐ Scales cleaned; power OFF</w:t>
      </w:r>
    </w:p>
    <w:p>
      <w:r>
        <w:t>☐ Bases/acids sealed; corrosives cabinet closed</w:t>
      </w:r>
    </w:p>
    <w:p>
      <w:r>
        <w:t>☐ Powders sealed with desiccant; sticky extracts contained</w:t>
      </w:r>
    </w:p>
    <w:p>
      <w:r>
        <w:t>☐ Benches/floors sanitized; tools washed and racked</w:t>
      </w:r>
    </w:p>
    <w:p>
      <w:r>
        <w:t>☐ Session files saved to 2025-09-07 folder; Daily Log exported (PDF)</w:t>
      </w:r>
    </w:p>
    <w:p/>
    <w:p>
      <w:r>
        <w:rPr>
          <w:b/>
        </w:rPr>
        <w:t>Sign-offs</w:t>
      </w:r>
    </w:p>
    <w:p>
      <w:r>
        <w:t>Prepared by: ____________________   Date/Time: ____________</w:t>
      </w:r>
    </w:p>
    <w:p>
      <w:r>
        <w:t>Reviewed by: ____________________   Date/Time: ____________</w:t>
      </w:r>
    </w:p>
    <w:p/>
    <w:p>
      <w:r>
        <w:t>Reminder: Update the Pieridae_Knowledge_Base with this finalized Daily Session Log and SOP deltas.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