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7FB92" w14:textId="082DCEC3" w:rsidR="00CA3E08" w:rsidRPr="002F6B87" w:rsidRDefault="00A70094" w:rsidP="002F6B87">
      <w:pPr>
        <w:pStyle w:val="Title"/>
        <w:rPr>
          <w:spacing w:val="-8"/>
        </w:rPr>
      </w:pPr>
      <w:r w:rsidRPr="00A70094">
        <w:rPr>
          <w:spacing w:val="-8"/>
        </w:rPr>
        <w:t>Statistical Drivers of Medical Insurance Costs</w:t>
      </w:r>
    </w:p>
    <w:p w14:paraId="574EB004" w14:textId="1BDA335E" w:rsidR="00CA3E08" w:rsidRDefault="002F6B87">
      <w:pPr>
        <w:spacing w:before="361"/>
        <w:ind w:left="752"/>
        <w:rPr>
          <w:b/>
          <w:sz w:val="24"/>
        </w:rPr>
      </w:pPr>
      <w:r>
        <w:rPr>
          <w:b/>
          <w:sz w:val="24"/>
        </w:rPr>
        <w:t xml:space="preserve">Jose </w:t>
      </w:r>
      <w:r w:rsidR="00A23A80">
        <w:rPr>
          <w:b/>
          <w:sz w:val="24"/>
        </w:rPr>
        <w:t xml:space="preserve">A. </w:t>
      </w:r>
      <w:r>
        <w:rPr>
          <w:b/>
          <w:sz w:val="24"/>
        </w:rPr>
        <w:t>Riveraruiz</w:t>
      </w:r>
    </w:p>
    <w:p w14:paraId="00C37FD8" w14:textId="24CECFF7" w:rsidR="00CA3E08" w:rsidRPr="0084117A" w:rsidRDefault="003C7EF4" w:rsidP="0084117A">
      <w:pPr>
        <w:spacing w:before="237"/>
        <w:ind w:left="752"/>
        <w:rPr>
          <w:i/>
          <w:spacing w:val="-5"/>
          <w:sz w:val="20"/>
        </w:rPr>
      </w:pPr>
      <w:r w:rsidRPr="003C7EF4">
        <w:rPr>
          <w:i/>
          <w:spacing w:val="-5"/>
          <w:sz w:val="20"/>
        </w:rPr>
        <w:t>Rutgers, The State University of New Jersey</w:t>
      </w:r>
      <w:r w:rsidR="0084117A">
        <w:rPr>
          <w:i/>
          <w:spacing w:val="-5"/>
          <w:sz w:val="20"/>
        </w:rPr>
        <w:t xml:space="preserve">, </w:t>
      </w:r>
      <w:r w:rsidRPr="003C7EF4">
        <w:rPr>
          <w:i/>
          <w:spacing w:val="-5"/>
          <w:sz w:val="20"/>
        </w:rPr>
        <w:t>Camden, NJ</w:t>
      </w:r>
      <w:r w:rsidR="0084117A">
        <w:rPr>
          <w:i/>
          <w:spacing w:val="-5"/>
          <w:sz w:val="20"/>
        </w:rPr>
        <w:t xml:space="preserve"> </w:t>
      </w:r>
      <w:r w:rsidR="0084117A">
        <w:rPr>
          <w:i/>
          <w:sz w:val="20"/>
        </w:rPr>
        <w:t>08102</w:t>
      </w:r>
      <w:r w:rsidR="0084117A">
        <w:rPr>
          <w:i/>
          <w:spacing w:val="-3"/>
          <w:sz w:val="20"/>
        </w:rPr>
        <w:t xml:space="preserve"> </w:t>
      </w:r>
      <w:r w:rsidR="0084117A">
        <w:rPr>
          <w:i/>
          <w:spacing w:val="-5"/>
          <w:sz w:val="20"/>
        </w:rPr>
        <w:t>US</w:t>
      </w:r>
    </w:p>
    <w:p w14:paraId="670C34A5" w14:textId="77777777" w:rsidR="00CA3E08" w:rsidRDefault="00CA3E08">
      <w:pPr>
        <w:pStyle w:val="BodyText"/>
        <w:spacing w:before="11"/>
        <w:rPr>
          <w:i/>
        </w:rPr>
      </w:pPr>
    </w:p>
    <w:p w14:paraId="5A4C7A1A" w14:textId="42851968" w:rsidR="00CA3E08" w:rsidRPr="00B75FC5" w:rsidRDefault="00223A6B">
      <w:pPr>
        <w:spacing w:line="230" w:lineRule="auto"/>
        <w:ind w:left="752" w:right="748"/>
        <w:jc w:val="both"/>
        <w:rPr>
          <w:i/>
          <w:color w:val="FF0000"/>
          <w:sz w:val="20"/>
        </w:rPr>
      </w:pPr>
      <w:bookmarkStart w:id="0" w:name="ABSTRACT._In_the_paper,_the_evaluation_o"/>
      <w:bookmarkEnd w:id="0"/>
      <w:r>
        <w:rPr>
          <w:b/>
          <w:i/>
          <w:sz w:val="20"/>
        </w:rPr>
        <w:t>ABSTRACT.</w:t>
      </w:r>
      <w:r>
        <w:rPr>
          <w:b/>
          <w:i/>
          <w:spacing w:val="-2"/>
          <w:sz w:val="20"/>
        </w:rPr>
        <w:t xml:space="preserve"> </w:t>
      </w:r>
      <w:r w:rsidR="00BA443B" w:rsidRPr="00BA443B">
        <w:rPr>
          <w:i/>
          <w:color w:val="000000" w:themeColor="text1"/>
          <w:sz w:val="20"/>
        </w:rPr>
        <w:t>This project analyzes the “Medical Cost Personal Dataset</w:t>
      </w:r>
      <w:r w:rsidR="004B3D7F">
        <w:rPr>
          <w:i/>
          <w:color w:val="000000" w:themeColor="text1"/>
          <w:sz w:val="20"/>
        </w:rPr>
        <w:t xml:space="preserve">” </w:t>
      </w:r>
      <w:r w:rsidR="00BA443B" w:rsidRPr="00BA443B">
        <w:rPr>
          <w:i/>
          <w:color w:val="000000" w:themeColor="text1"/>
          <w:sz w:val="20"/>
        </w:rPr>
        <w:t>(N = 1338) to identify the primary factors driving healthcare expenses. Utilizing R, we performed a comprehensive statistical evaluation including Pearson Correlation, Non–Parametric Hypothesis Testing (Wilcoxon Rank Sum), Two-Way Analysis of Variance (ANOVA), and Chi-Square Goodness of Fit testing. The analysis reveals that lifestyle choices</w:t>
      </w:r>
      <w:r w:rsidR="0024010A">
        <w:rPr>
          <w:i/>
          <w:color w:val="000000" w:themeColor="text1"/>
          <w:sz w:val="20"/>
        </w:rPr>
        <w:t xml:space="preserve">, </w:t>
      </w:r>
      <w:r w:rsidR="00BA443B" w:rsidRPr="00BA443B">
        <w:rPr>
          <w:i/>
          <w:color w:val="000000" w:themeColor="text1"/>
          <w:sz w:val="20"/>
        </w:rPr>
        <w:t>specifically smoking</w:t>
      </w:r>
      <w:r w:rsidR="0024010A">
        <w:rPr>
          <w:i/>
          <w:color w:val="000000" w:themeColor="text1"/>
          <w:sz w:val="20"/>
        </w:rPr>
        <w:t xml:space="preserve">, </w:t>
      </w:r>
      <w:r w:rsidR="00BA443B" w:rsidRPr="00BA443B">
        <w:rPr>
          <w:i/>
          <w:color w:val="000000" w:themeColor="text1"/>
          <w:sz w:val="20"/>
        </w:rPr>
        <w:t xml:space="preserve">are the overwhelmingly dominant predictor of costs (p &lt; </w:t>
      </w:r>
      <w:r w:rsidR="00436DFA" w:rsidRPr="00436DFA">
        <w:rPr>
          <w:i/>
          <w:color w:val="000000" w:themeColor="text1"/>
          <w:sz w:val="20"/>
        </w:rPr>
        <w:t>0.001</w:t>
      </w:r>
      <w:r w:rsidR="00BA443B" w:rsidRPr="00BA443B">
        <w:rPr>
          <w:i/>
          <w:color w:val="000000" w:themeColor="text1"/>
          <w:sz w:val="20"/>
        </w:rPr>
        <w:t>), overshadowing geographic location. While regional differences exist (p &lt; 0.001), they are not driven by smoking prevalence, as verified by independence testing.</w:t>
      </w:r>
    </w:p>
    <w:p w14:paraId="3F6AD210" w14:textId="77777777" w:rsidR="00CA3E08" w:rsidRDefault="00CA3E08">
      <w:pPr>
        <w:pStyle w:val="BodyText"/>
        <w:spacing w:before="130"/>
        <w:rPr>
          <w:i/>
        </w:rPr>
      </w:pPr>
      <w:bookmarkStart w:id="1" w:name="KEYWORDS:_The_evaluation_of_wine_quality"/>
      <w:bookmarkEnd w:id="1"/>
    </w:p>
    <w:p w14:paraId="00099472" w14:textId="77777777" w:rsidR="00CA3E08" w:rsidRDefault="00223A6B">
      <w:pPr>
        <w:pStyle w:val="Heading1"/>
        <w:numPr>
          <w:ilvl w:val="0"/>
          <w:numId w:val="2"/>
        </w:numPr>
        <w:tabs>
          <w:tab w:val="left" w:pos="952"/>
        </w:tabs>
        <w:spacing w:before="1"/>
        <w:ind w:left="952" w:hanging="200"/>
      </w:pPr>
      <w:bookmarkStart w:id="2" w:name="1._Introduction"/>
      <w:bookmarkEnd w:id="2"/>
      <w:r>
        <w:rPr>
          <w:spacing w:val="-2"/>
        </w:rPr>
        <w:t>Introduction</w:t>
      </w:r>
    </w:p>
    <w:p w14:paraId="0A908AB8" w14:textId="77777777" w:rsidR="00CA3E08" w:rsidRDefault="00CA3E08">
      <w:pPr>
        <w:pStyle w:val="BodyText"/>
        <w:spacing w:before="7"/>
        <w:rPr>
          <w:b/>
        </w:rPr>
      </w:pPr>
    </w:p>
    <w:p w14:paraId="2FE64A56" w14:textId="29F3451A" w:rsidR="00103AF6" w:rsidRDefault="007D3BD3" w:rsidP="00F578F3">
      <w:pPr>
        <w:pStyle w:val="BodyText"/>
        <w:numPr>
          <w:ilvl w:val="1"/>
          <w:numId w:val="2"/>
        </w:numPr>
        <w:tabs>
          <w:tab w:val="left" w:pos="1080"/>
        </w:tabs>
        <w:spacing w:before="1"/>
        <w:ind w:left="720" w:right="748" w:firstLine="0"/>
        <w:jc w:val="both"/>
      </w:pPr>
      <w:r w:rsidRPr="00A656C9">
        <w:rPr>
          <w:b/>
          <w:bCs/>
        </w:rPr>
        <w:t>Background and Objective</w:t>
      </w:r>
      <w:r w:rsidR="00CF7D58" w:rsidRPr="00A656C9">
        <w:rPr>
          <w:b/>
          <w:bCs/>
        </w:rPr>
        <w:t>:</w:t>
      </w:r>
      <w:r w:rsidRPr="007D3BD3">
        <w:t xml:space="preserve"> In the insurance industry, accurate risk assessment is critical for setting premiums that cover expected losses while remaining competitive. Medical charges are rarely normally distributed; they are often characterized by a large number of low-cost claims and a “long tail” of extremely high-cost outliers. </w:t>
      </w:r>
      <w:r w:rsidR="00641B7E">
        <w:t xml:space="preserve">Medical charges follow a heavily right-skewed distribution, with many low-cost claims and a long tail of high-utilization outliers. </w:t>
      </w:r>
      <w:r w:rsidRPr="007D3BD3">
        <w:t xml:space="preserve">This project aims to apply statistical methods to disentangle the effects of physiological factors </w:t>
      </w:r>
      <w:r w:rsidR="00641B7E">
        <w:t>(Body Mass Index</w:t>
      </w:r>
      <w:r w:rsidRPr="007D3BD3">
        <w:t>), lifestyle choices (Smoking), and demographic factors (Region) on medical charges.</w:t>
      </w:r>
      <w:r w:rsidR="00103AF6">
        <w:t xml:space="preserve"> </w:t>
      </w:r>
    </w:p>
    <w:p w14:paraId="766BAF1A" w14:textId="77777777" w:rsidR="00103AF6" w:rsidRDefault="00103AF6" w:rsidP="00103AF6">
      <w:pPr>
        <w:pStyle w:val="BodyText"/>
        <w:spacing w:before="1"/>
        <w:ind w:left="1053" w:right="748"/>
        <w:jc w:val="both"/>
      </w:pPr>
    </w:p>
    <w:p w14:paraId="6346D824" w14:textId="303948B7" w:rsidR="00105E26" w:rsidRDefault="00103AF6" w:rsidP="00F578F3">
      <w:pPr>
        <w:pStyle w:val="BodyText"/>
        <w:numPr>
          <w:ilvl w:val="1"/>
          <w:numId w:val="2"/>
        </w:numPr>
        <w:tabs>
          <w:tab w:val="left" w:pos="1080"/>
        </w:tabs>
        <w:spacing w:before="1"/>
        <w:ind w:left="720" w:right="748" w:firstLine="0"/>
        <w:jc w:val="both"/>
      </w:pPr>
      <w:r w:rsidRPr="00CF7D58">
        <w:rPr>
          <w:b/>
          <w:bCs/>
        </w:rPr>
        <w:t>Dataset Description</w:t>
      </w:r>
      <w:r w:rsidR="004D0596" w:rsidRPr="00CF7D58">
        <w:rPr>
          <w:b/>
          <w:bCs/>
        </w:rPr>
        <w:t>:</w:t>
      </w:r>
      <w:r w:rsidRPr="00103AF6">
        <w:t xml:space="preserve"> The analysis utilizes the “Medical Cost Personal Dataset</w:t>
      </w:r>
      <w:r w:rsidR="0024010A">
        <w:t>”,</w:t>
      </w:r>
      <w:r w:rsidRPr="00103AF6">
        <w:t xml:space="preserve"> consisting of 1,338 observations. The key variables examined in this study include:</w:t>
      </w:r>
    </w:p>
    <w:p w14:paraId="2FDECFCB" w14:textId="77777777" w:rsidR="00105E26" w:rsidRDefault="00105E26" w:rsidP="00105E26">
      <w:pPr>
        <w:pStyle w:val="ListParagraph"/>
      </w:pPr>
    </w:p>
    <w:p w14:paraId="70C56CAD" w14:textId="77777777" w:rsidR="00105E26" w:rsidRDefault="00105E26" w:rsidP="00CF7D58">
      <w:pPr>
        <w:pStyle w:val="BodyText"/>
        <w:numPr>
          <w:ilvl w:val="2"/>
          <w:numId w:val="2"/>
        </w:numPr>
        <w:tabs>
          <w:tab w:val="left" w:pos="1170"/>
        </w:tabs>
        <w:spacing w:before="1" w:after="120"/>
        <w:ind w:left="907" w:right="749" w:firstLine="0"/>
        <w:jc w:val="both"/>
      </w:pPr>
      <w:r w:rsidRPr="00105E26">
        <w:t>Charges (Dependent Variable): Individual medical costs billed by health insurance (Continuous).</w:t>
      </w:r>
    </w:p>
    <w:p w14:paraId="2324CFCB" w14:textId="1583CEC5" w:rsidR="00105E26" w:rsidRDefault="005B430F" w:rsidP="00CF7D58">
      <w:pPr>
        <w:pStyle w:val="BodyText"/>
        <w:numPr>
          <w:ilvl w:val="2"/>
          <w:numId w:val="2"/>
        </w:numPr>
        <w:tabs>
          <w:tab w:val="left" w:pos="1170"/>
        </w:tabs>
        <w:spacing w:before="1" w:after="120"/>
        <w:ind w:left="907" w:right="749" w:firstLine="0"/>
        <w:jc w:val="both"/>
      </w:pPr>
      <w:r>
        <w:t>Body Mass Index (</w:t>
      </w:r>
      <w:r w:rsidR="00105E26" w:rsidRPr="00105E26">
        <w:t>BMI</w:t>
      </w:r>
      <w:r>
        <w:t>)</w:t>
      </w:r>
      <w:r w:rsidR="00105E26" w:rsidRPr="00105E26">
        <w:t xml:space="preserve"> (Independent Variable): Body mass index, providing an understanding of body weights that are relatively high or low relative to height (Continuous).</w:t>
      </w:r>
    </w:p>
    <w:p w14:paraId="6B801799" w14:textId="77777777" w:rsidR="00105E26" w:rsidRDefault="00105E26" w:rsidP="00CF7D58">
      <w:pPr>
        <w:pStyle w:val="BodyText"/>
        <w:numPr>
          <w:ilvl w:val="2"/>
          <w:numId w:val="2"/>
        </w:numPr>
        <w:tabs>
          <w:tab w:val="left" w:pos="1170"/>
        </w:tabs>
        <w:spacing w:before="1" w:after="120"/>
        <w:ind w:left="907" w:right="749" w:firstLine="0"/>
        <w:jc w:val="both"/>
      </w:pPr>
      <w:r w:rsidRPr="00105E26">
        <w:t>Smoker (Independent Variable): Smoking status of the beneficiary (Categorical: Yes/No).</w:t>
      </w:r>
    </w:p>
    <w:p w14:paraId="4D1AC126" w14:textId="127A6AC2" w:rsidR="00105E26" w:rsidRDefault="00105E26" w:rsidP="00CF7D58">
      <w:pPr>
        <w:pStyle w:val="BodyText"/>
        <w:numPr>
          <w:ilvl w:val="2"/>
          <w:numId w:val="2"/>
        </w:numPr>
        <w:tabs>
          <w:tab w:val="left" w:pos="1170"/>
        </w:tabs>
        <w:spacing w:before="1" w:after="120"/>
        <w:ind w:left="907" w:right="749" w:firstLine="0"/>
        <w:jc w:val="both"/>
      </w:pPr>
      <w:r w:rsidRPr="00105E26">
        <w:t>Region (Independent Variable): The beneficiary’s residential area in the US: Northeast, Northwest, Southeast, Southwest (Categorical).</w:t>
      </w:r>
    </w:p>
    <w:p w14:paraId="0D9DEA95" w14:textId="77777777" w:rsidR="00AC729F" w:rsidRDefault="00AC729F" w:rsidP="00CF7D58">
      <w:pPr>
        <w:pStyle w:val="BodyText"/>
        <w:tabs>
          <w:tab w:val="left" w:pos="720"/>
          <w:tab w:val="left" w:pos="1080"/>
          <w:tab w:val="left" w:pos="1260"/>
        </w:tabs>
        <w:spacing w:before="1"/>
        <w:ind w:right="748"/>
        <w:jc w:val="both"/>
      </w:pPr>
    </w:p>
    <w:p w14:paraId="6F3C823C" w14:textId="77777777" w:rsidR="00AC729F" w:rsidRPr="00EC62F2" w:rsidRDefault="00AC729F" w:rsidP="00AC729F">
      <w:pPr>
        <w:pStyle w:val="BodyText"/>
        <w:numPr>
          <w:ilvl w:val="1"/>
          <w:numId w:val="2"/>
        </w:numPr>
        <w:tabs>
          <w:tab w:val="left" w:pos="720"/>
          <w:tab w:val="left" w:pos="1080"/>
          <w:tab w:val="left" w:pos="1260"/>
        </w:tabs>
        <w:spacing w:before="1"/>
        <w:ind w:right="748"/>
        <w:jc w:val="both"/>
        <w:rPr>
          <w:b/>
          <w:bCs/>
        </w:rPr>
      </w:pPr>
      <w:r>
        <w:t xml:space="preserve">  </w:t>
      </w:r>
      <w:r w:rsidRPr="00EC62F2">
        <w:rPr>
          <w:b/>
          <w:bCs/>
        </w:rPr>
        <w:t>Research Questions</w:t>
      </w:r>
    </w:p>
    <w:p w14:paraId="4401E96D" w14:textId="77777777" w:rsidR="00FE226A" w:rsidRDefault="00FE226A" w:rsidP="00FE226A">
      <w:pPr>
        <w:pStyle w:val="BodyText"/>
        <w:tabs>
          <w:tab w:val="left" w:pos="720"/>
          <w:tab w:val="left" w:pos="1080"/>
          <w:tab w:val="left" w:pos="1260"/>
        </w:tabs>
        <w:spacing w:before="1"/>
        <w:ind w:left="1053" w:right="748"/>
        <w:jc w:val="both"/>
      </w:pPr>
    </w:p>
    <w:p w14:paraId="50D69D8A" w14:textId="70E83B5E" w:rsidR="000D3D19" w:rsidRDefault="0025223B" w:rsidP="00B22B6C">
      <w:pPr>
        <w:pStyle w:val="BodyText"/>
        <w:numPr>
          <w:ilvl w:val="0"/>
          <w:numId w:val="8"/>
        </w:numPr>
        <w:tabs>
          <w:tab w:val="left" w:pos="1170"/>
        </w:tabs>
        <w:spacing w:before="1" w:after="120"/>
        <w:ind w:left="907" w:right="749" w:firstLine="0"/>
        <w:jc w:val="both"/>
      </w:pPr>
      <w:r>
        <w:t>How do BMI and smoking status individually and jointly relate to medical charges?</w:t>
      </w:r>
    </w:p>
    <w:p w14:paraId="76E594EF" w14:textId="00A1C7FA" w:rsidR="000D3D19" w:rsidRDefault="0025223B" w:rsidP="00B22B6C">
      <w:pPr>
        <w:pStyle w:val="BodyText"/>
        <w:numPr>
          <w:ilvl w:val="0"/>
          <w:numId w:val="8"/>
        </w:numPr>
        <w:tabs>
          <w:tab w:val="left" w:pos="1170"/>
        </w:tabs>
        <w:spacing w:before="1" w:after="120"/>
        <w:ind w:left="907" w:right="749" w:firstLine="0"/>
        <w:jc w:val="both"/>
      </w:pPr>
      <w:r>
        <w:t>Given the non-normal distribution of charges, is there a statistically significant difference in median costs between smokers and non-smokers?</w:t>
      </w:r>
    </w:p>
    <w:p w14:paraId="6ADCEAF2" w14:textId="23315B4E" w:rsidR="000D3D19" w:rsidRDefault="0025223B" w:rsidP="00B22B6C">
      <w:pPr>
        <w:pStyle w:val="BodyText"/>
        <w:numPr>
          <w:ilvl w:val="0"/>
          <w:numId w:val="8"/>
        </w:numPr>
        <w:tabs>
          <w:tab w:val="left" w:pos="1170"/>
        </w:tabs>
        <w:spacing w:before="1" w:after="120"/>
        <w:ind w:left="907" w:right="749" w:firstLine="0"/>
        <w:jc w:val="both"/>
      </w:pPr>
      <w:r>
        <w:t>Do regional cost differences persist after controlling for smoking?</w:t>
      </w:r>
    </w:p>
    <w:p w14:paraId="4B4C1D1E" w14:textId="52DB50E0" w:rsidR="00AC729F" w:rsidRDefault="00B33DD5" w:rsidP="00B22B6C">
      <w:pPr>
        <w:pStyle w:val="BodyText"/>
        <w:numPr>
          <w:ilvl w:val="0"/>
          <w:numId w:val="8"/>
        </w:numPr>
        <w:tabs>
          <w:tab w:val="left" w:pos="1170"/>
        </w:tabs>
        <w:spacing w:before="1" w:after="120"/>
        <w:ind w:left="907" w:right="749" w:firstLine="0"/>
        <w:jc w:val="both"/>
      </w:pPr>
      <w:r>
        <w:t>Is smoking prevalence independent of geographic region?</w:t>
      </w:r>
    </w:p>
    <w:p w14:paraId="59ADB28F" w14:textId="77777777" w:rsidR="00103AF6" w:rsidRDefault="00103AF6" w:rsidP="007D3BD3">
      <w:pPr>
        <w:pStyle w:val="BodyText"/>
        <w:spacing w:before="1"/>
        <w:ind w:left="752" w:right="748"/>
        <w:jc w:val="both"/>
      </w:pPr>
    </w:p>
    <w:p w14:paraId="76FB26D8" w14:textId="6A5E8347" w:rsidR="00164BAB" w:rsidRDefault="00D6360E" w:rsidP="00164BAB">
      <w:pPr>
        <w:pStyle w:val="Heading1"/>
        <w:numPr>
          <w:ilvl w:val="0"/>
          <w:numId w:val="2"/>
        </w:numPr>
        <w:tabs>
          <w:tab w:val="left" w:pos="952"/>
        </w:tabs>
        <w:spacing w:before="1"/>
        <w:ind w:left="952" w:hanging="200"/>
      </w:pPr>
      <w:r w:rsidRPr="00985331">
        <w:lastRenderedPageBreak/>
        <w:t>Descriptive Statistics &amp; Correlation Analysis</w:t>
      </w:r>
    </w:p>
    <w:p w14:paraId="41B690D2" w14:textId="77777777" w:rsidR="00246055" w:rsidRDefault="00246055" w:rsidP="00246055">
      <w:pPr>
        <w:pStyle w:val="Heading1"/>
        <w:tabs>
          <w:tab w:val="left" w:pos="952"/>
        </w:tabs>
        <w:spacing w:before="1"/>
      </w:pPr>
    </w:p>
    <w:p w14:paraId="18F96EA3" w14:textId="014D342C" w:rsidR="00246055" w:rsidRPr="00985331" w:rsidRDefault="00246055" w:rsidP="00246055">
      <w:pPr>
        <w:pStyle w:val="BodyText"/>
        <w:numPr>
          <w:ilvl w:val="1"/>
          <w:numId w:val="2"/>
        </w:numPr>
        <w:tabs>
          <w:tab w:val="left" w:pos="1080"/>
        </w:tabs>
        <w:spacing w:before="1"/>
        <w:ind w:left="720" w:right="748" w:firstLine="0"/>
        <w:jc w:val="both"/>
      </w:pPr>
      <w:r w:rsidRPr="00CF7D58">
        <w:rPr>
          <w:b/>
          <w:bCs/>
        </w:rPr>
        <w:t>Methodology</w:t>
      </w:r>
      <w:r w:rsidR="004D0596" w:rsidRPr="00CF7D58">
        <w:rPr>
          <w:b/>
          <w:bCs/>
        </w:rPr>
        <w:t>:</w:t>
      </w:r>
      <w:r w:rsidRPr="00985331">
        <w:t xml:space="preserve"> We began by analyzing the relationship between BMI and Charges using the Pearson Correlation Coefficient (r). This falls under the domain of descriptive statistics (describing relationships between continuous variables).</w:t>
      </w:r>
    </w:p>
    <w:p w14:paraId="34162381" w14:textId="77777777" w:rsidR="00246055" w:rsidRPr="00985331" w:rsidRDefault="00246055" w:rsidP="00643AC8">
      <w:pPr>
        <w:pStyle w:val="BodyText"/>
        <w:tabs>
          <w:tab w:val="left" w:pos="1080"/>
        </w:tabs>
        <w:spacing w:before="1"/>
        <w:ind w:left="720" w:right="748"/>
        <w:jc w:val="both"/>
      </w:pPr>
    </w:p>
    <w:p w14:paraId="369D46E0" w14:textId="04BB8BDD" w:rsidR="00643AC8" w:rsidRDefault="00246055" w:rsidP="00643AC8">
      <w:pPr>
        <w:pStyle w:val="BodyText"/>
        <w:numPr>
          <w:ilvl w:val="1"/>
          <w:numId w:val="2"/>
        </w:numPr>
        <w:tabs>
          <w:tab w:val="left" w:pos="1080"/>
        </w:tabs>
        <w:spacing w:before="1"/>
        <w:ind w:left="720" w:right="748" w:firstLine="0"/>
        <w:jc w:val="both"/>
      </w:pPr>
      <w:r w:rsidRPr="00CF7D58">
        <w:rPr>
          <w:b/>
          <w:bCs/>
        </w:rPr>
        <w:t>Results</w:t>
      </w:r>
      <w:r w:rsidR="0008222F" w:rsidRPr="00CF7D58">
        <w:rPr>
          <w:b/>
          <w:bCs/>
        </w:rPr>
        <w:t>:</w:t>
      </w:r>
      <w:r w:rsidRPr="00985331">
        <w:t xml:space="preserve"> The Pearson correlation test yielded a statistically significant result:</w:t>
      </w:r>
    </w:p>
    <w:p w14:paraId="4AB4D8FD" w14:textId="77777777" w:rsidR="00643AC8" w:rsidRDefault="00643AC8" w:rsidP="00643AC8">
      <w:pPr>
        <w:pStyle w:val="ListParagraph"/>
      </w:pPr>
    </w:p>
    <w:p w14:paraId="41AC295C" w14:textId="74525A9E" w:rsidR="0008222F" w:rsidRDefault="00246055" w:rsidP="00FE226A">
      <w:pPr>
        <w:pStyle w:val="BodyText"/>
        <w:numPr>
          <w:ilvl w:val="2"/>
          <w:numId w:val="2"/>
        </w:numPr>
        <w:tabs>
          <w:tab w:val="left" w:pos="1170"/>
        </w:tabs>
        <w:spacing w:before="1"/>
        <w:ind w:left="900" w:right="748" w:firstLine="0"/>
        <w:jc w:val="both"/>
      </w:pPr>
      <w:r w:rsidRPr="00217AAD">
        <w:rPr>
          <w:b/>
          <w:bCs/>
        </w:rPr>
        <w:t>Correlation (r):</w:t>
      </w:r>
      <w:r w:rsidRPr="00985331">
        <w:t xml:space="preserve"> 0.198</w:t>
      </w:r>
    </w:p>
    <w:p w14:paraId="3D8DE84D" w14:textId="11BAADD9" w:rsidR="00246055" w:rsidRPr="00985331" w:rsidRDefault="00246055" w:rsidP="00FE226A">
      <w:pPr>
        <w:pStyle w:val="BodyText"/>
        <w:numPr>
          <w:ilvl w:val="2"/>
          <w:numId w:val="2"/>
        </w:numPr>
        <w:tabs>
          <w:tab w:val="left" w:pos="1170"/>
        </w:tabs>
        <w:spacing w:before="1"/>
        <w:ind w:left="900" w:right="748" w:firstLine="0"/>
        <w:jc w:val="both"/>
      </w:pPr>
      <w:r w:rsidRPr="00217AAD">
        <w:rPr>
          <w:b/>
          <w:bCs/>
        </w:rPr>
        <w:t>P-value:</w:t>
      </w:r>
      <w:r w:rsidRPr="00985331">
        <w:t xml:space="preserve"> 2.459e</w:t>
      </w:r>
      <w:r w:rsidRPr="00BB06DE">
        <w:rPr>
          <w:vertAlign w:val="superscript"/>
        </w:rPr>
        <w:t>−13</w:t>
      </w:r>
    </w:p>
    <w:p w14:paraId="0815A3DF" w14:textId="77777777" w:rsidR="00246055" w:rsidRPr="00985331" w:rsidRDefault="00246055" w:rsidP="0008222F">
      <w:pPr>
        <w:pStyle w:val="BodyText"/>
        <w:tabs>
          <w:tab w:val="left" w:pos="1080"/>
        </w:tabs>
        <w:spacing w:before="1"/>
        <w:ind w:right="748"/>
        <w:jc w:val="both"/>
      </w:pPr>
    </w:p>
    <w:p w14:paraId="53D58EF1" w14:textId="55CA1E67" w:rsidR="007067A9" w:rsidRDefault="00246055" w:rsidP="0040158B">
      <w:pPr>
        <w:pStyle w:val="BodyText"/>
        <w:tabs>
          <w:tab w:val="left" w:pos="1080"/>
        </w:tabs>
        <w:spacing w:before="1"/>
        <w:ind w:left="720" w:right="748"/>
        <w:jc w:val="both"/>
      </w:pPr>
      <w:r w:rsidRPr="00985331">
        <w:t>While a coefficient of 0.198 suggests a weak positive correlation overall, visually inspecting the data reveals a more complex story. As shown in Figure 1, the data is split into two distinct clusters.</w:t>
      </w:r>
    </w:p>
    <w:p w14:paraId="30E971CB" w14:textId="77777777" w:rsidR="007067A9" w:rsidRDefault="007067A9" w:rsidP="0008222F">
      <w:pPr>
        <w:pStyle w:val="BodyText"/>
        <w:tabs>
          <w:tab w:val="left" w:pos="1080"/>
        </w:tabs>
        <w:spacing w:before="1"/>
        <w:ind w:left="720" w:right="748"/>
        <w:jc w:val="both"/>
      </w:pPr>
    </w:p>
    <w:p w14:paraId="6BAAE12B" w14:textId="437EBB29" w:rsidR="00246055" w:rsidRPr="00985331" w:rsidRDefault="0040158B" w:rsidP="001D544C">
      <w:pPr>
        <w:pStyle w:val="BodyText"/>
        <w:tabs>
          <w:tab w:val="left" w:pos="1080"/>
        </w:tabs>
        <w:spacing w:before="1"/>
        <w:ind w:left="720" w:right="748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BB5B53" wp14:editId="69A29ED9">
            <wp:simplePos x="1615794" y="3415657"/>
            <wp:positionH relativeFrom="column">
              <wp:align>left</wp:align>
            </wp:positionH>
            <wp:positionV relativeFrom="paragraph">
              <wp:align>top</wp:align>
            </wp:positionV>
            <wp:extent cx="3063240" cy="2297431"/>
            <wp:effectExtent l="12700" t="12700" r="10160" b="13970"/>
            <wp:wrapSquare wrapText="bothSides"/>
            <wp:docPr id="184730784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0784" name="Picture 1" descr="A diagram of a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2974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D1666" w14:textId="6FDEFC91" w:rsidR="00246055" w:rsidRPr="00985331" w:rsidRDefault="001D544C" w:rsidP="00696584">
      <w:pPr>
        <w:pStyle w:val="BodyText"/>
        <w:tabs>
          <w:tab w:val="left" w:pos="1080"/>
        </w:tabs>
        <w:spacing w:before="1"/>
        <w:ind w:left="720" w:right="74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F3D8B8A" wp14:editId="532BD537">
                <wp:simplePos x="0" y="0"/>
                <wp:positionH relativeFrom="column">
                  <wp:posOffset>471170</wp:posOffset>
                </wp:positionH>
                <wp:positionV relativeFrom="paragraph">
                  <wp:posOffset>2266999</wp:posOffset>
                </wp:positionV>
                <wp:extent cx="4629785" cy="635"/>
                <wp:effectExtent l="0" t="0" r="5715" b="0"/>
                <wp:wrapSquare wrapText="bothSides"/>
                <wp:docPr id="249276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7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36A8F3" w14:textId="590A75D9" w:rsidR="0062391E" w:rsidRPr="00CD4B87" w:rsidRDefault="00347380" w:rsidP="00CD4B87">
                            <w:pPr>
                              <w:pStyle w:val="Caption"/>
                              <w:rPr>
                                <w:color w:val="000000" w:themeColor="text1"/>
                              </w:rPr>
                            </w:pPr>
                            <w:r w:rsidRPr="00347380">
                              <w:rPr>
                                <w:color w:val="000000" w:themeColor="text1"/>
                              </w:rPr>
                              <w:t xml:space="preserve">Figure </w:t>
                            </w:r>
                            <w:r w:rsidRPr="00347380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347380">
                              <w:rPr>
                                <w:color w:val="000000" w:themeColor="text1"/>
                              </w:rPr>
                              <w:instrText xml:space="preserve"> SEQ Figure \* ARABIC </w:instrText>
                            </w:r>
                            <w:r w:rsidRPr="00347380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="00980824">
                              <w:rPr>
                                <w:noProof/>
                                <w:color w:val="000000" w:themeColor="text1"/>
                              </w:rPr>
                              <w:t>1</w:t>
                            </w:r>
                            <w:r w:rsidRPr="00347380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r w:rsidRPr="00347380">
                              <w:rPr>
                                <w:color w:val="000000" w:themeColor="text1"/>
                              </w:rPr>
                              <w:t>: Scatterplot of BMI vs. Medical Charges. Smokers (red) show a strong positive correlation, while non-smokers (green) do not.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F3D8B8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7.1pt;margin-top:178.5pt;width:364.55pt;height:.05pt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" stroked="f">
                <v:textbox style="mso-fit-shape-to-text:t" inset="0,0,0,0">
                  <w:txbxContent>
                    <w:p w14:paraId="4D36A8F3" w14:textId="590A75D9" w:rsidR="0062391E" w:rsidRPr="00CD4B87" w:rsidRDefault="00347380" w:rsidP="00CD4B87">
                      <w:pPr>
                        <w:pStyle w:val="Caption"/>
                        <w:rPr>
                          <w:color w:val="000000" w:themeColor="text1"/>
                        </w:rPr>
                      </w:pPr>
                      <w:r w:rsidRPr="00347380">
                        <w:rPr>
                          <w:color w:val="000000" w:themeColor="text1"/>
                        </w:rPr>
                        <w:t xml:space="preserve">Figure </w:t>
                      </w:r>
                      <w:r w:rsidRPr="00347380">
                        <w:rPr>
                          <w:color w:val="000000" w:themeColor="text1"/>
                        </w:rPr>
                        <w:fldChar w:fldCharType="begin"/>
                      </w:r>
                      <w:r w:rsidRPr="00347380">
                        <w:rPr>
                          <w:color w:val="000000" w:themeColor="text1"/>
                        </w:rPr>
                        <w:instrText xml:space="preserve"> SEQ Figure \* ARABIC </w:instrText>
                      </w:r>
                      <w:r w:rsidRPr="00347380">
                        <w:rPr>
                          <w:color w:val="000000" w:themeColor="text1"/>
                        </w:rPr>
                        <w:fldChar w:fldCharType="separate"/>
                      </w:r>
                      <w:r w:rsidR="00980824">
                        <w:rPr>
                          <w:noProof/>
                          <w:color w:val="000000" w:themeColor="text1"/>
                        </w:rPr>
                        <w:t>1</w:t>
                      </w:r>
                      <w:r w:rsidRPr="00347380">
                        <w:rPr>
                          <w:color w:val="000000" w:themeColor="text1"/>
                        </w:rPr>
                        <w:fldChar w:fldCharType="end"/>
                      </w:r>
                      <w:r w:rsidRPr="00347380">
                        <w:rPr>
                          <w:color w:val="000000" w:themeColor="text1"/>
                        </w:rPr>
                        <w:t>: Scatterplot of BMI vs. Medical Charges. Smokers (red) show a strong positive correlation, while non-smokers (green) do not.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DD0D56" w14:textId="06DAFA96" w:rsidR="00696584" w:rsidRDefault="00246055" w:rsidP="00696584">
      <w:pPr>
        <w:pStyle w:val="BodyText"/>
        <w:numPr>
          <w:ilvl w:val="1"/>
          <w:numId w:val="2"/>
        </w:numPr>
        <w:tabs>
          <w:tab w:val="left" w:pos="1080"/>
        </w:tabs>
        <w:spacing w:before="1"/>
        <w:ind w:left="720" w:right="748" w:firstLine="0"/>
        <w:jc w:val="both"/>
      </w:pPr>
      <w:r w:rsidRPr="00CD4B87">
        <w:rPr>
          <w:b/>
          <w:bCs/>
        </w:rPr>
        <w:t>Interpretation</w:t>
      </w:r>
      <w:r w:rsidR="00FE226A" w:rsidRPr="00CD4B87">
        <w:rPr>
          <w:b/>
          <w:bCs/>
        </w:rPr>
        <w:t>:</w:t>
      </w:r>
      <w:r w:rsidRPr="00985331">
        <w:t xml:space="preserve"> The scatterplot clearly demonstrates an interaction effect.</w:t>
      </w:r>
    </w:p>
    <w:p w14:paraId="10F5038C" w14:textId="77777777" w:rsidR="00FE226A" w:rsidRDefault="00FE226A" w:rsidP="00FE226A">
      <w:pPr>
        <w:pStyle w:val="BodyText"/>
        <w:tabs>
          <w:tab w:val="left" w:pos="1080"/>
        </w:tabs>
        <w:spacing w:before="1"/>
        <w:ind w:left="720" w:right="748"/>
        <w:jc w:val="both"/>
      </w:pPr>
    </w:p>
    <w:p w14:paraId="4EBA8543" w14:textId="77777777" w:rsidR="00696584" w:rsidRDefault="00246055" w:rsidP="00B22B6C">
      <w:pPr>
        <w:pStyle w:val="BodyText"/>
        <w:numPr>
          <w:ilvl w:val="2"/>
          <w:numId w:val="2"/>
        </w:numPr>
        <w:tabs>
          <w:tab w:val="left" w:pos="1170"/>
        </w:tabs>
        <w:spacing w:before="1" w:after="120"/>
        <w:ind w:left="907" w:right="749" w:firstLine="0"/>
        <w:jc w:val="both"/>
      </w:pPr>
      <w:r w:rsidRPr="00F07DFB">
        <w:rPr>
          <w:b/>
          <w:bCs/>
        </w:rPr>
        <w:t>Non-Smokers (Green points):</w:t>
      </w:r>
      <w:r w:rsidRPr="00985331">
        <w:t xml:space="preserve"> Exhibit a relatively flat relationship; increasing BMI does not drastically increase costs.</w:t>
      </w:r>
    </w:p>
    <w:p w14:paraId="24C87BDF" w14:textId="1827ECF7" w:rsidR="00246055" w:rsidRPr="00985331" w:rsidRDefault="00246055" w:rsidP="00B22B6C">
      <w:pPr>
        <w:pStyle w:val="BodyText"/>
        <w:numPr>
          <w:ilvl w:val="2"/>
          <w:numId w:val="2"/>
        </w:numPr>
        <w:tabs>
          <w:tab w:val="left" w:pos="1170"/>
        </w:tabs>
        <w:spacing w:before="1" w:after="120"/>
        <w:ind w:left="907" w:right="749" w:firstLine="0"/>
        <w:jc w:val="both"/>
      </w:pPr>
      <w:r w:rsidRPr="00F07DFB">
        <w:rPr>
          <w:b/>
          <w:bCs/>
        </w:rPr>
        <w:t>Smokers (Red points):</w:t>
      </w:r>
      <w:r w:rsidRPr="00985331">
        <w:t xml:space="preserve"> Exhibit a steep, positive linear relationship. For smokers, a higher BMI correlates strongly with skyrocketing medical costs. This suggests that BMI is a significant financial risk factor primarily when combined with smoking.</w:t>
      </w:r>
    </w:p>
    <w:p w14:paraId="507F5F62" w14:textId="77777777" w:rsidR="00CE6CFE" w:rsidRDefault="00CE6CFE" w:rsidP="00FD35F3">
      <w:pPr>
        <w:pStyle w:val="BodyText"/>
        <w:spacing w:before="1"/>
        <w:ind w:right="748"/>
        <w:jc w:val="both"/>
      </w:pPr>
    </w:p>
    <w:p w14:paraId="57251CAE" w14:textId="49DF9589" w:rsidR="00766C8F" w:rsidRDefault="008E7296" w:rsidP="004A19D1">
      <w:pPr>
        <w:pStyle w:val="Heading1"/>
        <w:numPr>
          <w:ilvl w:val="0"/>
          <w:numId w:val="7"/>
        </w:numPr>
        <w:tabs>
          <w:tab w:val="left" w:pos="952"/>
        </w:tabs>
        <w:spacing w:before="1"/>
        <w:ind w:left="720" w:firstLine="0"/>
      </w:pPr>
      <w:r w:rsidRPr="00985331">
        <w:t>Non-Parametric Hypothesis Testing</w:t>
      </w:r>
    </w:p>
    <w:p w14:paraId="2C14D7B0" w14:textId="77777777" w:rsidR="00CE6CFE" w:rsidRDefault="00CE6CFE" w:rsidP="00766C8F">
      <w:pPr>
        <w:pStyle w:val="BodyText"/>
        <w:spacing w:before="1"/>
        <w:ind w:right="748"/>
        <w:jc w:val="both"/>
      </w:pPr>
    </w:p>
    <w:p w14:paraId="01115DC0" w14:textId="4A7B3982" w:rsidR="003372CB" w:rsidRDefault="00ED0A9E" w:rsidP="003372CB">
      <w:pPr>
        <w:pStyle w:val="BodyText"/>
        <w:numPr>
          <w:ilvl w:val="1"/>
          <w:numId w:val="9"/>
        </w:numPr>
        <w:tabs>
          <w:tab w:val="left" w:pos="1080"/>
        </w:tabs>
        <w:spacing w:before="1"/>
        <w:ind w:right="748"/>
        <w:jc w:val="both"/>
      </w:pPr>
      <w:r w:rsidRPr="00F07DFB">
        <w:rPr>
          <w:b/>
          <w:bCs/>
        </w:rPr>
        <w:t>Assumption Checking</w:t>
      </w:r>
      <w:r w:rsidR="003372CB" w:rsidRPr="00F07DFB">
        <w:rPr>
          <w:b/>
          <w:bCs/>
        </w:rPr>
        <w:t>:</w:t>
      </w:r>
      <w:r w:rsidRPr="00985331">
        <w:t xml:space="preserve"> </w:t>
      </w:r>
      <w:r w:rsidR="008E5EDB">
        <w:t xml:space="preserve">Standard parametric tests (like the T-Test) assume that the data follows a normal (bell curve) distribution. As illustrated in </w:t>
      </w:r>
      <w:r w:rsidR="008E5EDB">
        <w:rPr>
          <w:b/>
          <w:bCs/>
        </w:rPr>
        <w:t>Figure 2</w:t>
      </w:r>
      <w:r w:rsidR="008E5EDB">
        <w:t>, the medical charges in this dataset are heavily right-skewed with a long tail of outliers. Due to this violation of normality, we selected the Wilcoxon Rank Sum Test (Mann–Whitney U), which is robust against non-normal data and compares medians rather than means.</w:t>
      </w:r>
    </w:p>
    <w:p w14:paraId="7952AC13" w14:textId="77777777" w:rsidR="008E5EDB" w:rsidRDefault="008E5EDB" w:rsidP="008E5EDB">
      <w:pPr>
        <w:pStyle w:val="BodyText"/>
        <w:tabs>
          <w:tab w:val="left" w:pos="1080"/>
        </w:tabs>
        <w:spacing w:before="1"/>
        <w:ind w:left="1080" w:right="748"/>
        <w:jc w:val="both"/>
      </w:pPr>
    </w:p>
    <w:p w14:paraId="13431169" w14:textId="77777777" w:rsidR="008E5EDB" w:rsidRDefault="008E5EDB" w:rsidP="00BD4FF0">
      <w:pPr>
        <w:pStyle w:val="BodyText"/>
        <w:keepNext/>
        <w:tabs>
          <w:tab w:val="left" w:pos="720"/>
        </w:tabs>
        <w:spacing w:before="1"/>
        <w:ind w:left="720" w:right="748"/>
        <w:jc w:val="both"/>
      </w:pPr>
      <w:r>
        <w:rPr>
          <w:noProof/>
        </w:rPr>
        <w:lastRenderedPageBreak/>
        <w:drawing>
          <wp:inline distT="0" distB="0" distL="0" distR="0" wp14:anchorId="0C779DF3" wp14:editId="08928789">
            <wp:extent cx="3048000" cy="2286000"/>
            <wp:effectExtent l="12700" t="12700" r="12700" b="12700"/>
            <wp:docPr id="1887123971" name="Picture 3" descr="A graph of a distribution of medical char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23971" name="Picture 3" descr="A graph of a distribution of medical charge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A7FF33" w14:textId="77777777" w:rsidR="00BD4FF0" w:rsidRDefault="00BD4FF0" w:rsidP="00BD4FF0">
      <w:pPr>
        <w:pStyle w:val="BodyText"/>
        <w:keepNext/>
        <w:tabs>
          <w:tab w:val="left" w:pos="720"/>
        </w:tabs>
        <w:spacing w:before="1"/>
        <w:ind w:left="720" w:right="748"/>
        <w:jc w:val="both"/>
      </w:pPr>
    </w:p>
    <w:p w14:paraId="29931D56" w14:textId="15196322" w:rsidR="003372CB" w:rsidRPr="008E5EDB" w:rsidRDefault="008E5EDB" w:rsidP="008E5EDB">
      <w:pPr>
        <w:pStyle w:val="Caption"/>
        <w:ind w:left="720" w:right="720"/>
        <w:jc w:val="both"/>
        <w:rPr>
          <w:color w:val="000000" w:themeColor="text1"/>
        </w:rPr>
      </w:pPr>
      <w:r w:rsidRPr="008E5EDB">
        <w:rPr>
          <w:color w:val="000000" w:themeColor="text1"/>
        </w:rPr>
        <w:t xml:space="preserve">Figure </w:t>
      </w:r>
      <w:r w:rsidRPr="008E5EDB">
        <w:rPr>
          <w:color w:val="000000" w:themeColor="text1"/>
        </w:rPr>
        <w:fldChar w:fldCharType="begin"/>
      </w:r>
      <w:r w:rsidRPr="008E5EDB">
        <w:rPr>
          <w:color w:val="000000" w:themeColor="text1"/>
        </w:rPr>
        <w:instrText xml:space="preserve"> SEQ Figure \* ARABIC </w:instrText>
      </w:r>
      <w:r w:rsidRPr="008E5EDB">
        <w:rPr>
          <w:color w:val="000000" w:themeColor="text1"/>
        </w:rPr>
        <w:fldChar w:fldCharType="separate"/>
      </w:r>
      <w:r w:rsidR="00980824">
        <w:rPr>
          <w:noProof/>
          <w:color w:val="000000" w:themeColor="text1"/>
        </w:rPr>
        <w:t>2</w:t>
      </w:r>
      <w:r w:rsidRPr="008E5EDB">
        <w:rPr>
          <w:color w:val="000000" w:themeColor="text1"/>
        </w:rPr>
        <w:fldChar w:fldCharType="end"/>
      </w:r>
      <w:r w:rsidRPr="008E5EDB">
        <w:rPr>
          <w:color w:val="000000" w:themeColor="text1"/>
        </w:rPr>
        <w:t>: Distribution of Medical Charges. The histogram displays a heavily right-skewed distribution with a long tail of high-cost outliers. This violation of normality justifies the use of the non-parametric Wilcoxon Rank Sum test instead of a T-test</w:t>
      </w:r>
      <w:r w:rsidR="00C0079A">
        <w:rPr>
          <w:color w:val="000000" w:themeColor="text1"/>
        </w:rPr>
        <w:t>.</w:t>
      </w:r>
    </w:p>
    <w:p w14:paraId="1238D510" w14:textId="77777777" w:rsidR="008E5EDB" w:rsidRDefault="008E5EDB" w:rsidP="008E5EDB">
      <w:pPr>
        <w:pStyle w:val="BodyText"/>
        <w:tabs>
          <w:tab w:val="left" w:pos="1080"/>
        </w:tabs>
        <w:spacing w:before="1"/>
        <w:ind w:right="748"/>
        <w:jc w:val="both"/>
      </w:pPr>
    </w:p>
    <w:p w14:paraId="6F5039D0" w14:textId="77777777" w:rsidR="003372CB" w:rsidRPr="00F07DFB" w:rsidRDefault="00ED0A9E" w:rsidP="003372CB">
      <w:pPr>
        <w:pStyle w:val="BodyText"/>
        <w:numPr>
          <w:ilvl w:val="1"/>
          <w:numId w:val="9"/>
        </w:numPr>
        <w:tabs>
          <w:tab w:val="left" w:pos="1080"/>
        </w:tabs>
        <w:spacing w:before="1"/>
        <w:ind w:right="748"/>
        <w:jc w:val="both"/>
        <w:rPr>
          <w:b/>
          <w:bCs/>
        </w:rPr>
      </w:pPr>
      <w:r w:rsidRPr="00F07DFB">
        <w:rPr>
          <w:b/>
          <w:bCs/>
        </w:rPr>
        <w:t>Test: Smoker vs. Non-Smoker</w:t>
      </w:r>
    </w:p>
    <w:p w14:paraId="73C6CB08" w14:textId="77777777" w:rsidR="003372CB" w:rsidRDefault="003372CB" w:rsidP="003372CB">
      <w:pPr>
        <w:pStyle w:val="ListParagraph"/>
      </w:pPr>
    </w:p>
    <w:p w14:paraId="0C8CD7A1" w14:textId="77777777" w:rsidR="003372CB" w:rsidRDefault="00ED0A9E" w:rsidP="00643189">
      <w:pPr>
        <w:pStyle w:val="BodyText"/>
        <w:numPr>
          <w:ilvl w:val="2"/>
          <w:numId w:val="2"/>
        </w:numPr>
        <w:tabs>
          <w:tab w:val="left" w:pos="1170"/>
        </w:tabs>
        <w:spacing w:before="1" w:after="120"/>
        <w:ind w:left="907" w:right="749" w:firstLine="0"/>
        <w:jc w:val="both"/>
      </w:pPr>
      <w:r w:rsidRPr="00F07DFB">
        <w:rPr>
          <w:b/>
          <w:bCs/>
        </w:rPr>
        <w:t>Null Hypothesis (H</w:t>
      </w:r>
      <w:r w:rsidRPr="00F07DFB">
        <w:rPr>
          <w:b/>
          <w:bCs/>
          <w:vertAlign w:val="subscript"/>
        </w:rPr>
        <w:t>0</w:t>
      </w:r>
      <w:r w:rsidRPr="00F07DFB">
        <w:rPr>
          <w:b/>
          <w:bCs/>
        </w:rPr>
        <w:t>):</w:t>
      </w:r>
      <w:r w:rsidRPr="00985331">
        <w:t xml:space="preserve"> The distribution of charges is the same for smokers and non-smokers.</w:t>
      </w:r>
    </w:p>
    <w:p w14:paraId="59E9F81E" w14:textId="79214624" w:rsidR="00ED0A9E" w:rsidRDefault="00ED0A9E" w:rsidP="00643189">
      <w:pPr>
        <w:pStyle w:val="BodyText"/>
        <w:numPr>
          <w:ilvl w:val="2"/>
          <w:numId w:val="2"/>
        </w:numPr>
        <w:tabs>
          <w:tab w:val="left" w:pos="1170"/>
        </w:tabs>
        <w:spacing w:before="1" w:after="120"/>
        <w:ind w:left="907" w:right="749" w:firstLine="0"/>
        <w:jc w:val="both"/>
      </w:pPr>
      <w:r w:rsidRPr="00F07DFB">
        <w:rPr>
          <w:b/>
          <w:bCs/>
        </w:rPr>
        <w:t>Alternative Hypothesis (H</w:t>
      </w:r>
      <w:r w:rsidRPr="00F07DFB">
        <w:rPr>
          <w:b/>
          <w:bCs/>
          <w:vertAlign w:val="subscript"/>
        </w:rPr>
        <w:t>1</w:t>
      </w:r>
      <w:r w:rsidRPr="00F07DFB">
        <w:rPr>
          <w:b/>
          <w:bCs/>
        </w:rPr>
        <w:t>):</w:t>
      </w:r>
      <w:r w:rsidRPr="00985331">
        <w:t xml:space="preserve"> The distributions differ.</w:t>
      </w:r>
    </w:p>
    <w:p w14:paraId="16104DA3" w14:textId="77777777" w:rsidR="00723545" w:rsidRPr="00985331" w:rsidRDefault="00723545" w:rsidP="00723545">
      <w:pPr>
        <w:pStyle w:val="BodyText"/>
        <w:tabs>
          <w:tab w:val="left" w:pos="1080"/>
        </w:tabs>
        <w:spacing w:before="1"/>
        <w:ind w:left="2160" w:right="748"/>
        <w:jc w:val="both"/>
      </w:pPr>
    </w:p>
    <w:p w14:paraId="7FE0838A" w14:textId="4CBE6643" w:rsidR="00ED0A9E" w:rsidRDefault="00723545" w:rsidP="008B664A">
      <w:pPr>
        <w:pStyle w:val="BodyText"/>
        <w:numPr>
          <w:ilvl w:val="1"/>
          <w:numId w:val="9"/>
        </w:numPr>
        <w:tabs>
          <w:tab w:val="left" w:pos="1080"/>
        </w:tabs>
        <w:spacing w:before="1"/>
        <w:ind w:left="720" w:right="748" w:firstLine="0"/>
        <w:jc w:val="both"/>
        <w:rPr>
          <w:b/>
          <w:bCs/>
        </w:rPr>
      </w:pPr>
      <w:r w:rsidRPr="00F07DFB">
        <w:rPr>
          <w:b/>
          <w:bCs/>
        </w:rPr>
        <w:t>Results</w:t>
      </w:r>
    </w:p>
    <w:p w14:paraId="4E4A61FA" w14:textId="77777777" w:rsidR="00F07DFB" w:rsidRPr="00F07DFB" w:rsidRDefault="00F07DFB" w:rsidP="00F07DFB">
      <w:pPr>
        <w:pStyle w:val="BodyText"/>
        <w:tabs>
          <w:tab w:val="left" w:pos="1080"/>
        </w:tabs>
        <w:spacing w:before="1"/>
        <w:ind w:left="720" w:right="748"/>
        <w:jc w:val="both"/>
        <w:rPr>
          <w:b/>
          <w:bCs/>
        </w:rPr>
      </w:pPr>
    </w:p>
    <w:p w14:paraId="313F9A0F" w14:textId="30F4B9A4" w:rsidR="00ED0A9E" w:rsidRPr="00985331" w:rsidRDefault="00ED0A9E" w:rsidP="00D032DA">
      <w:pPr>
        <w:pStyle w:val="BodyText"/>
        <w:numPr>
          <w:ilvl w:val="2"/>
          <w:numId w:val="2"/>
        </w:numPr>
        <w:tabs>
          <w:tab w:val="left" w:pos="1170"/>
        </w:tabs>
        <w:spacing w:before="1"/>
        <w:ind w:left="900" w:right="748" w:firstLine="0"/>
        <w:jc w:val="both"/>
      </w:pPr>
      <w:r w:rsidRPr="00F07DFB">
        <w:rPr>
          <w:b/>
          <w:bCs/>
        </w:rPr>
        <w:t>Test Statistic (W):</w:t>
      </w:r>
      <w:r w:rsidRPr="00985331">
        <w:t xml:space="preserve"> 7403</w:t>
      </w:r>
    </w:p>
    <w:p w14:paraId="7005F781" w14:textId="37828665" w:rsidR="00ED0A9E" w:rsidRPr="00985331" w:rsidRDefault="00ED0A9E" w:rsidP="00D032DA">
      <w:pPr>
        <w:pStyle w:val="BodyText"/>
        <w:numPr>
          <w:ilvl w:val="2"/>
          <w:numId w:val="2"/>
        </w:numPr>
        <w:tabs>
          <w:tab w:val="left" w:pos="1170"/>
        </w:tabs>
        <w:spacing w:before="1"/>
        <w:ind w:left="900" w:right="748" w:firstLine="0"/>
        <w:jc w:val="both"/>
      </w:pPr>
      <w:r w:rsidRPr="00F07DFB">
        <w:rPr>
          <w:b/>
          <w:bCs/>
        </w:rPr>
        <w:t>P-value:</w:t>
      </w:r>
      <w:r w:rsidRPr="00985331">
        <w:t xml:space="preserve"> &lt; 2.2e</w:t>
      </w:r>
      <w:r w:rsidRPr="00D032DA">
        <w:rPr>
          <w:vertAlign w:val="superscript"/>
        </w:rPr>
        <w:t>−16</w:t>
      </w:r>
    </w:p>
    <w:p w14:paraId="2FF509B3" w14:textId="77777777" w:rsidR="00ED0A9E" w:rsidRDefault="00ED0A9E" w:rsidP="00723545">
      <w:pPr>
        <w:pStyle w:val="BodyText"/>
        <w:tabs>
          <w:tab w:val="left" w:pos="1080"/>
        </w:tabs>
        <w:spacing w:before="1"/>
        <w:ind w:left="720" w:right="748"/>
        <w:jc w:val="both"/>
      </w:pPr>
    </w:p>
    <w:p w14:paraId="7D7CEEF5" w14:textId="77777777" w:rsidR="0040158B" w:rsidRDefault="0040158B" w:rsidP="001D544C">
      <w:pPr>
        <w:pStyle w:val="BodyText"/>
        <w:tabs>
          <w:tab w:val="left" w:pos="1080"/>
        </w:tabs>
        <w:spacing w:before="1"/>
        <w:ind w:right="748"/>
        <w:jc w:val="both"/>
      </w:pPr>
    </w:p>
    <w:p w14:paraId="2EFA6FE6" w14:textId="395FB712" w:rsidR="001D544C" w:rsidRDefault="00AE2FC8" w:rsidP="001D544C">
      <w:pPr>
        <w:pStyle w:val="BodyText"/>
        <w:keepNext/>
        <w:tabs>
          <w:tab w:val="left" w:pos="1080"/>
        </w:tabs>
        <w:spacing w:before="1"/>
        <w:ind w:left="720" w:right="748"/>
        <w:jc w:val="both"/>
      </w:pPr>
      <w:r>
        <w:rPr>
          <w:noProof/>
        </w:rPr>
        <w:drawing>
          <wp:inline distT="0" distB="0" distL="0" distR="0" wp14:anchorId="32296465" wp14:editId="2BA8DF7D">
            <wp:extent cx="3063240" cy="2297430"/>
            <wp:effectExtent l="12700" t="12700" r="10160" b="14605"/>
            <wp:docPr id="434254992" name="Picture 2" descr="A graph showing a number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54992" name="Picture 2" descr="A graph showing a number of different colored square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297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E3485E" w14:textId="77777777" w:rsidR="00BD4FF0" w:rsidRDefault="00BD4FF0" w:rsidP="001D544C">
      <w:pPr>
        <w:pStyle w:val="BodyText"/>
        <w:keepNext/>
        <w:tabs>
          <w:tab w:val="left" w:pos="1080"/>
        </w:tabs>
        <w:spacing w:before="1"/>
        <w:ind w:left="720" w:right="748"/>
        <w:jc w:val="both"/>
      </w:pPr>
    </w:p>
    <w:p w14:paraId="2ED8D254" w14:textId="7C3EF048" w:rsidR="0062391E" w:rsidRPr="00CD4B87" w:rsidRDefault="001D544C" w:rsidP="00CD4B87">
      <w:pPr>
        <w:pStyle w:val="Caption"/>
        <w:spacing w:before="60"/>
        <w:ind w:left="720" w:right="720"/>
        <w:jc w:val="both"/>
        <w:rPr>
          <w:color w:val="000000" w:themeColor="text1"/>
        </w:rPr>
      </w:pPr>
      <w:r w:rsidRPr="001D544C">
        <w:rPr>
          <w:color w:val="000000" w:themeColor="text1"/>
        </w:rPr>
        <w:t xml:space="preserve">Figure </w:t>
      </w:r>
      <w:r w:rsidRPr="001D544C">
        <w:rPr>
          <w:color w:val="000000" w:themeColor="text1"/>
        </w:rPr>
        <w:fldChar w:fldCharType="begin"/>
      </w:r>
      <w:r w:rsidRPr="001D544C">
        <w:rPr>
          <w:color w:val="000000" w:themeColor="text1"/>
        </w:rPr>
        <w:instrText xml:space="preserve"> SEQ Figure \* ARABIC </w:instrText>
      </w:r>
      <w:r w:rsidRPr="001D544C">
        <w:rPr>
          <w:color w:val="000000" w:themeColor="text1"/>
        </w:rPr>
        <w:fldChar w:fldCharType="separate"/>
      </w:r>
      <w:r w:rsidR="00980824">
        <w:rPr>
          <w:noProof/>
          <w:color w:val="000000" w:themeColor="text1"/>
        </w:rPr>
        <w:t>3</w:t>
      </w:r>
      <w:r w:rsidRPr="001D544C">
        <w:rPr>
          <w:color w:val="000000" w:themeColor="text1"/>
        </w:rPr>
        <w:fldChar w:fldCharType="end"/>
      </w:r>
      <w:r w:rsidRPr="001D544C">
        <w:rPr>
          <w:color w:val="000000" w:themeColor="text1"/>
        </w:rPr>
        <w:t>: Distribution of Charges by Smoking Status. The median cost for smokers is significantly higher than for non-smokers.</w:t>
      </w:r>
    </w:p>
    <w:p w14:paraId="2C3032B3" w14:textId="560CD7E2" w:rsidR="00ED0A9E" w:rsidRPr="00985331" w:rsidRDefault="00ED0A9E" w:rsidP="008B664A">
      <w:pPr>
        <w:pStyle w:val="BodyText"/>
        <w:numPr>
          <w:ilvl w:val="1"/>
          <w:numId w:val="9"/>
        </w:numPr>
        <w:tabs>
          <w:tab w:val="left" w:pos="1080"/>
        </w:tabs>
        <w:spacing w:before="1"/>
        <w:ind w:left="720" w:right="748" w:firstLine="0"/>
        <w:jc w:val="both"/>
      </w:pPr>
      <w:r w:rsidRPr="00F07DFB">
        <w:rPr>
          <w:b/>
          <w:bCs/>
        </w:rPr>
        <w:lastRenderedPageBreak/>
        <w:t>Conclusion</w:t>
      </w:r>
      <w:r w:rsidR="00723545" w:rsidRPr="00F07DFB">
        <w:rPr>
          <w:b/>
          <w:bCs/>
        </w:rPr>
        <w:t>:</w:t>
      </w:r>
      <w:r w:rsidRPr="00985331">
        <w:t xml:space="preserve"> With a p-value far below the significance level (</w:t>
      </w:r>
      <w:r w:rsidRPr="00ED0A9E">
        <w:t>α = 0.05</w:t>
      </w:r>
      <w:r w:rsidRPr="00985331">
        <w:t xml:space="preserve">), we reject the null hypothesis. The boxplot (Figure </w:t>
      </w:r>
      <w:r w:rsidR="006B2291">
        <w:t>3</w:t>
      </w:r>
      <w:r w:rsidRPr="00985331">
        <w:t>) highlights the magnitude of this difference: the median cost for smokers is roughly triple that of non-smokers.</w:t>
      </w:r>
      <w:r w:rsidR="006F1DEE">
        <w:t xml:space="preserve"> Beyond statistical significance, the magnitude of difference is substantial: the median charge for smokers exceeds that of non-smokers by approximately a factor of three. </w:t>
      </w:r>
      <w:r w:rsidRPr="00985331">
        <w:t>This confirms that smoking is the single most significant predictor of high medical costs in this dataset.</w:t>
      </w:r>
    </w:p>
    <w:p w14:paraId="7F068421" w14:textId="77777777" w:rsidR="00F30EE9" w:rsidRDefault="00F30EE9" w:rsidP="000E4827">
      <w:pPr>
        <w:pStyle w:val="BodyText"/>
        <w:spacing w:before="1"/>
        <w:ind w:right="748"/>
        <w:jc w:val="both"/>
      </w:pPr>
    </w:p>
    <w:p w14:paraId="24A2E286" w14:textId="77777777" w:rsidR="00F30EE9" w:rsidRDefault="00F30EE9" w:rsidP="000E4827">
      <w:pPr>
        <w:pStyle w:val="BodyText"/>
        <w:spacing w:before="1"/>
        <w:ind w:right="748"/>
        <w:jc w:val="both"/>
      </w:pPr>
    </w:p>
    <w:p w14:paraId="49C793B2" w14:textId="5AC887A7" w:rsidR="00075765" w:rsidRDefault="00FD10A0" w:rsidP="00D76297">
      <w:pPr>
        <w:pStyle w:val="Heading1"/>
        <w:numPr>
          <w:ilvl w:val="0"/>
          <w:numId w:val="7"/>
        </w:numPr>
        <w:tabs>
          <w:tab w:val="left" w:pos="952"/>
        </w:tabs>
        <w:spacing w:before="1"/>
        <w:ind w:left="952" w:hanging="232"/>
      </w:pPr>
      <w:r>
        <w:t xml:space="preserve"> </w:t>
      </w:r>
      <w:r w:rsidRPr="00985331">
        <w:t>Multi-Factor Analysis of Variance (Two-Way ANOVA)</w:t>
      </w:r>
    </w:p>
    <w:p w14:paraId="0879E75D" w14:textId="77777777" w:rsidR="00075765" w:rsidRDefault="00075765" w:rsidP="00075765">
      <w:pPr>
        <w:pStyle w:val="BodyText"/>
        <w:spacing w:before="1"/>
        <w:ind w:right="748"/>
        <w:jc w:val="both"/>
      </w:pPr>
    </w:p>
    <w:p w14:paraId="6C64E096" w14:textId="083E1E8F" w:rsidR="00514769" w:rsidRDefault="003A5F1D" w:rsidP="006B3B9B">
      <w:pPr>
        <w:pStyle w:val="BodyText"/>
        <w:numPr>
          <w:ilvl w:val="1"/>
          <w:numId w:val="8"/>
        </w:numPr>
        <w:tabs>
          <w:tab w:val="left" w:pos="1080"/>
        </w:tabs>
        <w:spacing w:before="1"/>
        <w:ind w:left="720" w:right="748" w:firstLine="0"/>
        <w:jc w:val="both"/>
      </w:pPr>
      <w:r w:rsidRPr="00F07DFB">
        <w:rPr>
          <w:b/>
          <w:bCs/>
        </w:rPr>
        <w:t>Methodology</w:t>
      </w:r>
      <w:r w:rsidR="00F07DFB" w:rsidRPr="00F07DFB">
        <w:rPr>
          <w:b/>
          <w:bCs/>
        </w:rPr>
        <w:t>:</w:t>
      </w:r>
      <w:r w:rsidRPr="00985331">
        <w:t xml:space="preserve"> </w:t>
      </w:r>
      <w:r w:rsidR="006B3B9B">
        <w:t xml:space="preserve">To investigate geographic differences, a simple One-Way ANOVA would be insufficient because smoking distorts the data. Instead, we utilized a Two-Way ANOVA (Factorial Design) including an interaction term. This allows us to model Charges as a function of Region, Smoker, and the interaction between them </w:t>
      </w:r>
      <w:r w:rsidR="006B3B9B" w:rsidRPr="002B42AD">
        <w:t>(</w:t>
      </w:r>
      <w:r w:rsidR="006B3B9B" w:rsidRPr="002B42AD">
        <w:rPr>
          <w:rStyle w:val="HTMLCode"/>
          <w:rFonts w:ascii="Times New Roman" w:hAnsi="Times New Roman" w:cs="Times New Roman"/>
        </w:rPr>
        <w:t>Region * Smoker</w:t>
      </w:r>
      <w:r w:rsidR="006B3B9B" w:rsidRPr="002B42AD">
        <w:t>).</w:t>
      </w:r>
    </w:p>
    <w:p w14:paraId="7C2989E1" w14:textId="77777777" w:rsidR="00514769" w:rsidRDefault="00514769" w:rsidP="00AF3D59">
      <w:pPr>
        <w:pStyle w:val="BodyText"/>
        <w:tabs>
          <w:tab w:val="left" w:pos="1080"/>
        </w:tabs>
        <w:spacing w:before="1"/>
        <w:ind w:right="748"/>
        <w:jc w:val="both"/>
      </w:pPr>
    </w:p>
    <w:p w14:paraId="2AA58FC0" w14:textId="5E2AC388" w:rsidR="00514769" w:rsidRPr="00F07DFB" w:rsidRDefault="00B5756F" w:rsidP="00A721FB">
      <w:pPr>
        <w:pStyle w:val="BodyText"/>
        <w:numPr>
          <w:ilvl w:val="1"/>
          <w:numId w:val="8"/>
        </w:numPr>
        <w:tabs>
          <w:tab w:val="left" w:pos="1080"/>
        </w:tabs>
        <w:spacing w:before="1"/>
        <w:ind w:left="720" w:right="748" w:firstLine="0"/>
        <w:jc w:val="both"/>
        <w:rPr>
          <w:b/>
          <w:bCs/>
        </w:rPr>
      </w:pPr>
      <w:r w:rsidRPr="00F07DFB">
        <w:rPr>
          <w:b/>
          <w:bCs/>
        </w:rPr>
        <w:t xml:space="preserve">Results (Two-Way ANOVA </w:t>
      </w:r>
      <w:r w:rsidR="006B3B9B" w:rsidRPr="006B3B9B">
        <w:rPr>
          <w:b/>
          <w:bCs/>
        </w:rPr>
        <w:t>with Interaction</w:t>
      </w:r>
      <w:r w:rsidRPr="00F07DFB">
        <w:rPr>
          <w:b/>
          <w:bCs/>
        </w:rPr>
        <w:t>)</w:t>
      </w:r>
    </w:p>
    <w:p w14:paraId="4152BF85" w14:textId="77777777" w:rsidR="002F7E49" w:rsidRDefault="002F7E49" w:rsidP="002F7E49">
      <w:pPr>
        <w:pStyle w:val="BodyText"/>
        <w:tabs>
          <w:tab w:val="left" w:pos="1080"/>
        </w:tabs>
        <w:spacing w:before="1"/>
        <w:ind w:left="720" w:right="748"/>
        <w:jc w:val="both"/>
      </w:pPr>
    </w:p>
    <w:p w14:paraId="7DBB8088" w14:textId="46D2939C" w:rsidR="002F7E49" w:rsidRPr="00985331" w:rsidRDefault="002F7E49" w:rsidP="002F7E49">
      <w:pPr>
        <w:pStyle w:val="BodyText"/>
        <w:numPr>
          <w:ilvl w:val="2"/>
          <w:numId w:val="2"/>
        </w:numPr>
        <w:tabs>
          <w:tab w:val="left" w:pos="1170"/>
        </w:tabs>
        <w:spacing w:before="1"/>
        <w:ind w:left="900" w:right="748" w:firstLine="0"/>
        <w:jc w:val="both"/>
      </w:pPr>
      <w:r w:rsidRPr="00F07DFB">
        <w:rPr>
          <w:b/>
          <w:bCs/>
        </w:rPr>
        <w:t>Region:</w:t>
      </w:r>
      <w:r w:rsidRPr="00985331">
        <w:t xml:space="preserve"> </w:t>
      </w:r>
      <w:r w:rsidR="006B3B9B" w:rsidRPr="006B3B9B">
        <w:rPr>
          <w:rStyle w:val="math-inline"/>
        </w:rPr>
        <w:t>F(3, 1330) = 7.90, p &lt; .001</w:t>
      </w:r>
      <w:r w:rsidR="006B3B9B" w:rsidRPr="006B3B9B">
        <w:t xml:space="preserve"> (Significant)</w:t>
      </w:r>
    </w:p>
    <w:p w14:paraId="1D3EEE80" w14:textId="44567971" w:rsidR="002F7E49" w:rsidRDefault="002F7E49" w:rsidP="002F7E49">
      <w:pPr>
        <w:pStyle w:val="BodyText"/>
        <w:numPr>
          <w:ilvl w:val="2"/>
          <w:numId w:val="2"/>
        </w:numPr>
        <w:tabs>
          <w:tab w:val="left" w:pos="1170"/>
        </w:tabs>
        <w:spacing w:before="1"/>
        <w:ind w:left="900" w:right="748" w:firstLine="0"/>
        <w:jc w:val="both"/>
      </w:pPr>
      <w:r w:rsidRPr="00F07DFB">
        <w:rPr>
          <w:b/>
          <w:bCs/>
        </w:rPr>
        <w:t>Smoker:</w:t>
      </w:r>
      <w:r w:rsidRPr="00985331">
        <w:t xml:space="preserve"> </w:t>
      </w:r>
      <w:r w:rsidR="006B3B9B" w:rsidRPr="006B3B9B">
        <w:rPr>
          <w:rStyle w:val="math-inline"/>
        </w:rPr>
        <w:t>F(1, 1330) = 2191.34, p &lt; .001</w:t>
      </w:r>
      <w:r w:rsidR="006B3B9B" w:rsidRPr="006B3B9B">
        <w:t xml:space="preserve"> (Significant)</w:t>
      </w:r>
    </w:p>
    <w:p w14:paraId="0888A8AC" w14:textId="76067103" w:rsidR="002F7E49" w:rsidRDefault="006B3B9B" w:rsidP="00065FB8">
      <w:pPr>
        <w:pStyle w:val="BodyText"/>
        <w:numPr>
          <w:ilvl w:val="2"/>
          <w:numId w:val="2"/>
        </w:numPr>
        <w:tabs>
          <w:tab w:val="left" w:pos="1170"/>
        </w:tabs>
        <w:spacing w:before="1"/>
        <w:ind w:left="900" w:right="748" w:firstLine="0"/>
        <w:jc w:val="both"/>
      </w:pPr>
      <w:r w:rsidRPr="006B3B9B">
        <w:rPr>
          <w:b/>
          <w:bCs/>
        </w:rPr>
        <w:t>Interaction (Region × Smoker):</w:t>
      </w:r>
      <w:r w:rsidRPr="006B3B9B">
        <w:t xml:space="preserve"> </w:t>
      </w:r>
      <w:r w:rsidRPr="006B3B9B">
        <w:rPr>
          <w:rStyle w:val="math-inline"/>
        </w:rPr>
        <w:t>F(3, 1330) = 8.60, p &lt; .001</w:t>
      </w:r>
      <w:r w:rsidRPr="006B3B9B">
        <w:t>(Significant)</w:t>
      </w:r>
    </w:p>
    <w:p w14:paraId="7C4AC93F" w14:textId="77777777" w:rsidR="00BD4FF0" w:rsidRDefault="00BD4FF0" w:rsidP="00BD4FF0">
      <w:pPr>
        <w:pStyle w:val="BodyText"/>
        <w:tabs>
          <w:tab w:val="left" w:pos="1170"/>
        </w:tabs>
        <w:spacing w:before="1"/>
        <w:ind w:left="900" w:right="748"/>
        <w:jc w:val="both"/>
      </w:pPr>
    </w:p>
    <w:p w14:paraId="6C5F4E17" w14:textId="77777777" w:rsidR="00BB7339" w:rsidRDefault="00A125D0" w:rsidP="00BB7339">
      <w:pPr>
        <w:keepNext/>
        <w:ind w:firstLine="720"/>
      </w:pPr>
      <w:r>
        <w:rPr>
          <w:noProof/>
          <w:sz w:val="20"/>
          <w:szCs w:val="20"/>
        </w:rPr>
        <w:drawing>
          <wp:inline distT="0" distB="0" distL="0" distR="0" wp14:anchorId="10CCD72F" wp14:editId="0B1E7CDD">
            <wp:extent cx="3048000" cy="2286000"/>
            <wp:effectExtent l="12700" t="12700" r="12700" b="12700"/>
            <wp:docPr id="346940918" name="Picture 4" descr="A graph with red and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40918" name="Picture 4" descr="A graph with red and green line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1C3F0B" w14:textId="77777777" w:rsidR="00BD4FF0" w:rsidRDefault="00BD4FF0" w:rsidP="00BB7339">
      <w:pPr>
        <w:keepNext/>
        <w:ind w:firstLine="720"/>
      </w:pPr>
    </w:p>
    <w:p w14:paraId="2DC6D634" w14:textId="6944491C" w:rsidR="00065FB8" w:rsidRDefault="00BB7339" w:rsidP="00BB7339">
      <w:pPr>
        <w:pStyle w:val="Caption"/>
        <w:spacing w:before="60"/>
        <w:ind w:left="720" w:right="720"/>
        <w:rPr>
          <w:color w:val="000000" w:themeColor="text1"/>
        </w:rPr>
      </w:pPr>
      <w:r w:rsidRPr="00BB7339">
        <w:rPr>
          <w:color w:val="000000" w:themeColor="text1"/>
        </w:rPr>
        <w:t xml:space="preserve">Figure </w:t>
      </w:r>
      <w:r w:rsidRPr="00BB7339">
        <w:rPr>
          <w:color w:val="000000" w:themeColor="text1"/>
        </w:rPr>
        <w:fldChar w:fldCharType="begin"/>
      </w:r>
      <w:r w:rsidRPr="00BB7339">
        <w:rPr>
          <w:color w:val="000000" w:themeColor="text1"/>
        </w:rPr>
        <w:instrText xml:space="preserve"> SEQ Figure \* ARABIC </w:instrText>
      </w:r>
      <w:r w:rsidRPr="00BB7339">
        <w:rPr>
          <w:color w:val="000000" w:themeColor="text1"/>
        </w:rPr>
        <w:fldChar w:fldCharType="separate"/>
      </w:r>
      <w:r w:rsidR="00980824">
        <w:rPr>
          <w:noProof/>
          <w:color w:val="000000" w:themeColor="text1"/>
        </w:rPr>
        <w:t>4</w:t>
      </w:r>
      <w:r w:rsidRPr="00BB7339">
        <w:rPr>
          <w:color w:val="000000" w:themeColor="text1"/>
        </w:rPr>
        <w:fldChar w:fldCharType="end"/>
      </w:r>
      <w:r w:rsidRPr="00BB7339">
        <w:rPr>
          <w:color w:val="000000" w:themeColor="text1"/>
        </w:rPr>
        <w:t>: Interaction Plot of Region and Smoking. Parallel lines indicate the smoking effect is consistent across all four regions.</w:t>
      </w:r>
    </w:p>
    <w:p w14:paraId="7683D0EC" w14:textId="77777777" w:rsidR="0062391E" w:rsidRPr="0062391E" w:rsidRDefault="0062391E" w:rsidP="0062391E"/>
    <w:p w14:paraId="1C54F65E" w14:textId="5A92AF6B" w:rsidR="00164177" w:rsidRDefault="0040183D" w:rsidP="00164177">
      <w:pPr>
        <w:pStyle w:val="BodyText"/>
        <w:numPr>
          <w:ilvl w:val="1"/>
          <w:numId w:val="8"/>
        </w:numPr>
        <w:tabs>
          <w:tab w:val="left" w:pos="1080"/>
        </w:tabs>
        <w:spacing w:before="1"/>
        <w:ind w:left="720" w:right="748" w:firstLine="0"/>
      </w:pPr>
      <w:r w:rsidRPr="00F07DFB">
        <w:rPr>
          <w:b/>
          <w:bCs/>
        </w:rPr>
        <w:t>Interpretation:</w:t>
      </w:r>
      <w:r w:rsidRPr="00985331">
        <w:t xml:space="preserve"> </w:t>
      </w:r>
      <w:r w:rsidR="006B3B9B" w:rsidRPr="006B3B9B">
        <w:t>The ANOVA results reveal a statistically significant interaction between Region and Smoking (</w:t>
      </w:r>
      <w:r w:rsidR="006B3B9B" w:rsidRPr="006B3B9B">
        <w:rPr>
          <w:rStyle w:val="math-inline"/>
        </w:rPr>
        <w:t xml:space="preserve">p &lt; </w:t>
      </w:r>
      <w:r w:rsidR="000B294F" w:rsidRPr="000B294F">
        <w:rPr>
          <w:rStyle w:val="math-inline"/>
        </w:rPr>
        <w:t>0</w:t>
      </w:r>
      <w:r w:rsidR="006B3B9B" w:rsidRPr="006B3B9B">
        <w:rPr>
          <w:rStyle w:val="math-inline"/>
        </w:rPr>
        <w:t>.001</w:t>
      </w:r>
      <w:r w:rsidR="006B3B9B" w:rsidRPr="006B3B9B">
        <w:t xml:space="preserve">). </w:t>
      </w:r>
      <w:r w:rsidR="000B294F" w:rsidRPr="000B294F">
        <w:t>However, comparing the F-values puts this in perspective. The Main Effect of Smoking (</w:t>
      </w:r>
      <w:r w:rsidR="000B294F" w:rsidRPr="000B294F">
        <w:rPr>
          <w:rStyle w:val="math-inline"/>
        </w:rPr>
        <w:t xml:space="preserve">F </w:t>
      </w:r>
      <w:r w:rsidR="000B294F">
        <w:rPr>
          <w:rStyle w:val="math-inline"/>
        </w:rPr>
        <w:sym w:font="Symbol" w:char="F0BB"/>
      </w:r>
      <w:r w:rsidR="000B294F">
        <w:rPr>
          <w:rStyle w:val="math-inline"/>
        </w:rPr>
        <w:t xml:space="preserve">  </w:t>
      </w:r>
      <w:r w:rsidR="000B294F" w:rsidRPr="000B294F">
        <w:rPr>
          <w:rStyle w:val="math-inline"/>
        </w:rPr>
        <w:t>2191</w:t>
      </w:r>
      <w:r w:rsidR="000B294F" w:rsidRPr="000B294F">
        <w:t>) is vastly larger than both the Region effect (</w:t>
      </w:r>
      <w:r w:rsidR="000B294F" w:rsidRPr="000B294F">
        <w:rPr>
          <w:rStyle w:val="math-inline"/>
        </w:rPr>
        <w:t xml:space="preserve">F </w:t>
      </w:r>
      <w:r w:rsidR="000B294F">
        <w:rPr>
          <w:rStyle w:val="math-inline"/>
        </w:rPr>
        <w:sym w:font="Symbol" w:char="F0BB"/>
      </w:r>
      <w:r w:rsidR="000B294F">
        <w:rPr>
          <w:rStyle w:val="math-inline"/>
        </w:rPr>
        <w:t xml:space="preserve"> </w:t>
      </w:r>
      <w:r w:rsidR="000B294F" w:rsidRPr="000B294F">
        <w:rPr>
          <w:rStyle w:val="math-inline"/>
        </w:rPr>
        <w:t>7.9</w:t>
      </w:r>
      <w:r w:rsidR="000B294F" w:rsidRPr="000B294F">
        <w:t>) and the Interaction effect (</w:t>
      </w:r>
      <w:r w:rsidR="000B294F" w:rsidRPr="000B294F">
        <w:rPr>
          <w:rStyle w:val="math-inline"/>
        </w:rPr>
        <w:t xml:space="preserve">F </w:t>
      </w:r>
      <w:r w:rsidR="000B294F">
        <w:rPr>
          <w:rStyle w:val="math-inline"/>
        </w:rPr>
        <w:sym w:font="Symbol" w:char="F0BB"/>
      </w:r>
      <w:r w:rsidR="000B294F">
        <w:rPr>
          <w:rStyle w:val="math-inline"/>
        </w:rPr>
        <w:t xml:space="preserve"> </w:t>
      </w:r>
      <w:r w:rsidR="000B294F" w:rsidRPr="000B294F">
        <w:rPr>
          <w:rStyle w:val="math-inline"/>
        </w:rPr>
        <w:t>8.6</w:t>
      </w:r>
      <w:r w:rsidR="000B294F" w:rsidRPr="000B294F">
        <w:t>).</w:t>
      </w:r>
    </w:p>
    <w:p w14:paraId="33084F04" w14:textId="77777777" w:rsidR="00164177" w:rsidRDefault="00164177" w:rsidP="00164177">
      <w:pPr>
        <w:pStyle w:val="BodyText"/>
        <w:tabs>
          <w:tab w:val="left" w:pos="1080"/>
        </w:tabs>
        <w:spacing w:before="1"/>
        <w:ind w:left="720" w:right="748"/>
      </w:pPr>
    </w:p>
    <w:p w14:paraId="1E94BDE4" w14:textId="64C3EF23" w:rsidR="00164177" w:rsidRDefault="006B3B9B" w:rsidP="00481F64">
      <w:pPr>
        <w:pStyle w:val="BodyText"/>
        <w:tabs>
          <w:tab w:val="left" w:pos="1080"/>
        </w:tabs>
        <w:spacing w:before="1"/>
        <w:ind w:left="720" w:right="748"/>
      </w:pPr>
      <w:r w:rsidRPr="006B3B9B">
        <w:t>While the interaction is statistically significant</w:t>
      </w:r>
      <w:r>
        <w:t xml:space="preserve">, </w:t>
      </w:r>
      <w:r w:rsidR="00481F64" w:rsidRPr="00481F64">
        <w:t xml:space="preserve">this is </w:t>
      </w:r>
      <w:r w:rsidRPr="006B3B9B">
        <w:t xml:space="preserve">likely </w:t>
      </w:r>
      <w:r w:rsidR="00481F64" w:rsidRPr="00481F64">
        <w:t>driven by the high statistical power of our</w:t>
      </w:r>
      <w:r w:rsidRPr="006B3B9B">
        <w:t xml:space="preserve"> large sample size</w:t>
      </w:r>
      <w:r w:rsidR="00481F64" w:rsidRPr="00481F64">
        <w:t xml:space="preserve"> rather than a major practical difference. The</w:t>
      </w:r>
      <w:r w:rsidRPr="006B3B9B">
        <w:t xml:space="preserve"> visual evidence in the Interaction Plot (Figure </w:t>
      </w:r>
      <w:r w:rsidR="006B2291">
        <w:t>4</w:t>
      </w:r>
      <w:r w:rsidRPr="006B3B9B">
        <w:t xml:space="preserve">) </w:t>
      </w:r>
      <w:r w:rsidR="00481F64" w:rsidRPr="00481F64">
        <w:t>displays nearly parallel lines, indicating</w:t>
      </w:r>
      <w:r w:rsidRPr="006B3B9B">
        <w:t xml:space="preserve"> that the </w:t>
      </w:r>
      <w:r w:rsidR="00481F64" w:rsidRPr="00481F64">
        <w:t>"smoker penalty" is largely consistent across all regions. Therefore,</w:t>
      </w:r>
      <w:r w:rsidRPr="006B3B9B">
        <w:t xml:space="preserve"> smoking </w:t>
      </w:r>
      <w:r w:rsidR="00481F64" w:rsidRPr="00481F64">
        <w:t xml:space="preserve">status remains </w:t>
      </w:r>
      <w:r w:rsidRPr="006B3B9B">
        <w:t xml:space="preserve">the primary driver of costs </w:t>
      </w:r>
      <w:r w:rsidR="00481F64" w:rsidRPr="00481F64">
        <w:t>regardless of geography.</w:t>
      </w:r>
    </w:p>
    <w:p w14:paraId="47B1A750" w14:textId="205640A5" w:rsidR="009161D6" w:rsidRDefault="000E68BB" w:rsidP="00D4423E">
      <w:pPr>
        <w:pStyle w:val="BodyText"/>
        <w:numPr>
          <w:ilvl w:val="1"/>
          <w:numId w:val="8"/>
        </w:numPr>
        <w:tabs>
          <w:tab w:val="left" w:pos="1080"/>
        </w:tabs>
        <w:spacing w:before="1"/>
        <w:ind w:left="720" w:right="748" w:firstLine="0"/>
      </w:pPr>
      <w:r w:rsidRPr="00F07DFB">
        <w:rPr>
          <w:b/>
          <w:bCs/>
        </w:rPr>
        <w:lastRenderedPageBreak/>
        <w:t>Post-Hoc Analysis (Tukey HSD):</w:t>
      </w:r>
      <w:r>
        <w:t xml:space="preserve"> Since the ANOVA indicated a significant difference for Region, we performed Tukey’s Honestly Significant Difference (HSD) test to pinpoint exactly which regions differed.</w:t>
      </w:r>
    </w:p>
    <w:p w14:paraId="2F97E2E4" w14:textId="77777777" w:rsidR="009161D6" w:rsidRDefault="009161D6" w:rsidP="00784EEB">
      <w:pPr>
        <w:pStyle w:val="BodyText"/>
        <w:tabs>
          <w:tab w:val="left" w:pos="1080"/>
        </w:tabs>
        <w:spacing w:before="1"/>
        <w:ind w:left="720" w:right="748"/>
      </w:pPr>
    </w:p>
    <w:p w14:paraId="10E61341" w14:textId="77777777" w:rsidR="00793512" w:rsidRDefault="00D4423E" w:rsidP="00793512">
      <w:pPr>
        <w:pStyle w:val="BodyText"/>
        <w:keepNext/>
        <w:tabs>
          <w:tab w:val="left" w:pos="1080"/>
        </w:tabs>
        <w:spacing w:before="1"/>
        <w:ind w:left="720" w:right="748"/>
      </w:pPr>
      <w:r>
        <w:rPr>
          <w:noProof/>
        </w:rPr>
        <w:drawing>
          <wp:inline distT="0" distB="0" distL="0" distR="0" wp14:anchorId="6D24E299" wp14:editId="02A19003">
            <wp:extent cx="3048000" cy="2286000"/>
            <wp:effectExtent l="12700" t="12700" r="12700" b="12700"/>
            <wp:docPr id="12797908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90897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7F6072" w14:textId="77777777" w:rsidR="00BD4FF0" w:rsidRDefault="00BD4FF0" w:rsidP="00793512">
      <w:pPr>
        <w:pStyle w:val="BodyText"/>
        <w:keepNext/>
        <w:tabs>
          <w:tab w:val="left" w:pos="1080"/>
        </w:tabs>
        <w:spacing w:before="1"/>
        <w:ind w:left="720" w:right="748"/>
      </w:pPr>
    </w:p>
    <w:p w14:paraId="34E436C2" w14:textId="539A739C" w:rsidR="00784EEB" w:rsidRPr="0062391E" w:rsidRDefault="00793512" w:rsidP="0062391E">
      <w:pPr>
        <w:pStyle w:val="Caption"/>
        <w:spacing w:before="60"/>
        <w:ind w:left="720" w:right="720"/>
        <w:rPr>
          <w:color w:val="000000" w:themeColor="text1"/>
        </w:rPr>
      </w:pPr>
      <w:r w:rsidRPr="00793512">
        <w:rPr>
          <w:color w:val="000000" w:themeColor="text1"/>
        </w:rPr>
        <w:t xml:space="preserve">Figure </w:t>
      </w:r>
      <w:r w:rsidRPr="00793512">
        <w:rPr>
          <w:color w:val="000000" w:themeColor="text1"/>
        </w:rPr>
        <w:fldChar w:fldCharType="begin"/>
      </w:r>
      <w:r w:rsidRPr="00793512">
        <w:rPr>
          <w:color w:val="000000" w:themeColor="text1"/>
        </w:rPr>
        <w:instrText xml:space="preserve"> SEQ Figure \* ARABIC </w:instrText>
      </w:r>
      <w:r w:rsidRPr="00793512">
        <w:rPr>
          <w:color w:val="000000" w:themeColor="text1"/>
        </w:rPr>
        <w:fldChar w:fldCharType="separate"/>
      </w:r>
      <w:r w:rsidR="00980824">
        <w:rPr>
          <w:noProof/>
          <w:color w:val="000000" w:themeColor="text1"/>
        </w:rPr>
        <w:t>5</w:t>
      </w:r>
      <w:r w:rsidRPr="00793512">
        <w:rPr>
          <w:color w:val="000000" w:themeColor="text1"/>
        </w:rPr>
        <w:fldChar w:fldCharType="end"/>
      </w:r>
      <w:r w:rsidRPr="00793512">
        <w:rPr>
          <w:color w:val="000000" w:themeColor="text1"/>
        </w:rPr>
        <w:t>: Tukey HSD 95% Confidence Intervals. The Southeast-Southwest comparison is the only significant difference (does not cross zero).</w:t>
      </w:r>
    </w:p>
    <w:p w14:paraId="3B983E9A" w14:textId="07BE9198" w:rsidR="00784EEB" w:rsidRPr="00985331" w:rsidRDefault="00784EEB" w:rsidP="00784EEB">
      <w:pPr>
        <w:pStyle w:val="BodyText"/>
        <w:tabs>
          <w:tab w:val="left" w:pos="1080"/>
        </w:tabs>
        <w:spacing w:before="1"/>
        <w:ind w:left="720" w:right="748"/>
      </w:pPr>
      <w:r w:rsidRPr="003E62B5">
        <w:rPr>
          <w:b/>
          <w:bCs/>
        </w:rPr>
        <w:t>Key Finding:</w:t>
      </w:r>
      <w:r w:rsidRPr="00985331">
        <w:t xml:space="preserve"> The only statistically significant pairwise difference was between the Southeast and Southwest (</w:t>
      </w:r>
      <w:r w:rsidRPr="00D76297">
        <w:rPr>
          <w:i/>
          <w:iCs/>
        </w:rPr>
        <w:t>p ≈ 0.047</w:t>
      </w:r>
      <w:r w:rsidRPr="00985331">
        <w:t>), with the Southeast showing higher average costs. All other regional comparisons (e.g., Northwest vs. Northeast) were not statistically significant.</w:t>
      </w:r>
    </w:p>
    <w:p w14:paraId="3D95F335" w14:textId="77777777" w:rsidR="00D76297" w:rsidRDefault="00D76297" w:rsidP="00D76297">
      <w:pPr>
        <w:pStyle w:val="BodyText"/>
        <w:tabs>
          <w:tab w:val="left" w:pos="1080"/>
        </w:tabs>
        <w:spacing w:before="1"/>
        <w:ind w:right="748"/>
      </w:pPr>
    </w:p>
    <w:p w14:paraId="2C83B625" w14:textId="77777777" w:rsidR="00577BF9" w:rsidRDefault="0046397A" w:rsidP="00577BF9">
      <w:pPr>
        <w:pStyle w:val="Heading1"/>
        <w:numPr>
          <w:ilvl w:val="0"/>
          <w:numId w:val="7"/>
        </w:numPr>
        <w:tabs>
          <w:tab w:val="left" w:pos="952"/>
        </w:tabs>
        <w:spacing w:before="1"/>
        <w:ind w:left="952" w:hanging="232"/>
      </w:pPr>
      <w:r w:rsidRPr="00985331">
        <w:t>Chi-Square Test of Independence</w:t>
      </w:r>
    </w:p>
    <w:p w14:paraId="1A9371FD" w14:textId="77777777" w:rsidR="00897B26" w:rsidRDefault="00897B26" w:rsidP="00897B26">
      <w:pPr>
        <w:pStyle w:val="Heading1"/>
        <w:tabs>
          <w:tab w:val="left" w:pos="952"/>
        </w:tabs>
        <w:spacing w:before="1"/>
        <w:ind w:left="952" w:firstLine="0"/>
      </w:pPr>
    </w:p>
    <w:p w14:paraId="4C4D4C9B" w14:textId="40C469B2" w:rsidR="00577BF9" w:rsidRDefault="00577BF9" w:rsidP="00577BF9">
      <w:pPr>
        <w:pStyle w:val="Heading1"/>
        <w:numPr>
          <w:ilvl w:val="1"/>
          <w:numId w:val="10"/>
        </w:numPr>
        <w:tabs>
          <w:tab w:val="left" w:pos="952"/>
        </w:tabs>
        <w:spacing w:before="1"/>
        <w:rPr>
          <w:b w:val="0"/>
          <w:bCs w:val="0"/>
        </w:rPr>
      </w:pPr>
      <w:r w:rsidRPr="00F4617A">
        <w:t>Methodology</w:t>
      </w:r>
      <w:r w:rsidR="00F4617A" w:rsidRPr="00F4617A">
        <w:t>:</w:t>
      </w:r>
      <w:r w:rsidRPr="00577BF9">
        <w:rPr>
          <w:b w:val="0"/>
          <w:bCs w:val="0"/>
        </w:rPr>
        <w:t xml:space="preserve"> Given that the “Southeast” region had higher costs, we hypothesized that perhaps more smokers live in the Southeast. To test this, we performed a Chi-Square Test of Independence (X²).</w:t>
      </w:r>
    </w:p>
    <w:p w14:paraId="53BFD0EC" w14:textId="77777777" w:rsidR="00CF56C4" w:rsidRDefault="00CF56C4" w:rsidP="0077151E">
      <w:pPr>
        <w:pStyle w:val="Heading1"/>
        <w:tabs>
          <w:tab w:val="left" w:pos="952"/>
        </w:tabs>
        <w:spacing w:before="1"/>
        <w:ind w:left="720" w:firstLine="0"/>
        <w:rPr>
          <w:b w:val="0"/>
          <w:bCs w:val="0"/>
        </w:rPr>
      </w:pPr>
    </w:p>
    <w:p w14:paraId="4B107CF1" w14:textId="1C529C99" w:rsidR="0077151E" w:rsidRPr="00985331" w:rsidRDefault="0077151E" w:rsidP="00643189">
      <w:pPr>
        <w:pStyle w:val="BodyText"/>
        <w:numPr>
          <w:ilvl w:val="2"/>
          <w:numId w:val="2"/>
        </w:numPr>
        <w:tabs>
          <w:tab w:val="left" w:pos="1170"/>
        </w:tabs>
        <w:spacing w:before="1" w:after="120"/>
        <w:ind w:left="907" w:right="749" w:firstLine="0"/>
        <w:jc w:val="both"/>
      </w:pPr>
      <w:r w:rsidRPr="001F6CA7">
        <w:rPr>
          <w:b/>
          <w:bCs/>
        </w:rPr>
        <w:t>Null Hypothesis (H</w:t>
      </w:r>
      <w:r w:rsidRPr="001F6CA7">
        <w:rPr>
          <w:b/>
          <w:bCs/>
          <w:vertAlign w:val="subscript"/>
        </w:rPr>
        <w:t>0</w:t>
      </w:r>
      <w:r w:rsidRPr="001F6CA7">
        <w:rPr>
          <w:b/>
          <w:bCs/>
        </w:rPr>
        <w:t>):</w:t>
      </w:r>
      <w:r w:rsidRPr="00985331">
        <w:t xml:space="preserve"> Smoking status is independent of Region.</w:t>
      </w:r>
    </w:p>
    <w:p w14:paraId="52961466" w14:textId="5E708FCF" w:rsidR="0077151E" w:rsidRPr="00985331" w:rsidRDefault="0077151E" w:rsidP="00643189">
      <w:pPr>
        <w:pStyle w:val="BodyText"/>
        <w:numPr>
          <w:ilvl w:val="2"/>
          <w:numId w:val="2"/>
        </w:numPr>
        <w:tabs>
          <w:tab w:val="left" w:pos="1170"/>
        </w:tabs>
        <w:spacing w:before="1" w:after="120"/>
        <w:ind w:left="907" w:right="749" w:firstLine="0"/>
        <w:jc w:val="both"/>
      </w:pPr>
      <w:r w:rsidRPr="00F4617A">
        <w:rPr>
          <w:b/>
          <w:bCs/>
        </w:rPr>
        <w:t>Alternative Hypothesis (H</w:t>
      </w:r>
      <w:r w:rsidRPr="00F4617A">
        <w:rPr>
          <w:b/>
          <w:bCs/>
          <w:vertAlign w:val="subscript"/>
        </w:rPr>
        <w:t>1</w:t>
      </w:r>
      <w:r w:rsidRPr="00F4617A">
        <w:rPr>
          <w:b/>
          <w:bCs/>
        </w:rPr>
        <w:t>):</w:t>
      </w:r>
      <w:r w:rsidRPr="00985331">
        <w:t xml:space="preserve"> Smoking status is dependent on Region.</w:t>
      </w:r>
    </w:p>
    <w:p w14:paraId="18203DB0" w14:textId="77777777" w:rsidR="0077151E" w:rsidRDefault="0077151E" w:rsidP="00A77478">
      <w:pPr>
        <w:pStyle w:val="Heading1"/>
        <w:tabs>
          <w:tab w:val="left" w:pos="952"/>
        </w:tabs>
        <w:spacing w:before="1"/>
        <w:ind w:left="0" w:firstLine="0"/>
        <w:rPr>
          <w:b w:val="0"/>
          <w:bCs w:val="0"/>
        </w:rPr>
      </w:pPr>
    </w:p>
    <w:p w14:paraId="3CFB0C7A" w14:textId="0888B568" w:rsidR="00CF56C4" w:rsidRPr="00C56414" w:rsidRDefault="00CF56C4" w:rsidP="00577BF9">
      <w:pPr>
        <w:pStyle w:val="Heading1"/>
        <w:numPr>
          <w:ilvl w:val="1"/>
          <w:numId w:val="10"/>
        </w:numPr>
        <w:tabs>
          <w:tab w:val="left" w:pos="952"/>
        </w:tabs>
        <w:spacing w:before="1"/>
      </w:pPr>
      <w:r w:rsidRPr="00C56414">
        <w:t xml:space="preserve">Results </w:t>
      </w:r>
    </w:p>
    <w:p w14:paraId="45AB6FCB" w14:textId="77777777" w:rsidR="00577BF9" w:rsidRDefault="00577BF9" w:rsidP="00577BF9">
      <w:pPr>
        <w:pStyle w:val="Heading1"/>
        <w:tabs>
          <w:tab w:val="left" w:pos="952"/>
        </w:tabs>
        <w:spacing w:before="1"/>
      </w:pPr>
    </w:p>
    <w:p w14:paraId="3D56DE3F" w14:textId="60254738" w:rsidR="001A7A55" w:rsidRPr="00985331" w:rsidRDefault="001A7A55" w:rsidP="001A7A55">
      <w:pPr>
        <w:pStyle w:val="BodyText"/>
        <w:numPr>
          <w:ilvl w:val="2"/>
          <w:numId w:val="2"/>
        </w:numPr>
        <w:tabs>
          <w:tab w:val="left" w:pos="1170"/>
        </w:tabs>
        <w:spacing w:before="1"/>
        <w:ind w:left="900" w:right="748" w:firstLine="0"/>
        <w:jc w:val="both"/>
      </w:pPr>
      <w:r w:rsidRPr="00C56414">
        <w:rPr>
          <w:b/>
          <w:bCs/>
        </w:rPr>
        <w:t>X-squared:</w:t>
      </w:r>
      <w:r w:rsidRPr="00985331">
        <w:t xml:space="preserve"> 7.3435</w:t>
      </w:r>
    </w:p>
    <w:p w14:paraId="4898F885" w14:textId="185DF754" w:rsidR="001A7A55" w:rsidRPr="00985331" w:rsidRDefault="001A7A55" w:rsidP="001A7A55">
      <w:pPr>
        <w:pStyle w:val="BodyText"/>
        <w:numPr>
          <w:ilvl w:val="2"/>
          <w:numId w:val="2"/>
        </w:numPr>
        <w:tabs>
          <w:tab w:val="left" w:pos="1170"/>
        </w:tabs>
        <w:spacing w:before="1"/>
        <w:ind w:left="900" w:right="748" w:firstLine="0"/>
        <w:jc w:val="both"/>
      </w:pPr>
      <w:r w:rsidRPr="00C56414">
        <w:rPr>
          <w:b/>
          <w:bCs/>
        </w:rPr>
        <w:t>Degrees of Freedom:</w:t>
      </w:r>
      <w:r w:rsidRPr="00985331">
        <w:t xml:space="preserve"> 3</w:t>
      </w:r>
    </w:p>
    <w:p w14:paraId="34A294AF" w14:textId="7A4EE738" w:rsidR="00EB2707" w:rsidRPr="00AE1E4F" w:rsidRDefault="001A7A55" w:rsidP="00EB2707">
      <w:pPr>
        <w:pStyle w:val="BodyText"/>
        <w:numPr>
          <w:ilvl w:val="2"/>
          <w:numId w:val="2"/>
        </w:numPr>
        <w:tabs>
          <w:tab w:val="left" w:pos="1170"/>
        </w:tabs>
        <w:spacing w:before="1"/>
        <w:ind w:left="900" w:right="748" w:firstLine="0"/>
        <w:jc w:val="both"/>
      </w:pPr>
      <w:r w:rsidRPr="00C56414">
        <w:rPr>
          <w:b/>
          <w:bCs/>
        </w:rPr>
        <w:t>P-value:</w:t>
      </w:r>
      <w:r w:rsidRPr="00985331">
        <w:t xml:space="preserve"> 0.06172</w:t>
      </w:r>
    </w:p>
    <w:p w14:paraId="6A11889C" w14:textId="77777777" w:rsidR="009161D6" w:rsidRDefault="009161D6" w:rsidP="00EB2707">
      <w:pPr>
        <w:ind w:firstLine="720"/>
        <w:rPr>
          <w:sz w:val="20"/>
          <w:szCs w:val="20"/>
        </w:rPr>
      </w:pPr>
    </w:p>
    <w:p w14:paraId="5FABD840" w14:textId="77777777" w:rsidR="0062391E" w:rsidRDefault="00E516D1" w:rsidP="0062391E">
      <w:pPr>
        <w:keepNext/>
        <w:ind w:firstLine="720"/>
      </w:pPr>
      <w:r>
        <w:rPr>
          <w:noProof/>
          <w:sz w:val="20"/>
          <w:szCs w:val="20"/>
        </w:rPr>
        <w:lastRenderedPageBreak/>
        <w:drawing>
          <wp:inline distT="0" distB="0" distL="0" distR="0" wp14:anchorId="69E1E1DC" wp14:editId="52416225">
            <wp:extent cx="3048000" cy="2286000"/>
            <wp:effectExtent l="12700" t="12700" r="12700" b="12700"/>
            <wp:docPr id="1996181024" name="Picture 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81024" name="Picture 6" descr="A screenshot of a graph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E58734" w14:textId="77777777" w:rsidR="00BD4FF0" w:rsidRDefault="00BD4FF0" w:rsidP="0062391E">
      <w:pPr>
        <w:keepNext/>
        <w:ind w:firstLine="720"/>
      </w:pPr>
    </w:p>
    <w:p w14:paraId="3860145E" w14:textId="5E0083B1" w:rsidR="001A7A55" w:rsidRDefault="0062391E" w:rsidP="0062391E">
      <w:pPr>
        <w:pStyle w:val="Caption"/>
        <w:ind w:left="720" w:right="720"/>
        <w:rPr>
          <w:color w:val="000000" w:themeColor="text1"/>
        </w:rPr>
      </w:pPr>
      <w:r w:rsidRPr="0062391E">
        <w:rPr>
          <w:color w:val="000000" w:themeColor="text1"/>
        </w:rPr>
        <w:t xml:space="preserve">Figure </w:t>
      </w:r>
      <w:r w:rsidRPr="0062391E">
        <w:rPr>
          <w:color w:val="000000" w:themeColor="text1"/>
        </w:rPr>
        <w:fldChar w:fldCharType="begin"/>
      </w:r>
      <w:r w:rsidRPr="0062391E">
        <w:rPr>
          <w:color w:val="000000" w:themeColor="text1"/>
        </w:rPr>
        <w:instrText xml:space="preserve"> SEQ Figure \* ARABIC </w:instrText>
      </w:r>
      <w:r w:rsidRPr="0062391E">
        <w:rPr>
          <w:color w:val="000000" w:themeColor="text1"/>
        </w:rPr>
        <w:fldChar w:fldCharType="separate"/>
      </w:r>
      <w:r w:rsidR="00980824">
        <w:rPr>
          <w:noProof/>
          <w:color w:val="000000" w:themeColor="text1"/>
        </w:rPr>
        <w:t>6</w:t>
      </w:r>
      <w:r w:rsidRPr="0062391E">
        <w:rPr>
          <w:color w:val="000000" w:themeColor="text1"/>
        </w:rPr>
        <w:fldChar w:fldCharType="end"/>
      </w:r>
      <w:r w:rsidRPr="0062391E">
        <w:rPr>
          <w:color w:val="000000" w:themeColor="text1"/>
        </w:rPr>
        <w:t>: Frequency of Smokers by Region. The consistent proportion of smokers across regions supports the finding of statistical independence.</w:t>
      </w:r>
    </w:p>
    <w:p w14:paraId="14DD005B" w14:textId="77777777" w:rsidR="0062391E" w:rsidRPr="0062391E" w:rsidRDefault="0062391E" w:rsidP="0062391E"/>
    <w:p w14:paraId="7E437642" w14:textId="50944D1B" w:rsidR="00DF546D" w:rsidRDefault="00B317B6" w:rsidP="003E6FD5">
      <w:pPr>
        <w:pStyle w:val="Heading1"/>
        <w:numPr>
          <w:ilvl w:val="1"/>
          <w:numId w:val="10"/>
        </w:numPr>
        <w:tabs>
          <w:tab w:val="left" w:pos="720"/>
          <w:tab w:val="left" w:pos="952"/>
          <w:tab w:val="left" w:pos="1080"/>
        </w:tabs>
        <w:spacing w:before="1"/>
        <w:ind w:left="720" w:firstLine="0"/>
        <w:rPr>
          <w:b w:val="0"/>
          <w:bCs w:val="0"/>
        </w:rPr>
      </w:pPr>
      <w:r w:rsidRPr="008E2827">
        <w:t>Conclusion</w:t>
      </w:r>
      <w:r w:rsidR="008E2827" w:rsidRPr="008E2827">
        <w:t>:</w:t>
      </w:r>
      <w:r w:rsidRPr="006D20F2">
        <w:rPr>
          <w:b w:val="0"/>
          <w:bCs w:val="0"/>
        </w:rPr>
        <w:t xml:space="preserve"> The p-value of 0.06172 </w:t>
      </w:r>
      <w:r w:rsidR="00DB5583">
        <w:rPr>
          <w:b w:val="0"/>
          <w:bCs w:val="0"/>
        </w:rPr>
        <w:t>exceeds</w:t>
      </w:r>
      <w:r w:rsidRPr="006D20F2">
        <w:rPr>
          <w:b w:val="0"/>
          <w:bCs w:val="0"/>
        </w:rPr>
        <w:t xml:space="preserve"> the standard alpha of 0.05.</w:t>
      </w:r>
      <w:r w:rsidR="006D20F2" w:rsidRPr="006D20F2">
        <w:rPr>
          <w:b w:val="0"/>
          <w:bCs w:val="0"/>
        </w:rPr>
        <w:t xml:space="preserve"> </w:t>
      </w:r>
      <w:r w:rsidRPr="006D20F2">
        <w:rPr>
          <w:b w:val="0"/>
          <w:bCs w:val="0"/>
        </w:rPr>
        <w:t>Therefore, we fail to reject the null hypothesis.</w:t>
      </w:r>
    </w:p>
    <w:p w14:paraId="7301AE2E" w14:textId="77777777" w:rsidR="00DF546D" w:rsidRDefault="00DF546D" w:rsidP="003E6FD5">
      <w:pPr>
        <w:pStyle w:val="Heading1"/>
        <w:tabs>
          <w:tab w:val="left" w:pos="720"/>
          <w:tab w:val="left" w:pos="952"/>
          <w:tab w:val="left" w:pos="1080"/>
        </w:tabs>
        <w:spacing w:before="1"/>
        <w:ind w:left="720" w:firstLine="0"/>
        <w:rPr>
          <w:b w:val="0"/>
          <w:bCs w:val="0"/>
        </w:rPr>
      </w:pPr>
    </w:p>
    <w:p w14:paraId="703B849E" w14:textId="27A446F1" w:rsidR="00B317B6" w:rsidRPr="00577BF9" w:rsidRDefault="00DF546D" w:rsidP="003E6FD5">
      <w:pPr>
        <w:pStyle w:val="Heading1"/>
        <w:tabs>
          <w:tab w:val="left" w:pos="720"/>
          <w:tab w:val="left" w:pos="952"/>
          <w:tab w:val="left" w:pos="1080"/>
        </w:tabs>
        <w:spacing w:before="1"/>
        <w:ind w:left="720" w:firstLine="0"/>
        <w:rPr>
          <w:b w:val="0"/>
          <w:bCs w:val="0"/>
        </w:rPr>
      </w:pPr>
      <w:r w:rsidRPr="00DF546D">
        <w:rPr>
          <w:b w:val="0"/>
          <w:bCs w:val="0"/>
        </w:rPr>
        <w:t xml:space="preserve">This is a crucial finding for our report. </w:t>
      </w:r>
      <w:r w:rsidR="006F1DEE" w:rsidRPr="006F1DEE">
        <w:rPr>
          <w:b w:val="0"/>
          <w:bCs w:val="0"/>
        </w:rPr>
        <w:t>Although the Chi-Square statistic (X² = 7.34, p = 0.062) is close to the α = 0.05 threshold, it does not reach statistical significance. This supports the conclusion that regional cost disparities are not driven by variation in smoking prevalence.</w:t>
      </w:r>
      <w:r w:rsidR="006F1DEE">
        <w:t xml:space="preserve"> </w:t>
      </w:r>
      <w:r w:rsidRPr="00DF546D">
        <w:rPr>
          <w:b w:val="0"/>
          <w:bCs w:val="0"/>
        </w:rPr>
        <w:t>It implies that smoking habits are statistically consistent across all four regions. The higher costs observed in the Southeast (from our ANOVA analysis) are not caused by a higher prevalence of smokers in that area. Instead, other unobserved variables (likely the higher BMI average in the Southeast, which is a known demographic trend) are likely driving the regional cost difference.</w:t>
      </w:r>
    </w:p>
    <w:p w14:paraId="7DC8AB97" w14:textId="77777777" w:rsidR="00897B26" w:rsidRDefault="00897B26" w:rsidP="00577BF9">
      <w:pPr>
        <w:pStyle w:val="Heading1"/>
        <w:tabs>
          <w:tab w:val="left" w:pos="952"/>
        </w:tabs>
        <w:spacing w:before="1"/>
      </w:pPr>
    </w:p>
    <w:p w14:paraId="2D84A4C0" w14:textId="77777777" w:rsidR="003E6FD5" w:rsidRDefault="00897B26" w:rsidP="00692368">
      <w:pPr>
        <w:pStyle w:val="Heading1"/>
        <w:numPr>
          <w:ilvl w:val="0"/>
          <w:numId w:val="7"/>
        </w:numPr>
        <w:tabs>
          <w:tab w:val="left" w:pos="952"/>
        </w:tabs>
        <w:spacing w:before="1"/>
        <w:ind w:left="952" w:hanging="232"/>
      </w:pPr>
      <w:r w:rsidRPr="00985331">
        <w:t>Final Conclusion</w:t>
      </w:r>
    </w:p>
    <w:p w14:paraId="2A071CB5" w14:textId="77777777" w:rsidR="003E6FD5" w:rsidRDefault="003E6FD5" w:rsidP="003E6FD5">
      <w:pPr>
        <w:pStyle w:val="Heading1"/>
        <w:tabs>
          <w:tab w:val="left" w:pos="952"/>
        </w:tabs>
        <w:spacing w:before="1"/>
        <w:ind w:left="952" w:firstLine="0"/>
      </w:pPr>
    </w:p>
    <w:p w14:paraId="4BCCA9A0" w14:textId="77777777" w:rsidR="00A0613F" w:rsidRDefault="00692368" w:rsidP="00A0613F">
      <w:pPr>
        <w:pStyle w:val="Heading1"/>
        <w:tabs>
          <w:tab w:val="left" w:pos="952"/>
        </w:tabs>
        <w:spacing w:before="1"/>
        <w:ind w:left="720" w:firstLine="0"/>
        <w:rPr>
          <w:b w:val="0"/>
          <w:bCs w:val="0"/>
        </w:rPr>
      </w:pPr>
      <w:r w:rsidRPr="00A0613F">
        <w:rPr>
          <w:b w:val="0"/>
          <w:bCs w:val="0"/>
        </w:rPr>
        <w:t>This statistical analysis successfully identified the hierarchy of risk factors for medical insurance costs:</w:t>
      </w:r>
    </w:p>
    <w:p w14:paraId="194316AB" w14:textId="77777777" w:rsidR="00643189" w:rsidRDefault="00643189" w:rsidP="00A0613F">
      <w:pPr>
        <w:pStyle w:val="Heading1"/>
        <w:tabs>
          <w:tab w:val="left" w:pos="952"/>
        </w:tabs>
        <w:spacing w:before="1"/>
        <w:ind w:left="720" w:firstLine="0"/>
        <w:rPr>
          <w:b w:val="0"/>
          <w:bCs w:val="0"/>
        </w:rPr>
      </w:pPr>
    </w:p>
    <w:p w14:paraId="304A90C6" w14:textId="219A8067" w:rsidR="00A0613F" w:rsidRPr="00A0613F" w:rsidRDefault="00692368" w:rsidP="006F5A82">
      <w:pPr>
        <w:pStyle w:val="Heading1"/>
        <w:numPr>
          <w:ilvl w:val="0"/>
          <w:numId w:val="11"/>
        </w:numPr>
        <w:tabs>
          <w:tab w:val="left" w:pos="952"/>
          <w:tab w:val="left" w:pos="1170"/>
        </w:tabs>
        <w:spacing w:before="1" w:after="120"/>
        <w:ind w:left="900" w:firstLine="0"/>
        <w:rPr>
          <w:b w:val="0"/>
          <w:bCs w:val="0"/>
        </w:rPr>
      </w:pPr>
      <w:r w:rsidRPr="00A0613F">
        <w:t>Lifestyle (Smoking):</w:t>
      </w:r>
      <w:r w:rsidRPr="00A0613F">
        <w:rPr>
          <w:b w:val="0"/>
          <w:bCs w:val="0"/>
        </w:rPr>
        <w:t xml:space="preserve"> This is the overwhelming driver of cost. Smokers have a distinct, higher cost distribution (p &lt; </w:t>
      </w:r>
      <w:r w:rsidR="006E700A">
        <w:rPr>
          <w:b w:val="0"/>
          <w:bCs w:val="0"/>
        </w:rPr>
        <w:t>0.001</w:t>
      </w:r>
      <w:r w:rsidRPr="00A0613F">
        <w:rPr>
          <w:b w:val="0"/>
          <w:bCs w:val="0"/>
        </w:rPr>
        <w:t>) and a steeper correlation with BMI.</w:t>
      </w:r>
    </w:p>
    <w:p w14:paraId="7F8422A9" w14:textId="77777777" w:rsidR="00A0613F" w:rsidRPr="00A0613F" w:rsidRDefault="00692368" w:rsidP="006F5A82">
      <w:pPr>
        <w:pStyle w:val="Heading1"/>
        <w:numPr>
          <w:ilvl w:val="0"/>
          <w:numId w:val="11"/>
        </w:numPr>
        <w:tabs>
          <w:tab w:val="left" w:pos="952"/>
          <w:tab w:val="left" w:pos="1170"/>
        </w:tabs>
        <w:spacing w:before="1" w:after="120"/>
        <w:ind w:left="900" w:firstLine="0"/>
        <w:rPr>
          <w:b w:val="0"/>
          <w:bCs w:val="0"/>
        </w:rPr>
      </w:pPr>
      <w:r w:rsidRPr="00A0613F">
        <w:t>Physiology (BMI):</w:t>
      </w:r>
      <w:r w:rsidRPr="00A0613F">
        <w:rPr>
          <w:b w:val="0"/>
          <w:bCs w:val="0"/>
        </w:rPr>
        <w:t xml:space="preserve"> BMI is positively correlated with costs (r = 0.198), but its risk is severely compounded by smoking.</w:t>
      </w:r>
    </w:p>
    <w:p w14:paraId="42434CCF" w14:textId="65977C30" w:rsidR="00692368" w:rsidRPr="00A0613F" w:rsidRDefault="00692368" w:rsidP="006F5A82">
      <w:pPr>
        <w:pStyle w:val="Heading1"/>
        <w:numPr>
          <w:ilvl w:val="0"/>
          <w:numId w:val="11"/>
        </w:numPr>
        <w:tabs>
          <w:tab w:val="left" w:pos="952"/>
          <w:tab w:val="left" w:pos="1170"/>
        </w:tabs>
        <w:spacing w:before="1" w:after="120"/>
        <w:ind w:left="900" w:firstLine="0"/>
        <w:rPr>
          <w:b w:val="0"/>
          <w:bCs w:val="0"/>
        </w:rPr>
      </w:pPr>
      <w:r w:rsidRPr="00A0613F">
        <w:t>Demographics (Region):</w:t>
      </w:r>
      <w:r w:rsidRPr="00A0613F">
        <w:rPr>
          <w:b w:val="0"/>
          <w:bCs w:val="0"/>
        </w:rPr>
        <w:t xml:space="preserve"> While statistically significant (p &lt; 0.001), the regional effect is small. The Southeast is slightly more expensive than the Southwest, but this is not due to smoking rates, as confirmed by the Chi-Square test of independence.</w:t>
      </w:r>
    </w:p>
    <w:p w14:paraId="2AE680A9" w14:textId="77777777" w:rsidR="00692368" w:rsidRPr="00985331" w:rsidRDefault="00692368" w:rsidP="00692368">
      <w:pPr>
        <w:rPr>
          <w:sz w:val="20"/>
          <w:szCs w:val="20"/>
        </w:rPr>
      </w:pPr>
    </w:p>
    <w:p w14:paraId="6E042004" w14:textId="0AE898BA" w:rsidR="00692368" w:rsidRDefault="00BF015B" w:rsidP="00525EA5">
      <w:pPr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Implication</w:t>
      </w:r>
      <w:r w:rsidR="00692368" w:rsidRPr="00A0613F">
        <w:rPr>
          <w:b/>
          <w:bCs/>
          <w:sz w:val="20"/>
          <w:szCs w:val="20"/>
        </w:rPr>
        <w:t>:</w:t>
      </w:r>
      <w:r w:rsidR="00692368" w:rsidRPr="00985331">
        <w:rPr>
          <w:sz w:val="20"/>
          <w:szCs w:val="20"/>
        </w:rPr>
        <w:t xml:space="preserve"> Based on these findings, insurance risk models should weigh smoking status and BMI heavily. Geographic region, while relevant, serves as a secondary factor.</w:t>
      </w:r>
    </w:p>
    <w:p w14:paraId="27113630" w14:textId="77777777" w:rsidR="00AE1E4F" w:rsidRDefault="00AE1E4F" w:rsidP="00525EA5">
      <w:pPr>
        <w:ind w:left="720"/>
        <w:rPr>
          <w:sz w:val="20"/>
          <w:szCs w:val="20"/>
        </w:rPr>
      </w:pPr>
    </w:p>
    <w:p w14:paraId="5F5DA11A" w14:textId="77777777" w:rsidR="00AE1E4F" w:rsidRDefault="00AE1E4F" w:rsidP="00525EA5">
      <w:pPr>
        <w:ind w:left="720"/>
        <w:rPr>
          <w:sz w:val="20"/>
          <w:szCs w:val="20"/>
        </w:rPr>
      </w:pPr>
    </w:p>
    <w:p w14:paraId="10B8B6B7" w14:textId="77777777" w:rsidR="00AE1E4F" w:rsidRDefault="00AE1E4F" w:rsidP="00525EA5">
      <w:pPr>
        <w:ind w:left="720"/>
        <w:rPr>
          <w:sz w:val="20"/>
          <w:szCs w:val="20"/>
        </w:rPr>
      </w:pPr>
    </w:p>
    <w:p w14:paraId="3636D803" w14:textId="77777777" w:rsidR="00AE1E4F" w:rsidRDefault="00AE1E4F" w:rsidP="00525EA5">
      <w:pPr>
        <w:ind w:left="720"/>
        <w:rPr>
          <w:sz w:val="20"/>
          <w:szCs w:val="20"/>
        </w:rPr>
      </w:pPr>
    </w:p>
    <w:p w14:paraId="1288E6D4" w14:textId="77777777" w:rsidR="00AE1E4F" w:rsidRDefault="00AE1E4F" w:rsidP="00CD4B87">
      <w:pPr>
        <w:rPr>
          <w:sz w:val="20"/>
          <w:szCs w:val="20"/>
        </w:rPr>
      </w:pPr>
    </w:p>
    <w:p w14:paraId="290C0020" w14:textId="77777777" w:rsidR="00AE1E4F" w:rsidRDefault="00AE1E4F" w:rsidP="00AE1E4F">
      <w:pPr>
        <w:pStyle w:val="Heading1"/>
        <w:ind w:left="720" w:firstLine="0"/>
      </w:pPr>
      <w:r>
        <w:rPr>
          <w:spacing w:val="-2"/>
        </w:rPr>
        <w:lastRenderedPageBreak/>
        <w:t>References</w:t>
      </w:r>
    </w:p>
    <w:p w14:paraId="4C6D8C70" w14:textId="77777777" w:rsidR="00AE1E4F" w:rsidRDefault="00AE1E4F" w:rsidP="00AE1E4F">
      <w:pPr>
        <w:pStyle w:val="BodyText"/>
        <w:spacing w:before="28"/>
        <w:rPr>
          <w:b/>
        </w:rPr>
      </w:pPr>
    </w:p>
    <w:p w14:paraId="21B18319" w14:textId="77777777" w:rsidR="00AE1E4F" w:rsidRPr="00462FEF" w:rsidRDefault="00AE1E4F" w:rsidP="00AE1E4F">
      <w:pPr>
        <w:pStyle w:val="ListParagraph"/>
        <w:numPr>
          <w:ilvl w:val="0"/>
          <w:numId w:val="6"/>
        </w:num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462FEF">
        <w:rPr>
          <w:sz w:val="20"/>
        </w:rPr>
        <w:t xml:space="preserve">Dataset Source: Lantz, B. (2019). Machine Learning with R: Expert techniques for predictive modeling (3rd ed.). </w:t>
      </w:r>
      <w:proofErr w:type="spellStart"/>
      <w:r w:rsidRPr="00462FEF">
        <w:rPr>
          <w:sz w:val="20"/>
        </w:rPr>
        <w:t>Packt</w:t>
      </w:r>
      <w:proofErr w:type="spellEnd"/>
      <w:r w:rsidRPr="00462FEF">
        <w:rPr>
          <w:sz w:val="20"/>
        </w:rPr>
        <w:t xml:space="preserve"> Publishing. Data retrieved from: </w:t>
      </w:r>
      <w:hyperlink r:id="rId13" w:history="1">
        <w:r w:rsidRPr="00462FEF">
          <w:rPr>
            <w:rStyle w:val="Hyperlink"/>
            <w:sz w:val="20"/>
          </w:rPr>
          <w:t>https://github.com/stedy/Machine-Learning-with-R-datasets</w:t>
        </w:r>
      </w:hyperlink>
      <w:r w:rsidRPr="00462FEF">
        <w:rPr>
          <w:sz w:val="20"/>
        </w:rPr>
        <w:t xml:space="preserve"> </w:t>
      </w:r>
    </w:p>
    <w:p w14:paraId="31FF2AD4" w14:textId="77777777" w:rsidR="00AE1E4F" w:rsidRPr="00462FEF" w:rsidRDefault="00AE1E4F" w:rsidP="00AE1E4F">
      <w:pPr>
        <w:pStyle w:val="ListParagraph"/>
        <w:rPr>
          <w:sz w:val="20"/>
        </w:rPr>
      </w:pPr>
    </w:p>
    <w:p w14:paraId="251ACB34" w14:textId="77777777" w:rsidR="00AE1E4F" w:rsidRDefault="00AE1E4F" w:rsidP="00AE1E4F">
      <w:pPr>
        <w:pStyle w:val="ListParagraph"/>
        <w:numPr>
          <w:ilvl w:val="0"/>
          <w:numId w:val="6"/>
        </w:numPr>
        <w:tabs>
          <w:tab w:val="left" w:pos="1169"/>
          <w:tab w:val="left" w:pos="1171"/>
        </w:tabs>
        <w:ind w:left="1171" w:right="749" w:hanging="420"/>
        <w:jc w:val="both"/>
        <w:rPr>
          <w:sz w:val="20"/>
        </w:rPr>
      </w:pPr>
      <w:r w:rsidRPr="00462FEF">
        <w:rPr>
          <w:sz w:val="20"/>
        </w:rPr>
        <w:t xml:space="preserve">Statistical Software: R Core Team. (2025). R: A language and environment for statistical computing. R Foundation for Statistical Computing, Vienna, Austria. </w:t>
      </w:r>
      <w:hyperlink r:id="rId14" w:history="1">
        <w:r w:rsidRPr="00E522F1">
          <w:rPr>
            <w:rStyle w:val="Hyperlink"/>
            <w:sz w:val="20"/>
          </w:rPr>
          <w:t>https://www.R-project.org/</w:t>
        </w:r>
      </w:hyperlink>
    </w:p>
    <w:p w14:paraId="0FF2489C" w14:textId="77777777" w:rsidR="00AE1E4F" w:rsidRPr="00462FEF" w:rsidRDefault="00AE1E4F" w:rsidP="00AE1E4F">
      <w:pPr>
        <w:pStyle w:val="ListParagraph"/>
        <w:rPr>
          <w:sz w:val="20"/>
        </w:rPr>
      </w:pPr>
    </w:p>
    <w:p w14:paraId="5CD83D6C" w14:textId="77777777" w:rsidR="00AE1E4F" w:rsidRPr="00CA3E22" w:rsidRDefault="00AE1E4F" w:rsidP="00AE1E4F">
      <w:pPr>
        <w:pStyle w:val="ListParagraph"/>
        <w:numPr>
          <w:ilvl w:val="0"/>
          <w:numId w:val="6"/>
        </w:numPr>
        <w:tabs>
          <w:tab w:val="left" w:pos="1169"/>
          <w:tab w:val="left" w:pos="1171"/>
        </w:tabs>
        <w:ind w:left="1171" w:right="749" w:hanging="420"/>
        <w:jc w:val="both"/>
        <w:rPr>
          <w:sz w:val="20"/>
        </w:rPr>
      </w:pPr>
      <w:r w:rsidRPr="00462FEF">
        <w:rPr>
          <w:sz w:val="20"/>
        </w:rPr>
        <w:t xml:space="preserve">Course Materials: </w:t>
      </w:r>
      <w:proofErr w:type="spellStart"/>
      <w:r w:rsidRPr="00462FEF">
        <w:rPr>
          <w:sz w:val="20"/>
        </w:rPr>
        <w:t>Kushary</w:t>
      </w:r>
      <w:proofErr w:type="spellEnd"/>
      <w:r w:rsidRPr="00462FEF">
        <w:rPr>
          <w:sz w:val="20"/>
        </w:rPr>
        <w:t>, D. (2025). STAT-Methods-DS: Course Lecture Notes and Exam Materials. [</w:t>
      </w:r>
      <w:r w:rsidRPr="00CA3E22">
        <w:rPr>
          <w:sz w:val="20"/>
        </w:rPr>
        <w:t>Rutgers, The State University of New Jersey, Camden</w:t>
      </w:r>
      <w:r>
        <w:rPr>
          <w:sz w:val="20"/>
        </w:rPr>
        <w:t>].</w:t>
      </w:r>
    </w:p>
    <w:p w14:paraId="6C003F78" w14:textId="70E75BC3" w:rsidR="00AE1E4F" w:rsidRPr="00525EA5" w:rsidRDefault="00AE1E4F" w:rsidP="00AE1E4F">
      <w:pPr>
        <w:rPr>
          <w:sz w:val="20"/>
          <w:szCs w:val="20"/>
        </w:rPr>
        <w:sectPr w:rsidR="00AE1E4F" w:rsidRPr="00525EA5" w:rsidSect="0089794E">
          <w:headerReference w:type="default" r:id="rId15"/>
          <w:footerReference w:type="default" r:id="rId16"/>
          <w:pgSz w:w="12240" w:h="15840"/>
          <w:pgMar w:top="1880" w:right="1800" w:bottom="1580" w:left="1800" w:header="715" w:footer="1398" w:gutter="0"/>
          <w:cols w:space="720"/>
        </w:sectPr>
      </w:pPr>
    </w:p>
    <w:p w14:paraId="0CA4810E" w14:textId="529F428F" w:rsidR="00D903A5" w:rsidRPr="00662F8B" w:rsidRDefault="00A00EB9" w:rsidP="00CF26F5">
      <w:pPr>
        <w:tabs>
          <w:tab w:val="left" w:pos="1168"/>
          <w:tab w:val="left" w:pos="1171"/>
        </w:tabs>
        <w:spacing w:before="1"/>
        <w:ind w:right="750"/>
        <w:jc w:val="both"/>
        <w:rPr>
          <w:b/>
          <w:sz w:val="20"/>
        </w:rPr>
      </w:pPr>
      <w:r w:rsidRPr="00662F8B">
        <w:rPr>
          <w:b/>
          <w:sz w:val="20"/>
        </w:rPr>
        <w:lastRenderedPageBreak/>
        <w:t>APPENDIX 1. R CODE</w:t>
      </w:r>
    </w:p>
    <w:p w14:paraId="4193EA06" w14:textId="77777777" w:rsidR="00A00EB9" w:rsidRDefault="00A00EB9" w:rsidP="00CF26F5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435E9CB6" w14:textId="4F183043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=====================================================================</w:t>
      </w:r>
    </w:p>
    <w:p w14:paraId="1FAEC2BE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PROJECT: Statistical Analysis of Medical Insurance Costs</w:t>
      </w:r>
    </w:p>
    <w:p w14:paraId="0E71B796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TOPICS: Non-</w:t>
      </w:r>
      <w:proofErr w:type="spellStart"/>
      <w:r w:rsidRPr="00EF730F">
        <w:rPr>
          <w:sz w:val="20"/>
        </w:rPr>
        <w:t>Parametrics</w:t>
      </w:r>
      <w:proofErr w:type="spellEnd"/>
      <w:r w:rsidRPr="00EF730F">
        <w:rPr>
          <w:sz w:val="20"/>
        </w:rPr>
        <w:t>, Two-Way ANOVA, Correlation, Chi-Square</w:t>
      </w:r>
    </w:p>
    <w:p w14:paraId="3B9CB0B0" w14:textId="6E00621D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=====================================================================</w:t>
      </w:r>
    </w:p>
    <w:p w14:paraId="05331673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13F0EA55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--- STEP 1: SETUP ------------------------------------------------------------</w:t>
      </w:r>
    </w:p>
    <w:p w14:paraId="1C5A8D55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proofErr w:type="spellStart"/>
      <w:r w:rsidRPr="00EF730F">
        <w:rPr>
          <w:sz w:val="20"/>
        </w:rPr>
        <w:t>file_name</w:t>
      </w:r>
      <w:proofErr w:type="spellEnd"/>
      <w:r w:rsidRPr="00EF730F">
        <w:rPr>
          <w:sz w:val="20"/>
        </w:rPr>
        <w:t xml:space="preserve"> &lt;- "insurance.csv"</w:t>
      </w:r>
    </w:p>
    <w:p w14:paraId="58ECB02C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proofErr w:type="spellStart"/>
      <w:r w:rsidRPr="00EF730F">
        <w:rPr>
          <w:sz w:val="20"/>
        </w:rPr>
        <w:t>url</w:t>
      </w:r>
      <w:proofErr w:type="spellEnd"/>
      <w:r w:rsidRPr="00EF730F">
        <w:rPr>
          <w:sz w:val="20"/>
        </w:rPr>
        <w:t xml:space="preserve"> &lt;- "https://raw.githubusercontent.com/stedy/Machine-Learning-with-R-datasets/master/insurance.csv"</w:t>
      </w:r>
    </w:p>
    <w:p w14:paraId="0B2F6DF7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359A5860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if (!</w:t>
      </w:r>
      <w:proofErr w:type="spellStart"/>
      <w:r w:rsidRPr="00EF730F">
        <w:rPr>
          <w:sz w:val="20"/>
        </w:rPr>
        <w:t>file.exists</w:t>
      </w:r>
      <w:proofErr w:type="spellEnd"/>
      <w:r w:rsidRPr="00EF730F">
        <w:rPr>
          <w:sz w:val="20"/>
        </w:rPr>
        <w:t>(</w:t>
      </w:r>
      <w:proofErr w:type="spellStart"/>
      <w:r w:rsidRPr="00EF730F">
        <w:rPr>
          <w:sz w:val="20"/>
        </w:rPr>
        <w:t>file_name</w:t>
      </w:r>
      <w:proofErr w:type="spellEnd"/>
      <w:r w:rsidRPr="00EF730F">
        <w:rPr>
          <w:sz w:val="20"/>
        </w:rPr>
        <w:t xml:space="preserve">)) { </w:t>
      </w:r>
      <w:proofErr w:type="spellStart"/>
      <w:r w:rsidRPr="00EF730F">
        <w:rPr>
          <w:sz w:val="20"/>
        </w:rPr>
        <w:t>download.file</w:t>
      </w:r>
      <w:proofErr w:type="spellEnd"/>
      <w:r w:rsidRPr="00EF730F">
        <w:rPr>
          <w:sz w:val="20"/>
        </w:rPr>
        <w:t>(</w:t>
      </w:r>
      <w:proofErr w:type="spellStart"/>
      <w:r w:rsidRPr="00EF730F">
        <w:rPr>
          <w:sz w:val="20"/>
        </w:rPr>
        <w:t>url</w:t>
      </w:r>
      <w:proofErr w:type="spellEnd"/>
      <w:r w:rsidRPr="00EF730F">
        <w:rPr>
          <w:sz w:val="20"/>
        </w:rPr>
        <w:t xml:space="preserve">, </w:t>
      </w:r>
      <w:proofErr w:type="spellStart"/>
      <w:r w:rsidRPr="00EF730F">
        <w:rPr>
          <w:sz w:val="20"/>
        </w:rPr>
        <w:t>destfile</w:t>
      </w:r>
      <w:proofErr w:type="spellEnd"/>
      <w:r w:rsidRPr="00EF730F">
        <w:rPr>
          <w:sz w:val="20"/>
        </w:rPr>
        <w:t xml:space="preserve"> = </w:t>
      </w:r>
      <w:proofErr w:type="spellStart"/>
      <w:r w:rsidRPr="00EF730F">
        <w:rPr>
          <w:sz w:val="20"/>
        </w:rPr>
        <w:t>file_name</w:t>
      </w:r>
      <w:proofErr w:type="spellEnd"/>
      <w:r w:rsidRPr="00EF730F">
        <w:rPr>
          <w:sz w:val="20"/>
        </w:rPr>
        <w:t>) }</w:t>
      </w:r>
    </w:p>
    <w:p w14:paraId="7D3D24D3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data &lt;- read.csv(</w:t>
      </w:r>
      <w:proofErr w:type="spellStart"/>
      <w:r w:rsidRPr="00EF730F">
        <w:rPr>
          <w:sz w:val="20"/>
        </w:rPr>
        <w:t>file_name</w:t>
      </w:r>
      <w:proofErr w:type="spellEnd"/>
      <w:r w:rsidRPr="00EF730F">
        <w:rPr>
          <w:sz w:val="20"/>
        </w:rPr>
        <w:t>)</w:t>
      </w:r>
    </w:p>
    <w:p w14:paraId="2DBABD92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 xml:space="preserve">message("Data Loaded. N = ", </w:t>
      </w:r>
      <w:proofErr w:type="spellStart"/>
      <w:r w:rsidRPr="00EF730F">
        <w:rPr>
          <w:sz w:val="20"/>
        </w:rPr>
        <w:t>nrow</w:t>
      </w:r>
      <w:proofErr w:type="spellEnd"/>
      <w:r w:rsidRPr="00EF730F">
        <w:rPr>
          <w:sz w:val="20"/>
        </w:rPr>
        <w:t>(data))</w:t>
      </w:r>
    </w:p>
    <w:p w14:paraId="70075ABC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6530D030" w14:textId="35355495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=====================================================================</w:t>
      </w:r>
    </w:p>
    <w:p w14:paraId="1CAF9EE0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ANALYSIS 1: DESCRIPTIVE &amp; CORRELATION (BMI vs Charges)</w:t>
      </w:r>
    </w:p>
    <w:p w14:paraId="186EBE43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Relevance: Modules 1 &amp; 2 (Descriptive Stats)</w:t>
      </w:r>
    </w:p>
    <w:p w14:paraId="6B85BD5F" w14:textId="59FA9C03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=====================================================================</w:t>
      </w:r>
    </w:p>
    <w:p w14:paraId="04BEC5B9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message("\n--- ANALYSIS 1: Correlation (BMI vs Charges) ---")</w:t>
      </w:r>
    </w:p>
    <w:p w14:paraId="25B40660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06656540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Calculate Pearson Correlation</w:t>
      </w:r>
    </w:p>
    <w:p w14:paraId="7AE9E997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proofErr w:type="spellStart"/>
      <w:r w:rsidRPr="00EF730F">
        <w:rPr>
          <w:sz w:val="20"/>
        </w:rPr>
        <w:t>cor_test</w:t>
      </w:r>
      <w:proofErr w:type="spellEnd"/>
      <w:r w:rsidRPr="00EF730F">
        <w:rPr>
          <w:sz w:val="20"/>
        </w:rPr>
        <w:t xml:space="preserve"> &lt;- </w:t>
      </w:r>
      <w:proofErr w:type="spellStart"/>
      <w:r w:rsidRPr="00EF730F">
        <w:rPr>
          <w:sz w:val="20"/>
        </w:rPr>
        <w:t>cor.test</w:t>
      </w:r>
      <w:proofErr w:type="spellEnd"/>
      <w:r w:rsidRPr="00EF730F">
        <w:rPr>
          <w:sz w:val="20"/>
        </w:rPr>
        <w:t>(</w:t>
      </w:r>
      <w:proofErr w:type="spellStart"/>
      <w:r w:rsidRPr="00EF730F">
        <w:rPr>
          <w:sz w:val="20"/>
        </w:rPr>
        <w:t>data$bmi</w:t>
      </w:r>
      <w:proofErr w:type="spellEnd"/>
      <w:r w:rsidRPr="00EF730F">
        <w:rPr>
          <w:sz w:val="20"/>
        </w:rPr>
        <w:t xml:space="preserve">, </w:t>
      </w:r>
      <w:proofErr w:type="spellStart"/>
      <w:r w:rsidRPr="00EF730F">
        <w:rPr>
          <w:sz w:val="20"/>
        </w:rPr>
        <w:t>data$charges</w:t>
      </w:r>
      <w:proofErr w:type="spellEnd"/>
      <w:r w:rsidRPr="00EF730F">
        <w:rPr>
          <w:sz w:val="20"/>
        </w:rPr>
        <w:t>)</w:t>
      </w:r>
    </w:p>
    <w:p w14:paraId="7AB33F89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print(</w:t>
      </w:r>
      <w:proofErr w:type="spellStart"/>
      <w:r w:rsidRPr="00EF730F">
        <w:rPr>
          <w:sz w:val="20"/>
        </w:rPr>
        <w:t>cor_test</w:t>
      </w:r>
      <w:proofErr w:type="spellEnd"/>
      <w:r w:rsidRPr="00EF730F">
        <w:rPr>
          <w:sz w:val="20"/>
        </w:rPr>
        <w:t>)</w:t>
      </w:r>
    </w:p>
    <w:p w14:paraId="49996A5F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1D92A53E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SAVE PLOT 1: Scatterplot</w:t>
      </w:r>
    </w:p>
    <w:p w14:paraId="1DD9F020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proofErr w:type="spellStart"/>
      <w:r w:rsidRPr="00EF730F">
        <w:rPr>
          <w:sz w:val="20"/>
        </w:rPr>
        <w:t>png</w:t>
      </w:r>
      <w:proofErr w:type="spellEnd"/>
      <w:r w:rsidRPr="00EF730F">
        <w:rPr>
          <w:sz w:val="20"/>
        </w:rPr>
        <w:t>("01_Scatterplot_BMI_Charges.png", width = 800, height = 600)</w:t>
      </w:r>
    </w:p>
    <w:p w14:paraId="4CDDC2BB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Color points by smoker status (Red=Smoker, Green=Non-Smoker)</w:t>
      </w:r>
    </w:p>
    <w:p w14:paraId="7284683B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 xml:space="preserve">colors &lt;- </w:t>
      </w:r>
      <w:proofErr w:type="spellStart"/>
      <w:r w:rsidRPr="00EF730F">
        <w:rPr>
          <w:sz w:val="20"/>
        </w:rPr>
        <w:t>ifelse</w:t>
      </w:r>
      <w:proofErr w:type="spellEnd"/>
      <w:r w:rsidRPr="00EF730F">
        <w:rPr>
          <w:sz w:val="20"/>
        </w:rPr>
        <w:t>(</w:t>
      </w:r>
      <w:proofErr w:type="spellStart"/>
      <w:r w:rsidRPr="00EF730F">
        <w:rPr>
          <w:sz w:val="20"/>
        </w:rPr>
        <w:t>data$smoker</w:t>
      </w:r>
      <w:proofErr w:type="spellEnd"/>
      <w:r w:rsidRPr="00EF730F">
        <w:rPr>
          <w:sz w:val="20"/>
        </w:rPr>
        <w:t xml:space="preserve"> == "yes", "red", "</w:t>
      </w:r>
      <w:proofErr w:type="spellStart"/>
      <w:r w:rsidRPr="00EF730F">
        <w:rPr>
          <w:sz w:val="20"/>
        </w:rPr>
        <w:t>darkgreen</w:t>
      </w:r>
      <w:proofErr w:type="spellEnd"/>
      <w:r w:rsidRPr="00EF730F">
        <w:rPr>
          <w:sz w:val="20"/>
        </w:rPr>
        <w:t>")</w:t>
      </w:r>
    </w:p>
    <w:p w14:paraId="5C9F99A4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plot(</w:t>
      </w:r>
      <w:proofErr w:type="spellStart"/>
      <w:r w:rsidRPr="00EF730F">
        <w:rPr>
          <w:sz w:val="20"/>
        </w:rPr>
        <w:t>data$bmi</w:t>
      </w:r>
      <w:proofErr w:type="spellEnd"/>
      <w:r w:rsidRPr="00EF730F">
        <w:rPr>
          <w:sz w:val="20"/>
        </w:rPr>
        <w:t xml:space="preserve">, </w:t>
      </w:r>
      <w:proofErr w:type="spellStart"/>
      <w:r w:rsidRPr="00EF730F">
        <w:rPr>
          <w:sz w:val="20"/>
        </w:rPr>
        <w:t>data$charges</w:t>
      </w:r>
      <w:proofErr w:type="spellEnd"/>
      <w:r w:rsidRPr="00EF730F">
        <w:rPr>
          <w:sz w:val="20"/>
        </w:rPr>
        <w:t xml:space="preserve">, </w:t>
      </w:r>
    </w:p>
    <w:p w14:paraId="71D60C4E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 xml:space="preserve">     main = "Correlation: BMI vs Medical Charges",</w:t>
      </w:r>
    </w:p>
    <w:p w14:paraId="3BA30379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 xml:space="preserve">     </w:t>
      </w:r>
      <w:proofErr w:type="spellStart"/>
      <w:r w:rsidRPr="00EF730F">
        <w:rPr>
          <w:sz w:val="20"/>
        </w:rPr>
        <w:t>xlab</w:t>
      </w:r>
      <w:proofErr w:type="spellEnd"/>
      <w:r w:rsidRPr="00EF730F">
        <w:rPr>
          <w:sz w:val="20"/>
        </w:rPr>
        <w:t xml:space="preserve"> = "BMI", </w:t>
      </w:r>
      <w:proofErr w:type="spellStart"/>
      <w:r w:rsidRPr="00EF730F">
        <w:rPr>
          <w:sz w:val="20"/>
        </w:rPr>
        <w:t>ylab</w:t>
      </w:r>
      <w:proofErr w:type="spellEnd"/>
      <w:r w:rsidRPr="00EF730F">
        <w:rPr>
          <w:sz w:val="20"/>
        </w:rPr>
        <w:t xml:space="preserve"> = "Charges ($)",</w:t>
      </w:r>
    </w:p>
    <w:p w14:paraId="77C90B73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 xml:space="preserve">     col = colors, </w:t>
      </w:r>
      <w:proofErr w:type="spellStart"/>
      <w:r w:rsidRPr="00EF730F">
        <w:rPr>
          <w:sz w:val="20"/>
        </w:rPr>
        <w:t>pch</w:t>
      </w:r>
      <w:proofErr w:type="spellEnd"/>
      <w:r w:rsidRPr="00EF730F">
        <w:rPr>
          <w:sz w:val="20"/>
        </w:rPr>
        <w:t xml:space="preserve"> = 16, </w:t>
      </w:r>
      <w:proofErr w:type="spellStart"/>
      <w:r w:rsidRPr="00EF730F">
        <w:rPr>
          <w:sz w:val="20"/>
        </w:rPr>
        <w:t>cex</w:t>
      </w:r>
      <w:proofErr w:type="spellEnd"/>
      <w:r w:rsidRPr="00EF730F">
        <w:rPr>
          <w:sz w:val="20"/>
        </w:rPr>
        <w:t xml:space="preserve"> = 0.7)</w:t>
      </w:r>
    </w:p>
    <w:p w14:paraId="76C93A74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legend("</w:t>
      </w:r>
      <w:proofErr w:type="spellStart"/>
      <w:r w:rsidRPr="00EF730F">
        <w:rPr>
          <w:sz w:val="20"/>
        </w:rPr>
        <w:t>topleft</w:t>
      </w:r>
      <w:proofErr w:type="spellEnd"/>
      <w:r w:rsidRPr="00EF730F">
        <w:rPr>
          <w:sz w:val="20"/>
        </w:rPr>
        <w:t>", legend=c("Smoker", "Non-Smoker"), fill=c("red", "</w:t>
      </w:r>
      <w:proofErr w:type="spellStart"/>
      <w:r w:rsidRPr="00EF730F">
        <w:rPr>
          <w:sz w:val="20"/>
        </w:rPr>
        <w:t>darkgreen</w:t>
      </w:r>
      <w:proofErr w:type="spellEnd"/>
      <w:r w:rsidRPr="00EF730F">
        <w:rPr>
          <w:sz w:val="20"/>
        </w:rPr>
        <w:t>"))</w:t>
      </w:r>
    </w:p>
    <w:p w14:paraId="20D461C3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proofErr w:type="spellStart"/>
      <w:r w:rsidRPr="00EF730F">
        <w:rPr>
          <w:sz w:val="20"/>
        </w:rPr>
        <w:t>dev.off</w:t>
      </w:r>
      <w:proofErr w:type="spellEnd"/>
      <w:r w:rsidRPr="00EF730F">
        <w:rPr>
          <w:sz w:val="20"/>
        </w:rPr>
        <w:t>()</w:t>
      </w:r>
    </w:p>
    <w:p w14:paraId="0EB745CB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message("Saved: 01_Scatterplot_BMI_Charges.png")</w:t>
      </w:r>
    </w:p>
    <w:p w14:paraId="27FD28F5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3618F8ED" w14:textId="7E400EA8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=====================================================================</w:t>
      </w:r>
    </w:p>
    <w:p w14:paraId="77125F3B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ANALYSIS 1B: NORMALITY CHECK (Histogram)</w:t>
      </w:r>
    </w:p>
    <w:p w14:paraId="16DC510C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Relevance: Justifies using Non-Parametric Tests</w:t>
      </w:r>
    </w:p>
    <w:p w14:paraId="1D1E0185" w14:textId="7A7F2EA0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=====================================================================</w:t>
      </w:r>
    </w:p>
    <w:p w14:paraId="232CFBB9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message("\n--- ANALYSIS 1B: Normality Check ---")</w:t>
      </w:r>
    </w:p>
    <w:p w14:paraId="0FC1A8B9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137283BF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SAVE PLOT: Histogram</w:t>
      </w:r>
    </w:p>
    <w:p w14:paraId="2B34F541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proofErr w:type="spellStart"/>
      <w:r w:rsidRPr="00EF730F">
        <w:rPr>
          <w:sz w:val="20"/>
        </w:rPr>
        <w:t>png</w:t>
      </w:r>
      <w:proofErr w:type="spellEnd"/>
      <w:r w:rsidRPr="00EF730F">
        <w:rPr>
          <w:sz w:val="20"/>
        </w:rPr>
        <w:t>("01B_Histogram_Charges.png", width = 800, height = 600)</w:t>
      </w:r>
    </w:p>
    <w:p w14:paraId="29B1814D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hist(</w:t>
      </w:r>
      <w:proofErr w:type="spellStart"/>
      <w:r w:rsidRPr="00EF730F">
        <w:rPr>
          <w:sz w:val="20"/>
        </w:rPr>
        <w:t>data$charges</w:t>
      </w:r>
      <w:proofErr w:type="spellEnd"/>
      <w:r w:rsidRPr="00EF730F">
        <w:rPr>
          <w:sz w:val="20"/>
        </w:rPr>
        <w:t xml:space="preserve">, </w:t>
      </w:r>
    </w:p>
    <w:p w14:paraId="19BA33C7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lastRenderedPageBreak/>
        <w:t xml:space="preserve">     main = "Distribution of Medical Charges",</w:t>
      </w:r>
    </w:p>
    <w:p w14:paraId="176113BD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 xml:space="preserve">     </w:t>
      </w:r>
      <w:proofErr w:type="spellStart"/>
      <w:r w:rsidRPr="00EF730F">
        <w:rPr>
          <w:sz w:val="20"/>
        </w:rPr>
        <w:t>xlab</w:t>
      </w:r>
      <w:proofErr w:type="spellEnd"/>
      <w:r w:rsidRPr="00EF730F">
        <w:rPr>
          <w:sz w:val="20"/>
        </w:rPr>
        <w:t xml:space="preserve"> = "Charges ($)", </w:t>
      </w:r>
    </w:p>
    <w:p w14:paraId="023F0737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 xml:space="preserve">     col = "</w:t>
      </w:r>
      <w:proofErr w:type="spellStart"/>
      <w:r w:rsidRPr="00EF730F">
        <w:rPr>
          <w:sz w:val="20"/>
        </w:rPr>
        <w:t>lightblue</w:t>
      </w:r>
      <w:proofErr w:type="spellEnd"/>
      <w:r w:rsidRPr="00EF730F">
        <w:rPr>
          <w:sz w:val="20"/>
        </w:rPr>
        <w:t xml:space="preserve">", </w:t>
      </w:r>
    </w:p>
    <w:p w14:paraId="47047C62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 xml:space="preserve">     breaks = 30)</w:t>
      </w:r>
    </w:p>
    <w:p w14:paraId="1224864F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proofErr w:type="spellStart"/>
      <w:r w:rsidRPr="00EF730F">
        <w:rPr>
          <w:sz w:val="20"/>
        </w:rPr>
        <w:t>dev.off</w:t>
      </w:r>
      <w:proofErr w:type="spellEnd"/>
      <w:r w:rsidRPr="00EF730F">
        <w:rPr>
          <w:sz w:val="20"/>
        </w:rPr>
        <w:t>()</w:t>
      </w:r>
    </w:p>
    <w:p w14:paraId="1E4152DA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message("Saved: 01B_Histogram_Charges.png")</w:t>
      </w:r>
    </w:p>
    <w:p w14:paraId="4B1439FB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62012248" w14:textId="7C2CAA08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=====================================================================</w:t>
      </w:r>
    </w:p>
    <w:p w14:paraId="608D04AA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ANALYSIS 2: NON-PARAMETRIC TEST (Smoker Effect)</w:t>
      </w:r>
    </w:p>
    <w:p w14:paraId="1CF8C5CD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Relevance: Module 8 (Non-</w:t>
      </w:r>
      <w:proofErr w:type="spellStart"/>
      <w:r w:rsidRPr="00EF730F">
        <w:rPr>
          <w:sz w:val="20"/>
        </w:rPr>
        <w:t>Parametrics</w:t>
      </w:r>
      <w:proofErr w:type="spellEnd"/>
      <w:r w:rsidRPr="00EF730F">
        <w:rPr>
          <w:sz w:val="20"/>
        </w:rPr>
        <w:t>)</w:t>
      </w:r>
    </w:p>
    <w:p w14:paraId="0EC90D5C" w14:textId="5883E320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=====================================================================</w:t>
      </w:r>
    </w:p>
    <w:p w14:paraId="52124BA0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message("\n--- ANALYSIS 2: Non-Parametric Test (Smoker) ---")</w:t>
      </w:r>
    </w:p>
    <w:p w14:paraId="22EC24B9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5849A0C0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SAVE PLOT 2: Boxplot</w:t>
      </w:r>
    </w:p>
    <w:p w14:paraId="1BA8D3E6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proofErr w:type="spellStart"/>
      <w:r w:rsidRPr="00EF730F">
        <w:rPr>
          <w:sz w:val="20"/>
        </w:rPr>
        <w:t>png</w:t>
      </w:r>
      <w:proofErr w:type="spellEnd"/>
      <w:r w:rsidRPr="00EF730F">
        <w:rPr>
          <w:sz w:val="20"/>
        </w:rPr>
        <w:t>("02_Boxplot_Smoker.png", width = 800, height = 600)</w:t>
      </w:r>
    </w:p>
    <w:p w14:paraId="36D5D27B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boxplot(charges ~ smoker, data = data,</w:t>
      </w:r>
    </w:p>
    <w:p w14:paraId="43F88DCD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 xml:space="preserve">        main = "Impact of Smoking on Charges",</w:t>
      </w:r>
    </w:p>
    <w:p w14:paraId="3164D880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 xml:space="preserve">        col = c("</w:t>
      </w:r>
      <w:proofErr w:type="spellStart"/>
      <w:r w:rsidRPr="00EF730F">
        <w:rPr>
          <w:sz w:val="20"/>
        </w:rPr>
        <w:t>lightgreen</w:t>
      </w:r>
      <w:proofErr w:type="spellEnd"/>
      <w:r w:rsidRPr="00EF730F">
        <w:rPr>
          <w:sz w:val="20"/>
        </w:rPr>
        <w:t>", "salmon"))</w:t>
      </w:r>
    </w:p>
    <w:p w14:paraId="04D276FA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proofErr w:type="spellStart"/>
      <w:r w:rsidRPr="00EF730F">
        <w:rPr>
          <w:sz w:val="20"/>
        </w:rPr>
        <w:t>dev.off</w:t>
      </w:r>
      <w:proofErr w:type="spellEnd"/>
      <w:r w:rsidRPr="00EF730F">
        <w:rPr>
          <w:sz w:val="20"/>
        </w:rPr>
        <w:t>()</w:t>
      </w:r>
    </w:p>
    <w:p w14:paraId="192B0B72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message("Saved: 02_Boxplot_Smoker.png")</w:t>
      </w:r>
    </w:p>
    <w:p w14:paraId="2362D7DA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21FF8BF5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Wilcoxon Test</w:t>
      </w:r>
    </w:p>
    <w:p w14:paraId="63A8ED99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print(</w:t>
      </w:r>
      <w:proofErr w:type="spellStart"/>
      <w:r w:rsidRPr="00EF730F">
        <w:rPr>
          <w:sz w:val="20"/>
        </w:rPr>
        <w:t>wilcox.test</w:t>
      </w:r>
      <w:proofErr w:type="spellEnd"/>
      <w:r w:rsidRPr="00EF730F">
        <w:rPr>
          <w:sz w:val="20"/>
        </w:rPr>
        <w:t>(charges ~ smoker, data = data))</w:t>
      </w:r>
    </w:p>
    <w:p w14:paraId="62AFFE3E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14B96D70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28A81E28" w14:textId="56AD23F5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=====================================================================</w:t>
      </w:r>
    </w:p>
    <w:p w14:paraId="5499AE69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ANALYSIS 3A: INTERACTION CHECK (New Step)</w:t>
      </w:r>
    </w:p>
    <w:p w14:paraId="26C4CFBB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This tests if we are ALLOWED to use the additive model (+)</w:t>
      </w:r>
    </w:p>
    <w:p w14:paraId="67620DC0" w14:textId="4B4945F8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=====================================================================</w:t>
      </w:r>
    </w:p>
    <w:p w14:paraId="37B67044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message("\n--- ANALYSIS 3A: Checking for Interaction (Region * Smoker) ---")</w:t>
      </w:r>
    </w:p>
    <w:p w14:paraId="6CFDC1A8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proofErr w:type="spellStart"/>
      <w:r w:rsidRPr="00EF730F">
        <w:rPr>
          <w:sz w:val="20"/>
        </w:rPr>
        <w:t>interaction_model</w:t>
      </w:r>
      <w:proofErr w:type="spellEnd"/>
      <w:r w:rsidRPr="00EF730F">
        <w:rPr>
          <w:sz w:val="20"/>
        </w:rPr>
        <w:t xml:space="preserve"> &lt;- </w:t>
      </w:r>
      <w:proofErr w:type="spellStart"/>
      <w:r w:rsidRPr="00EF730F">
        <w:rPr>
          <w:sz w:val="20"/>
        </w:rPr>
        <w:t>aov</w:t>
      </w:r>
      <w:proofErr w:type="spellEnd"/>
      <w:r w:rsidRPr="00EF730F">
        <w:rPr>
          <w:sz w:val="20"/>
        </w:rPr>
        <w:t>(charges ~ region * smoker, data = data)</w:t>
      </w:r>
    </w:p>
    <w:p w14:paraId="5DFB4BE1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print(summary(</w:t>
      </w:r>
      <w:proofErr w:type="spellStart"/>
      <w:r w:rsidRPr="00EF730F">
        <w:rPr>
          <w:sz w:val="20"/>
        </w:rPr>
        <w:t>interaction_model</w:t>
      </w:r>
      <w:proofErr w:type="spellEnd"/>
      <w:r w:rsidRPr="00EF730F">
        <w:rPr>
          <w:sz w:val="20"/>
        </w:rPr>
        <w:t>))</w:t>
      </w:r>
    </w:p>
    <w:p w14:paraId="0C9AEEB4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message("Note: If '</w:t>
      </w:r>
      <w:proofErr w:type="spellStart"/>
      <w:r w:rsidRPr="00EF730F">
        <w:rPr>
          <w:sz w:val="20"/>
        </w:rPr>
        <w:t>region:smoker</w:t>
      </w:r>
      <w:proofErr w:type="spellEnd"/>
      <w:r w:rsidRPr="00EF730F">
        <w:rPr>
          <w:sz w:val="20"/>
        </w:rPr>
        <w:t>' p-value is &gt; 0.05, the interaction is NOT significant.")</w:t>
      </w:r>
    </w:p>
    <w:p w14:paraId="2EC41B73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345DDD20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0FF8E002" w14:textId="550E1E5F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=====================================================================</w:t>
      </w:r>
    </w:p>
    <w:p w14:paraId="59B655DC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ANALYSIS 3B: TWO-WAY ANOVA (Region + Smoker)</w:t>
      </w:r>
    </w:p>
    <w:p w14:paraId="4308CE69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Relevance: Module 9 (ANOVA) &amp; Sample Test 2 Q2 (Two-Factor Model)</w:t>
      </w:r>
    </w:p>
    <w:p w14:paraId="43E364CA" w14:textId="19B01634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=====================================================================</w:t>
      </w:r>
    </w:p>
    <w:p w14:paraId="059E80A3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message("\n--- ANALYSIS 3B: Main Additive Model (Region + Smoker) ---")</w:t>
      </w:r>
    </w:p>
    <w:p w14:paraId="2CB9AC3B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6A11240E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We fit a model with BOTH factors to see independent effects</w:t>
      </w:r>
    </w:p>
    <w:p w14:paraId="2EA11803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Model: Charges = Region + Smoker</w:t>
      </w:r>
    </w:p>
    <w:p w14:paraId="7522E648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proofErr w:type="spellStart"/>
      <w:r w:rsidRPr="00EF730F">
        <w:rPr>
          <w:sz w:val="20"/>
        </w:rPr>
        <w:t>two_way_model</w:t>
      </w:r>
      <w:proofErr w:type="spellEnd"/>
      <w:r w:rsidRPr="00EF730F">
        <w:rPr>
          <w:sz w:val="20"/>
        </w:rPr>
        <w:t xml:space="preserve"> &lt;- </w:t>
      </w:r>
      <w:proofErr w:type="spellStart"/>
      <w:r w:rsidRPr="00EF730F">
        <w:rPr>
          <w:sz w:val="20"/>
        </w:rPr>
        <w:t>aov</w:t>
      </w:r>
      <w:proofErr w:type="spellEnd"/>
      <w:r w:rsidRPr="00EF730F">
        <w:rPr>
          <w:sz w:val="20"/>
        </w:rPr>
        <w:t>(charges ~ region + smoker, data = data)</w:t>
      </w:r>
    </w:p>
    <w:p w14:paraId="56E94507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print(summary(</w:t>
      </w:r>
      <w:proofErr w:type="spellStart"/>
      <w:r w:rsidRPr="00EF730F">
        <w:rPr>
          <w:sz w:val="20"/>
        </w:rPr>
        <w:t>two_way_model</w:t>
      </w:r>
      <w:proofErr w:type="spellEnd"/>
      <w:r w:rsidRPr="00EF730F">
        <w:rPr>
          <w:sz w:val="20"/>
        </w:rPr>
        <w:t>))</w:t>
      </w:r>
    </w:p>
    <w:p w14:paraId="4E09F489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6EF7012F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SAVE PLOT 3: Interaction Plot</w:t>
      </w:r>
    </w:p>
    <w:p w14:paraId="14F56AFA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lastRenderedPageBreak/>
        <w:t># This visualizes if the effect of region changes based on smoking status</w:t>
      </w:r>
    </w:p>
    <w:p w14:paraId="2615B8E3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proofErr w:type="spellStart"/>
      <w:r w:rsidRPr="00EF730F">
        <w:rPr>
          <w:sz w:val="20"/>
        </w:rPr>
        <w:t>png</w:t>
      </w:r>
      <w:proofErr w:type="spellEnd"/>
      <w:r w:rsidRPr="00EF730F">
        <w:rPr>
          <w:sz w:val="20"/>
        </w:rPr>
        <w:t>("03_Interaction_Plot.png", width = 800, height = 600)</w:t>
      </w:r>
    </w:p>
    <w:p w14:paraId="2A629B8E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proofErr w:type="spellStart"/>
      <w:r w:rsidRPr="00EF730F">
        <w:rPr>
          <w:sz w:val="20"/>
        </w:rPr>
        <w:t>interaction.plot</w:t>
      </w:r>
      <w:proofErr w:type="spellEnd"/>
      <w:r w:rsidRPr="00EF730F">
        <w:rPr>
          <w:sz w:val="20"/>
        </w:rPr>
        <w:t>(</w:t>
      </w:r>
      <w:proofErr w:type="spellStart"/>
      <w:r w:rsidRPr="00EF730F">
        <w:rPr>
          <w:sz w:val="20"/>
        </w:rPr>
        <w:t>x.factor</w:t>
      </w:r>
      <w:proofErr w:type="spellEnd"/>
      <w:r w:rsidRPr="00EF730F">
        <w:rPr>
          <w:sz w:val="20"/>
        </w:rPr>
        <w:t xml:space="preserve"> = </w:t>
      </w:r>
      <w:proofErr w:type="spellStart"/>
      <w:r w:rsidRPr="00EF730F">
        <w:rPr>
          <w:sz w:val="20"/>
        </w:rPr>
        <w:t>data$region</w:t>
      </w:r>
      <w:proofErr w:type="spellEnd"/>
      <w:r w:rsidRPr="00EF730F">
        <w:rPr>
          <w:sz w:val="20"/>
        </w:rPr>
        <w:t xml:space="preserve">, </w:t>
      </w:r>
    </w:p>
    <w:p w14:paraId="23F66E2E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 xml:space="preserve">                 </w:t>
      </w:r>
      <w:proofErr w:type="spellStart"/>
      <w:r w:rsidRPr="00EF730F">
        <w:rPr>
          <w:sz w:val="20"/>
        </w:rPr>
        <w:t>trace.factor</w:t>
      </w:r>
      <w:proofErr w:type="spellEnd"/>
      <w:r w:rsidRPr="00EF730F">
        <w:rPr>
          <w:sz w:val="20"/>
        </w:rPr>
        <w:t xml:space="preserve"> = </w:t>
      </w:r>
      <w:proofErr w:type="spellStart"/>
      <w:r w:rsidRPr="00EF730F">
        <w:rPr>
          <w:sz w:val="20"/>
        </w:rPr>
        <w:t>data$smoker</w:t>
      </w:r>
      <w:proofErr w:type="spellEnd"/>
      <w:r w:rsidRPr="00EF730F">
        <w:rPr>
          <w:sz w:val="20"/>
        </w:rPr>
        <w:t xml:space="preserve">, </w:t>
      </w:r>
    </w:p>
    <w:p w14:paraId="3FED9B26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 xml:space="preserve">                 response = </w:t>
      </w:r>
      <w:proofErr w:type="spellStart"/>
      <w:r w:rsidRPr="00EF730F">
        <w:rPr>
          <w:sz w:val="20"/>
        </w:rPr>
        <w:t>data$charges</w:t>
      </w:r>
      <w:proofErr w:type="spellEnd"/>
      <w:r w:rsidRPr="00EF730F">
        <w:rPr>
          <w:sz w:val="20"/>
        </w:rPr>
        <w:t xml:space="preserve">, </w:t>
      </w:r>
    </w:p>
    <w:p w14:paraId="1965E2BD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 xml:space="preserve">                 fun = mean,</w:t>
      </w:r>
    </w:p>
    <w:p w14:paraId="74B82FA5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 xml:space="preserve">                 type = "b", legend = TRUE, </w:t>
      </w:r>
    </w:p>
    <w:p w14:paraId="5908B59D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 xml:space="preserve">                 col = c("</w:t>
      </w:r>
      <w:proofErr w:type="spellStart"/>
      <w:r w:rsidRPr="00EF730F">
        <w:rPr>
          <w:sz w:val="20"/>
        </w:rPr>
        <w:t>darkgreen</w:t>
      </w:r>
      <w:proofErr w:type="spellEnd"/>
      <w:r w:rsidRPr="00EF730F">
        <w:rPr>
          <w:sz w:val="20"/>
        </w:rPr>
        <w:t xml:space="preserve">", "red"), </w:t>
      </w:r>
      <w:proofErr w:type="spellStart"/>
      <w:r w:rsidRPr="00EF730F">
        <w:rPr>
          <w:sz w:val="20"/>
        </w:rPr>
        <w:t>pch</w:t>
      </w:r>
      <w:proofErr w:type="spellEnd"/>
      <w:r w:rsidRPr="00EF730F">
        <w:rPr>
          <w:sz w:val="20"/>
        </w:rPr>
        <w:t xml:space="preserve"> = 19,</w:t>
      </w:r>
    </w:p>
    <w:p w14:paraId="3E2C3ECC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 xml:space="preserve">                 main = "Interaction Plot: Region &amp; Smoking",</w:t>
      </w:r>
    </w:p>
    <w:p w14:paraId="4271EE21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 xml:space="preserve">                 </w:t>
      </w:r>
      <w:proofErr w:type="spellStart"/>
      <w:r w:rsidRPr="00EF730F">
        <w:rPr>
          <w:sz w:val="20"/>
        </w:rPr>
        <w:t>xlab</w:t>
      </w:r>
      <w:proofErr w:type="spellEnd"/>
      <w:r w:rsidRPr="00EF730F">
        <w:rPr>
          <w:sz w:val="20"/>
        </w:rPr>
        <w:t xml:space="preserve"> = "Region", </w:t>
      </w:r>
      <w:proofErr w:type="spellStart"/>
      <w:r w:rsidRPr="00EF730F">
        <w:rPr>
          <w:sz w:val="20"/>
        </w:rPr>
        <w:t>ylab</w:t>
      </w:r>
      <w:proofErr w:type="spellEnd"/>
      <w:r w:rsidRPr="00EF730F">
        <w:rPr>
          <w:sz w:val="20"/>
        </w:rPr>
        <w:t xml:space="preserve"> = "Mean Charges ($)")</w:t>
      </w:r>
    </w:p>
    <w:p w14:paraId="27C92F8C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proofErr w:type="spellStart"/>
      <w:r w:rsidRPr="00EF730F">
        <w:rPr>
          <w:sz w:val="20"/>
        </w:rPr>
        <w:t>dev.off</w:t>
      </w:r>
      <w:proofErr w:type="spellEnd"/>
      <w:r w:rsidRPr="00EF730F">
        <w:rPr>
          <w:sz w:val="20"/>
        </w:rPr>
        <w:t>()</w:t>
      </w:r>
    </w:p>
    <w:p w14:paraId="6C31D33E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message("Saved: 03_Interaction_Plot.png")</w:t>
      </w:r>
    </w:p>
    <w:p w14:paraId="4E81D301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6588B357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4854F29D" w14:textId="13508DC1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=====================================================================</w:t>
      </w:r>
    </w:p>
    <w:p w14:paraId="7DEC3AFC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ANALYSIS 4: REGIONAL DIFFERENCES (One-Way ANOVA Post-Hoc)</w:t>
      </w:r>
    </w:p>
    <w:p w14:paraId="6A9FE076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Relevance: Sample Test 2 Q4</w:t>
      </w:r>
    </w:p>
    <w:p w14:paraId="127305EE" w14:textId="145AD5D2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=====================================================================</w:t>
      </w:r>
    </w:p>
    <w:p w14:paraId="61B746FD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We still run the standard one-way to get the specific regional Tukey values</w:t>
      </w:r>
    </w:p>
    <w:p w14:paraId="4F2B3558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proofErr w:type="spellStart"/>
      <w:r w:rsidRPr="00EF730F">
        <w:rPr>
          <w:sz w:val="20"/>
        </w:rPr>
        <w:t>one_way_model</w:t>
      </w:r>
      <w:proofErr w:type="spellEnd"/>
      <w:r w:rsidRPr="00EF730F">
        <w:rPr>
          <w:sz w:val="20"/>
        </w:rPr>
        <w:t xml:space="preserve"> &lt;- </w:t>
      </w:r>
      <w:proofErr w:type="spellStart"/>
      <w:r w:rsidRPr="00EF730F">
        <w:rPr>
          <w:sz w:val="20"/>
        </w:rPr>
        <w:t>aov</w:t>
      </w:r>
      <w:proofErr w:type="spellEnd"/>
      <w:r w:rsidRPr="00EF730F">
        <w:rPr>
          <w:sz w:val="20"/>
        </w:rPr>
        <w:t>(charges ~ region, data = data)</w:t>
      </w:r>
    </w:p>
    <w:p w14:paraId="47AA5E37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proofErr w:type="spellStart"/>
      <w:r w:rsidRPr="00EF730F">
        <w:rPr>
          <w:sz w:val="20"/>
        </w:rPr>
        <w:t>tukey_res</w:t>
      </w:r>
      <w:proofErr w:type="spellEnd"/>
      <w:r w:rsidRPr="00EF730F">
        <w:rPr>
          <w:sz w:val="20"/>
        </w:rPr>
        <w:t xml:space="preserve"> &lt;- </w:t>
      </w:r>
      <w:proofErr w:type="spellStart"/>
      <w:r w:rsidRPr="00EF730F">
        <w:rPr>
          <w:sz w:val="20"/>
        </w:rPr>
        <w:t>TukeyHSD</w:t>
      </w:r>
      <w:proofErr w:type="spellEnd"/>
      <w:r w:rsidRPr="00EF730F">
        <w:rPr>
          <w:sz w:val="20"/>
        </w:rPr>
        <w:t>(</w:t>
      </w:r>
      <w:proofErr w:type="spellStart"/>
      <w:r w:rsidRPr="00EF730F">
        <w:rPr>
          <w:sz w:val="20"/>
        </w:rPr>
        <w:t>one_way_model</w:t>
      </w:r>
      <w:proofErr w:type="spellEnd"/>
      <w:r w:rsidRPr="00EF730F">
        <w:rPr>
          <w:sz w:val="20"/>
        </w:rPr>
        <w:t>)</w:t>
      </w:r>
    </w:p>
    <w:p w14:paraId="6DED3760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40723E15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SAVE PLOT 4: Tukey Plot</w:t>
      </w:r>
    </w:p>
    <w:p w14:paraId="79C48E28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proofErr w:type="spellStart"/>
      <w:r w:rsidRPr="00EF730F">
        <w:rPr>
          <w:sz w:val="20"/>
        </w:rPr>
        <w:t>png</w:t>
      </w:r>
      <w:proofErr w:type="spellEnd"/>
      <w:r w:rsidRPr="00EF730F">
        <w:rPr>
          <w:sz w:val="20"/>
        </w:rPr>
        <w:t>("04_Tukey_Region.png", width = 800, height = 600)</w:t>
      </w:r>
    </w:p>
    <w:p w14:paraId="048E8F45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6C1AEB68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FIX: Increased left margin to 14 to fit long labels</w:t>
      </w:r>
    </w:p>
    <w:p w14:paraId="5FC5EE77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 xml:space="preserve">par(mar=c(5, 14, 4, 2)) </w:t>
      </w:r>
    </w:p>
    <w:p w14:paraId="475A2478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6835F63E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plot(</w:t>
      </w:r>
      <w:proofErr w:type="spellStart"/>
      <w:r w:rsidRPr="00EF730F">
        <w:rPr>
          <w:sz w:val="20"/>
        </w:rPr>
        <w:t>tukey_res</w:t>
      </w:r>
      <w:proofErr w:type="spellEnd"/>
      <w:r w:rsidRPr="00EF730F">
        <w:rPr>
          <w:sz w:val="20"/>
        </w:rPr>
        <w:t>, las=1, col="blue")</w:t>
      </w:r>
    </w:p>
    <w:p w14:paraId="7934A2E1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proofErr w:type="spellStart"/>
      <w:r w:rsidRPr="00EF730F">
        <w:rPr>
          <w:sz w:val="20"/>
        </w:rPr>
        <w:t>dev.off</w:t>
      </w:r>
      <w:proofErr w:type="spellEnd"/>
      <w:r w:rsidRPr="00EF730F">
        <w:rPr>
          <w:sz w:val="20"/>
        </w:rPr>
        <w:t>()</w:t>
      </w:r>
    </w:p>
    <w:p w14:paraId="73598354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message("Saved: 04_Tukey_Region.png")</w:t>
      </w:r>
    </w:p>
    <w:p w14:paraId="2013677F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237625A4" w14:textId="7BC98F4F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=====================================================================</w:t>
      </w:r>
    </w:p>
    <w:p w14:paraId="068EC864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ANALYSIS 5: CHI-SQUARE (Independence)</w:t>
      </w:r>
    </w:p>
    <w:p w14:paraId="2EAA6691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Relevance: Module 10</w:t>
      </w:r>
    </w:p>
    <w:p w14:paraId="5A2D9208" w14:textId="7E8BC879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# =====================================================================</w:t>
      </w:r>
    </w:p>
    <w:p w14:paraId="21481014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message("\n--- ANALYSIS 5: Chi-Square ---")</w:t>
      </w:r>
    </w:p>
    <w:p w14:paraId="649D9A91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0D3F9B93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proofErr w:type="spellStart"/>
      <w:r w:rsidRPr="00EF730F">
        <w:rPr>
          <w:sz w:val="20"/>
        </w:rPr>
        <w:t>tbl</w:t>
      </w:r>
      <w:proofErr w:type="spellEnd"/>
      <w:r w:rsidRPr="00EF730F">
        <w:rPr>
          <w:sz w:val="20"/>
        </w:rPr>
        <w:t xml:space="preserve"> &lt;- table(</w:t>
      </w:r>
      <w:proofErr w:type="spellStart"/>
      <w:r w:rsidRPr="00EF730F">
        <w:rPr>
          <w:sz w:val="20"/>
        </w:rPr>
        <w:t>data$region</w:t>
      </w:r>
      <w:proofErr w:type="spellEnd"/>
      <w:r w:rsidRPr="00EF730F">
        <w:rPr>
          <w:sz w:val="20"/>
        </w:rPr>
        <w:t xml:space="preserve">, </w:t>
      </w:r>
      <w:proofErr w:type="spellStart"/>
      <w:r w:rsidRPr="00EF730F">
        <w:rPr>
          <w:sz w:val="20"/>
        </w:rPr>
        <w:t>data$smoker</w:t>
      </w:r>
      <w:proofErr w:type="spellEnd"/>
      <w:r w:rsidRPr="00EF730F">
        <w:rPr>
          <w:sz w:val="20"/>
        </w:rPr>
        <w:t>)</w:t>
      </w:r>
    </w:p>
    <w:p w14:paraId="5C400348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print(</w:t>
      </w:r>
      <w:proofErr w:type="spellStart"/>
      <w:r w:rsidRPr="00EF730F">
        <w:rPr>
          <w:sz w:val="20"/>
        </w:rPr>
        <w:t>chisq.test</w:t>
      </w:r>
      <w:proofErr w:type="spellEnd"/>
      <w:r w:rsidRPr="00EF730F">
        <w:rPr>
          <w:sz w:val="20"/>
        </w:rPr>
        <w:t>(</w:t>
      </w:r>
      <w:proofErr w:type="spellStart"/>
      <w:r w:rsidRPr="00EF730F">
        <w:rPr>
          <w:sz w:val="20"/>
        </w:rPr>
        <w:t>tbl</w:t>
      </w:r>
      <w:proofErr w:type="spellEnd"/>
      <w:r w:rsidRPr="00EF730F">
        <w:rPr>
          <w:sz w:val="20"/>
        </w:rPr>
        <w:t>))</w:t>
      </w:r>
    </w:p>
    <w:p w14:paraId="1ECAD9CB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67120527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 xml:space="preserve"># SAVE PLOT 5: </w:t>
      </w:r>
      <w:proofErr w:type="spellStart"/>
      <w:r w:rsidRPr="00EF730F">
        <w:rPr>
          <w:sz w:val="20"/>
        </w:rPr>
        <w:t>Barplot</w:t>
      </w:r>
      <w:proofErr w:type="spellEnd"/>
    </w:p>
    <w:p w14:paraId="395CA327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proofErr w:type="spellStart"/>
      <w:r w:rsidRPr="00EF730F">
        <w:rPr>
          <w:sz w:val="20"/>
        </w:rPr>
        <w:t>png</w:t>
      </w:r>
      <w:proofErr w:type="spellEnd"/>
      <w:r w:rsidRPr="00EF730F">
        <w:rPr>
          <w:sz w:val="20"/>
        </w:rPr>
        <w:t>("05_Barplot_Region_Smoker.png", width = 800, height = 600)</w:t>
      </w:r>
    </w:p>
    <w:p w14:paraId="31EBDDEB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proofErr w:type="spellStart"/>
      <w:r w:rsidRPr="00EF730F">
        <w:rPr>
          <w:sz w:val="20"/>
        </w:rPr>
        <w:t>barplot</w:t>
      </w:r>
      <w:proofErr w:type="spellEnd"/>
      <w:r w:rsidRPr="00EF730F">
        <w:rPr>
          <w:sz w:val="20"/>
        </w:rPr>
        <w:t>(</w:t>
      </w:r>
      <w:proofErr w:type="spellStart"/>
      <w:r w:rsidRPr="00EF730F">
        <w:rPr>
          <w:sz w:val="20"/>
        </w:rPr>
        <w:t>tbl</w:t>
      </w:r>
      <w:proofErr w:type="spellEnd"/>
      <w:r w:rsidRPr="00EF730F">
        <w:rPr>
          <w:sz w:val="20"/>
        </w:rPr>
        <w:t>, beside=TRUE, legend=TRUE, col=c("</w:t>
      </w:r>
      <w:proofErr w:type="spellStart"/>
      <w:r w:rsidRPr="00EF730F">
        <w:rPr>
          <w:sz w:val="20"/>
        </w:rPr>
        <w:t>lightblue</w:t>
      </w:r>
      <w:proofErr w:type="spellEnd"/>
      <w:r w:rsidRPr="00EF730F">
        <w:rPr>
          <w:sz w:val="20"/>
        </w:rPr>
        <w:t>", "navy", "orange", "red"),</w:t>
      </w:r>
    </w:p>
    <w:p w14:paraId="40AD568A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 xml:space="preserve">        main="Smoker Frequency by Region")</w:t>
      </w:r>
    </w:p>
    <w:p w14:paraId="54DDC1A0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proofErr w:type="spellStart"/>
      <w:r w:rsidRPr="00EF730F">
        <w:rPr>
          <w:sz w:val="20"/>
        </w:rPr>
        <w:t>dev.off</w:t>
      </w:r>
      <w:proofErr w:type="spellEnd"/>
      <w:r w:rsidRPr="00EF730F">
        <w:rPr>
          <w:sz w:val="20"/>
        </w:rPr>
        <w:t>()</w:t>
      </w:r>
    </w:p>
    <w:p w14:paraId="5A59FAA1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message("Saved: 05_Barplot_Region_Smoker.png")</w:t>
      </w:r>
    </w:p>
    <w:p w14:paraId="48F0D4B8" w14:textId="77777777" w:rsidR="00EF730F" w:rsidRPr="00EF730F" w:rsidRDefault="00EF730F" w:rsidP="00EF730F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113CEC91" w14:textId="5E7BDA31" w:rsidR="00CA3E22" w:rsidRDefault="00EF730F" w:rsidP="00264EA0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EF730F">
        <w:rPr>
          <w:sz w:val="20"/>
        </w:rPr>
        <w:t>message("Done.")</w:t>
      </w:r>
    </w:p>
    <w:p w14:paraId="40363AE9" w14:textId="3D50E273" w:rsidR="00CA3E22" w:rsidRPr="00662F8B" w:rsidRDefault="00CA3E22" w:rsidP="00CA3E22">
      <w:pPr>
        <w:tabs>
          <w:tab w:val="left" w:pos="1168"/>
          <w:tab w:val="left" w:pos="1171"/>
        </w:tabs>
        <w:spacing w:before="1"/>
        <w:ind w:right="750"/>
        <w:jc w:val="both"/>
        <w:rPr>
          <w:b/>
          <w:sz w:val="20"/>
        </w:rPr>
      </w:pPr>
      <w:r w:rsidRPr="00662F8B">
        <w:rPr>
          <w:b/>
          <w:sz w:val="20"/>
        </w:rPr>
        <w:lastRenderedPageBreak/>
        <w:t xml:space="preserve">APPENDIX </w:t>
      </w:r>
      <w:r w:rsidR="00F05821" w:rsidRPr="00662F8B">
        <w:rPr>
          <w:b/>
          <w:sz w:val="20"/>
        </w:rPr>
        <w:t>2</w:t>
      </w:r>
      <w:r w:rsidRPr="00662F8B">
        <w:rPr>
          <w:b/>
          <w:sz w:val="20"/>
        </w:rPr>
        <w:t>. R CODE OUTPUT</w:t>
      </w:r>
    </w:p>
    <w:p w14:paraId="2C9A8D94" w14:textId="77777777" w:rsidR="00CA3E22" w:rsidRDefault="00CA3E22" w:rsidP="00264EA0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25C223CB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setwd("~/Library/CloudStorage/OneDrive-Personal/DataSci/Classes/StatMethods_DS/Project")</w:t>
      </w:r>
    </w:p>
    <w:p w14:paraId="23E3E7D5" w14:textId="404DDD75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=====================================================================</w:t>
      </w:r>
    </w:p>
    <w:p w14:paraId="79419BFC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PROJECT: Statistical Analysis of Medical Insurance Costs</w:t>
      </w:r>
    </w:p>
    <w:p w14:paraId="650A08EE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TOPICS: Non-</w:t>
      </w:r>
      <w:proofErr w:type="spellStart"/>
      <w:r w:rsidRPr="006B3B9B">
        <w:rPr>
          <w:sz w:val="20"/>
        </w:rPr>
        <w:t>Parametrics</w:t>
      </w:r>
      <w:proofErr w:type="spellEnd"/>
      <w:r w:rsidRPr="006B3B9B">
        <w:rPr>
          <w:sz w:val="20"/>
        </w:rPr>
        <w:t>, Two-Way ANOVA, Correlation, Chi-Square</w:t>
      </w:r>
    </w:p>
    <w:p w14:paraId="4D05925D" w14:textId="0635B191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=====================================================================</w:t>
      </w:r>
    </w:p>
    <w:p w14:paraId="69CCD5F2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</w:p>
    <w:p w14:paraId="72388EC9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--- STEP 1: SETUP ------------------------------------------------------------</w:t>
      </w:r>
    </w:p>
    <w:p w14:paraId="7ECAA81B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  <w:proofErr w:type="spellStart"/>
      <w:r w:rsidRPr="006B3B9B">
        <w:rPr>
          <w:sz w:val="20"/>
        </w:rPr>
        <w:t>file_name</w:t>
      </w:r>
      <w:proofErr w:type="spellEnd"/>
      <w:r w:rsidRPr="006B3B9B">
        <w:rPr>
          <w:sz w:val="20"/>
        </w:rPr>
        <w:t xml:space="preserve"> &lt;- "insurance.csv"</w:t>
      </w:r>
    </w:p>
    <w:p w14:paraId="3FA01403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  <w:proofErr w:type="spellStart"/>
      <w:r w:rsidRPr="006B3B9B">
        <w:rPr>
          <w:sz w:val="20"/>
        </w:rPr>
        <w:t>url</w:t>
      </w:r>
      <w:proofErr w:type="spellEnd"/>
      <w:r w:rsidRPr="006B3B9B">
        <w:rPr>
          <w:sz w:val="20"/>
        </w:rPr>
        <w:t xml:space="preserve"> &lt;- "https://raw.githubusercontent.com/stedy/Machine-Learning-with-R-datasets/master/insurance.csv"</w:t>
      </w:r>
    </w:p>
    <w:p w14:paraId="7B2C88D5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</w:p>
    <w:p w14:paraId="768A5A19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if (!</w:t>
      </w:r>
      <w:proofErr w:type="spellStart"/>
      <w:r w:rsidRPr="006B3B9B">
        <w:rPr>
          <w:sz w:val="20"/>
        </w:rPr>
        <w:t>file.exists</w:t>
      </w:r>
      <w:proofErr w:type="spellEnd"/>
      <w:r w:rsidRPr="006B3B9B">
        <w:rPr>
          <w:sz w:val="20"/>
        </w:rPr>
        <w:t>(</w:t>
      </w:r>
      <w:proofErr w:type="spellStart"/>
      <w:r w:rsidRPr="006B3B9B">
        <w:rPr>
          <w:sz w:val="20"/>
        </w:rPr>
        <w:t>file_name</w:t>
      </w:r>
      <w:proofErr w:type="spellEnd"/>
      <w:r w:rsidRPr="006B3B9B">
        <w:rPr>
          <w:sz w:val="20"/>
        </w:rPr>
        <w:t xml:space="preserve">)) { </w:t>
      </w:r>
      <w:proofErr w:type="spellStart"/>
      <w:r w:rsidRPr="006B3B9B">
        <w:rPr>
          <w:sz w:val="20"/>
        </w:rPr>
        <w:t>download.file</w:t>
      </w:r>
      <w:proofErr w:type="spellEnd"/>
      <w:r w:rsidRPr="006B3B9B">
        <w:rPr>
          <w:sz w:val="20"/>
        </w:rPr>
        <w:t>(</w:t>
      </w:r>
      <w:proofErr w:type="spellStart"/>
      <w:r w:rsidRPr="006B3B9B">
        <w:rPr>
          <w:sz w:val="20"/>
        </w:rPr>
        <w:t>url</w:t>
      </w:r>
      <w:proofErr w:type="spellEnd"/>
      <w:r w:rsidRPr="006B3B9B">
        <w:rPr>
          <w:sz w:val="20"/>
        </w:rPr>
        <w:t xml:space="preserve">, </w:t>
      </w:r>
      <w:proofErr w:type="spellStart"/>
      <w:r w:rsidRPr="006B3B9B">
        <w:rPr>
          <w:sz w:val="20"/>
        </w:rPr>
        <w:t>destfile</w:t>
      </w:r>
      <w:proofErr w:type="spellEnd"/>
      <w:r w:rsidRPr="006B3B9B">
        <w:rPr>
          <w:sz w:val="20"/>
        </w:rPr>
        <w:t xml:space="preserve"> = </w:t>
      </w:r>
      <w:proofErr w:type="spellStart"/>
      <w:r w:rsidRPr="006B3B9B">
        <w:rPr>
          <w:sz w:val="20"/>
        </w:rPr>
        <w:t>file_name</w:t>
      </w:r>
      <w:proofErr w:type="spellEnd"/>
      <w:r w:rsidRPr="006B3B9B">
        <w:rPr>
          <w:sz w:val="20"/>
        </w:rPr>
        <w:t>) }</w:t>
      </w:r>
    </w:p>
    <w:p w14:paraId="34AF618D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data &lt;- read.csv(</w:t>
      </w:r>
      <w:proofErr w:type="spellStart"/>
      <w:r w:rsidRPr="006B3B9B">
        <w:rPr>
          <w:sz w:val="20"/>
        </w:rPr>
        <w:t>file_name</w:t>
      </w:r>
      <w:proofErr w:type="spellEnd"/>
      <w:r w:rsidRPr="006B3B9B">
        <w:rPr>
          <w:sz w:val="20"/>
        </w:rPr>
        <w:t>)</w:t>
      </w:r>
    </w:p>
    <w:p w14:paraId="473E2A6D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message("Data Loaded. N = ", </w:t>
      </w:r>
      <w:proofErr w:type="spellStart"/>
      <w:r w:rsidRPr="006B3B9B">
        <w:rPr>
          <w:sz w:val="20"/>
        </w:rPr>
        <w:t>nrow</w:t>
      </w:r>
      <w:proofErr w:type="spellEnd"/>
      <w:r w:rsidRPr="006B3B9B">
        <w:rPr>
          <w:sz w:val="20"/>
        </w:rPr>
        <w:t>(data))</w:t>
      </w:r>
    </w:p>
    <w:p w14:paraId="36EE6706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Data Loaded. N = 1338</w:t>
      </w:r>
    </w:p>
    <w:p w14:paraId="72F31955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</w:p>
    <w:p w14:paraId="731FCF02" w14:textId="54E9B5E8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=====================================================================</w:t>
      </w:r>
    </w:p>
    <w:p w14:paraId="2655669B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ANALYSIS 1: DESCRIPTIVE &amp; CORRELATION (BMI vs Charges)</w:t>
      </w:r>
    </w:p>
    <w:p w14:paraId="354E0AEC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Relevance: Modules 1 &amp; 2 (Descriptive Stats)</w:t>
      </w:r>
    </w:p>
    <w:p w14:paraId="0E05C592" w14:textId="24F461E5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=====================================================================</w:t>
      </w:r>
    </w:p>
    <w:p w14:paraId="0E79309C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message("\n--- ANALYSIS 1: Correlation (BMI vs Charges) ---")</w:t>
      </w:r>
    </w:p>
    <w:p w14:paraId="5A4A777C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75D6AD54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--- ANALYSIS 1: Correlation (BMI vs Charges) ---</w:t>
      </w:r>
    </w:p>
    <w:p w14:paraId="47C47530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</w:p>
    <w:p w14:paraId="56D08E13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Calculate Pearson Correlation</w:t>
      </w:r>
    </w:p>
    <w:p w14:paraId="19E74E5D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  <w:proofErr w:type="spellStart"/>
      <w:r w:rsidRPr="006B3B9B">
        <w:rPr>
          <w:sz w:val="20"/>
        </w:rPr>
        <w:t>cor_test</w:t>
      </w:r>
      <w:proofErr w:type="spellEnd"/>
      <w:r w:rsidRPr="006B3B9B">
        <w:rPr>
          <w:sz w:val="20"/>
        </w:rPr>
        <w:t xml:space="preserve"> &lt;- </w:t>
      </w:r>
      <w:proofErr w:type="spellStart"/>
      <w:r w:rsidRPr="006B3B9B">
        <w:rPr>
          <w:sz w:val="20"/>
        </w:rPr>
        <w:t>cor.test</w:t>
      </w:r>
      <w:proofErr w:type="spellEnd"/>
      <w:r w:rsidRPr="006B3B9B">
        <w:rPr>
          <w:sz w:val="20"/>
        </w:rPr>
        <w:t>(</w:t>
      </w:r>
      <w:proofErr w:type="spellStart"/>
      <w:r w:rsidRPr="006B3B9B">
        <w:rPr>
          <w:sz w:val="20"/>
        </w:rPr>
        <w:t>data$bmi</w:t>
      </w:r>
      <w:proofErr w:type="spellEnd"/>
      <w:r w:rsidRPr="006B3B9B">
        <w:rPr>
          <w:sz w:val="20"/>
        </w:rPr>
        <w:t xml:space="preserve">, </w:t>
      </w:r>
      <w:proofErr w:type="spellStart"/>
      <w:r w:rsidRPr="006B3B9B">
        <w:rPr>
          <w:sz w:val="20"/>
        </w:rPr>
        <w:t>data$charges</w:t>
      </w:r>
      <w:proofErr w:type="spellEnd"/>
      <w:r w:rsidRPr="006B3B9B">
        <w:rPr>
          <w:sz w:val="20"/>
        </w:rPr>
        <w:t>)</w:t>
      </w:r>
    </w:p>
    <w:p w14:paraId="59B608FF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print(</w:t>
      </w:r>
      <w:proofErr w:type="spellStart"/>
      <w:r w:rsidRPr="006B3B9B">
        <w:rPr>
          <w:sz w:val="20"/>
        </w:rPr>
        <w:t>cor_test</w:t>
      </w:r>
      <w:proofErr w:type="spellEnd"/>
      <w:r w:rsidRPr="006B3B9B">
        <w:rPr>
          <w:sz w:val="20"/>
        </w:rPr>
        <w:t>)</w:t>
      </w:r>
    </w:p>
    <w:p w14:paraId="3783F5DB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5C7B9684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ab/>
        <w:t>Pearson's product-moment correlation</w:t>
      </w:r>
    </w:p>
    <w:p w14:paraId="0C4A3C7E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16FF6EE4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data:  </w:t>
      </w:r>
      <w:proofErr w:type="spellStart"/>
      <w:r w:rsidRPr="006B3B9B">
        <w:rPr>
          <w:sz w:val="20"/>
        </w:rPr>
        <w:t>data$bmi</w:t>
      </w:r>
      <w:proofErr w:type="spellEnd"/>
      <w:r w:rsidRPr="006B3B9B">
        <w:rPr>
          <w:sz w:val="20"/>
        </w:rPr>
        <w:t xml:space="preserve"> and </w:t>
      </w:r>
      <w:proofErr w:type="spellStart"/>
      <w:r w:rsidRPr="006B3B9B">
        <w:rPr>
          <w:sz w:val="20"/>
        </w:rPr>
        <w:t>data$charges</w:t>
      </w:r>
      <w:proofErr w:type="spellEnd"/>
    </w:p>
    <w:p w14:paraId="604DCE62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t = 7.3966, </w:t>
      </w:r>
      <w:proofErr w:type="spellStart"/>
      <w:r w:rsidRPr="006B3B9B">
        <w:rPr>
          <w:sz w:val="20"/>
        </w:rPr>
        <w:t>df</w:t>
      </w:r>
      <w:proofErr w:type="spellEnd"/>
      <w:r w:rsidRPr="006B3B9B">
        <w:rPr>
          <w:sz w:val="20"/>
        </w:rPr>
        <w:t xml:space="preserve"> = 1336, p-value = 2.459e-13</w:t>
      </w:r>
    </w:p>
    <w:p w14:paraId="23F3703A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alternative hypothesis: true correlation is not equal to 0</w:t>
      </w:r>
    </w:p>
    <w:p w14:paraId="4D2526C1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95 percent confidence interval:</w:t>
      </w:r>
    </w:p>
    <w:p w14:paraId="254C911B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 0.1463052 0.2492822</w:t>
      </w:r>
    </w:p>
    <w:p w14:paraId="05678E3B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sample estimates:</w:t>
      </w:r>
    </w:p>
    <w:p w14:paraId="70C8239B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     </w:t>
      </w:r>
      <w:proofErr w:type="spellStart"/>
      <w:r w:rsidRPr="006B3B9B">
        <w:rPr>
          <w:sz w:val="20"/>
        </w:rPr>
        <w:t>cor</w:t>
      </w:r>
      <w:proofErr w:type="spellEnd"/>
      <w:r w:rsidRPr="006B3B9B">
        <w:rPr>
          <w:sz w:val="20"/>
        </w:rPr>
        <w:t xml:space="preserve"> </w:t>
      </w:r>
    </w:p>
    <w:p w14:paraId="490AD7A9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0.198341 </w:t>
      </w:r>
    </w:p>
    <w:p w14:paraId="40004CE1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66922F73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</w:p>
    <w:p w14:paraId="11333535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SAVE PLOT 1: Scatterplot</w:t>
      </w:r>
    </w:p>
    <w:p w14:paraId="748CF157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  <w:proofErr w:type="spellStart"/>
      <w:r w:rsidRPr="006B3B9B">
        <w:rPr>
          <w:sz w:val="20"/>
        </w:rPr>
        <w:t>png</w:t>
      </w:r>
      <w:proofErr w:type="spellEnd"/>
      <w:r w:rsidRPr="006B3B9B">
        <w:rPr>
          <w:sz w:val="20"/>
        </w:rPr>
        <w:t>("01_Scatterplot_BMI_Charges.png", width = 800, height = 600)</w:t>
      </w:r>
    </w:p>
    <w:p w14:paraId="5E13948F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Color points by smoker status (Red=Smoker, Green=Non-Smoker)</w:t>
      </w:r>
    </w:p>
    <w:p w14:paraId="303718D4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colors &lt;- </w:t>
      </w:r>
      <w:proofErr w:type="spellStart"/>
      <w:r w:rsidRPr="006B3B9B">
        <w:rPr>
          <w:sz w:val="20"/>
        </w:rPr>
        <w:t>ifelse</w:t>
      </w:r>
      <w:proofErr w:type="spellEnd"/>
      <w:r w:rsidRPr="006B3B9B">
        <w:rPr>
          <w:sz w:val="20"/>
        </w:rPr>
        <w:t>(</w:t>
      </w:r>
      <w:proofErr w:type="spellStart"/>
      <w:r w:rsidRPr="006B3B9B">
        <w:rPr>
          <w:sz w:val="20"/>
        </w:rPr>
        <w:t>data$smoker</w:t>
      </w:r>
      <w:proofErr w:type="spellEnd"/>
      <w:r w:rsidRPr="006B3B9B">
        <w:rPr>
          <w:sz w:val="20"/>
        </w:rPr>
        <w:t xml:space="preserve"> == "yes", "red", "</w:t>
      </w:r>
      <w:proofErr w:type="spellStart"/>
      <w:r w:rsidRPr="006B3B9B">
        <w:rPr>
          <w:sz w:val="20"/>
        </w:rPr>
        <w:t>darkgreen</w:t>
      </w:r>
      <w:proofErr w:type="spellEnd"/>
      <w:r w:rsidRPr="006B3B9B">
        <w:rPr>
          <w:sz w:val="20"/>
        </w:rPr>
        <w:t>")</w:t>
      </w:r>
    </w:p>
    <w:p w14:paraId="4CC03F8D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plot(</w:t>
      </w:r>
      <w:proofErr w:type="spellStart"/>
      <w:r w:rsidRPr="006B3B9B">
        <w:rPr>
          <w:sz w:val="20"/>
        </w:rPr>
        <w:t>data$bmi</w:t>
      </w:r>
      <w:proofErr w:type="spellEnd"/>
      <w:r w:rsidRPr="006B3B9B">
        <w:rPr>
          <w:sz w:val="20"/>
        </w:rPr>
        <w:t xml:space="preserve">, </w:t>
      </w:r>
      <w:proofErr w:type="spellStart"/>
      <w:r w:rsidRPr="006B3B9B">
        <w:rPr>
          <w:sz w:val="20"/>
        </w:rPr>
        <w:t>data$charges</w:t>
      </w:r>
      <w:proofErr w:type="spellEnd"/>
      <w:r w:rsidRPr="006B3B9B">
        <w:rPr>
          <w:sz w:val="20"/>
        </w:rPr>
        <w:t xml:space="preserve">, </w:t>
      </w:r>
    </w:p>
    <w:p w14:paraId="0652E974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+      main = "Correlation: BMI vs Medical Charges",</w:t>
      </w:r>
    </w:p>
    <w:p w14:paraId="35D2C9D4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+      </w:t>
      </w:r>
      <w:proofErr w:type="spellStart"/>
      <w:r w:rsidRPr="006B3B9B">
        <w:rPr>
          <w:sz w:val="20"/>
        </w:rPr>
        <w:t>xlab</w:t>
      </w:r>
      <w:proofErr w:type="spellEnd"/>
      <w:r w:rsidRPr="006B3B9B">
        <w:rPr>
          <w:sz w:val="20"/>
        </w:rPr>
        <w:t xml:space="preserve"> = "BMI", </w:t>
      </w:r>
      <w:proofErr w:type="spellStart"/>
      <w:r w:rsidRPr="006B3B9B">
        <w:rPr>
          <w:sz w:val="20"/>
        </w:rPr>
        <w:t>ylab</w:t>
      </w:r>
      <w:proofErr w:type="spellEnd"/>
      <w:r w:rsidRPr="006B3B9B">
        <w:rPr>
          <w:sz w:val="20"/>
        </w:rPr>
        <w:t xml:space="preserve"> = "Charges ($)",</w:t>
      </w:r>
    </w:p>
    <w:p w14:paraId="729596D0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lastRenderedPageBreak/>
        <w:t xml:space="preserve">+      col = colors, </w:t>
      </w:r>
      <w:proofErr w:type="spellStart"/>
      <w:r w:rsidRPr="006B3B9B">
        <w:rPr>
          <w:sz w:val="20"/>
        </w:rPr>
        <w:t>pch</w:t>
      </w:r>
      <w:proofErr w:type="spellEnd"/>
      <w:r w:rsidRPr="006B3B9B">
        <w:rPr>
          <w:sz w:val="20"/>
        </w:rPr>
        <w:t xml:space="preserve"> = 16, </w:t>
      </w:r>
      <w:proofErr w:type="spellStart"/>
      <w:r w:rsidRPr="006B3B9B">
        <w:rPr>
          <w:sz w:val="20"/>
        </w:rPr>
        <w:t>cex</w:t>
      </w:r>
      <w:proofErr w:type="spellEnd"/>
      <w:r w:rsidRPr="006B3B9B">
        <w:rPr>
          <w:sz w:val="20"/>
        </w:rPr>
        <w:t xml:space="preserve"> = 0.7)</w:t>
      </w:r>
    </w:p>
    <w:p w14:paraId="6FC7B0BB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legend("</w:t>
      </w:r>
      <w:proofErr w:type="spellStart"/>
      <w:r w:rsidRPr="006B3B9B">
        <w:rPr>
          <w:sz w:val="20"/>
        </w:rPr>
        <w:t>topleft</w:t>
      </w:r>
      <w:proofErr w:type="spellEnd"/>
      <w:r w:rsidRPr="006B3B9B">
        <w:rPr>
          <w:sz w:val="20"/>
        </w:rPr>
        <w:t>", legend=c("Smoker", "Non-Smoker"), fill=c("red", "</w:t>
      </w:r>
      <w:proofErr w:type="spellStart"/>
      <w:r w:rsidRPr="006B3B9B">
        <w:rPr>
          <w:sz w:val="20"/>
        </w:rPr>
        <w:t>darkgreen</w:t>
      </w:r>
      <w:proofErr w:type="spellEnd"/>
      <w:r w:rsidRPr="006B3B9B">
        <w:rPr>
          <w:sz w:val="20"/>
        </w:rPr>
        <w:t>"))</w:t>
      </w:r>
    </w:p>
    <w:p w14:paraId="5AD3E9D9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  <w:proofErr w:type="spellStart"/>
      <w:r w:rsidRPr="006B3B9B">
        <w:rPr>
          <w:sz w:val="20"/>
        </w:rPr>
        <w:t>dev.off</w:t>
      </w:r>
      <w:proofErr w:type="spellEnd"/>
      <w:r w:rsidRPr="006B3B9B">
        <w:rPr>
          <w:sz w:val="20"/>
        </w:rPr>
        <w:t>()</w:t>
      </w:r>
    </w:p>
    <w:p w14:paraId="0EBF03AD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null device </w:t>
      </w:r>
    </w:p>
    <w:p w14:paraId="50FCAF28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          1 </w:t>
      </w:r>
    </w:p>
    <w:p w14:paraId="08D86AED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message("Saved: 01_Scatterplot_BMI_Charges.png")</w:t>
      </w:r>
    </w:p>
    <w:p w14:paraId="718AADF5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Saved: 01_Scatterplot_BMI_Charges.png</w:t>
      </w:r>
    </w:p>
    <w:p w14:paraId="7040821E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</w:p>
    <w:p w14:paraId="75CCAB50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</w:p>
    <w:p w14:paraId="47D503FD" w14:textId="4E5C5526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=====================================================================</w:t>
      </w:r>
    </w:p>
    <w:p w14:paraId="5206D85A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ANALYSIS 2: NON-PARAMETRIC TEST (Smoker Effect)</w:t>
      </w:r>
    </w:p>
    <w:p w14:paraId="6BA6CD8F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Relevance: Module 8 (Non-</w:t>
      </w:r>
      <w:proofErr w:type="spellStart"/>
      <w:r w:rsidRPr="006B3B9B">
        <w:rPr>
          <w:sz w:val="20"/>
        </w:rPr>
        <w:t>Parametrics</w:t>
      </w:r>
      <w:proofErr w:type="spellEnd"/>
      <w:r w:rsidRPr="006B3B9B">
        <w:rPr>
          <w:sz w:val="20"/>
        </w:rPr>
        <w:t>)</w:t>
      </w:r>
    </w:p>
    <w:p w14:paraId="7928D11F" w14:textId="473B6D2B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=====================================================================</w:t>
      </w:r>
    </w:p>
    <w:p w14:paraId="2DEB7AF0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message("\n--- ANALYSIS 2: Non-Parametric Test (Smoker) ---")</w:t>
      </w:r>
    </w:p>
    <w:p w14:paraId="3DD81996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265A6583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--- ANALYSIS 2: Non-Parametric Test (Smoker) ---</w:t>
      </w:r>
    </w:p>
    <w:p w14:paraId="74F51A25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</w:p>
    <w:p w14:paraId="79F8E92F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SAVE PLOT 2: Boxplot</w:t>
      </w:r>
    </w:p>
    <w:p w14:paraId="5D16B7EB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  <w:proofErr w:type="spellStart"/>
      <w:r w:rsidRPr="006B3B9B">
        <w:rPr>
          <w:sz w:val="20"/>
        </w:rPr>
        <w:t>png</w:t>
      </w:r>
      <w:proofErr w:type="spellEnd"/>
      <w:r w:rsidRPr="006B3B9B">
        <w:rPr>
          <w:sz w:val="20"/>
        </w:rPr>
        <w:t>("02_Boxplot_Smoker.png", width = 800, height = 600)</w:t>
      </w:r>
    </w:p>
    <w:p w14:paraId="4B9A9859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boxplot(charges ~ smoker, data = data,</w:t>
      </w:r>
    </w:p>
    <w:p w14:paraId="04D37058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+         main = "Impact of Smoking on Charges",</w:t>
      </w:r>
    </w:p>
    <w:p w14:paraId="3E89838F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+         col = c("</w:t>
      </w:r>
      <w:proofErr w:type="spellStart"/>
      <w:r w:rsidRPr="006B3B9B">
        <w:rPr>
          <w:sz w:val="20"/>
        </w:rPr>
        <w:t>lightgreen</w:t>
      </w:r>
      <w:proofErr w:type="spellEnd"/>
      <w:r w:rsidRPr="006B3B9B">
        <w:rPr>
          <w:sz w:val="20"/>
        </w:rPr>
        <w:t>", "salmon"))</w:t>
      </w:r>
    </w:p>
    <w:p w14:paraId="3C88E981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  <w:proofErr w:type="spellStart"/>
      <w:r w:rsidRPr="006B3B9B">
        <w:rPr>
          <w:sz w:val="20"/>
        </w:rPr>
        <w:t>dev.off</w:t>
      </w:r>
      <w:proofErr w:type="spellEnd"/>
      <w:r w:rsidRPr="006B3B9B">
        <w:rPr>
          <w:sz w:val="20"/>
        </w:rPr>
        <w:t>()</w:t>
      </w:r>
    </w:p>
    <w:p w14:paraId="6B72CA8F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null device </w:t>
      </w:r>
    </w:p>
    <w:p w14:paraId="2DD1C1D7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          1 </w:t>
      </w:r>
    </w:p>
    <w:p w14:paraId="6306328A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message("Saved: 02_Boxplot_Smoker.png")</w:t>
      </w:r>
    </w:p>
    <w:p w14:paraId="7FCDC560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Saved: 02_Boxplot_Smoker.png</w:t>
      </w:r>
    </w:p>
    <w:p w14:paraId="1419EDA3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</w:p>
    <w:p w14:paraId="41BE4022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Wilcoxon Test</w:t>
      </w:r>
    </w:p>
    <w:p w14:paraId="3AAF41DA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print(</w:t>
      </w:r>
      <w:proofErr w:type="spellStart"/>
      <w:r w:rsidRPr="006B3B9B">
        <w:rPr>
          <w:sz w:val="20"/>
        </w:rPr>
        <w:t>wilcox.test</w:t>
      </w:r>
      <w:proofErr w:type="spellEnd"/>
      <w:r w:rsidRPr="006B3B9B">
        <w:rPr>
          <w:sz w:val="20"/>
        </w:rPr>
        <w:t>(charges ~ smoker, data = data))</w:t>
      </w:r>
    </w:p>
    <w:p w14:paraId="707E1871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307C957F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ab/>
        <w:t>Wilcoxon rank sum test with continuity correction</w:t>
      </w:r>
    </w:p>
    <w:p w14:paraId="367FF8F0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667DD3D2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data:  charges by smoker</w:t>
      </w:r>
    </w:p>
    <w:p w14:paraId="043407D1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W = 7403, p-value &lt; 2.2e-16</w:t>
      </w:r>
    </w:p>
    <w:p w14:paraId="5B1C9F50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alternative hypothesis: true location shift is not equal to 0</w:t>
      </w:r>
    </w:p>
    <w:p w14:paraId="7418975A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6E7348FC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</w:p>
    <w:p w14:paraId="57C3DDF6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</w:p>
    <w:p w14:paraId="10270E4C" w14:textId="4DD7E6B5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=====================================================================</w:t>
      </w:r>
    </w:p>
    <w:p w14:paraId="455C2A9D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ANALYSIS 3A: INTERACTION CHECK (New Step)</w:t>
      </w:r>
    </w:p>
    <w:p w14:paraId="7BDB9AEE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This tests if we are ALLOWED to use the additive model (+)</w:t>
      </w:r>
    </w:p>
    <w:p w14:paraId="32D38AC2" w14:textId="6EBA90A8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=====================================================================</w:t>
      </w:r>
    </w:p>
    <w:p w14:paraId="787EF656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message("\n--- ANALYSIS 3A: Checking for Interaction (Region * Smoker) ---")</w:t>
      </w:r>
    </w:p>
    <w:p w14:paraId="39BD347C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2A933A76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--- ANALYSIS 3A: Checking for Interaction (Region * Smoker) ---</w:t>
      </w:r>
    </w:p>
    <w:p w14:paraId="6D368A4B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  <w:proofErr w:type="spellStart"/>
      <w:r w:rsidRPr="006B3B9B">
        <w:rPr>
          <w:sz w:val="20"/>
        </w:rPr>
        <w:t>interaction_model</w:t>
      </w:r>
      <w:proofErr w:type="spellEnd"/>
      <w:r w:rsidRPr="006B3B9B">
        <w:rPr>
          <w:sz w:val="20"/>
        </w:rPr>
        <w:t xml:space="preserve"> &lt;- </w:t>
      </w:r>
      <w:proofErr w:type="spellStart"/>
      <w:r w:rsidRPr="006B3B9B">
        <w:rPr>
          <w:sz w:val="20"/>
        </w:rPr>
        <w:t>aov</w:t>
      </w:r>
      <w:proofErr w:type="spellEnd"/>
      <w:r w:rsidRPr="006B3B9B">
        <w:rPr>
          <w:sz w:val="20"/>
        </w:rPr>
        <w:t>(charges ~ region * smoker, data = data)</w:t>
      </w:r>
    </w:p>
    <w:p w14:paraId="60645FBF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print(summary(</w:t>
      </w:r>
      <w:proofErr w:type="spellStart"/>
      <w:r w:rsidRPr="006B3B9B">
        <w:rPr>
          <w:sz w:val="20"/>
        </w:rPr>
        <w:t>interaction_model</w:t>
      </w:r>
      <w:proofErr w:type="spellEnd"/>
      <w:r w:rsidRPr="006B3B9B">
        <w:rPr>
          <w:sz w:val="20"/>
        </w:rPr>
        <w:t>))</w:t>
      </w:r>
    </w:p>
    <w:p w14:paraId="05BA1003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                </w:t>
      </w:r>
      <w:proofErr w:type="spellStart"/>
      <w:r w:rsidRPr="006B3B9B">
        <w:rPr>
          <w:sz w:val="20"/>
        </w:rPr>
        <w:t>Df</w:t>
      </w:r>
      <w:proofErr w:type="spellEnd"/>
      <w:r w:rsidRPr="006B3B9B">
        <w:rPr>
          <w:sz w:val="20"/>
        </w:rPr>
        <w:t xml:space="preserve">    Sum Sq   Mean Sq  F value   </w:t>
      </w:r>
      <w:proofErr w:type="spellStart"/>
      <w:r w:rsidRPr="006B3B9B">
        <w:rPr>
          <w:sz w:val="20"/>
        </w:rPr>
        <w:t>Pr</w:t>
      </w:r>
      <w:proofErr w:type="spellEnd"/>
      <w:r w:rsidRPr="006B3B9B">
        <w:rPr>
          <w:sz w:val="20"/>
        </w:rPr>
        <w:t xml:space="preserve">(&gt;F)    </w:t>
      </w:r>
    </w:p>
    <w:p w14:paraId="4E04EC99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lastRenderedPageBreak/>
        <w:t>region           3 1.301e+09 4.336e+08    7.896 3.19e-05 ***</w:t>
      </w:r>
    </w:p>
    <w:p w14:paraId="2DF59B8D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smoker           1 1.203e+11 </w:t>
      </w:r>
      <w:proofErr w:type="spellStart"/>
      <w:r w:rsidRPr="006B3B9B">
        <w:rPr>
          <w:sz w:val="20"/>
        </w:rPr>
        <w:t>1.203e+11</w:t>
      </w:r>
      <w:proofErr w:type="spellEnd"/>
      <w:r w:rsidRPr="006B3B9B">
        <w:rPr>
          <w:sz w:val="20"/>
        </w:rPr>
        <w:t xml:space="preserve"> 2191.337  &lt; 2e-16 ***</w:t>
      </w:r>
    </w:p>
    <w:p w14:paraId="425D2E43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proofErr w:type="spellStart"/>
      <w:r w:rsidRPr="006B3B9B">
        <w:rPr>
          <w:sz w:val="20"/>
        </w:rPr>
        <w:t>region:smoker</w:t>
      </w:r>
      <w:proofErr w:type="spellEnd"/>
      <w:r w:rsidRPr="006B3B9B">
        <w:rPr>
          <w:sz w:val="20"/>
        </w:rPr>
        <w:t xml:space="preserve">    3 1.416e+09 4.721e+08    8.598 1.18e-05 ***</w:t>
      </w:r>
    </w:p>
    <w:p w14:paraId="0BC4A978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Residuals     1330 7.303e+10 5.491e+07                      </w:t>
      </w:r>
    </w:p>
    <w:p w14:paraId="12A60E01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---</w:t>
      </w:r>
    </w:p>
    <w:p w14:paraId="0773F2B1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proofErr w:type="spellStart"/>
      <w:r w:rsidRPr="006B3B9B">
        <w:rPr>
          <w:sz w:val="20"/>
        </w:rPr>
        <w:t>Signif</w:t>
      </w:r>
      <w:proofErr w:type="spellEnd"/>
      <w:r w:rsidRPr="006B3B9B">
        <w:rPr>
          <w:sz w:val="20"/>
        </w:rPr>
        <w:t>. codes:  0 ‘***’ 0.001 ‘**’ 0.01 ‘*’ 0.05 ‘.’ 0.1 ‘ ’ 1</w:t>
      </w:r>
    </w:p>
    <w:p w14:paraId="063217DE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message("Note: If '</w:t>
      </w:r>
      <w:proofErr w:type="spellStart"/>
      <w:r w:rsidRPr="006B3B9B">
        <w:rPr>
          <w:sz w:val="20"/>
        </w:rPr>
        <w:t>region:smoker</w:t>
      </w:r>
      <w:proofErr w:type="spellEnd"/>
      <w:r w:rsidRPr="006B3B9B">
        <w:rPr>
          <w:sz w:val="20"/>
        </w:rPr>
        <w:t>' p-value is &gt; 0.05, the interaction is NOT significant.")</w:t>
      </w:r>
    </w:p>
    <w:p w14:paraId="4ACA4F87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Note: If '</w:t>
      </w:r>
      <w:proofErr w:type="spellStart"/>
      <w:r w:rsidRPr="006B3B9B">
        <w:rPr>
          <w:sz w:val="20"/>
        </w:rPr>
        <w:t>region:smoker</w:t>
      </w:r>
      <w:proofErr w:type="spellEnd"/>
      <w:r w:rsidRPr="006B3B9B">
        <w:rPr>
          <w:sz w:val="20"/>
        </w:rPr>
        <w:t>' p-value is &gt; 0.05, the interaction is NOT significant.</w:t>
      </w:r>
    </w:p>
    <w:p w14:paraId="4E59CA81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</w:p>
    <w:p w14:paraId="65BA963F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</w:p>
    <w:p w14:paraId="4222D17E" w14:textId="064C743F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=====================================================================</w:t>
      </w:r>
    </w:p>
    <w:p w14:paraId="4CCBAA1C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ANALYSIS 3B: TWO-WAY ANOVA (Region + Smoker)</w:t>
      </w:r>
    </w:p>
    <w:p w14:paraId="3C49DE1F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Relevance: Module 9 (ANOVA) &amp; Sample Test 2 Q2 (Two-Factor Model)</w:t>
      </w:r>
    </w:p>
    <w:p w14:paraId="78DB1EF4" w14:textId="3E144810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=====================================================================</w:t>
      </w:r>
    </w:p>
    <w:p w14:paraId="093F72BA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message("\n--- ANALYSIS 3B: Main Additive Model (Region + Smoker) ---")</w:t>
      </w:r>
    </w:p>
    <w:p w14:paraId="6220F540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256D947C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--- ANALYSIS 3B: Main Additive Model (Region + Smoker) ---</w:t>
      </w:r>
    </w:p>
    <w:p w14:paraId="77E612AA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</w:p>
    <w:p w14:paraId="5066F7BF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We fit a model with BOTH factors to see independent effects</w:t>
      </w:r>
    </w:p>
    <w:p w14:paraId="193B3B1F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Model: Charges = Region + Smoker</w:t>
      </w:r>
    </w:p>
    <w:p w14:paraId="1057DAD9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  <w:proofErr w:type="spellStart"/>
      <w:r w:rsidRPr="006B3B9B">
        <w:rPr>
          <w:sz w:val="20"/>
        </w:rPr>
        <w:t>two_way_model</w:t>
      </w:r>
      <w:proofErr w:type="spellEnd"/>
      <w:r w:rsidRPr="006B3B9B">
        <w:rPr>
          <w:sz w:val="20"/>
        </w:rPr>
        <w:t xml:space="preserve"> &lt;- </w:t>
      </w:r>
      <w:proofErr w:type="spellStart"/>
      <w:r w:rsidRPr="006B3B9B">
        <w:rPr>
          <w:sz w:val="20"/>
        </w:rPr>
        <w:t>aov</w:t>
      </w:r>
      <w:proofErr w:type="spellEnd"/>
      <w:r w:rsidRPr="006B3B9B">
        <w:rPr>
          <w:sz w:val="20"/>
        </w:rPr>
        <w:t>(charges ~ region + smoker, data = data)</w:t>
      </w:r>
    </w:p>
    <w:p w14:paraId="15736E5B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print(summary(</w:t>
      </w:r>
      <w:proofErr w:type="spellStart"/>
      <w:r w:rsidRPr="006B3B9B">
        <w:rPr>
          <w:sz w:val="20"/>
        </w:rPr>
        <w:t>two_way_model</w:t>
      </w:r>
      <w:proofErr w:type="spellEnd"/>
      <w:r w:rsidRPr="006B3B9B">
        <w:rPr>
          <w:sz w:val="20"/>
        </w:rPr>
        <w:t>))</w:t>
      </w:r>
    </w:p>
    <w:p w14:paraId="085D6364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              </w:t>
      </w:r>
      <w:proofErr w:type="spellStart"/>
      <w:r w:rsidRPr="006B3B9B">
        <w:rPr>
          <w:sz w:val="20"/>
        </w:rPr>
        <w:t>Df</w:t>
      </w:r>
      <w:proofErr w:type="spellEnd"/>
      <w:r w:rsidRPr="006B3B9B">
        <w:rPr>
          <w:sz w:val="20"/>
        </w:rPr>
        <w:t xml:space="preserve">    Sum Sq   Mean Sq  F value   </w:t>
      </w:r>
      <w:proofErr w:type="spellStart"/>
      <w:r w:rsidRPr="006B3B9B">
        <w:rPr>
          <w:sz w:val="20"/>
        </w:rPr>
        <w:t>Pr</w:t>
      </w:r>
      <w:proofErr w:type="spellEnd"/>
      <w:r w:rsidRPr="006B3B9B">
        <w:rPr>
          <w:sz w:val="20"/>
        </w:rPr>
        <w:t xml:space="preserve">(&gt;F)    </w:t>
      </w:r>
    </w:p>
    <w:p w14:paraId="01BAAE00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region         3 1.301e+09 4.336e+08    7.764 3.85e-05 ***</w:t>
      </w:r>
    </w:p>
    <w:p w14:paraId="71B1F217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smoker         1 1.203e+11 </w:t>
      </w:r>
      <w:proofErr w:type="spellStart"/>
      <w:r w:rsidRPr="006B3B9B">
        <w:rPr>
          <w:sz w:val="20"/>
        </w:rPr>
        <w:t>1.203e+11</w:t>
      </w:r>
      <w:proofErr w:type="spellEnd"/>
      <w:r w:rsidRPr="006B3B9B">
        <w:rPr>
          <w:sz w:val="20"/>
        </w:rPr>
        <w:t xml:space="preserve"> 2154.498  &lt; 2e-16 ***</w:t>
      </w:r>
    </w:p>
    <w:p w14:paraId="52A1501F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Residuals   1333 7.445e+10 5.585e+07                      </w:t>
      </w:r>
    </w:p>
    <w:p w14:paraId="118B9818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---</w:t>
      </w:r>
    </w:p>
    <w:p w14:paraId="33569A99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proofErr w:type="spellStart"/>
      <w:r w:rsidRPr="006B3B9B">
        <w:rPr>
          <w:sz w:val="20"/>
        </w:rPr>
        <w:t>Signif</w:t>
      </w:r>
      <w:proofErr w:type="spellEnd"/>
      <w:r w:rsidRPr="006B3B9B">
        <w:rPr>
          <w:sz w:val="20"/>
        </w:rPr>
        <w:t>. codes:  0 ‘***’ 0.001 ‘**’ 0.01 ‘*’ 0.05 ‘.’ 0.1 ‘ ’ 1</w:t>
      </w:r>
    </w:p>
    <w:p w14:paraId="1C75BD2C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</w:p>
    <w:p w14:paraId="6BE6EF70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SAVE PLOT 3: Interaction Plot</w:t>
      </w:r>
    </w:p>
    <w:p w14:paraId="157C8D35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This visualizes if the effect of region changes based on smoking status</w:t>
      </w:r>
    </w:p>
    <w:p w14:paraId="6641E4EC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  <w:proofErr w:type="spellStart"/>
      <w:r w:rsidRPr="006B3B9B">
        <w:rPr>
          <w:sz w:val="20"/>
        </w:rPr>
        <w:t>png</w:t>
      </w:r>
      <w:proofErr w:type="spellEnd"/>
      <w:r w:rsidRPr="006B3B9B">
        <w:rPr>
          <w:sz w:val="20"/>
        </w:rPr>
        <w:t>("03_Interaction_Plot.png", width = 800, height = 600)</w:t>
      </w:r>
    </w:p>
    <w:p w14:paraId="08F81432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  <w:proofErr w:type="spellStart"/>
      <w:r w:rsidRPr="006B3B9B">
        <w:rPr>
          <w:sz w:val="20"/>
        </w:rPr>
        <w:t>interaction.plot</w:t>
      </w:r>
      <w:proofErr w:type="spellEnd"/>
      <w:r w:rsidRPr="006B3B9B">
        <w:rPr>
          <w:sz w:val="20"/>
        </w:rPr>
        <w:t>(</w:t>
      </w:r>
      <w:proofErr w:type="spellStart"/>
      <w:r w:rsidRPr="006B3B9B">
        <w:rPr>
          <w:sz w:val="20"/>
        </w:rPr>
        <w:t>x.factor</w:t>
      </w:r>
      <w:proofErr w:type="spellEnd"/>
      <w:r w:rsidRPr="006B3B9B">
        <w:rPr>
          <w:sz w:val="20"/>
        </w:rPr>
        <w:t xml:space="preserve"> = </w:t>
      </w:r>
      <w:proofErr w:type="spellStart"/>
      <w:r w:rsidRPr="006B3B9B">
        <w:rPr>
          <w:sz w:val="20"/>
        </w:rPr>
        <w:t>data$region</w:t>
      </w:r>
      <w:proofErr w:type="spellEnd"/>
      <w:r w:rsidRPr="006B3B9B">
        <w:rPr>
          <w:sz w:val="20"/>
        </w:rPr>
        <w:t xml:space="preserve">, </w:t>
      </w:r>
    </w:p>
    <w:p w14:paraId="302B6934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+                  </w:t>
      </w:r>
      <w:proofErr w:type="spellStart"/>
      <w:r w:rsidRPr="006B3B9B">
        <w:rPr>
          <w:sz w:val="20"/>
        </w:rPr>
        <w:t>trace.factor</w:t>
      </w:r>
      <w:proofErr w:type="spellEnd"/>
      <w:r w:rsidRPr="006B3B9B">
        <w:rPr>
          <w:sz w:val="20"/>
        </w:rPr>
        <w:t xml:space="preserve"> = </w:t>
      </w:r>
      <w:proofErr w:type="spellStart"/>
      <w:r w:rsidRPr="006B3B9B">
        <w:rPr>
          <w:sz w:val="20"/>
        </w:rPr>
        <w:t>data$smoker</w:t>
      </w:r>
      <w:proofErr w:type="spellEnd"/>
      <w:r w:rsidRPr="006B3B9B">
        <w:rPr>
          <w:sz w:val="20"/>
        </w:rPr>
        <w:t xml:space="preserve">, </w:t>
      </w:r>
    </w:p>
    <w:p w14:paraId="0C6FBBB9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+                  response = </w:t>
      </w:r>
      <w:proofErr w:type="spellStart"/>
      <w:r w:rsidRPr="006B3B9B">
        <w:rPr>
          <w:sz w:val="20"/>
        </w:rPr>
        <w:t>data$charges</w:t>
      </w:r>
      <w:proofErr w:type="spellEnd"/>
      <w:r w:rsidRPr="006B3B9B">
        <w:rPr>
          <w:sz w:val="20"/>
        </w:rPr>
        <w:t xml:space="preserve">, </w:t>
      </w:r>
    </w:p>
    <w:p w14:paraId="358154CA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+                  fun = mean,</w:t>
      </w:r>
    </w:p>
    <w:p w14:paraId="3D9EA625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+                  type = "b", legend = TRUE, </w:t>
      </w:r>
    </w:p>
    <w:p w14:paraId="0A58AE57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+                  col = c("</w:t>
      </w:r>
      <w:proofErr w:type="spellStart"/>
      <w:r w:rsidRPr="006B3B9B">
        <w:rPr>
          <w:sz w:val="20"/>
        </w:rPr>
        <w:t>darkgreen</w:t>
      </w:r>
      <w:proofErr w:type="spellEnd"/>
      <w:r w:rsidRPr="006B3B9B">
        <w:rPr>
          <w:sz w:val="20"/>
        </w:rPr>
        <w:t xml:space="preserve">", "red"), </w:t>
      </w:r>
      <w:proofErr w:type="spellStart"/>
      <w:r w:rsidRPr="006B3B9B">
        <w:rPr>
          <w:sz w:val="20"/>
        </w:rPr>
        <w:t>pch</w:t>
      </w:r>
      <w:proofErr w:type="spellEnd"/>
      <w:r w:rsidRPr="006B3B9B">
        <w:rPr>
          <w:sz w:val="20"/>
        </w:rPr>
        <w:t xml:space="preserve"> = 19,</w:t>
      </w:r>
    </w:p>
    <w:p w14:paraId="0724EB5E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+                  main = "Interaction Plot: Region &amp; Smoking",</w:t>
      </w:r>
    </w:p>
    <w:p w14:paraId="2E662B9F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+                  </w:t>
      </w:r>
      <w:proofErr w:type="spellStart"/>
      <w:r w:rsidRPr="006B3B9B">
        <w:rPr>
          <w:sz w:val="20"/>
        </w:rPr>
        <w:t>xlab</w:t>
      </w:r>
      <w:proofErr w:type="spellEnd"/>
      <w:r w:rsidRPr="006B3B9B">
        <w:rPr>
          <w:sz w:val="20"/>
        </w:rPr>
        <w:t xml:space="preserve"> = "Region", </w:t>
      </w:r>
      <w:proofErr w:type="spellStart"/>
      <w:r w:rsidRPr="006B3B9B">
        <w:rPr>
          <w:sz w:val="20"/>
        </w:rPr>
        <w:t>ylab</w:t>
      </w:r>
      <w:proofErr w:type="spellEnd"/>
      <w:r w:rsidRPr="006B3B9B">
        <w:rPr>
          <w:sz w:val="20"/>
        </w:rPr>
        <w:t xml:space="preserve"> = "Mean Charges ($)")</w:t>
      </w:r>
    </w:p>
    <w:p w14:paraId="20A44EA0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  <w:proofErr w:type="spellStart"/>
      <w:r w:rsidRPr="006B3B9B">
        <w:rPr>
          <w:sz w:val="20"/>
        </w:rPr>
        <w:t>dev.off</w:t>
      </w:r>
      <w:proofErr w:type="spellEnd"/>
      <w:r w:rsidRPr="006B3B9B">
        <w:rPr>
          <w:sz w:val="20"/>
        </w:rPr>
        <w:t>()</w:t>
      </w:r>
    </w:p>
    <w:p w14:paraId="5A691E20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null device </w:t>
      </w:r>
    </w:p>
    <w:p w14:paraId="0DB58ED7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          1 </w:t>
      </w:r>
    </w:p>
    <w:p w14:paraId="09358016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message("Saved: 03_Interaction_Plot.png")</w:t>
      </w:r>
    </w:p>
    <w:p w14:paraId="647F8563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Saved: 03_Interaction_Plot.png</w:t>
      </w:r>
    </w:p>
    <w:p w14:paraId="0B2D060D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</w:p>
    <w:p w14:paraId="594DE774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</w:p>
    <w:p w14:paraId="1CB538F7" w14:textId="2B1D69FA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=====================================================================</w:t>
      </w:r>
    </w:p>
    <w:p w14:paraId="6F571DD1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ANALYSIS 4: REGIONAL DIFFERENCES (One-Way ANOVA Post-Hoc)</w:t>
      </w:r>
    </w:p>
    <w:p w14:paraId="7C1FBCB4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Relevance: Sample Test 2 Q4</w:t>
      </w:r>
    </w:p>
    <w:p w14:paraId="6897473D" w14:textId="22775F55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lastRenderedPageBreak/>
        <w:t>&gt; # =====================================================================</w:t>
      </w:r>
    </w:p>
    <w:p w14:paraId="0E94E720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We still run the standard one-way to get the specific regional Tukey values</w:t>
      </w:r>
    </w:p>
    <w:p w14:paraId="017362B0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  <w:proofErr w:type="spellStart"/>
      <w:r w:rsidRPr="006B3B9B">
        <w:rPr>
          <w:sz w:val="20"/>
        </w:rPr>
        <w:t>one_way_model</w:t>
      </w:r>
      <w:proofErr w:type="spellEnd"/>
      <w:r w:rsidRPr="006B3B9B">
        <w:rPr>
          <w:sz w:val="20"/>
        </w:rPr>
        <w:t xml:space="preserve"> &lt;- </w:t>
      </w:r>
      <w:proofErr w:type="spellStart"/>
      <w:r w:rsidRPr="006B3B9B">
        <w:rPr>
          <w:sz w:val="20"/>
        </w:rPr>
        <w:t>aov</w:t>
      </w:r>
      <w:proofErr w:type="spellEnd"/>
      <w:r w:rsidRPr="006B3B9B">
        <w:rPr>
          <w:sz w:val="20"/>
        </w:rPr>
        <w:t>(charges ~ region, data = data)</w:t>
      </w:r>
    </w:p>
    <w:p w14:paraId="429DA5EC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  <w:proofErr w:type="spellStart"/>
      <w:r w:rsidRPr="006B3B9B">
        <w:rPr>
          <w:sz w:val="20"/>
        </w:rPr>
        <w:t>tukey_res</w:t>
      </w:r>
      <w:proofErr w:type="spellEnd"/>
      <w:r w:rsidRPr="006B3B9B">
        <w:rPr>
          <w:sz w:val="20"/>
        </w:rPr>
        <w:t xml:space="preserve"> &lt;- </w:t>
      </w:r>
      <w:proofErr w:type="spellStart"/>
      <w:r w:rsidRPr="006B3B9B">
        <w:rPr>
          <w:sz w:val="20"/>
        </w:rPr>
        <w:t>TukeyHSD</w:t>
      </w:r>
      <w:proofErr w:type="spellEnd"/>
      <w:r w:rsidRPr="006B3B9B">
        <w:rPr>
          <w:sz w:val="20"/>
        </w:rPr>
        <w:t>(</w:t>
      </w:r>
      <w:proofErr w:type="spellStart"/>
      <w:r w:rsidRPr="006B3B9B">
        <w:rPr>
          <w:sz w:val="20"/>
        </w:rPr>
        <w:t>one_way_model</w:t>
      </w:r>
      <w:proofErr w:type="spellEnd"/>
      <w:r w:rsidRPr="006B3B9B">
        <w:rPr>
          <w:sz w:val="20"/>
        </w:rPr>
        <w:t>)</w:t>
      </w:r>
    </w:p>
    <w:p w14:paraId="34F31A1D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</w:p>
    <w:p w14:paraId="6D3DA57F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SAVE PLOT 4: Tukey Plot</w:t>
      </w:r>
    </w:p>
    <w:p w14:paraId="7102E69B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  <w:proofErr w:type="spellStart"/>
      <w:r w:rsidRPr="006B3B9B">
        <w:rPr>
          <w:sz w:val="20"/>
        </w:rPr>
        <w:t>png</w:t>
      </w:r>
      <w:proofErr w:type="spellEnd"/>
      <w:r w:rsidRPr="006B3B9B">
        <w:rPr>
          <w:sz w:val="20"/>
        </w:rPr>
        <w:t>("04_Tukey_Region.png", width = 800, height = 600)</w:t>
      </w:r>
    </w:p>
    <w:p w14:paraId="1755B0B0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</w:p>
    <w:p w14:paraId="4D680476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FIX: Increased left margin to 14 to fit long labels</w:t>
      </w:r>
    </w:p>
    <w:p w14:paraId="2A80095F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par(mar=c(5, 14, 4, 2)) </w:t>
      </w:r>
    </w:p>
    <w:p w14:paraId="0CF44793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</w:p>
    <w:p w14:paraId="126A7F83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plot(</w:t>
      </w:r>
      <w:proofErr w:type="spellStart"/>
      <w:r w:rsidRPr="006B3B9B">
        <w:rPr>
          <w:sz w:val="20"/>
        </w:rPr>
        <w:t>tukey_res</w:t>
      </w:r>
      <w:proofErr w:type="spellEnd"/>
      <w:r w:rsidRPr="006B3B9B">
        <w:rPr>
          <w:sz w:val="20"/>
        </w:rPr>
        <w:t>, las=1, col="blue")</w:t>
      </w:r>
    </w:p>
    <w:p w14:paraId="1AAA8568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  <w:proofErr w:type="spellStart"/>
      <w:r w:rsidRPr="006B3B9B">
        <w:rPr>
          <w:sz w:val="20"/>
        </w:rPr>
        <w:t>dev.off</w:t>
      </w:r>
      <w:proofErr w:type="spellEnd"/>
      <w:r w:rsidRPr="006B3B9B">
        <w:rPr>
          <w:sz w:val="20"/>
        </w:rPr>
        <w:t>()</w:t>
      </w:r>
    </w:p>
    <w:p w14:paraId="1ACC9ED5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null device </w:t>
      </w:r>
    </w:p>
    <w:p w14:paraId="36F5FFC3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          1 </w:t>
      </w:r>
    </w:p>
    <w:p w14:paraId="1661A007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message("Saved: 04_Tukey_Region.png")</w:t>
      </w:r>
    </w:p>
    <w:p w14:paraId="3A44EB42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Saved: 04_Tukey_Region.png</w:t>
      </w:r>
    </w:p>
    <w:p w14:paraId="01021E18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</w:p>
    <w:p w14:paraId="49492D66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</w:p>
    <w:p w14:paraId="175F821E" w14:textId="58910C9B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=====================================================================</w:t>
      </w:r>
    </w:p>
    <w:p w14:paraId="460F7298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ANALYSIS 5: CHI-SQUARE (Independence)</w:t>
      </w:r>
    </w:p>
    <w:p w14:paraId="59AC05D0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Relevance: Module 10</w:t>
      </w:r>
    </w:p>
    <w:p w14:paraId="3767D92D" w14:textId="4F9D7026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# =====================================================================</w:t>
      </w:r>
    </w:p>
    <w:p w14:paraId="26035A4F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message("\n--- ANALYSIS 5: Chi-Square ---")</w:t>
      </w:r>
    </w:p>
    <w:p w14:paraId="69AC3CB2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0FA17B1E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--- ANALYSIS 5: Chi-Square ---</w:t>
      </w:r>
    </w:p>
    <w:p w14:paraId="40FCEA71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</w:p>
    <w:p w14:paraId="41BAC1E6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  <w:proofErr w:type="spellStart"/>
      <w:r w:rsidRPr="006B3B9B">
        <w:rPr>
          <w:sz w:val="20"/>
        </w:rPr>
        <w:t>tbl</w:t>
      </w:r>
      <w:proofErr w:type="spellEnd"/>
      <w:r w:rsidRPr="006B3B9B">
        <w:rPr>
          <w:sz w:val="20"/>
        </w:rPr>
        <w:t xml:space="preserve"> &lt;- table(</w:t>
      </w:r>
      <w:proofErr w:type="spellStart"/>
      <w:r w:rsidRPr="006B3B9B">
        <w:rPr>
          <w:sz w:val="20"/>
        </w:rPr>
        <w:t>data$region</w:t>
      </w:r>
      <w:proofErr w:type="spellEnd"/>
      <w:r w:rsidRPr="006B3B9B">
        <w:rPr>
          <w:sz w:val="20"/>
        </w:rPr>
        <w:t xml:space="preserve">, </w:t>
      </w:r>
      <w:proofErr w:type="spellStart"/>
      <w:r w:rsidRPr="006B3B9B">
        <w:rPr>
          <w:sz w:val="20"/>
        </w:rPr>
        <w:t>data$smoker</w:t>
      </w:r>
      <w:proofErr w:type="spellEnd"/>
      <w:r w:rsidRPr="006B3B9B">
        <w:rPr>
          <w:sz w:val="20"/>
        </w:rPr>
        <w:t>)</w:t>
      </w:r>
    </w:p>
    <w:p w14:paraId="34AD6E05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print(</w:t>
      </w:r>
      <w:proofErr w:type="spellStart"/>
      <w:r w:rsidRPr="006B3B9B">
        <w:rPr>
          <w:sz w:val="20"/>
        </w:rPr>
        <w:t>chisq.test</w:t>
      </w:r>
      <w:proofErr w:type="spellEnd"/>
      <w:r w:rsidRPr="006B3B9B">
        <w:rPr>
          <w:sz w:val="20"/>
        </w:rPr>
        <w:t>(</w:t>
      </w:r>
      <w:proofErr w:type="spellStart"/>
      <w:r w:rsidRPr="006B3B9B">
        <w:rPr>
          <w:sz w:val="20"/>
        </w:rPr>
        <w:t>tbl</w:t>
      </w:r>
      <w:proofErr w:type="spellEnd"/>
      <w:r w:rsidRPr="006B3B9B">
        <w:rPr>
          <w:sz w:val="20"/>
        </w:rPr>
        <w:t>))</w:t>
      </w:r>
    </w:p>
    <w:p w14:paraId="7C628B02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6B7BB9B8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ab/>
        <w:t>Pearson's Chi-squared test</w:t>
      </w:r>
    </w:p>
    <w:p w14:paraId="0490BA90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3F51DD63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data:  </w:t>
      </w:r>
      <w:proofErr w:type="spellStart"/>
      <w:r w:rsidRPr="006B3B9B">
        <w:rPr>
          <w:sz w:val="20"/>
        </w:rPr>
        <w:t>tbl</w:t>
      </w:r>
      <w:proofErr w:type="spellEnd"/>
    </w:p>
    <w:p w14:paraId="42A6E5D9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X-squared = 7.3435, </w:t>
      </w:r>
      <w:proofErr w:type="spellStart"/>
      <w:r w:rsidRPr="006B3B9B">
        <w:rPr>
          <w:sz w:val="20"/>
        </w:rPr>
        <w:t>df</w:t>
      </w:r>
      <w:proofErr w:type="spellEnd"/>
      <w:r w:rsidRPr="006B3B9B">
        <w:rPr>
          <w:sz w:val="20"/>
        </w:rPr>
        <w:t xml:space="preserve"> = 3, p-value = 0.06172</w:t>
      </w:r>
    </w:p>
    <w:p w14:paraId="17CC893B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</w:p>
    <w:p w14:paraId="1CB95648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</w:p>
    <w:p w14:paraId="0D2FC454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# SAVE PLOT 5: </w:t>
      </w:r>
      <w:proofErr w:type="spellStart"/>
      <w:r w:rsidRPr="006B3B9B">
        <w:rPr>
          <w:sz w:val="20"/>
        </w:rPr>
        <w:t>Barplot</w:t>
      </w:r>
      <w:proofErr w:type="spellEnd"/>
    </w:p>
    <w:p w14:paraId="7C8B7885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  <w:proofErr w:type="spellStart"/>
      <w:r w:rsidRPr="006B3B9B">
        <w:rPr>
          <w:sz w:val="20"/>
        </w:rPr>
        <w:t>png</w:t>
      </w:r>
      <w:proofErr w:type="spellEnd"/>
      <w:r w:rsidRPr="006B3B9B">
        <w:rPr>
          <w:sz w:val="20"/>
        </w:rPr>
        <w:t>("05_Barplot_Region_Smoker.png", width = 800, height = 600)</w:t>
      </w:r>
    </w:p>
    <w:p w14:paraId="0D9B7464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  <w:proofErr w:type="spellStart"/>
      <w:r w:rsidRPr="006B3B9B">
        <w:rPr>
          <w:sz w:val="20"/>
        </w:rPr>
        <w:t>barplot</w:t>
      </w:r>
      <w:proofErr w:type="spellEnd"/>
      <w:r w:rsidRPr="006B3B9B">
        <w:rPr>
          <w:sz w:val="20"/>
        </w:rPr>
        <w:t>(</w:t>
      </w:r>
      <w:proofErr w:type="spellStart"/>
      <w:r w:rsidRPr="006B3B9B">
        <w:rPr>
          <w:sz w:val="20"/>
        </w:rPr>
        <w:t>tbl</w:t>
      </w:r>
      <w:proofErr w:type="spellEnd"/>
      <w:r w:rsidRPr="006B3B9B">
        <w:rPr>
          <w:sz w:val="20"/>
        </w:rPr>
        <w:t>, beside=TRUE, legend=TRUE, col=c("</w:t>
      </w:r>
      <w:proofErr w:type="spellStart"/>
      <w:r w:rsidRPr="006B3B9B">
        <w:rPr>
          <w:sz w:val="20"/>
        </w:rPr>
        <w:t>lightblue</w:t>
      </w:r>
      <w:proofErr w:type="spellEnd"/>
      <w:r w:rsidRPr="006B3B9B">
        <w:rPr>
          <w:sz w:val="20"/>
        </w:rPr>
        <w:t>", "navy", "orange", "red"),</w:t>
      </w:r>
    </w:p>
    <w:p w14:paraId="1FCCCD5D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+         main="Smoker Frequency by Region")</w:t>
      </w:r>
    </w:p>
    <w:p w14:paraId="0EEF22A2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  <w:proofErr w:type="spellStart"/>
      <w:r w:rsidRPr="006B3B9B">
        <w:rPr>
          <w:sz w:val="20"/>
        </w:rPr>
        <w:t>dev.off</w:t>
      </w:r>
      <w:proofErr w:type="spellEnd"/>
      <w:r w:rsidRPr="006B3B9B">
        <w:rPr>
          <w:sz w:val="20"/>
        </w:rPr>
        <w:t>()</w:t>
      </w:r>
    </w:p>
    <w:p w14:paraId="07105D06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null device </w:t>
      </w:r>
    </w:p>
    <w:p w14:paraId="19CD5D30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          1 </w:t>
      </w:r>
    </w:p>
    <w:p w14:paraId="767CC224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message("Saved: 05_Barplot_Region_Smoker.png")</w:t>
      </w:r>
    </w:p>
    <w:p w14:paraId="2B30D8C3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Saved: 05_Barplot_Region_Smoker.png</w:t>
      </w:r>
    </w:p>
    <w:p w14:paraId="0BF88A15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 xml:space="preserve">&gt; </w:t>
      </w:r>
    </w:p>
    <w:p w14:paraId="58D607EB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 message("Done.")</w:t>
      </w:r>
    </w:p>
    <w:p w14:paraId="25FA965E" w14:textId="77777777" w:rsidR="006B3B9B" w:rsidRPr="006B3B9B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Done.</w:t>
      </w:r>
    </w:p>
    <w:p w14:paraId="383B821D" w14:textId="19675F61" w:rsidR="009D35FD" w:rsidRDefault="006B3B9B" w:rsidP="006B3B9B">
      <w:pPr>
        <w:tabs>
          <w:tab w:val="left" w:pos="1168"/>
          <w:tab w:val="left" w:pos="1171"/>
        </w:tabs>
        <w:spacing w:before="1"/>
        <w:ind w:right="750"/>
        <w:jc w:val="both"/>
        <w:rPr>
          <w:sz w:val="20"/>
        </w:rPr>
      </w:pPr>
      <w:r w:rsidRPr="006B3B9B">
        <w:rPr>
          <w:sz w:val="20"/>
        </w:rPr>
        <w:t>&gt;</w:t>
      </w:r>
    </w:p>
    <w:sectPr w:rsidR="009D35FD">
      <w:pgSz w:w="12240" w:h="15840"/>
      <w:pgMar w:top="1880" w:right="1800" w:bottom="1580" w:left="1800" w:header="715" w:footer="13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6C09A" w14:textId="77777777" w:rsidR="00C2190F" w:rsidRDefault="00C2190F">
      <w:r>
        <w:separator/>
      </w:r>
    </w:p>
  </w:endnote>
  <w:endnote w:type="continuationSeparator" w:id="0">
    <w:p w14:paraId="4D33DD68" w14:textId="77777777" w:rsidR="00C2190F" w:rsidRDefault="00C21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019B" w14:textId="333384BE" w:rsidR="00CA3E08" w:rsidRDefault="00CA3E08">
    <w:pPr>
      <w:pStyle w:val="BodyText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4B49D" w14:textId="77777777" w:rsidR="00C2190F" w:rsidRDefault="00C2190F">
      <w:r>
        <w:separator/>
      </w:r>
    </w:p>
  </w:footnote>
  <w:footnote w:type="continuationSeparator" w:id="0">
    <w:p w14:paraId="11361062" w14:textId="77777777" w:rsidR="00C2190F" w:rsidRDefault="00C219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AFF3A" w14:textId="07656E09" w:rsidR="00CA3E08" w:rsidRDefault="00CA3E08">
    <w:pPr>
      <w:pStyle w:val="BodyText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7D70"/>
    <w:multiLevelType w:val="multilevel"/>
    <w:tmpl w:val="2D6E63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0CD20B26"/>
    <w:multiLevelType w:val="hybridMultilevel"/>
    <w:tmpl w:val="7CC032AA"/>
    <w:lvl w:ilvl="0" w:tplc="9C40EE7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482B05"/>
    <w:multiLevelType w:val="hybridMultilevel"/>
    <w:tmpl w:val="28C0C02A"/>
    <w:lvl w:ilvl="0" w:tplc="FFFFFFFF">
      <w:start w:val="1"/>
      <w:numFmt w:val="decimal"/>
      <w:lvlText w:val="[%1]"/>
      <w:lvlJc w:val="left"/>
      <w:pPr>
        <w:ind w:left="1172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926" w:hanging="42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72" w:hanging="42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18" w:hanging="42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64" w:hanging="42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10" w:hanging="42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56" w:hanging="42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02" w:hanging="42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148" w:hanging="421"/>
      </w:pPr>
      <w:rPr>
        <w:rFonts w:hint="default"/>
        <w:lang w:val="en-US" w:eastAsia="en-US" w:bidi="ar-SA"/>
      </w:rPr>
    </w:lvl>
  </w:abstractNum>
  <w:abstractNum w:abstractNumId="3" w15:restartNumberingAfterBreak="0">
    <w:nsid w:val="25DC3567"/>
    <w:multiLevelType w:val="hybridMultilevel"/>
    <w:tmpl w:val="92FAFE12"/>
    <w:lvl w:ilvl="0" w:tplc="DE701E94">
      <w:start w:val="3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 w15:restartNumberingAfterBreak="0">
    <w:nsid w:val="2B464CDE"/>
    <w:multiLevelType w:val="multilevel"/>
    <w:tmpl w:val="C43CD8F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 w15:restartNumberingAfterBreak="0">
    <w:nsid w:val="33AF0345"/>
    <w:multiLevelType w:val="hybridMultilevel"/>
    <w:tmpl w:val="151AC9BA"/>
    <w:lvl w:ilvl="0" w:tplc="04090001">
      <w:start w:val="1"/>
      <w:numFmt w:val="bullet"/>
      <w:lvlText w:val=""/>
      <w:lvlJc w:val="left"/>
      <w:pPr>
        <w:ind w:left="17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6" w:hanging="360"/>
      </w:pPr>
      <w:rPr>
        <w:rFonts w:ascii="Wingdings" w:hAnsi="Wingdings" w:hint="default"/>
      </w:rPr>
    </w:lvl>
  </w:abstractNum>
  <w:abstractNum w:abstractNumId="6" w15:restartNumberingAfterBreak="0">
    <w:nsid w:val="37E04F8F"/>
    <w:multiLevelType w:val="multilevel"/>
    <w:tmpl w:val="38E4CF32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40" w:hanging="1440"/>
      </w:pPr>
      <w:rPr>
        <w:rFonts w:hint="default"/>
      </w:rPr>
    </w:lvl>
  </w:abstractNum>
  <w:abstractNum w:abstractNumId="7" w15:restartNumberingAfterBreak="0">
    <w:nsid w:val="48D969D7"/>
    <w:multiLevelType w:val="hybridMultilevel"/>
    <w:tmpl w:val="5E1E19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85A2B4C"/>
    <w:multiLevelType w:val="hybridMultilevel"/>
    <w:tmpl w:val="859C1692"/>
    <w:lvl w:ilvl="0" w:tplc="9CDE769A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2" w:hanging="360"/>
      </w:pPr>
    </w:lvl>
    <w:lvl w:ilvl="2" w:tplc="0409001B" w:tentative="1">
      <w:start w:val="1"/>
      <w:numFmt w:val="lowerRoman"/>
      <w:lvlText w:val="%3."/>
      <w:lvlJc w:val="right"/>
      <w:pPr>
        <w:ind w:left="2112" w:hanging="180"/>
      </w:pPr>
    </w:lvl>
    <w:lvl w:ilvl="3" w:tplc="0409000F" w:tentative="1">
      <w:start w:val="1"/>
      <w:numFmt w:val="decimal"/>
      <w:lvlText w:val="%4."/>
      <w:lvlJc w:val="left"/>
      <w:pPr>
        <w:ind w:left="2832" w:hanging="360"/>
      </w:pPr>
    </w:lvl>
    <w:lvl w:ilvl="4" w:tplc="04090019" w:tentative="1">
      <w:start w:val="1"/>
      <w:numFmt w:val="lowerLetter"/>
      <w:lvlText w:val="%5."/>
      <w:lvlJc w:val="left"/>
      <w:pPr>
        <w:ind w:left="3552" w:hanging="360"/>
      </w:pPr>
    </w:lvl>
    <w:lvl w:ilvl="5" w:tplc="0409001B" w:tentative="1">
      <w:start w:val="1"/>
      <w:numFmt w:val="lowerRoman"/>
      <w:lvlText w:val="%6."/>
      <w:lvlJc w:val="right"/>
      <w:pPr>
        <w:ind w:left="4272" w:hanging="180"/>
      </w:pPr>
    </w:lvl>
    <w:lvl w:ilvl="6" w:tplc="0409000F" w:tentative="1">
      <w:start w:val="1"/>
      <w:numFmt w:val="decimal"/>
      <w:lvlText w:val="%7."/>
      <w:lvlJc w:val="left"/>
      <w:pPr>
        <w:ind w:left="4992" w:hanging="360"/>
      </w:pPr>
    </w:lvl>
    <w:lvl w:ilvl="7" w:tplc="04090019" w:tentative="1">
      <w:start w:val="1"/>
      <w:numFmt w:val="lowerLetter"/>
      <w:lvlText w:val="%8."/>
      <w:lvlJc w:val="left"/>
      <w:pPr>
        <w:ind w:left="5712" w:hanging="360"/>
      </w:pPr>
    </w:lvl>
    <w:lvl w:ilvl="8" w:tplc="04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9" w15:restartNumberingAfterBreak="0">
    <w:nsid w:val="5CAF7D8A"/>
    <w:multiLevelType w:val="multilevel"/>
    <w:tmpl w:val="ADAE87F4"/>
    <w:lvl w:ilvl="0">
      <w:start w:val="1"/>
      <w:numFmt w:val="decimal"/>
      <w:lvlText w:val="%1."/>
      <w:lvlJc w:val="left"/>
      <w:pPr>
        <w:ind w:left="953" w:hanging="20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3" w:hanging="30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902" w:hanging="3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44" w:hanging="3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6" w:hanging="3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28" w:hanging="3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71" w:hanging="3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13" w:hanging="3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55" w:hanging="302"/>
      </w:pPr>
      <w:rPr>
        <w:rFonts w:hint="default"/>
        <w:lang w:val="en-US" w:eastAsia="en-US" w:bidi="ar-SA"/>
      </w:rPr>
    </w:lvl>
  </w:abstractNum>
  <w:abstractNum w:abstractNumId="10" w15:restartNumberingAfterBreak="0">
    <w:nsid w:val="7E1C3FB0"/>
    <w:multiLevelType w:val="hybridMultilevel"/>
    <w:tmpl w:val="28C0C02A"/>
    <w:lvl w:ilvl="0" w:tplc="8C06282E">
      <w:start w:val="1"/>
      <w:numFmt w:val="decimal"/>
      <w:lvlText w:val="[%1]"/>
      <w:lvlJc w:val="left"/>
      <w:pPr>
        <w:ind w:left="1172" w:hanging="4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85CE736">
      <w:numFmt w:val="bullet"/>
      <w:lvlText w:val="•"/>
      <w:lvlJc w:val="left"/>
      <w:pPr>
        <w:ind w:left="1926" w:hanging="421"/>
      </w:pPr>
      <w:rPr>
        <w:rFonts w:hint="default"/>
        <w:lang w:val="en-US" w:eastAsia="en-US" w:bidi="ar-SA"/>
      </w:rPr>
    </w:lvl>
    <w:lvl w:ilvl="2" w:tplc="A276212A">
      <w:numFmt w:val="bullet"/>
      <w:lvlText w:val="•"/>
      <w:lvlJc w:val="left"/>
      <w:pPr>
        <w:ind w:left="2672" w:hanging="421"/>
      </w:pPr>
      <w:rPr>
        <w:rFonts w:hint="default"/>
        <w:lang w:val="en-US" w:eastAsia="en-US" w:bidi="ar-SA"/>
      </w:rPr>
    </w:lvl>
    <w:lvl w:ilvl="3" w:tplc="CF7C5E40">
      <w:numFmt w:val="bullet"/>
      <w:lvlText w:val="•"/>
      <w:lvlJc w:val="left"/>
      <w:pPr>
        <w:ind w:left="3418" w:hanging="421"/>
      </w:pPr>
      <w:rPr>
        <w:rFonts w:hint="default"/>
        <w:lang w:val="en-US" w:eastAsia="en-US" w:bidi="ar-SA"/>
      </w:rPr>
    </w:lvl>
    <w:lvl w:ilvl="4" w:tplc="33D61740">
      <w:numFmt w:val="bullet"/>
      <w:lvlText w:val="•"/>
      <w:lvlJc w:val="left"/>
      <w:pPr>
        <w:ind w:left="4164" w:hanging="421"/>
      </w:pPr>
      <w:rPr>
        <w:rFonts w:hint="default"/>
        <w:lang w:val="en-US" w:eastAsia="en-US" w:bidi="ar-SA"/>
      </w:rPr>
    </w:lvl>
    <w:lvl w:ilvl="5" w:tplc="4E384F4A">
      <w:numFmt w:val="bullet"/>
      <w:lvlText w:val="•"/>
      <w:lvlJc w:val="left"/>
      <w:pPr>
        <w:ind w:left="4910" w:hanging="421"/>
      </w:pPr>
      <w:rPr>
        <w:rFonts w:hint="default"/>
        <w:lang w:val="en-US" w:eastAsia="en-US" w:bidi="ar-SA"/>
      </w:rPr>
    </w:lvl>
    <w:lvl w:ilvl="6" w:tplc="5C6C070E">
      <w:numFmt w:val="bullet"/>
      <w:lvlText w:val="•"/>
      <w:lvlJc w:val="left"/>
      <w:pPr>
        <w:ind w:left="5656" w:hanging="421"/>
      </w:pPr>
      <w:rPr>
        <w:rFonts w:hint="default"/>
        <w:lang w:val="en-US" w:eastAsia="en-US" w:bidi="ar-SA"/>
      </w:rPr>
    </w:lvl>
    <w:lvl w:ilvl="7" w:tplc="17C67924">
      <w:numFmt w:val="bullet"/>
      <w:lvlText w:val="•"/>
      <w:lvlJc w:val="left"/>
      <w:pPr>
        <w:ind w:left="6402" w:hanging="421"/>
      </w:pPr>
      <w:rPr>
        <w:rFonts w:hint="default"/>
        <w:lang w:val="en-US" w:eastAsia="en-US" w:bidi="ar-SA"/>
      </w:rPr>
    </w:lvl>
    <w:lvl w:ilvl="8" w:tplc="F8DA7BBA">
      <w:numFmt w:val="bullet"/>
      <w:lvlText w:val="•"/>
      <w:lvlJc w:val="left"/>
      <w:pPr>
        <w:ind w:left="7148" w:hanging="421"/>
      </w:pPr>
      <w:rPr>
        <w:rFonts w:hint="default"/>
        <w:lang w:val="en-US" w:eastAsia="en-US" w:bidi="ar-SA"/>
      </w:rPr>
    </w:lvl>
  </w:abstractNum>
  <w:num w:numId="1" w16cid:durableId="1027753427">
    <w:abstractNumId w:val="10"/>
  </w:num>
  <w:num w:numId="2" w16cid:durableId="2021546066">
    <w:abstractNumId w:val="9"/>
  </w:num>
  <w:num w:numId="3" w16cid:durableId="516311550">
    <w:abstractNumId w:val="8"/>
  </w:num>
  <w:num w:numId="4" w16cid:durableId="1628926811">
    <w:abstractNumId w:val="5"/>
  </w:num>
  <w:num w:numId="5" w16cid:durableId="880705015">
    <w:abstractNumId w:val="7"/>
  </w:num>
  <w:num w:numId="6" w16cid:durableId="379977827">
    <w:abstractNumId w:val="2"/>
  </w:num>
  <w:num w:numId="7" w16cid:durableId="702756609">
    <w:abstractNumId w:val="3"/>
  </w:num>
  <w:num w:numId="8" w16cid:durableId="1523087810">
    <w:abstractNumId w:val="6"/>
  </w:num>
  <w:num w:numId="9" w16cid:durableId="850878673">
    <w:abstractNumId w:val="0"/>
  </w:num>
  <w:num w:numId="10" w16cid:durableId="829905781">
    <w:abstractNumId w:val="4"/>
  </w:num>
  <w:num w:numId="11" w16cid:durableId="1176773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3E08"/>
    <w:rsid w:val="00003A5B"/>
    <w:rsid w:val="00005CDB"/>
    <w:rsid w:val="000132CD"/>
    <w:rsid w:val="00022A1D"/>
    <w:rsid w:val="00022DE9"/>
    <w:rsid w:val="00026ACD"/>
    <w:rsid w:val="00065FB8"/>
    <w:rsid w:val="00075765"/>
    <w:rsid w:val="0008222F"/>
    <w:rsid w:val="00094F16"/>
    <w:rsid w:val="00095B62"/>
    <w:rsid w:val="00097097"/>
    <w:rsid w:val="000B294F"/>
    <w:rsid w:val="000B78DC"/>
    <w:rsid w:val="000C03CA"/>
    <w:rsid w:val="000C2654"/>
    <w:rsid w:val="000C29D2"/>
    <w:rsid w:val="000C5FB3"/>
    <w:rsid w:val="000D3D19"/>
    <w:rsid w:val="000E4827"/>
    <w:rsid w:val="000E68BB"/>
    <w:rsid w:val="000F232A"/>
    <w:rsid w:val="000F7A47"/>
    <w:rsid w:val="00103AF6"/>
    <w:rsid w:val="00105E26"/>
    <w:rsid w:val="0011313D"/>
    <w:rsid w:val="0011485F"/>
    <w:rsid w:val="00123ABC"/>
    <w:rsid w:val="00164177"/>
    <w:rsid w:val="00164BAB"/>
    <w:rsid w:val="00172C43"/>
    <w:rsid w:val="0017747D"/>
    <w:rsid w:val="00181AD5"/>
    <w:rsid w:val="00191070"/>
    <w:rsid w:val="0019566D"/>
    <w:rsid w:val="001A7A55"/>
    <w:rsid w:val="001B6F98"/>
    <w:rsid w:val="001C67D3"/>
    <w:rsid w:val="001C6F9E"/>
    <w:rsid w:val="001D544C"/>
    <w:rsid w:val="001F6CA7"/>
    <w:rsid w:val="00200A12"/>
    <w:rsid w:val="00211B91"/>
    <w:rsid w:val="00213087"/>
    <w:rsid w:val="00217AAD"/>
    <w:rsid w:val="00223A6B"/>
    <w:rsid w:val="0024010A"/>
    <w:rsid w:val="00246055"/>
    <w:rsid w:val="0025223B"/>
    <w:rsid w:val="00261689"/>
    <w:rsid w:val="00264228"/>
    <w:rsid w:val="00264EA0"/>
    <w:rsid w:val="00295B18"/>
    <w:rsid w:val="002A5125"/>
    <w:rsid w:val="002B42AD"/>
    <w:rsid w:val="002D2784"/>
    <w:rsid w:val="002D3B65"/>
    <w:rsid w:val="002E7FB5"/>
    <w:rsid w:val="002F6B87"/>
    <w:rsid w:val="002F7E49"/>
    <w:rsid w:val="00324123"/>
    <w:rsid w:val="003325A7"/>
    <w:rsid w:val="003372CB"/>
    <w:rsid w:val="003402B5"/>
    <w:rsid w:val="00347380"/>
    <w:rsid w:val="00360DD6"/>
    <w:rsid w:val="003627BD"/>
    <w:rsid w:val="00363D2F"/>
    <w:rsid w:val="0036413B"/>
    <w:rsid w:val="003642A4"/>
    <w:rsid w:val="0038624C"/>
    <w:rsid w:val="003A5F1D"/>
    <w:rsid w:val="003B4BDC"/>
    <w:rsid w:val="003B52CB"/>
    <w:rsid w:val="003C1AD4"/>
    <w:rsid w:val="003C7EF4"/>
    <w:rsid w:val="003E62B5"/>
    <w:rsid w:val="003E6FD5"/>
    <w:rsid w:val="003F53DD"/>
    <w:rsid w:val="0040158B"/>
    <w:rsid w:val="004016B5"/>
    <w:rsid w:val="0040183D"/>
    <w:rsid w:val="00414A39"/>
    <w:rsid w:val="00423CCA"/>
    <w:rsid w:val="0043154B"/>
    <w:rsid w:val="00433F0B"/>
    <w:rsid w:val="00436DFA"/>
    <w:rsid w:val="00437989"/>
    <w:rsid w:val="00453A34"/>
    <w:rsid w:val="00462FEF"/>
    <w:rsid w:val="0046397A"/>
    <w:rsid w:val="00465880"/>
    <w:rsid w:val="00474781"/>
    <w:rsid w:val="0047535C"/>
    <w:rsid w:val="0047670D"/>
    <w:rsid w:val="00481F64"/>
    <w:rsid w:val="00482D4F"/>
    <w:rsid w:val="00490BC0"/>
    <w:rsid w:val="004A19D1"/>
    <w:rsid w:val="004B3D7F"/>
    <w:rsid w:val="004C1F90"/>
    <w:rsid w:val="004D0596"/>
    <w:rsid w:val="004E5C7A"/>
    <w:rsid w:val="005017D6"/>
    <w:rsid w:val="00514769"/>
    <w:rsid w:val="00514E5F"/>
    <w:rsid w:val="00525EA5"/>
    <w:rsid w:val="0054185E"/>
    <w:rsid w:val="00555341"/>
    <w:rsid w:val="00562782"/>
    <w:rsid w:val="00577BF9"/>
    <w:rsid w:val="005A2BBB"/>
    <w:rsid w:val="005A725B"/>
    <w:rsid w:val="005B2636"/>
    <w:rsid w:val="005B430F"/>
    <w:rsid w:val="00605F30"/>
    <w:rsid w:val="0062391E"/>
    <w:rsid w:val="0062607B"/>
    <w:rsid w:val="00630F11"/>
    <w:rsid w:val="00641B7E"/>
    <w:rsid w:val="00643189"/>
    <w:rsid w:val="00643AC8"/>
    <w:rsid w:val="00645049"/>
    <w:rsid w:val="006517DD"/>
    <w:rsid w:val="00662F8B"/>
    <w:rsid w:val="0067094F"/>
    <w:rsid w:val="0068391B"/>
    <w:rsid w:val="00692368"/>
    <w:rsid w:val="00693713"/>
    <w:rsid w:val="00696584"/>
    <w:rsid w:val="00696C91"/>
    <w:rsid w:val="006A1EB1"/>
    <w:rsid w:val="006A6996"/>
    <w:rsid w:val="006B2291"/>
    <w:rsid w:val="006B3B9B"/>
    <w:rsid w:val="006B6609"/>
    <w:rsid w:val="006C7479"/>
    <w:rsid w:val="006D20F2"/>
    <w:rsid w:val="006D45B1"/>
    <w:rsid w:val="006D767F"/>
    <w:rsid w:val="006E700A"/>
    <w:rsid w:val="006F1DEE"/>
    <w:rsid w:val="006F3B0C"/>
    <w:rsid w:val="006F5A82"/>
    <w:rsid w:val="00704A08"/>
    <w:rsid w:val="00705C92"/>
    <w:rsid w:val="007067A9"/>
    <w:rsid w:val="00715FFB"/>
    <w:rsid w:val="00722A9D"/>
    <w:rsid w:val="0072328E"/>
    <w:rsid w:val="00723545"/>
    <w:rsid w:val="0072437F"/>
    <w:rsid w:val="00724B6F"/>
    <w:rsid w:val="00751432"/>
    <w:rsid w:val="00765E34"/>
    <w:rsid w:val="00766C8F"/>
    <w:rsid w:val="007672E1"/>
    <w:rsid w:val="0077151E"/>
    <w:rsid w:val="00772324"/>
    <w:rsid w:val="00784EEB"/>
    <w:rsid w:val="0078762C"/>
    <w:rsid w:val="00787D82"/>
    <w:rsid w:val="00793512"/>
    <w:rsid w:val="007C67AE"/>
    <w:rsid w:val="007D2F86"/>
    <w:rsid w:val="007D3BD3"/>
    <w:rsid w:val="007E081D"/>
    <w:rsid w:val="007E3773"/>
    <w:rsid w:val="007F5FEC"/>
    <w:rsid w:val="00801454"/>
    <w:rsid w:val="008033C0"/>
    <w:rsid w:val="00814A0E"/>
    <w:rsid w:val="00824164"/>
    <w:rsid w:val="00830FCC"/>
    <w:rsid w:val="008314A9"/>
    <w:rsid w:val="0084117A"/>
    <w:rsid w:val="00852310"/>
    <w:rsid w:val="00857E85"/>
    <w:rsid w:val="0087311D"/>
    <w:rsid w:val="00883B88"/>
    <w:rsid w:val="008875AA"/>
    <w:rsid w:val="00890151"/>
    <w:rsid w:val="00896C6E"/>
    <w:rsid w:val="0089794E"/>
    <w:rsid w:val="00897B26"/>
    <w:rsid w:val="008B664A"/>
    <w:rsid w:val="008C6FD9"/>
    <w:rsid w:val="008D76BF"/>
    <w:rsid w:val="008D7B27"/>
    <w:rsid w:val="008E2827"/>
    <w:rsid w:val="008E5EDB"/>
    <w:rsid w:val="008E7296"/>
    <w:rsid w:val="008E756E"/>
    <w:rsid w:val="008F3ACB"/>
    <w:rsid w:val="008F6524"/>
    <w:rsid w:val="009136CF"/>
    <w:rsid w:val="009161D6"/>
    <w:rsid w:val="00945688"/>
    <w:rsid w:val="00962D0B"/>
    <w:rsid w:val="00964236"/>
    <w:rsid w:val="0096537F"/>
    <w:rsid w:val="00980824"/>
    <w:rsid w:val="009852BB"/>
    <w:rsid w:val="00994AC9"/>
    <w:rsid w:val="009A2209"/>
    <w:rsid w:val="009A34BE"/>
    <w:rsid w:val="009A5EF8"/>
    <w:rsid w:val="009A63F2"/>
    <w:rsid w:val="009A6781"/>
    <w:rsid w:val="009D35FD"/>
    <w:rsid w:val="009D64DB"/>
    <w:rsid w:val="009F463E"/>
    <w:rsid w:val="00A00EB9"/>
    <w:rsid w:val="00A017DB"/>
    <w:rsid w:val="00A0613F"/>
    <w:rsid w:val="00A10B4A"/>
    <w:rsid w:val="00A125D0"/>
    <w:rsid w:val="00A23A80"/>
    <w:rsid w:val="00A472D6"/>
    <w:rsid w:val="00A50704"/>
    <w:rsid w:val="00A57095"/>
    <w:rsid w:val="00A656C9"/>
    <w:rsid w:val="00A70094"/>
    <w:rsid w:val="00A70E18"/>
    <w:rsid w:val="00A71AE1"/>
    <w:rsid w:val="00A721FB"/>
    <w:rsid w:val="00A77478"/>
    <w:rsid w:val="00AA3A03"/>
    <w:rsid w:val="00AA5D8B"/>
    <w:rsid w:val="00AB5245"/>
    <w:rsid w:val="00AC729F"/>
    <w:rsid w:val="00AD0737"/>
    <w:rsid w:val="00AE1E4F"/>
    <w:rsid w:val="00AE2FC8"/>
    <w:rsid w:val="00AF3D59"/>
    <w:rsid w:val="00B144A7"/>
    <w:rsid w:val="00B22B6C"/>
    <w:rsid w:val="00B246E9"/>
    <w:rsid w:val="00B317B6"/>
    <w:rsid w:val="00B33DD5"/>
    <w:rsid w:val="00B40A0B"/>
    <w:rsid w:val="00B504B1"/>
    <w:rsid w:val="00B5756F"/>
    <w:rsid w:val="00B70703"/>
    <w:rsid w:val="00B7334D"/>
    <w:rsid w:val="00B75FC5"/>
    <w:rsid w:val="00B96E6D"/>
    <w:rsid w:val="00BA443B"/>
    <w:rsid w:val="00BA74FA"/>
    <w:rsid w:val="00BB06DE"/>
    <w:rsid w:val="00BB0B99"/>
    <w:rsid w:val="00BB55C8"/>
    <w:rsid w:val="00BB7339"/>
    <w:rsid w:val="00BD4FF0"/>
    <w:rsid w:val="00BD514D"/>
    <w:rsid w:val="00BE2EE6"/>
    <w:rsid w:val="00BF015B"/>
    <w:rsid w:val="00BF5040"/>
    <w:rsid w:val="00BF656A"/>
    <w:rsid w:val="00C0079A"/>
    <w:rsid w:val="00C02D5B"/>
    <w:rsid w:val="00C11712"/>
    <w:rsid w:val="00C2190F"/>
    <w:rsid w:val="00C243F1"/>
    <w:rsid w:val="00C56414"/>
    <w:rsid w:val="00C57A47"/>
    <w:rsid w:val="00C6213D"/>
    <w:rsid w:val="00C643E8"/>
    <w:rsid w:val="00C748FC"/>
    <w:rsid w:val="00C920C1"/>
    <w:rsid w:val="00C95493"/>
    <w:rsid w:val="00CA3E08"/>
    <w:rsid w:val="00CA3E22"/>
    <w:rsid w:val="00CD4B87"/>
    <w:rsid w:val="00CE6CFE"/>
    <w:rsid w:val="00CE7F5E"/>
    <w:rsid w:val="00CF26F5"/>
    <w:rsid w:val="00CF44A4"/>
    <w:rsid w:val="00CF46B9"/>
    <w:rsid w:val="00CF56C4"/>
    <w:rsid w:val="00CF7D58"/>
    <w:rsid w:val="00D032DA"/>
    <w:rsid w:val="00D070D7"/>
    <w:rsid w:val="00D1672D"/>
    <w:rsid w:val="00D437F3"/>
    <w:rsid w:val="00D4423E"/>
    <w:rsid w:val="00D45003"/>
    <w:rsid w:val="00D45DD9"/>
    <w:rsid w:val="00D50A99"/>
    <w:rsid w:val="00D519CF"/>
    <w:rsid w:val="00D6216F"/>
    <w:rsid w:val="00D6360E"/>
    <w:rsid w:val="00D72210"/>
    <w:rsid w:val="00D739DD"/>
    <w:rsid w:val="00D74D0C"/>
    <w:rsid w:val="00D76297"/>
    <w:rsid w:val="00D903A5"/>
    <w:rsid w:val="00DA5186"/>
    <w:rsid w:val="00DB5202"/>
    <w:rsid w:val="00DB5583"/>
    <w:rsid w:val="00DC3486"/>
    <w:rsid w:val="00DE349D"/>
    <w:rsid w:val="00DF546D"/>
    <w:rsid w:val="00DF6152"/>
    <w:rsid w:val="00DF63BF"/>
    <w:rsid w:val="00DF7206"/>
    <w:rsid w:val="00E02B52"/>
    <w:rsid w:val="00E07475"/>
    <w:rsid w:val="00E12E84"/>
    <w:rsid w:val="00E516D1"/>
    <w:rsid w:val="00E5384A"/>
    <w:rsid w:val="00E5554D"/>
    <w:rsid w:val="00E727F1"/>
    <w:rsid w:val="00E7440B"/>
    <w:rsid w:val="00E87D13"/>
    <w:rsid w:val="00EA1873"/>
    <w:rsid w:val="00EB2707"/>
    <w:rsid w:val="00EB301A"/>
    <w:rsid w:val="00EC62F2"/>
    <w:rsid w:val="00ED0A9E"/>
    <w:rsid w:val="00ED2E24"/>
    <w:rsid w:val="00EE7886"/>
    <w:rsid w:val="00EE7C34"/>
    <w:rsid w:val="00EF4441"/>
    <w:rsid w:val="00EF730F"/>
    <w:rsid w:val="00F05821"/>
    <w:rsid w:val="00F07DFB"/>
    <w:rsid w:val="00F151FD"/>
    <w:rsid w:val="00F30EE9"/>
    <w:rsid w:val="00F44FC7"/>
    <w:rsid w:val="00F4617A"/>
    <w:rsid w:val="00F578F3"/>
    <w:rsid w:val="00F730E3"/>
    <w:rsid w:val="00FA18E7"/>
    <w:rsid w:val="00FA3D29"/>
    <w:rsid w:val="00FB0491"/>
    <w:rsid w:val="00FB21ED"/>
    <w:rsid w:val="00FB2E07"/>
    <w:rsid w:val="00FB6E04"/>
    <w:rsid w:val="00FC1B48"/>
    <w:rsid w:val="00FD10A0"/>
    <w:rsid w:val="00FD35F3"/>
    <w:rsid w:val="00FE226A"/>
    <w:rsid w:val="00FF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8D80A"/>
  <w15:docId w15:val="{CCCBF056-840C-384E-A6E9-E519DF0BD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51" w:hanging="199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1052" w:hanging="300"/>
      <w:outlineLvl w:val="1"/>
    </w:pPr>
    <w:rPr>
      <w:b/>
      <w:bCs/>
      <w:i/>
      <w:i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36C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752" w:right="66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52" w:hanging="30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450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504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450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5049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rsid w:val="009136C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5B26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63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17AAD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19566D"/>
    <w:pPr>
      <w:spacing w:after="200"/>
    </w:pPr>
    <w:rPr>
      <w:i/>
      <w:iCs/>
      <w:color w:val="1F497D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6B3B9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6B3B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9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stedy/Machine-Learning-with-R-dataset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R-projec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2950</Words>
  <Characters>19438</Characters>
  <Application>Microsoft Office Word</Application>
  <DocSecurity>0</DocSecurity>
  <Lines>585</Lines>
  <Paragraphs>366</Paragraphs>
  <ScaleCrop>false</ScaleCrop>
  <Company>微软中国</Company>
  <LinksUpToDate>false</LinksUpToDate>
  <CharactersWithSpaces>22641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description/>
  <cp:lastModifiedBy>Andres Ruiz</cp:lastModifiedBy>
  <cp:revision>4</cp:revision>
  <cp:lastPrinted>2025-12-14T03:14:00Z</cp:lastPrinted>
  <dcterms:created xsi:type="dcterms:W3CDTF">2025-12-14T03:14:00Z</dcterms:created>
  <dcterms:modified xsi:type="dcterms:W3CDTF">2026-05-01T15:37:00Z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2020-12-21T00:00:00Z</vt:filetime>
  </property>
  <property fmtid="{D5CDD505-2E9C-101B-9397-08002B2CF9AE}" pid="3" name="Creator">
    <vt:lpwstr>Acrobat PDFMaker 15 for Word</vt:lpwstr>
  </property>
  <property fmtid="{D5CDD505-2E9C-101B-9397-08002B2CF9AE}" pid="4" name="KSOProductBuildVer">
    <vt:lpwstr>2052-11.1.0.9912</vt:lpwstr>
  </property>
  <property fmtid="{D5CDD505-2E9C-101B-9397-08002B2CF9AE}" pid="5" name="LastSaved">
    <vt:filetime>2025-05-05T00:00:00Z</vt:filetime>
  </property>
  <property fmtid="{D5CDD505-2E9C-101B-9397-08002B2CF9AE}" pid="6" name="Producer">
    <vt:lpwstr>Adobe PDF Library 15.0</vt:lpwstr>
  </property>
  <property fmtid="{D5CDD505-2E9C-101B-9397-08002B2CF9AE}" pid="7" name="SourceModified">
    <vt:lpwstr>D:20201217112315</vt:lpwstr>
  </property>
</Properties>
</file>