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30D0" w:rsidRPr="00E336EA" w:rsidRDefault="003D5834">
      <w:pPr>
        <w:rPr>
          <w:rFonts w:ascii="Times New Roman" w:eastAsia="Times New Roman" w:hAnsi="Times New Roman" w:cs="Times New Roman"/>
          <w:b/>
          <w:sz w:val="40"/>
          <w:szCs w:val="40"/>
          <w:lang w:val="en-US"/>
        </w:rPr>
      </w:pPr>
      <w:r w:rsidRPr="00E336EA">
        <w:rPr>
          <w:rFonts w:ascii="Times New Roman" w:eastAsia="Times New Roman" w:hAnsi="Times New Roman" w:cs="Times New Roman"/>
          <w:b/>
          <w:sz w:val="40"/>
          <w:szCs w:val="40"/>
          <w:lang w:val="en-US"/>
        </w:rPr>
        <w:t>Task/time tracker dashboard project.</w:t>
      </w:r>
    </w:p>
    <w:p w:rsidR="009630D0" w:rsidRPr="00073B69" w:rsidRDefault="009630D0">
      <w:pPr>
        <w:rPr>
          <w:rFonts w:ascii="Times New Roman" w:eastAsia="Times New Roman" w:hAnsi="Times New Roman" w:cs="Times New Roman"/>
          <w:b/>
          <w:sz w:val="10"/>
          <w:szCs w:val="10"/>
          <w:lang w:val="en-US"/>
        </w:rPr>
      </w:pPr>
    </w:p>
    <w:p w:rsidR="009630D0" w:rsidRPr="00E336EA" w:rsidRDefault="003D5834">
      <w:pPr>
        <w:rPr>
          <w:rFonts w:ascii="Times New Roman" w:eastAsia="Times New Roman" w:hAnsi="Times New Roman" w:cs="Times New Roman"/>
          <w:b/>
          <w:sz w:val="30"/>
          <w:szCs w:val="30"/>
          <w:lang w:val="en-US"/>
        </w:rPr>
      </w:pPr>
      <w:r w:rsidRPr="00E336EA">
        <w:rPr>
          <w:rFonts w:ascii="Times New Roman" w:eastAsia="Times New Roman" w:hAnsi="Times New Roman" w:cs="Times New Roman"/>
          <w:b/>
          <w:sz w:val="30"/>
          <w:szCs w:val="30"/>
          <w:lang w:val="en-US"/>
        </w:rPr>
        <w:t>Overview</w:t>
      </w:r>
    </w:p>
    <w:p w:rsidR="009630D0" w:rsidRPr="00E336EA" w:rsidRDefault="003D5834">
      <w:pPr>
        <w:rPr>
          <w:rFonts w:ascii="Times New Roman" w:eastAsia="Times New Roman" w:hAnsi="Times New Roman" w:cs="Times New Roman"/>
          <w:b/>
          <w:sz w:val="30"/>
          <w:szCs w:val="30"/>
          <w:lang w:val="en-US"/>
        </w:rPr>
      </w:pPr>
      <w:r w:rsidRPr="00E336EA">
        <w:rPr>
          <w:rFonts w:ascii="Times New Roman" w:eastAsia="Times New Roman" w:hAnsi="Times New Roman" w:cs="Times New Roman"/>
          <w:b/>
          <w:sz w:val="30"/>
          <w:szCs w:val="30"/>
          <w:lang w:val="en-US"/>
        </w:rPr>
        <w:t>Each organization needs to check work time and  workload of employees. Sometimes it more preferable to look on visual interpretation. In century of data and many attributes of work process top-management and even chiefs of departments need to be involved i</w:t>
      </w:r>
      <w:r w:rsidRPr="00E336EA">
        <w:rPr>
          <w:rFonts w:ascii="Times New Roman" w:eastAsia="Times New Roman" w:hAnsi="Times New Roman" w:cs="Times New Roman"/>
          <w:b/>
          <w:sz w:val="30"/>
          <w:szCs w:val="30"/>
          <w:lang w:val="en-US"/>
        </w:rPr>
        <w:t>n time management. And such visualization helps in this.</w:t>
      </w:r>
    </w:p>
    <w:p w:rsidR="009630D0" w:rsidRPr="00073B69" w:rsidRDefault="009630D0">
      <w:pPr>
        <w:rPr>
          <w:rFonts w:ascii="Times New Roman" w:eastAsia="Times New Roman" w:hAnsi="Times New Roman" w:cs="Times New Roman"/>
          <w:b/>
          <w:sz w:val="10"/>
          <w:szCs w:val="10"/>
          <w:lang w:val="en-US"/>
        </w:rPr>
      </w:pPr>
    </w:p>
    <w:p w:rsidR="009630D0" w:rsidRPr="00E336EA" w:rsidRDefault="003D5834">
      <w:pPr>
        <w:rPr>
          <w:rFonts w:ascii="Times New Roman" w:eastAsia="Times New Roman" w:hAnsi="Times New Roman" w:cs="Times New Roman"/>
          <w:sz w:val="26"/>
          <w:szCs w:val="26"/>
          <w:lang w:val="en-US"/>
        </w:rPr>
      </w:pPr>
      <w:r w:rsidRPr="00E336EA">
        <w:rPr>
          <w:rFonts w:ascii="Times New Roman" w:eastAsia="Times New Roman" w:hAnsi="Times New Roman" w:cs="Times New Roman"/>
          <w:b/>
          <w:sz w:val="26"/>
          <w:szCs w:val="26"/>
          <w:lang w:val="en-US"/>
        </w:rPr>
        <w:t>Object:</w:t>
      </w:r>
      <w:r w:rsidRPr="00E336EA">
        <w:rPr>
          <w:rFonts w:ascii="Times New Roman" w:eastAsia="Times New Roman" w:hAnsi="Times New Roman" w:cs="Times New Roman"/>
          <w:sz w:val="26"/>
          <w:szCs w:val="26"/>
          <w:lang w:val="en-US"/>
        </w:rPr>
        <w:t xml:space="preserve"> The project to check current users, teams, projects, tasks and time for dealing with.. All user can see in good visualization form all information. Users, who are involved into making decisi</w:t>
      </w:r>
      <w:r w:rsidRPr="00E336EA">
        <w:rPr>
          <w:rFonts w:ascii="Times New Roman" w:eastAsia="Times New Roman" w:hAnsi="Times New Roman" w:cs="Times New Roman"/>
          <w:sz w:val="26"/>
          <w:szCs w:val="26"/>
          <w:lang w:val="en-US"/>
        </w:rPr>
        <w:t xml:space="preserve">ons can make it better and faster. Created opportunity of implementation dashboards in different systems, they has being done for different platforms. Dashboards has been realized on 3 different platform – </w:t>
      </w:r>
      <w:proofErr w:type="spellStart"/>
      <w:r w:rsidRPr="00E336EA">
        <w:rPr>
          <w:rFonts w:ascii="Times New Roman" w:eastAsia="Times New Roman" w:hAnsi="Times New Roman" w:cs="Times New Roman"/>
          <w:sz w:val="26"/>
          <w:szCs w:val="26"/>
          <w:lang w:val="en-US"/>
        </w:rPr>
        <w:t>QlikView</w:t>
      </w:r>
      <w:proofErr w:type="spellEnd"/>
      <w:r w:rsidRPr="00E336EA">
        <w:rPr>
          <w:rFonts w:ascii="Times New Roman" w:eastAsia="Times New Roman" w:hAnsi="Times New Roman" w:cs="Times New Roman"/>
          <w:sz w:val="26"/>
          <w:szCs w:val="26"/>
          <w:lang w:val="en-US"/>
        </w:rPr>
        <w:t xml:space="preserve">, </w:t>
      </w:r>
      <w:proofErr w:type="spellStart"/>
      <w:r w:rsidRPr="00E336EA">
        <w:rPr>
          <w:rFonts w:ascii="Times New Roman" w:eastAsia="Times New Roman" w:hAnsi="Times New Roman" w:cs="Times New Roman"/>
          <w:sz w:val="26"/>
          <w:szCs w:val="26"/>
          <w:lang w:val="en-US"/>
        </w:rPr>
        <w:t>Qlik</w:t>
      </w:r>
      <w:proofErr w:type="spellEnd"/>
      <w:r w:rsidRPr="00E336EA">
        <w:rPr>
          <w:rFonts w:ascii="Times New Roman" w:eastAsia="Times New Roman" w:hAnsi="Times New Roman" w:cs="Times New Roman"/>
          <w:sz w:val="26"/>
          <w:szCs w:val="26"/>
          <w:lang w:val="en-US"/>
        </w:rPr>
        <w:t xml:space="preserve"> Sense and SSRS.</w:t>
      </w:r>
    </w:p>
    <w:p w:rsidR="009630D0" w:rsidRPr="00E336EA" w:rsidRDefault="003D5834">
      <w:pPr>
        <w:rPr>
          <w:rFonts w:ascii="Times New Roman" w:eastAsia="Times New Roman" w:hAnsi="Times New Roman" w:cs="Times New Roman"/>
          <w:sz w:val="26"/>
          <w:szCs w:val="26"/>
          <w:lang w:val="en-US"/>
        </w:rPr>
      </w:pPr>
      <w:r w:rsidRPr="00E336EA">
        <w:rPr>
          <w:rFonts w:ascii="Times New Roman" w:eastAsia="Times New Roman" w:hAnsi="Times New Roman" w:cs="Times New Roman"/>
          <w:sz w:val="26"/>
          <w:szCs w:val="26"/>
          <w:lang w:val="en-US"/>
        </w:rPr>
        <w:t xml:space="preserve"> </w:t>
      </w:r>
    </w:p>
    <w:p w:rsidR="009630D0" w:rsidRPr="00E336EA" w:rsidRDefault="003D5834">
      <w:pPr>
        <w:rPr>
          <w:rFonts w:ascii="Times New Roman" w:eastAsia="Times New Roman" w:hAnsi="Times New Roman" w:cs="Times New Roman"/>
          <w:sz w:val="26"/>
          <w:szCs w:val="26"/>
          <w:lang w:val="en-US"/>
        </w:rPr>
      </w:pPr>
      <w:r w:rsidRPr="00E336EA">
        <w:rPr>
          <w:rFonts w:ascii="Times New Roman" w:eastAsia="Times New Roman" w:hAnsi="Times New Roman" w:cs="Times New Roman"/>
          <w:sz w:val="26"/>
          <w:szCs w:val="26"/>
          <w:lang w:val="en-US"/>
        </w:rPr>
        <w:t>Main part of crea</w:t>
      </w:r>
      <w:r w:rsidRPr="00E336EA">
        <w:rPr>
          <w:rFonts w:ascii="Times New Roman" w:eastAsia="Times New Roman" w:hAnsi="Times New Roman" w:cs="Times New Roman"/>
          <w:sz w:val="26"/>
          <w:szCs w:val="26"/>
          <w:lang w:val="en-US"/>
        </w:rPr>
        <w:t xml:space="preserve">ting data and visualization has being developed on side MS SQL Server and </w:t>
      </w:r>
      <w:proofErr w:type="spellStart"/>
      <w:r w:rsidRPr="00E336EA">
        <w:rPr>
          <w:rFonts w:ascii="Times New Roman" w:eastAsia="Times New Roman" w:hAnsi="Times New Roman" w:cs="Times New Roman"/>
          <w:sz w:val="26"/>
          <w:szCs w:val="26"/>
          <w:lang w:val="en-US"/>
        </w:rPr>
        <w:t>QlikView</w:t>
      </w:r>
      <w:proofErr w:type="spellEnd"/>
      <w:r w:rsidRPr="00E336EA">
        <w:rPr>
          <w:rFonts w:ascii="Times New Roman" w:eastAsia="Times New Roman" w:hAnsi="Times New Roman" w:cs="Times New Roman"/>
          <w:sz w:val="26"/>
          <w:szCs w:val="26"/>
          <w:lang w:val="en-US"/>
        </w:rPr>
        <w:t xml:space="preserve">, </w:t>
      </w:r>
      <w:proofErr w:type="spellStart"/>
      <w:r w:rsidRPr="00E336EA">
        <w:rPr>
          <w:rFonts w:ascii="Times New Roman" w:eastAsia="Times New Roman" w:hAnsi="Times New Roman" w:cs="Times New Roman"/>
          <w:sz w:val="26"/>
          <w:szCs w:val="26"/>
          <w:lang w:val="en-US"/>
        </w:rPr>
        <w:t>Qlik</w:t>
      </w:r>
      <w:proofErr w:type="spellEnd"/>
      <w:r w:rsidRPr="00E336EA">
        <w:rPr>
          <w:rFonts w:ascii="Times New Roman" w:eastAsia="Times New Roman" w:hAnsi="Times New Roman" w:cs="Times New Roman"/>
          <w:sz w:val="26"/>
          <w:szCs w:val="26"/>
          <w:lang w:val="en-US"/>
        </w:rPr>
        <w:t xml:space="preserve"> Sense and SSRS.</w:t>
      </w:r>
    </w:p>
    <w:p w:rsidR="009630D0" w:rsidRPr="00E336EA" w:rsidRDefault="009630D0">
      <w:pPr>
        <w:rPr>
          <w:rFonts w:ascii="Times New Roman" w:eastAsia="Times New Roman" w:hAnsi="Times New Roman" w:cs="Times New Roman"/>
          <w:sz w:val="26"/>
          <w:szCs w:val="26"/>
          <w:lang w:val="en-US"/>
        </w:rPr>
      </w:pPr>
    </w:p>
    <w:p w:rsidR="009630D0" w:rsidRDefault="003D5834">
      <w:pPr>
        <w:rPr>
          <w:rFonts w:ascii="Times New Roman" w:eastAsia="Times New Roman" w:hAnsi="Times New Roman" w:cs="Times New Roman"/>
          <w:color w:val="1155CC"/>
          <w:sz w:val="26"/>
          <w:szCs w:val="26"/>
          <w:u w:val="single"/>
          <w:lang w:val="en-US"/>
        </w:rPr>
      </w:pPr>
      <w:r w:rsidRPr="00E336EA">
        <w:rPr>
          <w:rFonts w:ascii="Times New Roman" w:eastAsia="Times New Roman" w:hAnsi="Times New Roman" w:cs="Times New Roman"/>
          <w:sz w:val="26"/>
          <w:szCs w:val="26"/>
          <w:lang w:val="en-US"/>
        </w:rPr>
        <w:t xml:space="preserve">MS SQL script to build data and stored procedures as a </w:t>
      </w:r>
      <w:hyperlink r:id="rId4">
        <w:r w:rsidRPr="00E336EA">
          <w:rPr>
            <w:rFonts w:ascii="Times New Roman" w:eastAsia="Times New Roman" w:hAnsi="Times New Roman" w:cs="Times New Roman"/>
            <w:color w:val="1155CC"/>
            <w:sz w:val="26"/>
            <w:szCs w:val="26"/>
            <w:u w:val="single"/>
            <w:lang w:val="en-US"/>
          </w:rPr>
          <w:t>source</w:t>
        </w:r>
      </w:hyperlink>
    </w:p>
    <w:p w:rsidR="00073B69" w:rsidRPr="00E336EA" w:rsidRDefault="00073B69">
      <w:pPr>
        <w:rPr>
          <w:rFonts w:ascii="Times New Roman" w:eastAsia="Times New Roman" w:hAnsi="Times New Roman" w:cs="Times New Roman"/>
          <w:sz w:val="26"/>
          <w:szCs w:val="26"/>
          <w:lang w:val="en-US"/>
        </w:rPr>
      </w:pPr>
    </w:p>
    <w:p w:rsidR="009630D0" w:rsidRPr="00E336EA" w:rsidRDefault="003D5834">
      <w:pPr>
        <w:rPr>
          <w:rFonts w:ascii="Times New Roman" w:eastAsia="Times New Roman" w:hAnsi="Times New Roman" w:cs="Times New Roman"/>
          <w:sz w:val="26"/>
          <w:szCs w:val="26"/>
          <w:lang w:val="en-US"/>
        </w:rPr>
      </w:pPr>
      <w:r w:rsidRPr="00E336EA">
        <w:rPr>
          <w:rFonts w:ascii="Times New Roman" w:eastAsia="Times New Roman" w:hAnsi="Times New Roman" w:cs="Times New Roman"/>
          <w:sz w:val="26"/>
          <w:szCs w:val="26"/>
          <w:lang w:val="en-US"/>
        </w:rPr>
        <w:t>Das</w:t>
      </w:r>
      <w:r w:rsidRPr="00E336EA">
        <w:rPr>
          <w:rFonts w:ascii="Times New Roman" w:eastAsia="Times New Roman" w:hAnsi="Times New Roman" w:cs="Times New Roman"/>
          <w:sz w:val="26"/>
          <w:szCs w:val="26"/>
          <w:lang w:val="en-US"/>
        </w:rPr>
        <w:t xml:space="preserve">hboards: </w:t>
      </w:r>
      <w:proofErr w:type="spellStart"/>
      <w:r w:rsidRPr="00E336EA">
        <w:rPr>
          <w:rFonts w:ascii="Times New Roman" w:eastAsia="Times New Roman" w:hAnsi="Times New Roman" w:cs="Times New Roman"/>
          <w:sz w:val="26"/>
          <w:szCs w:val="26"/>
          <w:lang w:val="en-US"/>
        </w:rPr>
        <w:t>QlikView</w:t>
      </w:r>
      <w:proofErr w:type="spellEnd"/>
      <w:r w:rsidRPr="00E336EA">
        <w:rPr>
          <w:rFonts w:ascii="Times New Roman" w:eastAsia="Times New Roman" w:hAnsi="Times New Roman" w:cs="Times New Roman"/>
          <w:sz w:val="26"/>
          <w:szCs w:val="26"/>
          <w:lang w:val="en-US"/>
        </w:rPr>
        <w:t xml:space="preserve"> – </w:t>
      </w:r>
      <w:hyperlink r:id="rId5">
        <w:r w:rsidRPr="00E336EA">
          <w:rPr>
            <w:rFonts w:ascii="Times New Roman" w:eastAsia="Times New Roman" w:hAnsi="Times New Roman" w:cs="Times New Roman"/>
            <w:color w:val="1155CC"/>
            <w:sz w:val="26"/>
            <w:szCs w:val="26"/>
            <w:u w:val="single"/>
            <w:lang w:val="en-US"/>
          </w:rPr>
          <w:t>source</w:t>
        </w:r>
      </w:hyperlink>
    </w:p>
    <w:p w:rsidR="009630D0" w:rsidRPr="00E336EA" w:rsidRDefault="003D5834" w:rsidP="00073B69">
      <w:pPr>
        <w:ind w:firstLine="120"/>
        <w:rPr>
          <w:rFonts w:ascii="Times New Roman" w:eastAsia="Times New Roman" w:hAnsi="Times New Roman" w:cs="Times New Roman"/>
          <w:sz w:val="26"/>
          <w:szCs w:val="26"/>
          <w:lang w:val="en-US"/>
        </w:rPr>
      </w:pPr>
      <w:r w:rsidRPr="00E336EA">
        <w:rPr>
          <w:rFonts w:ascii="Times New Roman" w:eastAsia="Times New Roman" w:hAnsi="Times New Roman" w:cs="Times New Roman"/>
          <w:sz w:val="26"/>
          <w:szCs w:val="26"/>
          <w:lang w:val="en-US"/>
        </w:rPr>
        <w:t xml:space="preserve"> </w:t>
      </w:r>
    </w:p>
    <w:p w:rsidR="009630D0" w:rsidRPr="00E336EA" w:rsidRDefault="00073B69" w:rsidP="00073B69">
      <w:pPr>
        <w:ind w:hanging="567"/>
        <w:rPr>
          <w:rFonts w:ascii="Times New Roman" w:eastAsia="Times New Roman" w:hAnsi="Times New Roman" w:cs="Times New Roman"/>
          <w:sz w:val="26"/>
          <w:szCs w:val="26"/>
          <w:lang w:val="en-US"/>
        </w:rPr>
      </w:pPr>
      <w:r w:rsidRPr="00E336EA">
        <w:rPr>
          <w:rFonts w:ascii="Times New Roman" w:eastAsia="Times New Roman" w:hAnsi="Times New Roman" w:cs="Times New Roman"/>
          <w:noProof/>
          <w:sz w:val="26"/>
          <w:szCs w:val="26"/>
          <w:lang w:val="uk-UA"/>
        </w:rPr>
        <w:drawing>
          <wp:inline distT="0" distB="0" distL="0" distR="0" wp14:anchorId="5A57C615" wp14:editId="745708D0">
            <wp:extent cx="5962650" cy="3551854"/>
            <wp:effectExtent l="0" t="0" r="0" b="0"/>
            <wp:docPr id="8" name="Picture 8" descr="C:\Разное\резюме\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Разное\резюме\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62650" cy="3551854"/>
                    </a:xfrm>
                    <a:prstGeom prst="rect">
                      <a:avLst/>
                    </a:prstGeom>
                    <a:noFill/>
                    <a:ln>
                      <a:noFill/>
                    </a:ln>
                  </pic:spPr>
                </pic:pic>
              </a:graphicData>
            </a:graphic>
          </wp:inline>
        </w:drawing>
      </w:r>
    </w:p>
    <w:p w:rsidR="00E336EA" w:rsidRDefault="00073B69" w:rsidP="00E336EA">
      <w:pPr>
        <w:ind w:hanging="709"/>
        <w:rPr>
          <w:rFonts w:ascii="Times New Roman" w:eastAsia="Times New Roman" w:hAnsi="Times New Roman" w:cs="Times New Roman"/>
          <w:sz w:val="26"/>
          <w:szCs w:val="26"/>
          <w:lang w:val="en-US"/>
        </w:rPr>
      </w:pPr>
      <w:r w:rsidRPr="00E336EA">
        <w:rPr>
          <w:rFonts w:ascii="Times New Roman" w:eastAsia="Times New Roman" w:hAnsi="Times New Roman" w:cs="Times New Roman"/>
          <w:noProof/>
          <w:sz w:val="26"/>
          <w:szCs w:val="26"/>
          <w:lang w:val="uk-UA"/>
        </w:rPr>
        <w:lastRenderedPageBreak/>
        <w:drawing>
          <wp:anchor distT="0" distB="0" distL="114300" distR="114300" simplePos="0" relativeHeight="251658240" behindDoc="0" locked="0" layoutInCell="1" allowOverlap="1">
            <wp:simplePos x="0" y="0"/>
            <wp:positionH relativeFrom="column">
              <wp:posOffset>-450850</wp:posOffset>
            </wp:positionH>
            <wp:positionV relativeFrom="paragraph">
              <wp:posOffset>0</wp:posOffset>
            </wp:positionV>
            <wp:extent cx="6018530" cy="4299585"/>
            <wp:effectExtent l="0" t="0" r="1270" b="5715"/>
            <wp:wrapSquare wrapText="bothSides"/>
            <wp:docPr id="7" name="Picture 7" descr="C:\Разное\резюме\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Разное\резюме\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8530" cy="4299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73B69" w:rsidRDefault="00073B69" w:rsidP="00073B69">
      <w:pPr>
        <w:ind w:firstLine="700"/>
        <w:rPr>
          <w:rFonts w:ascii="Times New Roman" w:eastAsia="Times New Roman" w:hAnsi="Times New Roman" w:cs="Times New Roman"/>
          <w:sz w:val="26"/>
          <w:szCs w:val="26"/>
          <w:lang w:val="en-US"/>
        </w:rPr>
      </w:pPr>
    </w:p>
    <w:p w:rsidR="00073B69" w:rsidRPr="00E336EA" w:rsidRDefault="00073B69" w:rsidP="00073B69">
      <w:pPr>
        <w:ind w:firstLine="700"/>
        <w:rPr>
          <w:rFonts w:ascii="Times New Roman" w:eastAsia="Times New Roman" w:hAnsi="Times New Roman" w:cs="Times New Roman"/>
          <w:sz w:val="26"/>
          <w:szCs w:val="26"/>
          <w:lang w:val="en-US"/>
        </w:rPr>
      </w:pPr>
      <w:proofErr w:type="spellStart"/>
      <w:r w:rsidRPr="00E336EA">
        <w:rPr>
          <w:rFonts w:ascii="Times New Roman" w:eastAsia="Times New Roman" w:hAnsi="Times New Roman" w:cs="Times New Roman"/>
          <w:sz w:val="26"/>
          <w:szCs w:val="26"/>
          <w:lang w:val="en-US"/>
        </w:rPr>
        <w:t>Qlik</w:t>
      </w:r>
      <w:proofErr w:type="spellEnd"/>
      <w:r w:rsidRPr="00E336EA">
        <w:rPr>
          <w:rFonts w:ascii="Times New Roman" w:eastAsia="Times New Roman" w:hAnsi="Times New Roman" w:cs="Times New Roman"/>
          <w:sz w:val="26"/>
          <w:szCs w:val="26"/>
          <w:lang w:val="en-US"/>
        </w:rPr>
        <w:t xml:space="preserve"> Sense – </w:t>
      </w:r>
      <w:hyperlink r:id="rId8">
        <w:r w:rsidRPr="00E336EA">
          <w:rPr>
            <w:rFonts w:ascii="Times New Roman" w:eastAsia="Times New Roman" w:hAnsi="Times New Roman" w:cs="Times New Roman"/>
            <w:color w:val="1155CC"/>
            <w:sz w:val="26"/>
            <w:szCs w:val="26"/>
            <w:u w:val="single"/>
            <w:lang w:val="en-US"/>
          </w:rPr>
          <w:t>source</w:t>
        </w:r>
      </w:hyperlink>
    </w:p>
    <w:p w:rsidR="00073B69" w:rsidRDefault="00073B69" w:rsidP="00073B69">
      <w:pPr>
        <w:ind w:firstLine="720"/>
        <w:rPr>
          <w:rFonts w:ascii="Times New Roman" w:eastAsia="Times New Roman" w:hAnsi="Times New Roman" w:cs="Times New Roman"/>
          <w:sz w:val="26"/>
          <w:szCs w:val="26"/>
          <w:lang w:val="en-US"/>
        </w:rPr>
      </w:pPr>
      <w:r w:rsidRPr="00E336EA">
        <w:rPr>
          <w:rFonts w:ascii="Times New Roman" w:eastAsia="Times New Roman" w:hAnsi="Times New Roman" w:cs="Times New Roman"/>
          <w:sz w:val="26"/>
          <w:szCs w:val="26"/>
          <w:lang w:val="en-US"/>
        </w:rPr>
        <w:t xml:space="preserve">On cloud: </w:t>
      </w:r>
      <w:hyperlink r:id="rId9">
        <w:r w:rsidRPr="00E336EA">
          <w:rPr>
            <w:rFonts w:ascii="Times New Roman" w:eastAsia="Times New Roman" w:hAnsi="Times New Roman" w:cs="Times New Roman"/>
            <w:color w:val="1155CC"/>
            <w:sz w:val="26"/>
            <w:szCs w:val="26"/>
            <w:u w:val="single"/>
            <w:lang w:val="en-US"/>
          </w:rPr>
          <w:t>https://eu.qlikcloud.com/view/58c8024422b279000156c29e</w:t>
        </w:r>
      </w:hyperlink>
      <w:r w:rsidRPr="00E336EA">
        <w:rPr>
          <w:rFonts w:ascii="Times New Roman" w:eastAsia="Times New Roman" w:hAnsi="Times New Roman" w:cs="Times New Roman"/>
          <w:sz w:val="26"/>
          <w:szCs w:val="26"/>
          <w:lang w:val="en-US"/>
        </w:rPr>
        <w:t xml:space="preserve"> </w:t>
      </w:r>
    </w:p>
    <w:p w:rsidR="00073B69" w:rsidRDefault="00073B69" w:rsidP="00073B69">
      <w:pPr>
        <w:ind w:firstLine="720"/>
        <w:rPr>
          <w:rFonts w:ascii="Times New Roman" w:eastAsia="Times New Roman" w:hAnsi="Times New Roman" w:cs="Times New Roman"/>
          <w:sz w:val="26"/>
          <w:szCs w:val="26"/>
          <w:lang w:val="en-US"/>
        </w:rPr>
      </w:pPr>
    </w:p>
    <w:p w:rsidR="009630D0" w:rsidRPr="00E336EA" w:rsidRDefault="003D5834">
      <w:pPr>
        <w:ind w:left="-585" w:hanging="300"/>
        <w:rPr>
          <w:rFonts w:ascii="Times New Roman" w:eastAsia="Times New Roman" w:hAnsi="Times New Roman" w:cs="Times New Roman"/>
          <w:sz w:val="26"/>
          <w:szCs w:val="26"/>
          <w:lang w:val="en-US"/>
        </w:rPr>
      </w:pPr>
      <w:r w:rsidRPr="00E336EA">
        <w:rPr>
          <w:rFonts w:ascii="Times New Roman" w:eastAsia="Times New Roman" w:hAnsi="Times New Roman" w:cs="Times New Roman"/>
          <w:sz w:val="26"/>
          <w:szCs w:val="26"/>
          <w:lang w:val="en-US"/>
        </w:rPr>
        <w:t xml:space="preserve"> </w:t>
      </w:r>
      <w:r w:rsidRPr="00E336EA">
        <w:rPr>
          <w:rFonts w:ascii="Times New Roman" w:eastAsia="Times New Roman" w:hAnsi="Times New Roman" w:cs="Times New Roman"/>
          <w:sz w:val="26"/>
          <w:szCs w:val="26"/>
          <w:lang w:val="en-US"/>
        </w:rPr>
        <w:tab/>
        <w:t xml:space="preserve"> </w:t>
      </w:r>
      <w:r w:rsidR="00073B69" w:rsidRPr="00073B69">
        <w:rPr>
          <w:rFonts w:ascii="Times New Roman" w:eastAsia="Times New Roman" w:hAnsi="Times New Roman" w:cs="Times New Roman"/>
          <w:noProof/>
          <w:sz w:val="26"/>
          <w:szCs w:val="26"/>
          <w:lang w:val="uk-UA"/>
        </w:rPr>
        <w:drawing>
          <wp:inline distT="0" distB="0" distL="0" distR="0" wp14:anchorId="23B41692" wp14:editId="4ED2974F">
            <wp:extent cx="6049650" cy="3257550"/>
            <wp:effectExtent l="0" t="0" r="8255" b="0"/>
            <wp:docPr id="10" name="Picture 10" descr="C:\Разное\резюме\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Разное\резюме\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52303" cy="3258979"/>
                    </a:xfrm>
                    <a:prstGeom prst="rect">
                      <a:avLst/>
                    </a:prstGeom>
                    <a:noFill/>
                    <a:ln>
                      <a:noFill/>
                    </a:ln>
                  </pic:spPr>
                </pic:pic>
              </a:graphicData>
            </a:graphic>
          </wp:inline>
        </w:drawing>
      </w:r>
    </w:p>
    <w:p w:rsidR="009630D0" w:rsidRPr="00E336EA" w:rsidRDefault="00073B69">
      <w:pPr>
        <w:ind w:hanging="585"/>
        <w:rPr>
          <w:rFonts w:ascii="Times New Roman" w:eastAsia="Times New Roman" w:hAnsi="Times New Roman" w:cs="Times New Roman"/>
          <w:sz w:val="26"/>
          <w:szCs w:val="26"/>
          <w:lang w:val="en-US"/>
        </w:rPr>
      </w:pPr>
      <w:r w:rsidRPr="00073B69">
        <w:rPr>
          <w:rFonts w:ascii="Times New Roman" w:eastAsia="Times New Roman" w:hAnsi="Times New Roman" w:cs="Times New Roman"/>
          <w:noProof/>
          <w:sz w:val="26"/>
          <w:szCs w:val="26"/>
          <w:lang w:val="uk-UA"/>
        </w:rPr>
        <w:lastRenderedPageBreak/>
        <w:drawing>
          <wp:inline distT="0" distB="0" distL="0" distR="0">
            <wp:extent cx="6573520" cy="3451098"/>
            <wp:effectExtent l="0" t="0" r="0" b="0"/>
            <wp:docPr id="9" name="Picture 9" descr="C:\Разное\резюме\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Разное\резюме\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85868" cy="3457581"/>
                    </a:xfrm>
                    <a:prstGeom prst="rect">
                      <a:avLst/>
                    </a:prstGeom>
                    <a:noFill/>
                    <a:ln>
                      <a:noFill/>
                    </a:ln>
                  </pic:spPr>
                </pic:pic>
              </a:graphicData>
            </a:graphic>
          </wp:inline>
        </w:drawing>
      </w:r>
    </w:p>
    <w:p w:rsidR="009630D0" w:rsidRPr="00E336EA" w:rsidRDefault="009630D0">
      <w:pPr>
        <w:ind w:firstLine="700"/>
        <w:rPr>
          <w:rFonts w:ascii="Times New Roman" w:eastAsia="Times New Roman" w:hAnsi="Times New Roman" w:cs="Times New Roman"/>
          <w:sz w:val="26"/>
          <w:szCs w:val="26"/>
          <w:lang w:val="en-US"/>
        </w:rPr>
      </w:pPr>
    </w:p>
    <w:p w:rsidR="009630D0" w:rsidRPr="00E336EA" w:rsidRDefault="003D5834">
      <w:pPr>
        <w:ind w:firstLine="700"/>
        <w:rPr>
          <w:rFonts w:ascii="Times New Roman" w:eastAsia="Times New Roman" w:hAnsi="Times New Roman" w:cs="Times New Roman"/>
          <w:sz w:val="26"/>
          <w:szCs w:val="26"/>
          <w:lang w:val="en-US"/>
        </w:rPr>
      </w:pPr>
      <w:r w:rsidRPr="00E336EA">
        <w:rPr>
          <w:rFonts w:ascii="Times New Roman" w:eastAsia="Times New Roman" w:hAnsi="Times New Roman" w:cs="Times New Roman"/>
          <w:sz w:val="26"/>
          <w:szCs w:val="26"/>
          <w:lang w:val="en-US"/>
        </w:rPr>
        <w:t xml:space="preserve">SSRS – </w:t>
      </w:r>
      <w:hyperlink r:id="rId12">
        <w:r w:rsidRPr="00E336EA">
          <w:rPr>
            <w:rFonts w:ascii="Times New Roman" w:eastAsia="Times New Roman" w:hAnsi="Times New Roman" w:cs="Times New Roman"/>
            <w:color w:val="1155CC"/>
            <w:sz w:val="26"/>
            <w:szCs w:val="26"/>
            <w:u w:val="single"/>
            <w:lang w:val="en-US"/>
          </w:rPr>
          <w:t xml:space="preserve">source </w:t>
        </w:r>
      </w:hyperlink>
    </w:p>
    <w:p w:rsidR="009630D0" w:rsidRPr="00E336EA" w:rsidRDefault="00073B69" w:rsidP="00073B69">
      <w:pPr>
        <w:ind w:hanging="426"/>
        <w:rPr>
          <w:lang w:val="en-US"/>
        </w:rPr>
      </w:pPr>
      <w:r w:rsidRPr="00073B69">
        <w:rPr>
          <w:noProof/>
          <w:lang w:val="uk-UA"/>
        </w:rPr>
        <w:drawing>
          <wp:inline distT="0" distB="0" distL="0" distR="0" wp14:anchorId="2D442908" wp14:editId="2AE6D4E6">
            <wp:extent cx="6218585" cy="4057650"/>
            <wp:effectExtent l="0" t="0" r="0" b="0"/>
            <wp:docPr id="12" name="Picture 12" descr="C:\Разное\резюме\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Разное\резюме\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8011" cy="4063801"/>
                    </a:xfrm>
                    <a:prstGeom prst="rect">
                      <a:avLst/>
                    </a:prstGeom>
                    <a:noFill/>
                    <a:ln>
                      <a:noFill/>
                    </a:ln>
                  </pic:spPr>
                </pic:pic>
              </a:graphicData>
            </a:graphic>
          </wp:inline>
        </w:drawing>
      </w:r>
    </w:p>
    <w:p w:rsidR="009630D0" w:rsidRPr="00E336EA" w:rsidRDefault="00073B69" w:rsidP="00073B69">
      <w:pPr>
        <w:ind w:hanging="426"/>
        <w:rPr>
          <w:lang w:val="en-US"/>
        </w:rPr>
      </w:pPr>
      <w:r w:rsidRPr="00073B69">
        <w:rPr>
          <w:noProof/>
          <w:lang w:val="uk-UA"/>
        </w:rPr>
        <w:lastRenderedPageBreak/>
        <w:drawing>
          <wp:inline distT="0" distB="0" distL="0" distR="0">
            <wp:extent cx="6317015" cy="4266274"/>
            <wp:effectExtent l="0" t="0" r="7620" b="1270"/>
            <wp:docPr id="11" name="Picture 11" descr="C:\Разное\резюме\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Разное\резюме\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0290" cy="4281993"/>
                    </a:xfrm>
                    <a:prstGeom prst="rect">
                      <a:avLst/>
                    </a:prstGeom>
                    <a:noFill/>
                    <a:ln>
                      <a:noFill/>
                    </a:ln>
                  </pic:spPr>
                </pic:pic>
              </a:graphicData>
            </a:graphic>
          </wp:inline>
        </w:drawing>
      </w:r>
    </w:p>
    <w:p w:rsidR="009630D0" w:rsidRPr="00E336EA" w:rsidRDefault="009630D0">
      <w:pPr>
        <w:rPr>
          <w:lang w:val="en-US"/>
        </w:rPr>
      </w:pPr>
    </w:p>
    <w:p w:rsidR="009630D0" w:rsidRPr="00E336EA" w:rsidRDefault="009630D0">
      <w:pPr>
        <w:rPr>
          <w:lang w:val="en-US"/>
        </w:rPr>
      </w:pPr>
      <w:bookmarkStart w:id="0" w:name="_GoBack"/>
      <w:bookmarkEnd w:id="0"/>
    </w:p>
    <w:sectPr w:rsidR="009630D0" w:rsidRPr="00E336EA">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0D0"/>
    <w:rsid w:val="00073B69"/>
    <w:rsid w:val="003D5834"/>
    <w:rsid w:val="009630D0"/>
    <w:rsid w:val="00B20E0E"/>
    <w:rsid w:val="00E336E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0DF54"/>
  <w15:docId w15:val="{F0653CD3-B484-41C9-9AA0-AB5021CAB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uk-UA"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github.com/VengiU/TMS-Visualization/blob/master/Qlik%20Sense%20Time%20managm%20sys%20DASHBORDS.qvf" TargetMode="External"/><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github.com/VengiU/TMS-Visualization/blob/master/SSRS%20Time%20managm%20sys%20DASHBORDS.rar"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github.com/VengiU/TMS-Visualization/blob/master/QlikView%20Time%20managm%20sys%20DASHBORDS.qvw"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hyperlink" Target="https://github.com/VengiU/TMS-Visualization/blob/master/SQL_Query_for%20create%20base.sql" TargetMode="External"/><Relationship Id="rId9" Type="http://schemas.openxmlformats.org/officeDocument/2006/relationships/hyperlink" Target="https://eu.qlikcloud.com/view/58c8024422b279000156c29e"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4</Pages>
  <Words>1073</Words>
  <Characters>613</Characters>
  <Application>Microsoft Office Word</Application>
  <DocSecurity>0</DocSecurity>
  <Lines>5</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Mykola Vynohradov</cp:lastModifiedBy>
  <cp:revision>5</cp:revision>
  <dcterms:created xsi:type="dcterms:W3CDTF">2019-10-01T13:18:00Z</dcterms:created>
  <dcterms:modified xsi:type="dcterms:W3CDTF">2019-10-01T13:57:00Z</dcterms:modified>
</cp:coreProperties>
</file>