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MoolBoran"/>
        </w:rPr>
        <w:id w:val="2062979366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</w:rPr>
      </w:sdtEndPr>
      <w:sdtContent>
        <w:p w14:paraId="0A681FDF" w14:textId="508C9D4E" w:rsidR="00561905" w:rsidRDefault="00561905">
          <w:pPr>
            <w:rPr>
              <w:rFonts w:cs="MoolBoran"/>
            </w:rPr>
          </w:pPr>
          <w:r>
            <w:rPr>
              <w:rFonts w:hint="cs"/>
              <w:noProof/>
              <w:lang w:val="km-KH"/>
            </w:rPr>
            <w:drawing>
              <wp:anchor distT="0" distB="0" distL="114300" distR="114300" simplePos="0" relativeHeight="251659264" behindDoc="1" locked="0" layoutInCell="1" allowOverlap="1" wp14:anchorId="4459CA26" wp14:editId="43ACF1C4">
                <wp:simplePos x="0" y="0"/>
                <wp:positionH relativeFrom="margin">
                  <wp:posOffset>4612640</wp:posOffset>
                </wp:positionH>
                <wp:positionV relativeFrom="paragraph">
                  <wp:posOffset>236855</wp:posOffset>
                </wp:positionV>
                <wp:extent cx="1937385" cy="1207770"/>
                <wp:effectExtent l="0" t="0" r="5715" b="0"/>
                <wp:wrapTight wrapText="bothSides">
                  <wp:wrapPolygon edited="0">
                    <wp:start x="0" y="0"/>
                    <wp:lineTo x="0" y="21123"/>
                    <wp:lineTo x="21451" y="21123"/>
                    <wp:lineTo x="21451" y="0"/>
                    <wp:lineTo x="0" y="0"/>
                  </wp:wrapPolygon>
                </wp:wrapTight>
                <wp:docPr id="1779283408" name="Picture 8" descr="A close-up of a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9283408" name="Picture 8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7385" cy="1207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MoolBoran"/>
              <w:noProof/>
              <w:cs/>
            </w:rPr>
            <w:drawing>
              <wp:anchor distT="0" distB="0" distL="114300" distR="114300" simplePos="0" relativeHeight="251660288" behindDoc="1" locked="0" layoutInCell="1" allowOverlap="1" wp14:anchorId="5CC3BD80" wp14:editId="5C49B46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260850" cy="1560195"/>
                <wp:effectExtent l="0" t="0" r="6350" b="1905"/>
                <wp:wrapTight wrapText="bothSides">
                  <wp:wrapPolygon edited="0">
                    <wp:start x="0" y="0"/>
                    <wp:lineTo x="0" y="21363"/>
                    <wp:lineTo x="21536" y="21363"/>
                    <wp:lineTo x="21536" y="0"/>
                    <wp:lineTo x="0" y="0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65" r="338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0850" cy="15601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79B74E5" w14:textId="77777777" w:rsidR="00561905" w:rsidRDefault="00561905"/>
        <w:p w14:paraId="01E04897" w14:textId="77777777" w:rsidR="00561905" w:rsidRDefault="00561905">
          <w:pPr>
            <w:spacing w:line="276" w:lineRule="auto"/>
            <w:jc w:val="center"/>
            <w:rPr>
              <w:rFonts w:ascii="Times New Roman" w:hAnsi="Times New Roman" w:cs="Times New Roman"/>
              <w:sz w:val="40"/>
              <w:szCs w:val="52"/>
            </w:rPr>
          </w:pPr>
          <w:r>
            <w:rPr>
              <w:rFonts w:ascii="Times New Roman" w:hAnsi="Times New Roman" w:cs="Times New Roman"/>
              <w:sz w:val="40"/>
              <w:szCs w:val="52"/>
            </w:rPr>
            <w:t>REPORT OF</w:t>
          </w:r>
        </w:p>
        <w:p w14:paraId="144D82B4" w14:textId="77777777" w:rsidR="00561905" w:rsidRDefault="00561905">
          <w:pPr>
            <w:pStyle w:val="p1"/>
            <w:jc w:val="center"/>
            <w:rPr>
              <w:rFonts w:ascii="Times New Roman" w:hAnsi="Times New Roman"/>
              <w:color w:val="0F4761" w:themeColor="accent1" w:themeShade="BF"/>
            </w:rPr>
          </w:pPr>
          <w:r>
            <w:rPr>
              <w:rFonts w:ascii="Times New Roman" w:hAnsi="Times New Roman"/>
              <w:color w:val="0F4761" w:themeColor="accent1" w:themeShade="BF"/>
            </w:rPr>
            <w:t>Object-Oriented Programming</w:t>
          </w:r>
        </w:p>
        <w:p w14:paraId="7C9BEF8F" w14:textId="77777777" w:rsidR="00561905" w:rsidRDefault="00561905">
          <w:pPr>
            <w:pStyle w:val="p1"/>
            <w:jc w:val="center"/>
            <w:rPr>
              <w:rFonts w:ascii="Times New Roman" w:hAnsi="Times New Roman"/>
              <w:color w:val="000000" w:themeColor="text1"/>
            </w:rPr>
          </w:pPr>
        </w:p>
        <w:p w14:paraId="05422C53" w14:textId="77777777" w:rsidR="00561905" w:rsidRDefault="00561905">
          <w:pPr>
            <w:pStyle w:val="p1"/>
            <w:spacing w:line="480" w:lineRule="auto"/>
            <w:jc w:val="center"/>
            <w:rPr>
              <w:rFonts w:ascii="Times New Roman" w:hAnsi="Times New Roman"/>
              <w:color w:val="0F4761" w:themeColor="accent1" w:themeShade="BF"/>
              <w:sz w:val="40"/>
              <w:szCs w:val="40"/>
            </w:rPr>
          </w:pPr>
          <w:r>
            <w:rPr>
              <w:rFonts w:ascii="Times New Roman" w:hAnsi="Times New Roman"/>
              <w:color w:val="000000" w:themeColor="text1"/>
              <w:sz w:val="40"/>
              <w:szCs w:val="40"/>
            </w:rPr>
            <w:t xml:space="preserve">Group: </w:t>
          </w:r>
          <w:r>
            <w:rPr>
              <w:rFonts w:ascii="Times New Roman" w:hAnsi="Times New Roman"/>
              <w:color w:val="0F4761" w:themeColor="accent1" w:themeShade="BF"/>
              <w:sz w:val="40"/>
              <w:szCs w:val="40"/>
            </w:rPr>
            <w:t>I3-AMS-B</w:t>
          </w:r>
        </w:p>
        <w:p w14:paraId="56AB2ADE" w14:textId="77777777" w:rsidR="00561905" w:rsidRPr="001272E5" w:rsidRDefault="00561905">
          <w:pPr>
            <w:pStyle w:val="p1"/>
            <w:spacing w:line="480" w:lineRule="auto"/>
            <w:rPr>
              <w:rFonts w:ascii="Times New Roman" w:hAnsi="Times New Roman"/>
              <w:color w:val="0F4761" w:themeColor="accent1" w:themeShade="BF"/>
              <w:sz w:val="32"/>
              <w:szCs w:val="32"/>
            </w:rPr>
          </w:pPr>
          <w:r w:rsidRPr="001272E5">
            <w:rPr>
              <w:rFonts w:ascii="Times New Roman" w:hAnsi="Times New Roman"/>
              <w:color w:val="0F4761" w:themeColor="accent1" w:themeShade="BF"/>
              <w:sz w:val="32"/>
              <w:szCs w:val="32"/>
            </w:rPr>
            <w:t>Name of Student</w:t>
          </w:r>
          <w:r w:rsidRPr="001272E5">
            <w:rPr>
              <w:rFonts w:ascii="Times New Roman" w:hAnsi="Times New Roman"/>
              <w:color w:val="0F4761" w:themeColor="accent1" w:themeShade="BF"/>
              <w:sz w:val="32"/>
              <w:szCs w:val="32"/>
            </w:rPr>
            <w:tab/>
          </w:r>
          <w:r w:rsidRPr="001272E5">
            <w:rPr>
              <w:rFonts w:ascii="Times New Roman" w:hAnsi="Times New Roman"/>
              <w:color w:val="0F4761" w:themeColor="accent1" w:themeShade="BF"/>
              <w:sz w:val="32"/>
              <w:szCs w:val="32"/>
            </w:rPr>
            <w:tab/>
          </w:r>
          <w:r>
            <w:rPr>
              <w:rFonts w:ascii="Times New Roman" w:hAnsi="Times New Roman"/>
              <w:color w:val="0F4761" w:themeColor="accent1" w:themeShade="BF"/>
              <w:sz w:val="32"/>
              <w:szCs w:val="32"/>
            </w:rPr>
            <w:t xml:space="preserve">        </w:t>
          </w:r>
          <w:r w:rsidRPr="001272E5">
            <w:rPr>
              <w:rFonts w:ascii="Times New Roman" w:hAnsi="Times New Roman"/>
              <w:color w:val="0F4761" w:themeColor="accent1" w:themeShade="BF"/>
              <w:sz w:val="32"/>
              <w:szCs w:val="32"/>
            </w:rPr>
            <w:t>ID of Student</w:t>
          </w:r>
          <w:r w:rsidRPr="001272E5">
            <w:rPr>
              <w:rFonts w:ascii="Times New Roman" w:hAnsi="Times New Roman"/>
              <w:color w:val="0F4761" w:themeColor="accent1" w:themeShade="BF"/>
              <w:sz w:val="32"/>
              <w:szCs w:val="32"/>
            </w:rPr>
            <w:tab/>
            <w:t xml:space="preserve">   </w:t>
          </w:r>
          <w:r>
            <w:rPr>
              <w:rFonts w:ascii="Times New Roman" w:hAnsi="Times New Roman"/>
              <w:color w:val="0F4761" w:themeColor="accent1" w:themeShade="BF"/>
              <w:sz w:val="32"/>
              <w:szCs w:val="32"/>
            </w:rPr>
            <w:t xml:space="preserve">          </w:t>
          </w:r>
          <w:r w:rsidRPr="001272E5">
            <w:rPr>
              <w:rFonts w:ascii="Times New Roman" w:hAnsi="Times New Roman"/>
              <w:color w:val="0F4761" w:themeColor="accent1" w:themeShade="BF"/>
              <w:sz w:val="32"/>
              <w:szCs w:val="32"/>
            </w:rPr>
            <w:t xml:space="preserve"> Score</w:t>
          </w:r>
        </w:p>
        <w:p w14:paraId="7F9861C2" w14:textId="77777777" w:rsidR="00561905" w:rsidRPr="00F3582D" w:rsidRDefault="00561905">
          <w:pPr>
            <w:pStyle w:val="p1"/>
            <w:spacing w:line="276" w:lineRule="auto"/>
            <w:rPr>
              <w:rFonts w:ascii="Times New Roman" w:hAnsi="Times New Roman"/>
              <w:color w:val="000000" w:themeColor="text1"/>
              <w:sz w:val="32"/>
              <w:szCs w:val="32"/>
              <w:lang w:val="en-US"/>
            </w:rPr>
          </w:pPr>
          <w:r w:rsidRPr="00F3582D">
            <w:rPr>
              <w:rFonts w:ascii="Times New Roman" w:hAnsi="Times New Roman"/>
              <w:color w:val="000000" w:themeColor="text1"/>
              <w:sz w:val="32"/>
              <w:szCs w:val="32"/>
              <w:lang w:val="en-US"/>
            </w:rPr>
            <w:t xml:space="preserve">Veng </w:t>
          </w:r>
          <w:proofErr w:type="spellStart"/>
          <w:r w:rsidRPr="00F3582D">
            <w:rPr>
              <w:rFonts w:ascii="Times New Roman" w:hAnsi="Times New Roman"/>
              <w:color w:val="000000" w:themeColor="text1"/>
              <w:sz w:val="32"/>
              <w:szCs w:val="32"/>
              <w:lang w:val="en-US"/>
            </w:rPr>
            <w:t>Kimsang</w:t>
          </w:r>
          <w:proofErr w:type="spellEnd"/>
          <w:r w:rsidRPr="00F3582D">
            <w:rPr>
              <w:rFonts w:ascii="Times New Roman" w:hAnsi="Times New Roman"/>
              <w:color w:val="000000" w:themeColor="text1"/>
              <w:sz w:val="32"/>
              <w:szCs w:val="32"/>
              <w:lang w:val="en-US"/>
            </w:rPr>
            <w:tab/>
          </w:r>
          <w:r w:rsidRPr="00F3582D">
            <w:rPr>
              <w:rFonts w:ascii="Times New Roman" w:hAnsi="Times New Roman"/>
              <w:color w:val="000000" w:themeColor="text1"/>
              <w:sz w:val="32"/>
              <w:szCs w:val="32"/>
              <w:lang w:val="en-US"/>
            </w:rPr>
            <w:tab/>
          </w:r>
          <w:r w:rsidRPr="00F3582D">
            <w:rPr>
              <w:rFonts w:ascii="Times New Roman" w:hAnsi="Times New Roman"/>
              <w:color w:val="000000" w:themeColor="text1"/>
              <w:sz w:val="32"/>
              <w:szCs w:val="32"/>
              <w:lang w:val="en-US"/>
            </w:rPr>
            <w:tab/>
          </w:r>
          <w:r w:rsidRPr="00F3582D">
            <w:rPr>
              <w:rFonts w:ascii="Times New Roman" w:hAnsi="Times New Roman"/>
              <w:color w:val="000000" w:themeColor="text1"/>
              <w:sz w:val="32"/>
              <w:szCs w:val="32"/>
              <w:lang w:val="en-US"/>
            </w:rPr>
            <w:tab/>
            <w:t>e20241158</w:t>
          </w:r>
          <w:r w:rsidRPr="00F3582D">
            <w:rPr>
              <w:rFonts w:ascii="Times New Roman" w:hAnsi="Times New Roman"/>
              <w:color w:val="000000" w:themeColor="text1"/>
              <w:sz w:val="32"/>
              <w:szCs w:val="32"/>
              <w:lang w:val="en-US"/>
            </w:rPr>
            <w:tab/>
          </w:r>
          <w:r w:rsidRPr="00F3582D">
            <w:rPr>
              <w:rFonts w:ascii="Times New Roman" w:hAnsi="Times New Roman"/>
              <w:color w:val="000000" w:themeColor="text1"/>
              <w:sz w:val="32"/>
              <w:szCs w:val="32"/>
              <w:lang w:val="en-US"/>
            </w:rPr>
            <w:tab/>
            <w:t xml:space="preserve">   </w:t>
          </w:r>
          <w:r w:rsidRPr="00F3582D">
            <w:rPr>
              <w:rFonts w:ascii="Times New Roman" w:hAnsi="Times New Roman"/>
              <w:color w:val="000000" w:themeColor="text1"/>
              <w:sz w:val="32"/>
              <w:szCs w:val="32"/>
              <w:lang w:val="en-US"/>
            </w:rPr>
            <w:tab/>
            <w:t xml:space="preserve">     ……</w:t>
          </w:r>
          <w:proofErr w:type="gramStart"/>
          <w:r w:rsidRPr="00F3582D">
            <w:rPr>
              <w:rFonts w:ascii="Times New Roman" w:hAnsi="Times New Roman"/>
              <w:color w:val="000000" w:themeColor="text1"/>
              <w:sz w:val="32"/>
              <w:szCs w:val="32"/>
              <w:lang w:val="en-US"/>
            </w:rPr>
            <w:t>…..</w:t>
          </w:r>
          <w:proofErr w:type="gramEnd"/>
        </w:p>
        <w:p w14:paraId="13EB4AE3" w14:textId="77777777" w:rsidR="00561905" w:rsidRDefault="00561905">
          <w:pPr>
            <w:pStyle w:val="p1"/>
            <w:spacing w:line="276" w:lineRule="auto"/>
            <w:ind w:firstLine="720"/>
            <w:rPr>
              <w:rFonts w:ascii="Times New Roman" w:hAnsi="Times New Roman"/>
              <w:color w:val="0F4761" w:themeColor="accent1" w:themeShade="BF"/>
              <w:sz w:val="36"/>
              <w:szCs w:val="36"/>
              <w:lang w:val="en-US"/>
            </w:rPr>
          </w:pPr>
        </w:p>
        <w:p w14:paraId="44A4A03C" w14:textId="77777777" w:rsidR="00561905" w:rsidRDefault="00561905">
          <w:pPr>
            <w:pStyle w:val="p1"/>
            <w:spacing w:line="276" w:lineRule="auto"/>
            <w:ind w:firstLine="720"/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</w:pPr>
        </w:p>
        <w:p w14:paraId="7AA3F95B" w14:textId="77777777" w:rsidR="00561905" w:rsidRDefault="00561905">
          <w:pPr>
            <w:pStyle w:val="p1"/>
            <w:spacing w:line="276" w:lineRule="auto"/>
            <w:ind w:firstLine="720"/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</w:pPr>
        </w:p>
        <w:p w14:paraId="7FA216E9" w14:textId="77777777" w:rsidR="00561905" w:rsidRDefault="00561905">
          <w:pPr>
            <w:pStyle w:val="p1"/>
            <w:spacing w:line="276" w:lineRule="auto"/>
            <w:ind w:firstLine="720"/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</w:pPr>
        </w:p>
        <w:p w14:paraId="0855D66B" w14:textId="77777777" w:rsidR="00561905" w:rsidRDefault="00561905">
          <w:pPr>
            <w:pStyle w:val="p1"/>
            <w:spacing w:line="276" w:lineRule="auto"/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</w:pPr>
        </w:p>
        <w:p w14:paraId="600F7E64" w14:textId="77777777" w:rsidR="00561905" w:rsidRDefault="00561905">
          <w:pPr>
            <w:pStyle w:val="p1"/>
            <w:spacing w:line="276" w:lineRule="auto"/>
            <w:ind w:firstLine="720"/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</w:pPr>
        </w:p>
        <w:p w14:paraId="4D70B305" w14:textId="77777777" w:rsidR="00561905" w:rsidRDefault="00561905">
          <w:pPr>
            <w:pStyle w:val="p1"/>
            <w:spacing w:line="276" w:lineRule="auto"/>
            <w:ind w:firstLine="720"/>
            <w:rPr>
              <w:rFonts w:ascii="Times New Roman" w:hAnsi="Times New Roman"/>
              <w:color w:val="0F4761" w:themeColor="accent1" w:themeShade="BF"/>
              <w:sz w:val="36"/>
              <w:szCs w:val="36"/>
              <w:lang w:val="en-US"/>
            </w:rPr>
          </w:pPr>
          <w:r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  <w:t>Lecturer:</w:t>
          </w:r>
          <w:r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  <w:tab/>
            <w:t xml:space="preserve">   TP:</w:t>
          </w:r>
          <w:r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  <w:tab/>
          </w:r>
          <w:r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  <w:tab/>
          </w:r>
          <w:r>
            <w:rPr>
              <w:rFonts w:ascii="Times New Roman" w:hAnsi="Times New Roman"/>
              <w:color w:val="0F4761" w:themeColor="accent1" w:themeShade="BF"/>
              <w:sz w:val="36"/>
              <w:szCs w:val="36"/>
              <w:lang w:val="en-US"/>
            </w:rPr>
            <w:t>Mr. VANN VISAL</w:t>
          </w:r>
        </w:p>
        <w:p w14:paraId="7790A7D8" w14:textId="77777777" w:rsidR="00561905" w:rsidRDefault="00561905">
          <w:pPr>
            <w:pStyle w:val="p1"/>
            <w:spacing w:line="276" w:lineRule="auto"/>
            <w:ind w:firstLine="720"/>
            <w:rPr>
              <w:rFonts w:ascii="Times New Roman" w:hAnsi="Times New Roman"/>
              <w:color w:val="0F4761" w:themeColor="accent1" w:themeShade="BF"/>
              <w:sz w:val="36"/>
              <w:szCs w:val="36"/>
              <w:lang w:val="en-US"/>
            </w:rPr>
          </w:pPr>
          <w:r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  <w:tab/>
          </w:r>
          <w:r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  <w:tab/>
            <w:t xml:space="preserve">   Cours:</w:t>
          </w:r>
          <w:r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  <w:tab/>
            <w:t xml:space="preserve"> </w:t>
          </w:r>
          <w:r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  <w:tab/>
          </w:r>
          <w:r>
            <w:rPr>
              <w:rFonts w:ascii="Times New Roman" w:hAnsi="Times New Roman"/>
              <w:color w:val="0F4761" w:themeColor="accent1" w:themeShade="BF"/>
              <w:sz w:val="36"/>
              <w:szCs w:val="36"/>
              <w:lang w:val="en-US"/>
            </w:rPr>
            <w:t>Mr. LONG PAKRIGNA</w:t>
          </w:r>
        </w:p>
        <w:p w14:paraId="0384124B" w14:textId="77777777" w:rsidR="00561905" w:rsidRDefault="00561905">
          <w:pPr>
            <w:pStyle w:val="p1"/>
            <w:spacing w:line="276" w:lineRule="auto"/>
            <w:ind w:firstLine="720"/>
            <w:rPr>
              <w:rFonts w:ascii="Times New Roman" w:hAnsi="Times New Roman"/>
              <w:color w:val="0F4761" w:themeColor="accent1" w:themeShade="BF"/>
              <w:sz w:val="36"/>
              <w:szCs w:val="36"/>
              <w:lang w:val="en-US"/>
            </w:rPr>
          </w:pPr>
        </w:p>
        <w:p w14:paraId="7CBE6E6E" w14:textId="77777777" w:rsidR="00561905" w:rsidRDefault="00561905">
          <w:pPr>
            <w:pStyle w:val="p1"/>
            <w:spacing w:line="276" w:lineRule="auto"/>
            <w:ind w:firstLine="720"/>
            <w:rPr>
              <w:rFonts w:ascii="Times New Roman" w:hAnsi="Times New Roman"/>
              <w:color w:val="0F4761" w:themeColor="accent1" w:themeShade="BF"/>
              <w:sz w:val="36"/>
              <w:szCs w:val="36"/>
              <w:lang w:val="en-US"/>
            </w:rPr>
          </w:pPr>
        </w:p>
        <w:p w14:paraId="309F7217" w14:textId="77777777" w:rsidR="00561905" w:rsidRDefault="00561905">
          <w:pPr>
            <w:pStyle w:val="p1"/>
            <w:spacing w:line="276" w:lineRule="auto"/>
            <w:ind w:firstLine="720"/>
            <w:rPr>
              <w:rFonts w:ascii="Times New Roman" w:hAnsi="Times New Roman"/>
              <w:color w:val="000000" w:themeColor="text1"/>
              <w:sz w:val="36"/>
              <w:szCs w:val="36"/>
              <w:lang w:val="en-US"/>
            </w:rPr>
          </w:pPr>
        </w:p>
        <w:p w14:paraId="6FE8A735" w14:textId="77777777" w:rsidR="00561905" w:rsidRDefault="00561905">
          <w:pPr>
            <w:pStyle w:val="p1"/>
            <w:jc w:val="center"/>
            <w:rPr>
              <w:rFonts w:ascii="Times New Roman" w:hAnsi="Times New Roman"/>
              <w:color w:val="000000" w:themeColor="text1"/>
              <w:sz w:val="40"/>
              <w:szCs w:val="40"/>
            </w:rPr>
          </w:pPr>
          <w:r>
            <w:rPr>
              <w:rFonts w:ascii="Times New Roman" w:hAnsi="Times New Roman"/>
              <w:color w:val="000000" w:themeColor="text1"/>
              <w:sz w:val="40"/>
              <w:szCs w:val="40"/>
            </w:rPr>
            <w:t>Academic year 2026-2027</w:t>
          </w:r>
        </w:p>
        <w:p w14:paraId="4B6387B3" w14:textId="77777777" w:rsidR="00561905" w:rsidRDefault="00561905"/>
        <w:p w14:paraId="4D99738A" w14:textId="7DE88EDD" w:rsidR="00561905" w:rsidRDefault="00000000" w:rsidP="00561905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</w:rPr>
          </w:pPr>
        </w:p>
      </w:sdtContent>
    </w:sdt>
    <w:p w14:paraId="771C9D7C" w14:textId="77777777" w:rsidR="00561905" w:rsidRDefault="00561905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D3ED84E" w14:textId="77777777" w:rsidR="00561905" w:rsidRDefault="00561905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1C35511" w14:textId="1FD298DB" w:rsidR="004879A2" w:rsidRDefault="00000000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TP2</w:t>
      </w:r>
    </w:p>
    <w:p w14:paraId="11C35512" w14:textId="77777777" w:rsidR="004879A2" w:rsidRDefault="0000000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Python Basic Data Types</w:t>
      </w:r>
    </w:p>
    <w:p w14:paraId="11C35513" w14:textId="77777777" w:rsidR="004879A2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In Python,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everything is an object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, meaning that even basic data </w:t>
      </w:r>
      <w:bookmarkStart w:id="0" w:name="_Int_tFRI0Ide"/>
      <w:r>
        <w:rPr>
          <w:rFonts w:ascii="Times New Roman" w:eastAsia="Times New Roman" w:hAnsi="Times New Roman" w:cs="Times New Roman"/>
          <w:color w:val="000000" w:themeColor="text1"/>
        </w:rPr>
        <w:t>types</w:t>
      </w:r>
      <w:bookmarkEnd w:id="0"/>
      <w:r>
        <w:rPr>
          <w:rFonts w:ascii="Times New Roman" w:eastAsia="Times New Roman" w:hAnsi="Times New Roman" w:cs="Times New Roman"/>
          <w:color w:val="000000" w:themeColor="text1"/>
        </w:rPr>
        <w:t xml:space="preserve"> act as reference types behind the scenes.</w:t>
      </w:r>
    </w:p>
    <w:p w14:paraId="11C35514" w14:textId="77777777" w:rsidR="004879A2" w:rsidRDefault="004879A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u w:val="single"/>
        </w:rPr>
      </w:pPr>
    </w:p>
    <w:p w14:paraId="11C35515" w14:textId="77777777" w:rsidR="004879A2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Primitive/Built-in Data Types (int, float, bool, str)</w:t>
      </w:r>
    </w:p>
    <w:p w14:paraId="11C35516" w14:textId="77777777" w:rsidR="004879A2" w:rsidRDefault="00000000">
      <w:pPr>
        <w:pStyle w:val="NoSpacing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</w:rPr>
        <w:t>Python officially calls these built-in types; “primitive” is a beginner-friendly grouping.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065"/>
        <w:gridCol w:w="1800"/>
        <w:gridCol w:w="3855"/>
        <w:gridCol w:w="2040"/>
      </w:tblGrid>
      <w:tr w:rsidR="004879A2" w14:paraId="11C3551B" w14:textId="77777777">
        <w:trPr>
          <w:trHeight w:val="405"/>
        </w:trPr>
        <w:tc>
          <w:tcPr>
            <w:tcW w:w="1065" w:type="dxa"/>
            <w:shd w:val="clear" w:color="auto" w:fill="B4C6E7"/>
            <w:tcMar>
              <w:left w:w="105" w:type="dxa"/>
              <w:right w:w="105" w:type="dxa"/>
            </w:tcMar>
          </w:tcPr>
          <w:p w14:paraId="11C35517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Type</w:t>
            </w:r>
          </w:p>
        </w:tc>
        <w:tc>
          <w:tcPr>
            <w:tcW w:w="1800" w:type="dxa"/>
            <w:shd w:val="clear" w:color="auto" w:fill="B4C6E7"/>
            <w:tcMar>
              <w:left w:w="105" w:type="dxa"/>
              <w:right w:w="105" w:type="dxa"/>
            </w:tcMar>
          </w:tcPr>
          <w:p w14:paraId="11C35518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Stand For</w:t>
            </w:r>
          </w:p>
        </w:tc>
        <w:tc>
          <w:tcPr>
            <w:tcW w:w="3855" w:type="dxa"/>
            <w:shd w:val="clear" w:color="auto" w:fill="B4C6E7"/>
            <w:tcMar>
              <w:left w:w="105" w:type="dxa"/>
              <w:right w:w="105" w:type="dxa"/>
            </w:tcMar>
          </w:tcPr>
          <w:p w14:paraId="11C35519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Meaning</w:t>
            </w:r>
          </w:p>
        </w:tc>
        <w:tc>
          <w:tcPr>
            <w:tcW w:w="2040" w:type="dxa"/>
            <w:shd w:val="clear" w:color="auto" w:fill="B4C6E7"/>
            <w:tcMar>
              <w:left w:w="105" w:type="dxa"/>
              <w:right w:w="105" w:type="dxa"/>
            </w:tcMar>
          </w:tcPr>
          <w:p w14:paraId="11C3551A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Example</w:t>
            </w:r>
          </w:p>
        </w:tc>
      </w:tr>
      <w:tr w:rsidR="004879A2" w14:paraId="11C35522" w14:textId="77777777">
        <w:trPr>
          <w:trHeight w:val="61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11C3551C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int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11C3551D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Integer</w:t>
            </w:r>
          </w:p>
          <w:p w14:paraId="11C3551E" w14:textId="77777777" w:rsidR="004879A2" w:rsidRDefault="004879A2">
            <w:pPr>
              <w:spacing w:after="0" w:line="240" w:lineRule="auto"/>
              <w:ind w:left="144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855" w:type="dxa"/>
            <w:tcMar>
              <w:left w:w="105" w:type="dxa"/>
              <w:right w:w="105" w:type="dxa"/>
            </w:tcMar>
          </w:tcPr>
          <w:p w14:paraId="11C3551F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Represents whole numbers of arbitrary size, limited only by available system memory.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</w:tcPr>
          <w:p w14:paraId="11C35520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42, -7</w:t>
            </w:r>
          </w:p>
          <w:p w14:paraId="11C35521" w14:textId="77777777" w:rsidR="004879A2" w:rsidRDefault="0048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4879A2" w14:paraId="11C35527" w14:textId="77777777">
        <w:trPr>
          <w:trHeight w:val="43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11C35523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float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11C35524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Floating-point</w:t>
            </w:r>
          </w:p>
        </w:tc>
        <w:tc>
          <w:tcPr>
            <w:tcW w:w="3855" w:type="dxa"/>
            <w:tcMar>
              <w:left w:w="105" w:type="dxa"/>
              <w:right w:w="105" w:type="dxa"/>
            </w:tcMar>
          </w:tcPr>
          <w:p w14:paraId="11C35525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Represents real numbers containing a decimal point.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</w:tcPr>
          <w:p w14:paraId="11C35526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3.14, -0.001</w:t>
            </w:r>
          </w:p>
        </w:tc>
      </w:tr>
      <w:tr w:rsidR="004879A2" w14:paraId="11C3552C" w14:textId="77777777">
        <w:trPr>
          <w:trHeight w:val="540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11C35528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bool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11C35529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Boolean</w:t>
            </w:r>
          </w:p>
        </w:tc>
        <w:tc>
          <w:tcPr>
            <w:tcW w:w="3855" w:type="dxa"/>
            <w:tcMar>
              <w:left w:w="105" w:type="dxa"/>
              <w:right w:w="105" w:type="dxa"/>
            </w:tcMar>
          </w:tcPr>
          <w:p w14:paraId="11C3552A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 subclass of int representing truth values: True or False. Internally, True evaluates to 1 and False evaluates to 0.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</w:tcPr>
          <w:p w14:paraId="11C3552B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True / False</w:t>
            </w:r>
          </w:p>
        </w:tc>
      </w:tr>
      <w:tr w:rsidR="004879A2" w14:paraId="11C35531" w14:textId="77777777">
        <w:trPr>
          <w:trHeight w:val="435"/>
        </w:trPr>
        <w:tc>
          <w:tcPr>
            <w:tcW w:w="1065" w:type="dxa"/>
            <w:tcMar>
              <w:left w:w="105" w:type="dxa"/>
              <w:right w:w="105" w:type="dxa"/>
            </w:tcMar>
          </w:tcPr>
          <w:p w14:paraId="11C3552D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str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11C3552E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String</w:t>
            </w:r>
          </w:p>
        </w:tc>
        <w:tc>
          <w:tcPr>
            <w:tcW w:w="3855" w:type="dxa"/>
            <w:tcMar>
              <w:left w:w="105" w:type="dxa"/>
              <w:right w:w="105" w:type="dxa"/>
            </w:tcMar>
          </w:tcPr>
          <w:p w14:paraId="11C3552F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immutable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sequence of Unicode characters used to represent text.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</w:tcPr>
          <w:p w14:paraId="11C35530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"Hello", 'Python'</w:t>
            </w:r>
          </w:p>
        </w:tc>
      </w:tr>
    </w:tbl>
    <w:p w14:paraId="11C35532" w14:textId="77777777" w:rsidR="004879A2" w:rsidRDefault="004879A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1C35533" w14:textId="77777777" w:rsidR="004879A2" w:rsidRDefault="00000000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 xml:space="preserve">Collection and Reference Types (list, tuple,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dict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, set, objects)</w:t>
      </w:r>
    </w:p>
    <w:p w14:paraId="11C35534" w14:textId="77777777" w:rsidR="004879A2" w:rsidRDefault="00000000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</w:rPr>
        <w:t>Collections store groups of items. They differ fundamentally by order, uniqueness, and mutability (whether they can be altered after creation).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5"/>
        <w:gridCol w:w="1530"/>
        <w:gridCol w:w="1440"/>
        <w:gridCol w:w="1440"/>
        <w:gridCol w:w="1350"/>
        <w:gridCol w:w="2685"/>
      </w:tblGrid>
      <w:tr w:rsidR="004879A2" w14:paraId="11C3553B" w14:textId="77777777">
        <w:trPr>
          <w:trHeight w:val="465"/>
        </w:trPr>
        <w:tc>
          <w:tcPr>
            <w:tcW w:w="885" w:type="dxa"/>
            <w:tcMar>
              <w:left w:w="105" w:type="dxa"/>
              <w:right w:w="105" w:type="dxa"/>
            </w:tcMar>
          </w:tcPr>
          <w:p w14:paraId="11C35535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Type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</w:tcPr>
          <w:p w14:paraId="11C35536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Ordered?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11C35537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Mutable?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11C35538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Unique Elements Only?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</w:tcPr>
          <w:p w14:paraId="11C35539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Syntax</w:t>
            </w:r>
          </w:p>
        </w:tc>
        <w:tc>
          <w:tcPr>
            <w:tcW w:w="2685" w:type="dxa"/>
            <w:tcMar>
              <w:left w:w="105" w:type="dxa"/>
              <w:right w:w="105" w:type="dxa"/>
            </w:tcMar>
          </w:tcPr>
          <w:p w14:paraId="11C3553A" w14:textId="77777777" w:rsidR="004879A2" w:rsidRDefault="00000000">
            <w:pPr>
              <w:pStyle w:val="NoSpacing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Key Characteristic</w:t>
            </w:r>
          </w:p>
        </w:tc>
      </w:tr>
      <w:tr w:rsidR="004879A2" w14:paraId="11C35542" w14:textId="77777777">
        <w:trPr>
          <w:trHeight w:val="885"/>
        </w:trPr>
        <w:tc>
          <w:tcPr>
            <w:tcW w:w="885" w:type="dxa"/>
            <w:tcMar>
              <w:left w:w="105" w:type="dxa"/>
              <w:right w:w="105" w:type="dxa"/>
            </w:tcMar>
          </w:tcPr>
          <w:p w14:paraId="11C3553C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list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</w:tcPr>
          <w:p w14:paraId="11C3553D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11C3553E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11C3553F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</w:tcPr>
          <w:p w14:paraId="11C35540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[1, 2, 2]</w:t>
            </w:r>
          </w:p>
        </w:tc>
        <w:tc>
          <w:tcPr>
            <w:tcW w:w="2685" w:type="dxa"/>
            <w:tcMar>
              <w:left w:w="105" w:type="dxa"/>
              <w:right w:w="105" w:type="dxa"/>
            </w:tcMar>
          </w:tcPr>
          <w:p w14:paraId="11C35541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Dynamic arrays that accept mixed types.</w:t>
            </w:r>
          </w:p>
        </w:tc>
      </w:tr>
      <w:tr w:rsidR="004879A2" w14:paraId="11C35549" w14:textId="77777777">
        <w:trPr>
          <w:trHeight w:val="300"/>
        </w:trPr>
        <w:tc>
          <w:tcPr>
            <w:tcW w:w="885" w:type="dxa"/>
            <w:tcMar>
              <w:left w:w="105" w:type="dxa"/>
              <w:right w:w="105" w:type="dxa"/>
            </w:tcMar>
          </w:tcPr>
          <w:p w14:paraId="11C35543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tuple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</w:tcPr>
          <w:p w14:paraId="11C35544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11C35545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11C35546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</w:tcPr>
          <w:p w14:paraId="11C35547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(1, 2, 2)</w:t>
            </w:r>
          </w:p>
        </w:tc>
        <w:tc>
          <w:tcPr>
            <w:tcW w:w="2685" w:type="dxa"/>
            <w:tcMar>
              <w:left w:w="105" w:type="dxa"/>
              <w:right w:w="105" w:type="dxa"/>
            </w:tcMar>
          </w:tcPr>
          <w:p w14:paraId="11C35548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Memory-efficient; safe from unintended modification.</w:t>
            </w:r>
          </w:p>
        </w:tc>
      </w:tr>
      <w:tr w:rsidR="004879A2" w14:paraId="11C35550" w14:textId="77777777">
        <w:trPr>
          <w:trHeight w:val="300"/>
        </w:trPr>
        <w:tc>
          <w:tcPr>
            <w:tcW w:w="885" w:type="dxa"/>
            <w:tcMar>
              <w:left w:w="105" w:type="dxa"/>
              <w:right w:w="105" w:type="dxa"/>
            </w:tcMar>
          </w:tcPr>
          <w:p w14:paraId="11C3554A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dict</w:t>
            </w:r>
            <w:proofErr w:type="spellEnd"/>
          </w:p>
        </w:tc>
        <w:tc>
          <w:tcPr>
            <w:tcW w:w="1530" w:type="dxa"/>
            <w:tcMar>
              <w:left w:w="105" w:type="dxa"/>
              <w:right w:w="105" w:type="dxa"/>
            </w:tcMar>
          </w:tcPr>
          <w:p w14:paraId="11C3554B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Yes*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11C3554C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11C3554D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Keys must be unique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</w:tcPr>
          <w:p w14:paraId="11C3554E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{"a": 1}</w:t>
            </w:r>
          </w:p>
        </w:tc>
        <w:tc>
          <w:tcPr>
            <w:tcW w:w="2685" w:type="dxa"/>
            <w:tcMar>
              <w:left w:w="105" w:type="dxa"/>
              <w:right w:w="105" w:type="dxa"/>
            </w:tcMar>
          </w:tcPr>
          <w:p w14:paraId="11C3554F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Key-value pairs optimized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1) lookups.</w:t>
            </w:r>
          </w:p>
        </w:tc>
      </w:tr>
      <w:tr w:rsidR="004879A2" w14:paraId="11C35557" w14:textId="77777777">
        <w:trPr>
          <w:trHeight w:val="300"/>
        </w:trPr>
        <w:tc>
          <w:tcPr>
            <w:tcW w:w="885" w:type="dxa"/>
            <w:tcMar>
              <w:left w:w="105" w:type="dxa"/>
              <w:right w:w="105" w:type="dxa"/>
            </w:tcMar>
          </w:tcPr>
          <w:p w14:paraId="11C35551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lastRenderedPageBreak/>
              <w:t>set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</w:tcPr>
          <w:p w14:paraId="11C35552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11C35553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11C35554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</w:tcPr>
          <w:p w14:paraId="11C35555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{1, 2, 3}</w:t>
            </w:r>
          </w:p>
        </w:tc>
        <w:tc>
          <w:tcPr>
            <w:tcW w:w="2685" w:type="dxa"/>
            <w:tcMar>
              <w:left w:w="105" w:type="dxa"/>
              <w:right w:w="105" w:type="dxa"/>
            </w:tcMar>
          </w:tcPr>
          <w:p w14:paraId="11C35556" w14:textId="77777777" w:rsidR="004879A2" w:rsidRDefault="00000000">
            <w:pPr>
              <w:pStyle w:val="NoSpacing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Eliminates duplicates; optimized for membership testing.</w:t>
            </w:r>
          </w:p>
        </w:tc>
      </w:tr>
    </w:tbl>
    <w:p w14:paraId="11C35558" w14:textId="77777777" w:rsidR="004879A2" w:rsidRDefault="004879A2">
      <w:pPr>
        <w:pStyle w:val="ListParagraph"/>
        <w:ind w:left="1080"/>
        <w:jc w:val="both"/>
        <w:rPr>
          <w:rFonts w:ascii="Times New Roman" w:eastAsia="Times New Roman" w:hAnsi="Times New Roman" w:cs="Times New Roman"/>
          <w:b/>
          <w:bCs/>
        </w:rPr>
      </w:pPr>
    </w:p>
    <w:p w14:paraId="11C35559" w14:textId="77777777" w:rsidR="004879A2" w:rsidRDefault="0000000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Literals in Python (numeric, string, Boolean, None, collection literals)</w:t>
      </w:r>
    </w:p>
    <w:p w14:paraId="11C3555A" w14:textId="77777777" w:rsidR="004879A2" w:rsidRDefault="00000000">
      <w:pPr>
        <w:pStyle w:val="NoSpacing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Literals in Python are raw, fixed values written directly into the source code that represent constant data.</w:t>
      </w:r>
    </w:p>
    <w:p w14:paraId="11C3555B" w14:textId="77777777" w:rsidR="004879A2" w:rsidRDefault="00000000">
      <w:pPr>
        <w:pStyle w:val="NoSpacing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Numeric literals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represent numbers and are completely immutable. They are divided into three sub-types:</w:t>
      </w:r>
    </w:p>
    <w:p w14:paraId="11C3555C" w14:textId="77777777" w:rsidR="004879A2" w:rsidRDefault="00000000">
      <w:pPr>
        <w:pStyle w:val="NoSpacing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Integer Literals: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Whole numbers without decimals. They can be written in decimal (base 10), binary (prefix 0b), octal (prefix 0o), or hexadecimal (prefix 0x).</w:t>
      </w:r>
    </w:p>
    <w:p w14:paraId="11C3555D" w14:textId="77777777" w:rsidR="004879A2" w:rsidRDefault="00000000">
      <w:pPr>
        <w:pStyle w:val="NoSpacing"/>
        <w:spacing w:line="240" w:lineRule="auto"/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C2" wp14:editId="11C356C3">
            <wp:extent cx="2724150" cy="438150"/>
            <wp:effectExtent l="0" t="0" r="0" b="0"/>
            <wp:docPr id="1575912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12542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5E" w14:textId="77777777" w:rsidR="004879A2" w:rsidRDefault="00000000">
      <w:pPr>
        <w:pStyle w:val="NoSpacing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Floating-Point Literals: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Numbers with a decimal point or expressed in scientific notation.</w:t>
      </w:r>
    </w:p>
    <w:p w14:paraId="11C3555F" w14:textId="77777777" w:rsidR="004879A2" w:rsidRDefault="00000000">
      <w:pPr>
        <w:pStyle w:val="NoSpacing"/>
        <w:spacing w:line="240" w:lineRule="auto"/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C4" wp14:editId="11C356C5">
            <wp:extent cx="3752850" cy="438150"/>
            <wp:effectExtent l="0" t="0" r="0" b="0"/>
            <wp:docPr id="7587989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98904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60" w14:textId="77777777" w:rsidR="004879A2" w:rsidRDefault="00000000">
      <w:pPr>
        <w:pStyle w:val="NoSpacing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Complex Literals: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Numbers with a real and </w:t>
      </w:r>
      <w:bookmarkStart w:id="1" w:name="_Int_NBrXMaQz"/>
      <w:r>
        <w:rPr>
          <w:rFonts w:ascii="Times New Roman" w:eastAsia="Times New Roman" w:hAnsi="Times New Roman" w:cs="Times New Roman"/>
          <w:color w:val="000000" w:themeColor="text1"/>
        </w:rPr>
        <w:t>an imaginary</w:t>
      </w:r>
      <w:bookmarkEnd w:id="1"/>
      <w:r>
        <w:rPr>
          <w:rFonts w:ascii="Times New Roman" w:eastAsia="Times New Roman" w:hAnsi="Times New Roman" w:cs="Times New Roman"/>
          <w:color w:val="000000" w:themeColor="text1"/>
        </w:rPr>
        <w:t xml:space="preserve"> part, written using j or J.</w:t>
      </w:r>
    </w:p>
    <w:p w14:paraId="11C35561" w14:textId="77777777" w:rsidR="004879A2" w:rsidRDefault="00000000">
      <w:pPr>
        <w:pStyle w:val="NoSpacing"/>
        <w:spacing w:line="240" w:lineRule="auto"/>
        <w:ind w:left="108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C6" wp14:editId="11C356C7">
            <wp:extent cx="971550" cy="285750"/>
            <wp:effectExtent l="0" t="0" r="0" b="0"/>
            <wp:docPr id="226838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38286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62" w14:textId="77777777" w:rsidR="004879A2" w:rsidRDefault="00000000">
      <w:pPr>
        <w:pStyle w:val="ListParagraph"/>
        <w:numPr>
          <w:ilvl w:val="0"/>
          <w:numId w:val="9"/>
        </w:numPr>
        <w:spacing w:before="18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String literals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represent text data and are formed by wrapping characters in quotes.</w:t>
      </w:r>
    </w:p>
    <w:p w14:paraId="11C35563" w14:textId="77777777" w:rsidR="004879A2" w:rsidRDefault="00000000">
      <w:pPr>
        <w:pStyle w:val="ListParagraph"/>
        <w:numPr>
          <w:ilvl w:val="0"/>
          <w:numId w:val="10"/>
        </w:numPr>
        <w:spacing w:before="18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Single/Double Quotes: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Used for single-line strings:</w:t>
      </w:r>
    </w:p>
    <w:p w14:paraId="11C35564" w14:textId="77777777" w:rsidR="004879A2" w:rsidRDefault="00000000">
      <w:pPr>
        <w:pStyle w:val="NoSpacing"/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C8" wp14:editId="11C356C9">
            <wp:extent cx="1257300" cy="381000"/>
            <wp:effectExtent l="0" t="0" r="0" b="0"/>
            <wp:docPr id="2258453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45346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65" w14:textId="77777777" w:rsidR="004879A2" w:rsidRDefault="00000000">
      <w:pPr>
        <w:pStyle w:val="NoSpacing"/>
        <w:numPr>
          <w:ilvl w:val="0"/>
          <w:numId w:val="11"/>
        </w:numPr>
        <w:spacing w:before="18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Triple Quotes (''' or """):</w:t>
      </w:r>
      <w:r>
        <w:rPr>
          <w:rFonts w:ascii="Times New Roman" w:eastAsia="Times New Roman" w:hAnsi="Times New Roman" w:cs="Times New Roman"/>
        </w:rPr>
        <w:t xml:space="preserve"> Used to write multi-line strings or docstrings.  </w:t>
      </w:r>
    </w:p>
    <w:p w14:paraId="11C35566" w14:textId="77777777" w:rsidR="004879A2" w:rsidRDefault="00000000">
      <w:pPr>
        <w:pStyle w:val="NoSpacing"/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CA" wp14:editId="11C356CB">
            <wp:extent cx="2000250" cy="438150"/>
            <wp:effectExtent l="0" t="0" r="0" b="0"/>
            <wp:docPr id="20615826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2610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67" w14:textId="77777777" w:rsidR="004879A2" w:rsidRDefault="004879A2">
      <w:pPr>
        <w:pStyle w:val="NoSpacing"/>
        <w:spacing w:line="240" w:lineRule="auto"/>
        <w:rPr>
          <w:rFonts w:ascii="Times New Roman" w:eastAsia="Times New Roman" w:hAnsi="Times New Roman" w:cs="Times New Roman"/>
        </w:rPr>
      </w:pPr>
    </w:p>
    <w:p w14:paraId="11C35568" w14:textId="77777777" w:rsidR="004879A2" w:rsidRDefault="00000000">
      <w:pPr>
        <w:pStyle w:val="ListParagraph"/>
        <w:numPr>
          <w:ilvl w:val="0"/>
          <w:numId w:val="12"/>
        </w:numPr>
        <w:spacing w:before="360" w:after="1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Boolean Literals </w:t>
      </w:r>
      <w:r>
        <w:rPr>
          <w:rFonts w:ascii="Times New Roman" w:eastAsia="Times New Roman" w:hAnsi="Times New Roman" w:cs="Times New Roman"/>
        </w:rPr>
        <w:t xml:space="preserve">Represent truth values. Case sensitivity matters; only </w:t>
      </w:r>
      <w:r>
        <w:rPr>
          <w:rFonts w:ascii="Times New Roman" w:eastAsia="Times New Roman" w:hAnsi="Times New Roman" w:cs="Times New Roman"/>
          <w:b/>
          <w:bCs/>
        </w:rPr>
        <w:t>True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False</w:t>
      </w:r>
      <w:r>
        <w:rPr>
          <w:rFonts w:ascii="Times New Roman" w:eastAsia="Times New Roman" w:hAnsi="Times New Roman" w:cs="Times New Roman"/>
        </w:rPr>
        <w:t xml:space="preserve"> are recognized.</w:t>
      </w:r>
    </w:p>
    <w:p w14:paraId="11C35569" w14:textId="77777777" w:rsidR="004879A2" w:rsidRDefault="00000000">
      <w:pPr>
        <w:pStyle w:val="ListParagraph"/>
        <w:spacing w:before="360" w:after="180" w:line="240" w:lineRule="auto"/>
        <w:ind w:left="108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CC" wp14:editId="11C356CD">
            <wp:extent cx="1524000" cy="361950"/>
            <wp:effectExtent l="0" t="0" r="0" b="0"/>
            <wp:docPr id="17671740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74095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6A" w14:textId="77777777" w:rsidR="004879A2" w:rsidRDefault="00000000">
      <w:pPr>
        <w:pStyle w:val="ListParagraph"/>
        <w:numPr>
          <w:ilvl w:val="0"/>
          <w:numId w:val="13"/>
        </w:numPr>
        <w:spacing w:before="360" w:after="1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None literal: </w:t>
      </w:r>
      <w:r>
        <w:rPr>
          <w:rFonts w:ascii="Times New Roman" w:eastAsia="Times New Roman" w:hAnsi="Times New Roman" w:cs="Times New Roman"/>
        </w:rPr>
        <w:t>Python features a single special literal called None to explicitly mark the absence of a value, an unassigned variable, or a null state.</w:t>
      </w:r>
    </w:p>
    <w:p w14:paraId="11C3556B" w14:textId="77777777" w:rsidR="004879A2" w:rsidRDefault="00000000">
      <w:pPr>
        <w:pStyle w:val="ListParagraph"/>
        <w:spacing w:before="360" w:after="180" w:line="240" w:lineRule="auto"/>
        <w:ind w:left="108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CE" wp14:editId="11C356CF">
            <wp:extent cx="1581150" cy="304800"/>
            <wp:effectExtent l="0" t="0" r="0" b="0"/>
            <wp:docPr id="21464681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68184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6C" w14:textId="77777777" w:rsidR="004879A2" w:rsidRDefault="004879A2">
      <w:pPr>
        <w:pStyle w:val="ListParagraph"/>
        <w:spacing w:before="360" w:after="180" w:line="240" w:lineRule="auto"/>
        <w:ind w:left="1080"/>
        <w:rPr>
          <w:rFonts w:ascii="Times New Roman" w:eastAsia="Times New Roman" w:hAnsi="Times New Roman" w:cs="Times New Roman"/>
        </w:rPr>
      </w:pPr>
    </w:p>
    <w:p w14:paraId="11C3556D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 xml:space="preserve">Practical example: </w:t>
      </w:r>
      <w:r>
        <w:rPr>
          <w:rFonts w:ascii="Times New Roman" w:eastAsia="Times New Roman" w:hAnsi="Times New Roman" w:cs="Times New Roman"/>
          <w:color w:val="000000" w:themeColor="text1"/>
        </w:rPr>
        <w:t>storing student names, ages, scores, and student records.</w:t>
      </w:r>
    </w:p>
    <w:p w14:paraId="11C3556E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D0" wp14:editId="11C356D1">
            <wp:extent cx="3990975" cy="3764280"/>
            <wp:effectExtent l="0" t="0" r="0" b="0"/>
            <wp:docPr id="323312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12462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7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6F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70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D2" wp14:editId="11C356D3">
            <wp:extent cx="3600450" cy="1338580"/>
            <wp:effectExtent l="0" t="0" r="0" b="0"/>
            <wp:docPr id="9658100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10076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3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71" w14:textId="77777777" w:rsidR="004879A2" w:rsidRDefault="004879A2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11C35572" w14:textId="77777777" w:rsidR="004879A2" w:rsidRDefault="00000000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Python Variables and Attributes</w:t>
      </w:r>
    </w:p>
    <w:p w14:paraId="11C35573" w14:textId="77777777" w:rsidR="004879A2" w:rsidRDefault="00000000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Local Variables</w:t>
      </w:r>
    </w:p>
    <w:p w14:paraId="11C35574" w14:textId="77777777" w:rsidR="004879A2" w:rsidRDefault="0000000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Local Variables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is a variable that is declared inside a function or block and can only be accessed within that function or block.</w:t>
      </w:r>
    </w:p>
    <w:p w14:paraId="11C35575" w14:textId="77777777" w:rsidR="004879A2" w:rsidRDefault="00000000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Instance Attributes</w:t>
      </w:r>
    </w:p>
    <w:p w14:paraId="11C35576" w14:textId="77777777" w:rsidR="004879A2" w:rsidRDefault="0000000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Instance Attributes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is a variable that belongs to a specific object (instance) of a class.</w:t>
      </w:r>
    </w:p>
    <w:p w14:paraId="11C35577" w14:textId="77777777" w:rsidR="004879A2" w:rsidRDefault="004879A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1C35578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Example:</w:t>
      </w:r>
    </w:p>
    <w:p w14:paraId="11C35579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D4" wp14:editId="11C356D5">
            <wp:extent cx="3924300" cy="1466850"/>
            <wp:effectExtent l="0" t="0" r="0" b="0"/>
            <wp:docPr id="1610635203" name="drawing" title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35203" name="drawing" title="A computer screen shot of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7A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7B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D6" wp14:editId="11C356D7">
            <wp:extent cx="1475105" cy="539750"/>
            <wp:effectExtent l="0" t="0" r="0" b="0"/>
            <wp:docPr id="20354132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13242" name="draw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5509" cy="54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7C" w14:textId="77777777" w:rsidR="004879A2" w:rsidRDefault="004879A2">
      <w:pPr>
        <w:ind w:left="720"/>
        <w:rPr>
          <w:rFonts w:ascii="Times New Roman" w:eastAsia="Times New Roman" w:hAnsi="Times New Roman" w:cs="Times New Roman"/>
        </w:rPr>
      </w:pPr>
    </w:p>
    <w:p w14:paraId="11C3557D" w14:textId="77777777" w:rsidR="004879A2" w:rsidRDefault="00000000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Class Attributes (shared by all instances)</w:t>
      </w:r>
    </w:p>
    <w:p w14:paraId="11C3557E" w14:textId="77777777" w:rsidR="004879A2" w:rsidRDefault="0000000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Class Attributes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is a variable defined inside a class but outside any method. It is shared by all instances of the class unless overridden by an instance attribute.</w:t>
      </w:r>
    </w:p>
    <w:p w14:paraId="11C3557F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580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Example:</w:t>
      </w:r>
    </w:p>
    <w:p w14:paraId="11C35581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D8" wp14:editId="11C356D9">
            <wp:extent cx="3067050" cy="1466850"/>
            <wp:effectExtent l="0" t="0" r="0" b="0"/>
            <wp:docPr id="690446594" name="drawing" title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46594" name="drawing" title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82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83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DA" wp14:editId="11C356DB">
            <wp:extent cx="1733550" cy="443865"/>
            <wp:effectExtent l="0" t="0" r="0" b="0"/>
            <wp:docPr id="1796178935" name="drawing" title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78935" name="drawing" title="A black background with whit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4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84" w14:textId="77777777" w:rsidR="004879A2" w:rsidRDefault="004879A2">
      <w:pPr>
        <w:ind w:left="720"/>
        <w:rPr>
          <w:rFonts w:ascii="Times New Roman" w:eastAsia="Times New Roman" w:hAnsi="Times New Roman" w:cs="Times New Roman"/>
        </w:rPr>
      </w:pPr>
    </w:p>
    <w:p w14:paraId="11C35585" w14:textId="77777777" w:rsidR="004879A2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Practical example: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a student class with individual names and a shared school name.</w:t>
      </w:r>
    </w:p>
    <w:p w14:paraId="11C35586" w14:textId="77777777" w:rsidR="004879A2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1C356DC" wp14:editId="11C356DD">
            <wp:extent cx="5349875" cy="3028315"/>
            <wp:effectExtent l="0" t="0" r="0" b="0"/>
            <wp:docPr id="1014766261" name="drawing" title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66261" name="drawing" title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961" cy="302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87" w14:textId="77777777" w:rsidR="004879A2" w:rsidRDefault="004879A2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</w:p>
    <w:p w14:paraId="11C35588" w14:textId="77777777" w:rsidR="004879A2" w:rsidRDefault="004879A2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</w:p>
    <w:p w14:paraId="11C35589" w14:textId="77777777" w:rsidR="004879A2" w:rsidRDefault="0000000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Python Modifiers and Access Control – Part 1</w:t>
      </w:r>
    </w:p>
    <w:p w14:paraId="11C3558A" w14:textId="77777777" w:rsidR="004879A2" w:rsidRDefault="0000000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Public, Non-Public, and Private Naming Conventions</w:t>
      </w:r>
    </w:p>
    <w:p w14:paraId="11C3558B" w14:textId="77777777" w:rsidR="004879A2" w:rsidRDefault="0000000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Public members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 public </w:t>
      </w:r>
      <w:bookmarkStart w:id="2" w:name="_Int_6dWpBCbd"/>
      <w:r>
        <w:rPr>
          <w:rFonts w:ascii="Times New Roman" w:eastAsia="Times New Roman" w:hAnsi="Times New Roman" w:cs="Times New Roman"/>
        </w:rPr>
        <w:t>attribute</w:t>
      </w:r>
      <w:bookmarkEnd w:id="2"/>
      <w:r>
        <w:rPr>
          <w:rFonts w:ascii="Times New Roman" w:eastAsia="Times New Roman" w:hAnsi="Times New Roman" w:cs="Times New Roman"/>
        </w:rPr>
        <w:t xml:space="preserve"> and methods can be accessed from inside and outside a class.</w:t>
      </w:r>
    </w:p>
    <w:p w14:paraId="11C3558C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58D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58E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DE" wp14:editId="11C356DF">
            <wp:extent cx="2658745" cy="1275080"/>
            <wp:effectExtent l="0" t="0" r="0" b="0"/>
            <wp:docPr id="14923036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03674" name="drawi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9233" cy="127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8F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90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E0" wp14:editId="11C356E1">
            <wp:extent cx="1414145" cy="312420"/>
            <wp:effectExtent l="0" t="0" r="0" b="0"/>
            <wp:docPr id="9015531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53191" name="drawi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4473" cy="31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91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592" w14:textId="77777777" w:rsidR="004879A2" w:rsidRDefault="0000000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Non-public members (single </w:t>
      </w:r>
      <w:bookmarkStart w:id="3" w:name="_Int_56QGBoQm"/>
      <w:r>
        <w:rPr>
          <w:rFonts w:ascii="Times New Roman" w:eastAsia="Times New Roman" w:hAnsi="Times New Roman" w:cs="Times New Roman"/>
          <w:b/>
          <w:bCs/>
        </w:rPr>
        <w:t>underscore _)</w:t>
      </w:r>
      <w:bookmarkEnd w:id="3"/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 single leading underscore attribute or </w:t>
      </w:r>
      <w:bookmarkStart w:id="4" w:name="_Int_V5kohmr4"/>
      <w:r>
        <w:rPr>
          <w:rFonts w:ascii="Times New Roman" w:eastAsia="Times New Roman" w:hAnsi="Times New Roman" w:cs="Times New Roman"/>
        </w:rPr>
        <w:t>method</w:t>
      </w:r>
      <w:bookmarkEnd w:id="4"/>
      <w:r>
        <w:rPr>
          <w:rFonts w:ascii="Times New Roman" w:eastAsia="Times New Roman" w:hAnsi="Times New Roman" w:cs="Times New Roman"/>
        </w:rPr>
        <w:t xml:space="preserve"> can be accessed for internal use only.</w:t>
      </w:r>
    </w:p>
    <w:p w14:paraId="11C35593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594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1C356E2" wp14:editId="11C356E3">
            <wp:extent cx="2687955" cy="1437640"/>
            <wp:effectExtent l="0" t="0" r="0" b="0"/>
            <wp:docPr id="19320488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48866" name="drawi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8291" cy="143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95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96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E4" wp14:editId="11C356E5">
            <wp:extent cx="1414145" cy="312420"/>
            <wp:effectExtent l="0" t="0" r="0" b="0"/>
            <wp:docPr id="16388904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0447" name="drawi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4473" cy="31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97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598" w14:textId="77777777" w:rsidR="004879A2" w:rsidRDefault="0000000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Private-style members (double underscore__)</w:t>
      </w:r>
      <w:r>
        <w:rPr>
          <w:rFonts w:ascii="Times New Roman" w:eastAsia="Times New Roman" w:hAnsi="Times New Roman" w:cs="Times New Roman"/>
        </w:rPr>
        <w:t xml:space="preserve"> is a double leading underscore </w:t>
      </w:r>
      <w:bookmarkStart w:id="5" w:name="_Int_9AuVPf3n"/>
      <w:r>
        <w:rPr>
          <w:rFonts w:ascii="Times New Roman" w:eastAsia="Times New Roman" w:hAnsi="Times New Roman" w:cs="Times New Roman"/>
        </w:rPr>
        <w:t>triggers</w:t>
      </w:r>
      <w:bookmarkEnd w:id="5"/>
      <w:r>
        <w:rPr>
          <w:rFonts w:ascii="Times New Roman" w:eastAsia="Times New Roman" w:hAnsi="Times New Roman" w:cs="Times New Roman"/>
        </w:rPr>
        <w:t xml:space="preserve"> a mechanism called mangling. It is hidden from outside access to prevent external code from accidentally modifying them.</w:t>
      </w:r>
    </w:p>
    <w:p w14:paraId="11C35599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59A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59B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E6" wp14:editId="11C356E7">
            <wp:extent cx="3669665" cy="1471930"/>
            <wp:effectExtent l="0" t="0" r="0" b="0"/>
            <wp:docPr id="19209125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12514" name="drawi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9811" cy="147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9C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9D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E8" wp14:editId="11C356E9">
            <wp:extent cx="762000" cy="166370"/>
            <wp:effectExtent l="0" t="0" r="0" b="0"/>
            <wp:docPr id="985981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81286" name="drawi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2006" cy="16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9E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59F" w14:textId="77777777" w:rsidR="004879A2" w:rsidRDefault="0000000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Access Control by Convention and Name Mangling</w:t>
      </w:r>
    </w:p>
    <w:p w14:paraId="11C355A0" w14:textId="77777777" w:rsidR="004879A2" w:rsidRDefault="00000000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Access control by convention</w:t>
      </w:r>
      <w:r>
        <w:rPr>
          <w:rFonts w:ascii="Times New Roman" w:eastAsia="Times New Roman" w:hAnsi="Times New Roman" w:cs="Times New Roman"/>
        </w:rPr>
        <w:t xml:space="preserve"> relies on naming rules to indicate which member should be accessed directly.</w:t>
      </w:r>
    </w:p>
    <w:p w14:paraId="11C355A1" w14:textId="77777777" w:rsidR="004879A2" w:rsidRDefault="00000000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Name mangling</w:t>
      </w:r>
      <w:r>
        <w:rPr>
          <w:rFonts w:ascii="Times New Roman" w:eastAsia="Times New Roman" w:hAnsi="Times New Roman" w:cs="Times New Roman"/>
        </w:rPr>
        <w:t xml:space="preserve"> transforms double underscore attribute names to reduce accidental conflicts.</w:t>
      </w:r>
    </w:p>
    <w:p w14:paraId="11C355A2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5A3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5A4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1C356EA" wp14:editId="11C356EB">
            <wp:extent cx="3559810" cy="2005330"/>
            <wp:effectExtent l="0" t="0" r="0" b="0"/>
            <wp:docPr id="1004575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5593" name="drawi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0363" cy="20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A5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A6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EC" wp14:editId="11C356ED">
            <wp:extent cx="1226820" cy="419100"/>
            <wp:effectExtent l="0" t="0" r="0" b="0"/>
            <wp:docPr id="1545221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21875" name="drawi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7373" cy="41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A7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5A8" w14:textId="77777777" w:rsidR="004879A2" w:rsidRDefault="0000000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The @staticmethod Decorator</w:t>
      </w:r>
    </w:p>
    <w:p w14:paraId="11C355A9" w14:textId="77777777" w:rsidR="004879A2" w:rsidRDefault="00000000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@staticmethod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 function that lives inside the class but does not need an object or the class. This does not receive </w:t>
      </w:r>
      <w:r>
        <w:rPr>
          <w:rFonts w:ascii="Times New Roman" w:eastAsia="Times New Roman" w:hAnsi="Times New Roman" w:cs="Times New Roman"/>
          <w:b/>
          <w:bCs/>
        </w:rPr>
        <w:t>self</w:t>
      </w:r>
      <w:r>
        <w:rPr>
          <w:rFonts w:ascii="Times New Roman" w:eastAsia="Times New Roman" w:hAnsi="Times New Roman" w:cs="Times New Roman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cls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1C355AA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5AB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5AC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EE" wp14:editId="11C356EF">
            <wp:extent cx="2609215" cy="1199515"/>
            <wp:effectExtent l="0" t="0" r="0" b="0"/>
            <wp:docPr id="2322895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89545" name="drawi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20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AD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AE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F0" wp14:editId="11C356F1">
            <wp:extent cx="873125" cy="264795"/>
            <wp:effectExtent l="0" t="0" r="0" b="0"/>
            <wp:docPr id="9778889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88992" name="drawi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3508" cy="2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AF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5B0" w14:textId="77777777" w:rsidR="004879A2" w:rsidRDefault="0000000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The @classmethod Decorator</w:t>
      </w:r>
    </w:p>
    <w:p w14:paraId="11C355B1" w14:textId="77777777" w:rsidR="004879A2" w:rsidRDefault="00000000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@classmethod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a class method receives the class as its first argument, which was named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cls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1C355B2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5B3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1C356F2" wp14:editId="11C356F3">
            <wp:extent cx="2824480" cy="2242820"/>
            <wp:effectExtent l="0" t="0" r="0" b="0"/>
            <wp:docPr id="17646003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00362" name="drawi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4841" cy="224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B4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B5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F4" wp14:editId="11C356F5">
            <wp:extent cx="1566545" cy="323850"/>
            <wp:effectExtent l="0" t="0" r="0" b="0"/>
            <wp:docPr id="178149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9260" name="drawi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66874" cy="3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B6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5B7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Example:</w:t>
      </w:r>
      <w:r>
        <w:rPr>
          <w:rFonts w:ascii="Times New Roman" w:eastAsia="Times New Roman" w:hAnsi="Times New Roman" w:cs="Times New Roman"/>
        </w:rPr>
        <w:t xml:space="preserve"> controlling access to a </w:t>
      </w:r>
      <w:proofErr w:type="spellStart"/>
      <w:r>
        <w:rPr>
          <w:rFonts w:ascii="Times New Roman" w:eastAsia="Times New Roman" w:hAnsi="Times New Roman" w:cs="Times New Roman"/>
        </w:rPr>
        <w:t>BankAccount</w:t>
      </w:r>
      <w:proofErr w:type="spellEnd"/>
      <w:r>
        <w:rPr>
          <w:rFonts w:ascii="Times New Roman" w:eastAsia="Times New Roman" w:hAnsi="Times New Roman" w:cs="Times New Roman"/>
        </w:rPr>
        <w:t xml:space="preserve"> class and defining class-level methods.</w:t>
      </w:r>
    </w:p>
    <w:p w14:paraId="11C355B8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F6" wp14:editId="11C356F7">
            <wp:extent cx="3360420" cy="3021965"/>
            <wp:effectExtent l="0" t="0" r="0" b="0"/>
            <wp:docPr id="3480582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58291" name="drawi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60700" cy="302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B9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1C356F8" wp14:editId="11C356F9">
            <wp:extent cx="3305175" cy="2388870"/>
            <wp:effectExtent l="0" t="0" r="0" b="0"/>
            <wp:docPr id="21235824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82476" name="drawi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7" cy="238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BA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BB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FA" wp14:editId="11C356FB">
            <wp:extent cx="2707005" cy="1081405"/>
            <wp:effectExtent l="0" t="0" r="0" b="0"/>
            <wp:docPr id="19830694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69425" name="drawi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7207" cy="108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BC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5BD" w14:textId="77777777" w:rsidR="004879A2" w:rsidRDefault="0000000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Python Modifiers and OOP Features – Part 2</w:t>
      </w:r>
    </w:p>
    <w:p w14:paraId="11C355BE" w14:textId="77777777" w:rsidR="004879A2" w:rsidRDefault="0000000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Abstract Classes and Methods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abc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, @abstractmethod)</w:t>
      </w:r>
    </w:p>
    <w:p w14:paraId="11C355BF" w14:textId="77777777" w:rsidR="004879A2" w:rsidRDefault="0000000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An abstract class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is a blueprint for other classes. It can define methods that subclasses must implement. Python uses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</w:rPr>
        <w:t>abc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@abstractmethod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to create abstract classes and methods.</w:t>
      </w:r>
    </w:p>
    <w:p w14:paraId="11C355C0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5C1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Example:</w:t>
      </w:r>
    </w:p>
    <w:p w14:paraId="11C355C2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FC" wp14:editId="11C356FD">
            <wp:extent cx="2511425" cy="2024380"/>
            <wp:effectExtent l="0" t="0" r="0" b="0"/>
            <wp:docPr id="104308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8573" name="drawi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11640" cy="202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C3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Output:</w:t>
      </w:r>
    </w:p>
    <w:p w14:paraId="11C355C4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6FE" wp14:editId="11C356FF">
            <wp:extent cx="838200" cy="285750"/>
            <wp:effectExtent l="0" t="0" r="0" b="0"/>
            <wp:docPr id="16447639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63999" name="drawi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C5" w14:textId="77777777" w:rsidR="004879A2" w:rsidRDefault="0000000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u w:val="single"/>
        </w:rPr>
        <w:t>Access Control and Encapsulation</w:t>
      </w:r>
    </w:p>
    <w:p w14:paraId="11C355C6" w14:textId="77777777" w:rsidR="004879A2" w:rsidRDefault="00000000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Encapsulation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means keeping data and methods together inside a class and controlling access to the data. </w:t>
      </w:r>
    </w:p>
    <w:p w14:paraId="11C355C7" w14:textId="77777777" w:rsidR="004879A2" w:rsidRDefault="00000000">
      <w:pPr>
        <w:ind w:left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Python uses naming conventions to indicate three levels of access:</w:t>
      </w:r>
    </w:p>
    <w:p w14:paraId="11C355C8" w14:textId="77777777" w:rsidR="004879A2" w:rsidRDefault="00000000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Public: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name —&gt;can be accessed from outside the class.</w:t>
      </w:r>
    </w:p>
    <w:p w14:paraId="11C355C9" w14:textId="77777777" w:rsidR="004879A2" w:rsidRDefault="00000000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Protected: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_name —&gt; intended for use inside the class and its subclasses.</w:t>
      </w:r>
    </w:p>
    <w:p w14:paraId="11C355CA" w14:textId="77777777" w:rsidR="004879A2" w:rsidRDefault="00000000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Private: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__name —&gt; makes direct access more difficult through name mangling.</w:t>
      </w:r>
    </w:p>
    <w:p w14:paraId="11C355CB" w14:textId="77777777" w:rsidR="004879A2" w:rsidRDefault="004879A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1C355CC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Example:</w:t>
      </w:r>
    </w:p>
    <w:p w14:paraId="11C355CD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00" wp14:editId="11C35701">
            <wp:extent cx="2409825" cy="2198370"/>
            <wp:effectExtent l="0" t="0" r="0" b="0"/>
            <wp:docPr id="15593088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08801" name="drawi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CE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CF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02" wp14:editId="11C35703">
            <wp:extent cx="1314450" cy="457200"/>
            <wp:effectExtent l="0" t="0" r="0" b="0"/>
            <wp:docPr id="17417593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59379" name="drawi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D0" w14:textId="77777777" w:rsidR="004879A2" w:rsidRDefault="004879A2">
      <w:pPr>
        <w:ind w:left="720"/>
        <w:rPr>
          <w:rFonts w:ascii="Times New Roman" w:eastAsia="Times New Roman" w:hAnsi="Times New Roman" w:cs="Times New Roman"/>
        </w:rPr>
      </w:pPr>
    </w:p>
    <w:p w14:paraId="11C355D1" w14:textId="77777777" w:rsidR="004879A2" w:rsidRDefault="0000000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 xml:space="preserve">Other OOP Features: @property, @final, and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typing.final</w:t>
      </w:r>
      <w:proofErr w:type="spellEnd"/>
      <w:proofErr w:type="gramEnd"/>
    </w:p>
    <w:p w14:paraId="11C355D2" w14:textId="77777777" w:rsidR="004879A2" w:rsidRDefault="00000000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The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@property decorator </w:t>
      </w:r>
      <w:r>
        <w:rPr>
          <w:rFonts w:ascii="Times New Roman" w:eastAsia="Times New Roman" w:hAnsi="Times New Roman" w:cs="Times New Roman"/>
          <w:color w:val="000000" w:themeColor="text1"/>
        </w:rPr>
        <w:t>allows us to access methods like an attribute. It is useful when we want to read a value without calling a method using parentheses.</w:t>
      </w:r>
    </w:p>
    <w:p w14:paraId="11C355D3" w14:textId="77777777" w:rsidR="004879A2" w:rsidRDefault="004879A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1C355D4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Example:</w:t>
      </w:r>
    </w:p>
    <w:p w14:paraId="11C355D5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1C35704" wp14:editId="11C35705">
            <wp:extent cx="2667000" cy="2165350"/>
            <wp:effectExtent l="0" t="0" r="0" b="0"/>
            <wp:docPr id="9332776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77693" name="drawi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16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D6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D7" w14:textId="77777777" w:rsidR="004879A2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06" wp14:editId="11C35707">
            <wp:extent cx="628650" cy="247650"/>
            <wp:effectExtent l="0" t="0" r="0" b="0"/>
            <wp:docPr id="1539350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0263" name="drawi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D8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5D9" w14:textId="77777777" w:rsidR="004879A2" w:rsidRDefault="00000000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The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@final decorator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indicates that a method should not be overridden by a subclass. It helps programmers maintain the intended design of a class. However, Python does not enforce this restriction at runtime.</w:t>
      </w:r>
    </w:p>
    <w:p w14:paraId="11C355DA" w14:textId="77777777" w:rsidR="004879A2" w:rsidRDefault="004879A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1C355DB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Example:</w:t>
      </w:r>
    </w:p>
    <w:p w14:paraId="11C355DC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08" wp14:editId="11C35709">
            <wp:extent cx="2773045" cy="2730500"/>
            <wp:effectExtent l="0" t="0" r="0" b="0"/>
            <wp:docPr id="14540718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71805" name="drawi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73146" cy="273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DD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Output:</w:t>
      </w:r>
    </w:p>
    <w:p w14:paraId="11C355DE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0A" wp14:editId="11C3570B">
            <wp:extent cx="628650" cy="304800"/>
            <wp:effectExtent l="0" t="0" r="0" b="0"/>
            <wp:docPr id="13494332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33273" name="drawi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DF" w14:textId="77777777" w:rsidR="004879A2" w:rsidRDefault="00000000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</w:rPr>
        <w:t>typing.final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is the decorator imported from Python's typing module. It can mark a class as one that should not be inherited from, or a method as one that should not be overridden.</w:t>
      </w:r>
    </w:p>
    <w:p w14:paraId="11C355E0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5E1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Example:</w:t>
      </w:r>
    </w:p>
    <w:p w14:paraId="11C355E2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0C" wp14:editId="11C3570D">
            <wp:extent cx="2124075" cy="1870710"/>
            <wp:effectExtent l="0" t="0" r="0" b="0"/>
            <wp:docPr id="15386238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23867" name="drawi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7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E3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E4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0E" wp14:editId="11C3570F">
            <wp:extent cx="600075" cy="304800"/>
            <wp:effectExtent l="0" t="0" r="0" b="0"/>
            <wp:docPr id="3718317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31779" name="drawi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E5" w14:textId="77777777" w:rsidR="004879A2" w:rsidRDefault="004879A2">
      <w:pPr>
        <w:ind w:left="720"/>
        <w:rPr>
          <w:rFonts w:ascii="Times New Roman" w:eastAsia="Times New Roman" w:hAnsi="Times New Roman" w:cs="Times New Roman"/>
        </w:rPr>
      </w:pPr>
    </w:p>
    <w:p w14:paraId="11C355E6" w14:textId="77777777" w:rsidR="004879A2" w:rsidRDefault="00000000">
      <w:pPr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Practical example: </w:t>
      </w:r>
      <w:r>
        <w:rPr>
          <w:rFonts w:ascii="Times New Roman" w:eastAsia="Times New Roman" w:hAnsi="Times New Roman" w:cs="Times New Roman"/>
          <w:color w:val="000000" w:themeColor="text1"/>
        </w:rPr>
        <w:t>an abstract Shape class with Circle and Rectangle subclasses.</w:t>
      </w:r>
    </w:p>
    <w:p w14:paraId="11C355E7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10" wp14:editId="11C35711">
            <wp:extent cx="3048000" cy="3429000"/>
            <wp:effectExtent l="0" t="0" r="0" b="0"/>
            <wp:docPr id="17058067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6743" name="drawi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E8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Output:</w:t>
      </w:r>
    </w:p>
    <w:p w14:paraId="11C355E9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12" wp14:editId="11C35713">
            <wp:extent cx="1847850" cy="457200"/>
            <wp:effectExtent l="0" t="0" r="0" b="0"/>
            <wp:docPr id="1722758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58316" name="drawi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EA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5EB" w14:textId="77777777" w:rsidR="004879A2" w:rsidRDefault="0000000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Python Operators – Part 1</w:t>
      </w:r>
    </w:p>
    <w:p w14:paraId="11C355EC" w14:textId="77777777" w:rsidR="004879A2" w:rsidRDefault="0000000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Arithmetic Operators (+, -, *, /, //, %, **)</w:t>
      </w:r>
    </w:p>
    <w:p w14:paraId="11C355ED" w14:textId="77777777" w:rsidR="004879A2" w:rsidRDefault="00000000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Arithmetic operators</w:t>
      </w:r>
      <w:r>
        <w:rPr>
          <w:rFonts w:ascii="Times New Roman" w:eastAsia="Times New Roman" w:hAnsi="Times New Roman" w:cs="Times New Roman"/>
        </w:rPr>
        <w:t xml:space="preserve"> are used to perform mathematical calculations such as addition, subtraction, multiplication, and division.</w:t>
      </w:r>
    </w:p>
    <w:p w14:paraId="11C355EE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5EF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5F0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14" wp14:editId="11C35715">
            <wp:extent cx="4304030" cy="2068830"/>
            <wp:effectExtent l="0" t="0" r="0" b="0"/>
            <wp:docPr id="15166907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90787" name="drawi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4404" cy="206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F1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F2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16" wp14:editId="11C35717">
            <wp:extent cx="3796030" cy="1301750"/>
            <wp:effectExtent l="0" t="0" r="0" b="0"/>
            <wp:docPr id="132060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0652" name="drawi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96334" cy="130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F3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5F4" w14:textId="77777777" w:rsidR="004879A2" w:rsidRDefault="0000000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Comparison Operators (==</w:t>
      </w:r>
      <w:proofErr w:type="gramStart"/>
      <w:r>
        <w:rPr>
          <w:rFonts w:ascii="Times New Roman" w:eastAsia="Times New Roman" w:hAnsi="Times New Roman" w:cs="Times New Roman"/>
          <w:b/>
          <w:bCs/>
          <w:u w:val="single"/>
        </w:rPr>
        <w:t>, !</w:t>
      </w:r>
      <w:proofErr w:type="gramEnd"/>
      <w:r>
        <w:rPr>
          <w:rFonts w:ascii="Times New Roman" w:eastAsia="Times New Roman" w:hAnsi="Times New Roman" w:cs="Times New Roman"/>
          <w:b/>
          <w:bCs/>
          <w:u w:val="single"/>
        </w:rPr>
        <w:t>=, &gt;, &lt;, &gt;=, &lt;=)</w:t>
      </w:r>
    </w:p>
    <w:p w14:paraId="11C355F5" w14:textId="77777777" w:rsidR="004879A2" w:rsidRDefault="00000000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Comparison operators </w:t>
      </w:r>
      <w:r>
        <w:rPr>
          <w:rFonts w:ascii="Times New Roman" w:eastAsia="Times New Roman" w:hAnsi="Times New Roman" w:cs="Times New Roman"/>
        </w:rPr>
        <w:t>are used to compare two values and return either</w:t>
      </w:r>
      <w:r>
        <w:rPr>
          <w:rFonts w:ascii="Times New Roman" w:eastAsia="Times New Roman" w:hAnsi="Times New Roman" w:cs="Times New Roman"/>
          <w:b/>
          <w:bCs/>
        </w:rPr>
        <w:t xml:space="preserve"> True</w:t>
      </w:r>
      <w:r>
        <w:rPr>
          <w:rFonts w:ascii="Times New Roman" w:eastAsia="Times New Roman" w:hAnsi="Times New Roman" w:cs="Times New Roman"/>
        </w:rPr>
        <w:t xml:space="preserve"> or </w:t>
      </w:r>
      <w:r>
        <w:rPr>
          <w:rFonts w:ascii="Times New Roman" w:eastAsia="Times New Roman" w:hAnsi="Times New Roman" w:cs="Times New Roman"/>
          <w:b/>
          <w:bCs/>
        </w:rPr>
        <w:t>False</w:t>
      </w:r>
      <w:r>
        <w:rPr>
          <w:rFonts w:ascii="Times New Roman" w:eastAsia="Times New Roman" w:hAnsi="Times New Roman" w:cs="Times New Roman"/>
        </w:rPr>
        <w:t>.</w:t>
      </w:r>
    </w:p>
    <w:p w14:paraId="11C355F6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5F7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5F8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5F9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18" wp14:editId="11C35719">
            <wp:extent cx="3713480" cy="1696085"/>
            <wp:effectExtent l="0" t="0" r="0" b="0"/>
            <wp:docPr id="20393794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9469" name="drawi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13689" cy="169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FA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5FB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1A" wp14:editId="11C3571B">
            <wp:extent cx="3512185" cy="1035050"/>
            <wp:effectExtent l="0" t="0" r="0" b="0"/>
            <wp:docPr id="3174905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90529" name="drawi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12187" cy="103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5FC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5FD" w14:textId="77777777" w:rsidR="004879A2" w:rsidRDefault="0000000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Bitwise Operators (&amp;, |, ^, ~, &lt;&lt;, &gt;&gt;)</w:t>
      </w:r>
    </w:p>
    <w:p w14:paraId="11C355FE" w14:textId="77777777" w:rsidR="004879A2" w:rsidRDefault="00000000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Bitwise operators</w:t>
      </w:r>
      <w:r>
        <w:rPr>
          <w:rFonts w:ascii="Times New Roman" w:eastAsia="Times New Roman" w:hAnsi="Times New Roman" w:cs="Times New Roman"/>
        </w:rPr>
        <w:t xml:space="preserve"> are used to perform operations on the binary bits of integer.</w:t>
      </w:r>
    </w:p>
    <w:p w14:paraId="11C355FF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600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601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1C" wp14:editId="11C3571D">
            <wp:extent cx="5226685" cy="2320290"/>
            <wp:effectExtent l="0" t="0" r="0" b="0"/>
            <wp:docPr id="2000337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37573" name="drawi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27192" cy="232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02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03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1C3571E" wp14:editId="11C3571F">
            <wp:extent cx="2887980" cy="1406525"/>
            <wp:effectExtent l="0" t="0" r="0" b="0"/>
            <wp:docPr id="6530643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64314" name="drawi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8571" cy="140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04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605" w14:textId="77777777" w:rsidR="004879A2" w:rsidRDefault="0000000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Logical Operators (and, or, not)</w:t>
      </w:r>
    </w:p>
    <w:p w14:paraId="11C35606" w14:textId="77777777" w:rsidR="004879A2" w:rsidRDefault="00000000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Logical operators</w:t>
      </w:r>
      <w:r>
        <w:rPr>
          <w:rFonts w:ascii="Times New Roman" w:eastAsia="Times New Roman" w:hAnsi="Times New Roman" w:cs="Times New Roman"/>
        </w:rPr>
        <w:t xml:space="preserve"> are used to combine or reverse conditions and return Boolean values (</w:t>
      </w:r>
      <w:r>
        <w:rPr>
          <w:rFonts w:ascii="Times New Roman" w:eastAsia="Times New Roman" w:hAnsi="Times New Roman" w:cs="Times New Roman"/>
          <w:b/>
          <w:bCs/>
        </w:rPr>
        <w:t>True</w:t>
      </w:r>
      <w:r>
        <w:rPr>
          <w:rFonts w:ascii="Times New Roman" w:eastAsia="Times New Roman" w:hAnsi="Times New Roman" w:cs="Times New Roman"/>
        </w:rPr>
        <w:t xml:space="preserve"> or </w:t>
      </w:r>
      <w:r>
        <w:rPr>
          <w:rFonts w:ascii="Times New Roman" w:eastAsia="Times New Roman" w:hAnsi="Times New Roman" w:cs="Times New Roman"/>
          <w:b/>
          <w:bCs/>
        </w:rPr>
        <w:t>False</w:t>
      </w:r>
      <w:r>
        <w:rPr>
          <w:rFonts w:ascii="Times New Roman" w:eastAsia="Times New Roman" w:hAnsi="Times New Roman" w:cs="Times New Roman"/>
        </w:rPr>
        <w:t>).</w:t>
      </w:r>
    </w:p>
    <w:p w14:paraId="11C35607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608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609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20" wp14:editId="11C35721">
            <wp:extent cx="3500755" cy="1110615"/>
            <wp:effectExtent l="0" t="0" r="0" b="0"/>
            <wp:docPr id="13415890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89086" name="drawi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00911" cy="111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0A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0B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22" wp14:editId="11C35723">
            <wp:extent cx="2244725" cy="534035"/>
            <wp:effectExtent l="0" t="0" r="0" b="0"/>
            <wp:docPr id="16449640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64047" name="drawi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45329" cy="53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0C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60D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example:</w:t>
      </w:r>
      <w:r>
        <w:rPr>
          <w:rFonts w:ascii="Times New Roman" w:eastAsia="Times New Roman" w:hAnsi="Times New Roman" w:cs="Times New Roman"/>
        </w:rPr>
        <w:t xml:space="preserve"> calculating student grades and checking eligibility.</w:t>
      </w:r>
    </w:p>
    <w:p w14:paraId="11C3560E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1C35724" wp14:editId="11C35725">
            <wp:extent cx="4939665" cy="4044950"/>
            <wp:effectExtent l="0" t="0" r="0" b="0"/>
            <wp:docPr id="1772407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07652" name="drawi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39688" cy="404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0F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10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26" wp14:editId="11C35727">
            <wp:extent cx="2891790" cy="1522730"/>
            <wp:effectExtent l="0" t="0" r="0" b="0"/>
            <wp:docPr id="1687858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58391" name="drawi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91892" cy="15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11" w14:textId="77777777" w:rsidR="004879A2" w:rsidRDefault="004879A2">
      <w:pPr>
        <w:rPr>
          <w:rFonts w:ascii="Times New Roman" w:eastAsia="Times New Roman" w:hAnsi="Times New Roman" w:cs="Times New Roman"/>
          <w:b/>
          <w:bCs/>
        </w:rPr>
      </w:pPr>
    </w:p>
    <w:p w14:paraId="11C35612" w14:textId="77777777" w:rsidR="004879A2" w:rsidRDefault="0000000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Python Operators – Part 2</w:t>
      </w:r>
    </w:p>
    <w:p w14:paraId="11C35613" w14:textId="77777777" w:rsidR="004879A2" w:rsidRDefault="0000000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Assignment Operators (=, +=, -=, *=, etc.)</w:t>
      </w:r>
    </w:p>
    <w:p w14:paraId="11C35614" w14:textId="77777777" w:rsidR="004879A2" w:rsidRDefault="00000000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assignment operator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is the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=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symbol. It binds a variable (name) to a value or object in memory. Python also supports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augmented assignment operators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like +=, -=, *=, /=, and the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walrus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</w:rPr>
        <w:t>operator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=, Other assignment operators include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( /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>/=, %=, **=, &amp;=, |=, ^=, &lt;&lt;=, and &gt;&gt;=).</w:t>
      </w:r>
    </w:p>
    <w:p w14:paraId="11C35615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616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Example:</w:t>
      </w:r>
    </w:p>
    <w:p w14:paraId="11C35617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28" wp14:editId="11C35729">
            <wp:extent cx="3865245" cy="1772285"/>
            <wp:effectExtent l="0" t="0" r="0" b="0"/>
            <wp:docPr id="926128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28657" name="drawi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65250" cy="17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18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19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2A" wp14:editId="11C3572B">
            <wp:extent cx="919480" cy="902335"/>
            <wp:effectExtent l="0" t="0" r="0" b="0"/>
            <wp:docPr id="1334013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13811" name="drawi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19576" cy="90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1A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61B" w14:textId="77777777" w:rsidR="004879A2" w:rsidRDefault="0000000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 xml:space="preserve">Special Operators: </w:t>
      </w:r>
      <w:r>
        <w:rPr>
          <w:rFonts w:ascii="Times New Roman" w:eastAsia="Times New Roman" w:hAnsi="Times New Roman" w:cs="Times New Roman"/>
          <w:b/>
          <w:bCs/>
          <w:u w:val="single"/>
        </w:rPr>
        <w:t>Identity (is, is not), Membership (in, not in), and Conditional Expressions (x if condition else y)</w:t>
      </w:r>
    </w:p>
    <w:p w14:paraId="11C3561C" w14:textId="77777777" w:rsidR="004879A2" w:rsidRDefault="00000000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The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identity operators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are used to check whether two variables refer to the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same object in memory</w:t>
      </w:r>
      <w:r>
        <w:rPr>
          <w:rFonts w:ascii="Times New Roman" w:eastAsia="Times New Roman" w:hAnsi="Times New Roman" w:cs="Times New Roman"/>
          <w:color w:val="000000" w:themeColor="text1"/>
        </w:rPr>
        <w:t>, not just whether their values are equal. This is different from the equality operator (==), which compares the values of objects.</w:t>
      </w:r>
    </w:p>
    <w:p w14:paraId="11C3561D" w14:textId="77777777" w:rsidR="004879A2" w:rsidRDefault="00000000">
      <w:pPr>
        <w:ind w:left="360" w:firstLine="36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Python provides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two identity operators</w:t>
      </w:r>
      <w:r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11C3561E" w14:textId="77777777" w:rsidR="004879A2" w:rsidRDefault="00000000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is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→ Returns True if both variables point to the same object (same memory location).</w:t>
      </w:r>
    </w:p>
    <w:p w14:paraId="11C3561F" w14:textId="77777777" w:rsidR="004879A2" w:rsidRDefault="00000000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is not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→ Returns True if both variables point to different objects. </w:t>
      </w:r>
    </w:p>
    <w:p w14:paraId="11C35620" w14:textId="77777777" w:rsidR="004879A2" w:rsidRDefault="004879A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1C35621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Example:</w:t>
      </w:r>
    </w:p>
    <w:p w14:paraId="11C35622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2C" wp14:editId="11C3572D">
            <wp:extent cx="1600200" cy="1247775"/>
            <wp:effectExtent l="0" t="0" r="0" b="0"/>
            <wp:docPr id="4985176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17675" name="drawi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23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24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1C3572E" wp14:editId="11C3572F">
            <wp:extent cx="1019175" cy="763905"/>
            <wp:effectExtent l="0" t="0" r="0" b="0"/>
            <wp:docPr id="588081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81034" name="drawi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6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25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626" w14:textId="77777777" w:rsidR="004879A2" w:rsidRDefault="00000000">
      <w:pPr>
        <w:pStyle w:val="ListParagraph"/>
        <w:numPr>
          <w:ilvl w:val="0"/>
          <w:numId w:val="43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Membership operators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are used to check whether a value exists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inside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a sequence (like a list, tuple, string, set, or dictionary).</w:t>
      </w:r>
    </w:p>
    <w:p w14:paraId="11C35627" w14:textId="77777777" w:rsidR="004879A2" w:rsidRDefault="00000000">
      <w:pPr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Types:</w:t>
      </w:r>
    </w:p>
    <w:p w14:paraId="11C35628" w14:textId="77777777" w:rsidR="004879A2" w:rsidRDefault="00000000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in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→ Returns True if the value is found in the sequence.</w:t>
      </w:r>
    </w:p>
    <w:p w14:paraId="11C35629" w14:textId="77777777" w:rsidR="004879A2" w:rsidRDefault="00000000">
      <w:pPr>
        <w:pStyle w:val="ListParagraph"/>
        <w:numPr>
          <w:ilvl w:val="0"/>
          <w:numId w:val="45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not in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→ Returns True if the value is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not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found in the sequence.</w:t>
      </w:r>
    </w:p>
    <w:p w14:paraId="11C3562A" w14:textId="77777777" w:rsidR="004879A2" w:rsidRDefault="004879A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1C3562B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Example:</w:t>
      </w:r>
    </w:p>
    <w:p w14:paraId="11C3562C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30" wp14:editId="11C35731">
            <wp:extent cx="3924300" cy="1094105"/>
            <wp:effectExtent l="0" t="0" r="0" b="0"/>
            <wp:docPr id="759557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57069" name="drawi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09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2D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2E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32" wp14:editId="11C35733">
            <wp:extent cx="723900" cy="554990"/>
            <wp:effectExtent l="0" t="0" r="0" b="0"/>
            <wp:docPr id="205173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3882" name="drawi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2F" w14:textId="77777777" w:rsidR="004879A2" w:rsidRDefault="004879A2">
      <w:pPr>
        <w:ind w:left="720"/>
        <w:rPr>
          <w:rFonts w:ascii="Times New Roman" w:eastAsia="Times New Roman" w:hAnsi="Times New Roman" w:cs="Times New Roman"/>
        </w:rPr>
      </w:pPr>
    </w:p>
    <w:p w14:paraId="11C35630" w14:textId="77777777" w:rsidR="004879A2" w:rsidRDefault="00000000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conditional expression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selects one of two values depending on whether a condition is true or false. It is a short way to write a simple if-else statement.</w:t>
      </w:r>
    </w:p>
    <w:p w14:paraId="11C35631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632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Example:</w:t>
      </w:r>
    </w:p>
    <w:p w14:paraId="11C35633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34" wp14:editId="11C35735">
            <wp:extent cx="4267200" cy="766445"/>
            <wp:effectExtent l="0" t="0" r="0" b="0"/>
            <wp:docPr id="792218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1850" name="drawi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6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34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35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1C35736" wp14:editId="11C35737">
            <wp:extent cx="628650" cy="304800"/>
            <wp:effectExtent l="0" t="0" r="0" b="0"/>
            <wp:docPr id="11453658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65893" name="drawi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36" w14:textId="77777777" w:rsidR="004879A2" w:rsidRDefault="004879A2">
      <w:pPr>
        <w:ind w:left="720"/>
        <w:rPr>
          <w:rFonts w:ascii="Times New Roman" w:eastAsia="Times New Roman" w:hAnsi="Times New Roman" w:cs="Times New Roman"/>
        </w:rPr>
      </w:pPr>
    </w:p>
    <w:p w14:paraId="11C35637" w14:textId="77777777" w:rsidR="004879A2" w:rsidRDefault="0000000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Operator Precedence and Associativity</w:t>
      </w:r>
    </w:p>
    <w:p w14:paraId="11C35638" w14:textId="77777777" w:rsidR="004879A2" w:rsidRDefault="00000000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Operator precedence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determines which operator is evaluated first in an expression. Associativity determines the evaluation order when operators have the same precedence.</w:t>
      </w:r>
    </w:p>
    <w:p w14:paraId="11C35639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63A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Example:</w:t>
      </w:r>
    </w:p>
    <w:p w14:paraId="11C3563B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38" wp14:editId="11C35739">
            <wp:extent cx="1600200" cy="1409700"/>
            <wp:effectExtent l="0" t="0" r="0" b="0"/>
            <wp:docPr id="15766185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18583" name="drawi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3C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3D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3A" wp14:editId="11C3573B">
            <wp:extent cx="457200" cy="590550"/>
            <wp:effectExtent l="0" t="0" r="0" b="0"/>
            <wp:docPr id="1895724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465" name="drawi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3E" w14:textId="77777777" w:rsidR="004879A2" w:rsidRDefault="004879A2">
      <w:pPr>
        <w:ind w:left="720"/>
        <w:rPr>
          <w:rFonts w:ascii="Times New Roman" w:eastAsia="Times New Roman" w:hAnsi="Times New Roman" w:cs="Times New Roman"/>
        </w:rPr>
      </w:pPr>
    </w:p>
    <w:p w14:paraId="11C3563F" w14:textId="77777777" w:rsidR="004879A2" w:rsidRDefault="00000000">
      <w:pPr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Practical example: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updating object attributes, checking membership in collections, and evaluating expressions.</w:t>
      </w:r>
    </w:p>
    <w:p w14:paraId="11C35640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1C3573C" wp14:editId="11C3573D">
            <wp:extent cx="3409950" cy="3105150"/>
            <wp:effectExtent l="0" t="0" r="0" b="0"/>
            <wp:docPr id="1859398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98123" name="drawi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41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42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3E" wp14:editId="11C3573F">
            <wp:extent cx="1771650" cy="819150"/>
            <wp:effectExtent l="0" t="0" r="0" b="0"/>
            <wp:docPr id="16932451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45125" name="drawi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43" w14:textId="77777777" w:rsidR="004879A2" w:rsidRDefault="0000000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Python Decision-Making Statements – Part 1</w:t>
      </w:r>
    </w:p>
    <w:p w14:paraId="11C35644" w14:textId="77777777" w:rsidR="004879A2" w:rsidRDefault="00000000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The if Statement</w:t>
      </w:r>
    </w:p>
    <w:p w14:paraId="11C35645" w14:textId="77777777" w:rsidR="004879A2" w:rsidRDefault="00000000">
      <w:pPr>
        <w:pStyle w:val="ListParagraph"/>
        <w:numPr>
          <w:ilvl w:val="0"/>
          <w:numId w:val="4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if statement</w:t>
      </w:r>
      <w:r>
        <w:rPr>
          <w:rFonts w:ascii="Times New Roman" w:eastAsia="Times New Roman" w:hAnsi="Times New Roman" w:cs="Times New Roman"/>
        </w:rPr>
        <w:t xml:space="preserve"> is used executes a block of code only when a specified condition is true.</w:t>
      </w:r>
    </w:p>
    <w:p w14:paraId="11C35646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647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648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40" wp14:editId="11C35741">
            <wp:extent cx="2825750" cy="1175385"/>
            <wp:effectExtent l="0" t="0" r="0" b="0"/>
            <wp:docPr id="567888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8807" name="drawi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26030" cy="117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49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4A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42" wp14:editId="11C35743">
            <wp:extent cx="1991995" cy="165100"/>
            <wp:effectExtent l="0" t="0" r="0" b="0"/>
            <wp:docPr id="16388323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32368" name="drawi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92470" cy="16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4B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64C" w14:textId="77777777" w:rsidR="004879A2" w:rsidRDefault="00000000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lastRenderedPageBreak/>
        <w:t>The if-else Statement</w:t>
      </w:r>
    </w:p>
    <w:p w14:paraId="11C3564D" w14:textId="77777777" w:rsidR="004879A2" w:rsidRDefault="00000000">
      <w:pPr>
        <w:pStyle w:val="ListParagraph"/>
        <w:numPr>
          <w:ilvl w:val="0"/>
          <w:numId w:val="5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if-else statement</w:t>
      </w:r>
      <w:r>
        <w:rPr>
          <w:rFonts w:ascii="Times New Roman" w:eastAsia="Times New Roman" w:hAnsi="Times New Roman" w:cs="Times New Roman"/>
        </w:rPr>
        <w:t xml:space="preserve"> is used executes one block of code if the condition is true and another block if the condition is false.</w:t>
      </w:r>
    </w:p>
    <w:p w14:paraId="11C3564E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64F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650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44" wp14:editId="11C35745">
            <wp:extent cx="2449830" cy="1315085"/>
            <wp:effectExtent l="0" t="0" r="0" b="0"/>
            <wp:docPr id="12200081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08155" name="drawing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49981" cy="131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51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52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46" wp14:editId="11C35747">
            <wp:extent cx="1778000" cy="230505"/>
            <wp:effectExtent l="0" t="0" r="0" b="0"/>
            <wp:docPr id="17677552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55298" name="drawing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6" cy="23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53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654" w14:textId="77777777" w:rsidR="004879A2" w:rsidRDefault="00000000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The if-</w:t>
      </w:r>
      <w:proofErr w:type="spellStart"/>
      <w:r>
        <w:rPr>
          <w:rFonts w:ascii="Times New Roman" w:eastAsia="Times New Roman" w:hAnsi="Times New Roman" w:cs="Times New Roman"/>
          <w:b/>
          <w:bCs/>
          <w:u w:val="single"/>
        </w:rPr>
        <w:t>elif</w:t>
      </w:r>
      <w:proofErr w:type="spellEnd"/>
      <w:r>
        <w:rPr>
          <w:rFonts w:ascii="Times New Roman" w:eastAsia="Times New Roman" w:hAnsi="Times New Roman" w:cs="Times New Roman"/>
          <w:b/>
          <w:bCs/>
          <w:u w:val="single"/>
        </w:rPr>
        <w:t>-else Statement</w:t>
      </w:r>
    </w:p>
    <w:p w14:paraId="11C35655" w14:textId="77777777" w:rsidR="004879A2" w:rsidRDefault="00000000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if-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elif</w:t>
      </w:r>
      <w:proofErr w:type="spellEnd"/>
      <w:r>
        <w:rPr>
          <w:rFonts w:ascii="Times New Roman" w:eastAsia="Times New Roman" w:hAnsi="Times New Roman" w:cs="Times New Roman"/>
          <w:b/>
          <w:bCs/>
        </w:rPr>
        <w:t>-else statement</w:t>
      </w:r>
      <w:r>
        <w:rPr>
          <w:rFonts w:ascii="Times New Roman" w:eastAsia="Times New Roman" w:hAnsi="Times New Roman" w:cs="Times New Roman"/>
        </w:rPr>
        <w:t xml:space="preserve"> checks multiple conditions in order and executes the first true block. If none of the conditions are true, runs </w:t>
      </w:r>
      <w:r>
        <w:rPr>
          <w:rFonts w:ascii="Times New Roman" w:eastAsia="Times New Roman" w:hAnsi="Times New Roman" w:cs="Times New Roman"/>
          <w:b/>
          <w:bCs/>
        </w:rPr>
        <w:t>else</w:t>
      </w:r>
      <w:r>
        <w:rPr>
          <w:rFonts w:ascii="Times New Roman" w:eastAsia="Times New Roman" w:hAnsi="Times New Roman" w:cs="Times New Roman"/>
        </w:rPr>
        <w:t xml:space="preserve"> block.</w:t>
      </w:r>
    </w:p>
    <w:p w14:paraId="11C35656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657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658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48" wp14:editId="11C35749">
            <wp:extent cx="2601595" cy="2205990"/>
            <wp:effectExtent l="0" t="0" r="0" b="0"/>
            <wp:docPr id="740350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50210" name="drawi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01923" cy="220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59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5A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4A" wp14:editId="11C3574B">
            <wp:extent cx="1273810" cy="281305"/>
            <wp:effectExtent l="0" t="0" r="0" b="0"/>
            <wp:docPr id="1071035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35027" name="drawi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73873" cy="28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5B" w14:textId="77777777" w:rsidR="004879A2" w:rsidRDefault="004879A2">
      <w:pPr>
        <w:ind w:firstLine="720"/>
        <w:rPr>
          <w:rFonts w:ascii="Times New Roman" w:eastAsia="Times New Roman" w:hAnsi="Times New Roman" w:cs="Times New Roman"/>
        </w:rPr>
      </w:pPr>
    </w:p>
    <w:p w14:paraId="11C3565C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Example:</w:t>
      </w:r>
      <w:r>
        <w:rPr>
          <w:rFonts w:ascii="Times New Roman" w:eastAsia="Times New Roman" w:hAnsi="Times New Roman" w:cs="Times New Roman"/>
        </w:rPr>
        <w:t xml:space="preserve"> determining student's pass/fail status and assigning letter grades.</w:t>
      </w:r>
    </w:p>
    <w:p w14:paraId="11C3565D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4C" wp14:editId="11C3574D">
            <wp:extent cx="3528695" cy="3017520"/>
            <wp:effectExtent l="0" t="0" r="0" b="0"/>
            <wp:docPr id="3395613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61385" name="drawi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28782" cy="301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5E" w14:textId="77777777" w:rsidR="004879A2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5F" w14:textId="77777777" w:rsidR="004879A2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4E" wp14:editId="11C3574F">
            <wp:extent cx="3222625" cy="2569210"/>
            <wp:effectExtent l="0" t="0" r="0" b="0"/>
            <wp:docPr id="233094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94933" name="drawi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22860" cy="256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60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661" w14:textId="77777777" w:rsidR="004879A2" w:rsidRDefault="0000000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Python Decision-Making – Part 2</w:t>
      </w:r>
    </w:p>
    <w:p w14:paraId="11C35662" w14:textId="77777777" w:rsidR="004879A2" w:rsidRDefault="00000000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Nested if Statements</w:t>
      </w:r>
    </w:p>
    <w:p w14:paraId="11C35663" w14:textId="77777777" w:rsidR="004879A2" w:rsidRDefault="00000000">
      <w:pPr>
        <w:pStyle w:val="ListParagraph"/>
        <w:numPr>
          <w:ilvl w:val="0"/>
          <w:numId w:val="5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Nested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if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Statements are an if statement placed inside another if statement. It is used to check another condition only when the first condition is true.</w:t>
      </w:r>
    </w:p>
    <w:p w14:paraId="11C35664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665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Example:</w:t>
      </w:r>
    </w:p>
    <w:p w14:paraId="11C35666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50" wp14:editId="11C35751">
            <wp:extent cx="4296410" cy="1588770"/>
            <wp:effectExtent l="0" t="0" r="0" b="0"/>
            <wp:docPr id="604148895" name="drawing" title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48895" name="drawing" title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97022" cy="158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67" w14:textId="77777777" w:rsidR="004879A2" w:rsidRDefault="004879A2">
      <w:pPr>
        <w:ind w:left="720"/>
        <w:rPr>
          <w:rFonts w:ascii="Times New Roman" w:eastAsia="Times New Roman" w:hAnsi="Times New Roman" w:cs="Times New Roman"/>
        </w:rPr>
      </w:pPr>
    </w:p>
    <w:p w14:paraId="11C35668" w14:textId="77777777" w:rsidR="004879A2" w:rsidRDefault="00000000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Multiple-Branch Selection Using match-case (Python 3.10+) or if-</w:t>
      </w:r>
      <w:proofErr w:type="spellStart"/>
      <w:r>
        <w:rPr>
          <w:rFonts w:ascii="Times New Roman" w:eastAsia="Times New Roman" w:hAnsi="Times New Roman" w:cs="Times New Roman"/>
          <w:b/>
          <w:bCs/>
          <w:u w:val="single"/>
        </w:rPr>
        <w:t>elif</w:t>
      </w:r>
      <w:proofErr w:type="spellEnd"/>
      <w:r>
        <w:rPr>
          <w:rFonts w:ascii="Times New Roman" w:eastAsia="Times New Roman" w:hAnsi="Times New Roman" w:cs="Times New Roman"/>
          <w:b/>
          <w:bCs/>
          <w:u w:val="single"/>
        </w:rPr>
        <w:t>-else</w:t>
      </w:r>
    </w:p>
    <w:p w14:paraId="11C35669" w14:textId="77777777" w:rsidR="004879A2" w:rsidRDefault="00000000">
      <w:pPr>
        <w:pStyle w:val="ListParagraph"/>
        <w:numPr>
          <w:ilvl w:val="0"/>
          <w:numId w:val="5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</w:rPr>
        <w:t>Multiple-Branch Selection Using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match-case (Python 3.10+)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is a control structure that allows a program to choose one action from several alternatives based on different conditions or values.</w:t>
      </w:r>
    </w:p>
    <w:p w14:paraId="11C3566A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66B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66C" w14:textId="77777777" w:rsidR="004879A2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52" wp14:editId="11C35753">
            <wp:extent cx="4267200" cy="2628900"/>
            <wp:effectExtent l="0" t="0" r="0" b="0"/>
            <wp:docPr id="11834764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76432" name="drawi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6D" w14:textId="77777777" w:rsidR="004879A2" w:rsidRDefault="004879A2">
      <w:pPr>
        <w:ind w:left="720"/>
        <w:rPr>
          <w:rFonts w:ascii="Times New Roman" w:eastAsia="Times New Roman" w:hAnsi="Times New Roman" w:cs="Times New Roman"/>
        </w:rPr>
      </w:pPr>
    </w:p>
    <w:p w14:paraId="11C3566E" w14:textId="77777777" w:rsidR="004879A2" w:rsidRDefault="00000000">
      <w:pPr>
        <w:pStyle w:val="ListParagraph"/>
        <w:numPr>
          <w:ilvl w:val="0"/>
          <w:numId w:val="5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</w:rPr>
        <w:t>if-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elif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-else is used to check multiple conditions, the first condition that is true will be executed.</w:t>
      </w:r>
    </w:p>
    <w:p w14:paraId="11C3566F" w14:textId="77777777" w:rsidR="004879A2" w:rsidRDefault="004879A2">
      <w:pPr>
        <w:rPr>
          <w:rFonts w:ascii="Times New Roman" w:eastAsia="Times New Roman" w:hAnsi="Times New Roman" w:cs="Times New Roman"/>
        </w:rPr>
      </w:pPr>
    </w:p>
    <w:p w14:paraId="11C35670" w14:textId="77777777" w:rsidR="004879A2" w:rsidRDefault="00000000">
      <w:pPr>
        <w:ind w:left="720"/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671" w14:textId="77777777" w:rsidR="004879A2" w:rsidRDefault="00000000">
      <w:pPr>
        <w:ind w:left="720"/>
      </w:pPr>
      <w:r>
        <w:rPr>
          <w:noProof/>
        </w:rPr>
        <w:lastRenderedPageBreak/>
        <w:drawing>
          <wp:inline distT="0" distB="0" distL="114300" distR="114300" wp14:anchorId="11C35754" wp14:editId="11C35755">
            <wp:extent cx="4400550" cy="2305050"/>
            <wp:effectExtent l="0" t="0" r="0" b="0"/>
            <wp:docPr id="13524867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86733" name="drawi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72" w14:textId="77777777" w:rsidR="004879A2" w:rsidRDefault="004879A2">
      <w:pPr>
        <w:ind w:left="720"/>
      </w:pPr>
    </w:p>
    <w:p w14:paraId="11C35673" w14:textId="77777777" w:rsidR="004879A2" w:rsidRDefault="00000000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Conditional Expressions (</w:t>
      </w:r>
      <w:proofErr w:type="gramStart"/>
      <w:r>
        <w:rPr>
          <w:rFonts w:ascii="Times New Roman" w:eastAsia="Times New Roman" w:hAnsi="Times New Roman" w:cs="Times New Roman"/>
          <w:b/>
          <w:bCs/>
          <w:u w:val="single"/>
        </w:rPr>
        <w:t>condition ?</w:t>
      </w:r>
      <w:proofErr w:type="gramEnd"/>
      <w:r>
        <w:rPr>
          <w:rFonts w:ascii="Times New Roman" w:eastAsia="Times New Roman" w:hAnsi="Times New Roman" w:cs="Times New Roman"/>
          <w:b/>
          <w:bCs/>
          <w:u w:val="single"/>
        </w:rPr>
        <w:t xml:space="preserve"> value</w:t>
      </w:r>
      <w:proofErr w:type="gramStart"/>
      <w:r>
        <w:rPr>
          <w:rFonts w:ascii="Times New Roman" w:eastAsia="Times New Roman" w:hAnsi="Times New Roman" w:cs="Times New Roman"/>
          <w:b/>
          <w:bCs/>
          <w:u w:val="single"/>
        </w:rPr>
        <w:t>1 :</w:t>
      </w:r>
      <w:proofErr w:type="gramEnd"/>
      <w:r>
        <w:rPr>
          <w:rFonts w:ascii="Times New Roman" w:eastAsia="Times New Roman" w:hAnsi="Times New Roman" w:cs="Times New Roman"/>
          <w:b/>
          <w:bCs/>
          <w:u w:val="single"/>
        </w:rPr>
        <w:t xml:space="preserve"> value2 in Java becomes value1 if condition else value2 in Python)</w:t>
      </w:r>
    </w:p>
    <w:p w14:paraId="11C35674" w14:textId="77777777" w:rsidR="004879A2" w:rsidRDefault="00000000">
      <w:pPr>
        <w:pStyle w:val="ListParagraph"/>
        <w:numPr>
          <w:ilvl w:val="0"/>
          <w:numId w:val="55"/>
        </w:num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Conditional Expression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is an expression that returns one of two values depending on whether a condition.</w:t>
      </w:r>
    </w:p>
    <w:p w14:paraId="11C35675" w14:textId="77777777" w:rsidR="004879A2" w:rsidRDefault="004879A2"/>
    <w:p w14:paraId="11C35676" w14:textId="77777777" w:rsidR="004879A2" w:rsidRDefault="00000000">
      <w:pPr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Example:</w:t>
      </w:r>
    </w:p>
    <w:p w14:paraId="11C35677" w14:textId="77777777" w:rsidR="004879A2" w:rsidRDefault="00000000">
      <w:pPr>
        <w:ind w:left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114300" distR="114300" wp14:anchorId="11C35756" wp14:editId="11C35757">
            <wp:extent cx="4914900" cy="1333500"/>
            <wp:effectExtent l="0" t="0" r="0" b="0"/>
            <wp:docPr id="4083242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24294" name="drawi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78" w14:textId="77777777" w:rsidR="004879A2" w:rsidRDefault="004879A2">
      <w:pPr>
        <w:ind w:left="720"/>
        <w:rPr>
          <w:rFonts w:ascii="Times New Roman" w:eastAsia="Times New Roman" w:hAnsi="Times New Roman" w:cs="Times New Roman"/>
          <w:color w:val="000000" w:themeColor="text1"/>
        </w:rPr>
      </w:pPr>
    </w:p>
    <w:p w14:paraId="11C35679" w14:textId="77777777" w:rsidR="004879A2" w:rsidRDefault="00000000">
      <w:r>
        <w:rPr>
          <w:rFonts w:ascii="Times New Roman" w:eastAsia="Times New Roman" w:hAnsi="Times New Roman" w:cs="Times New Roman"/>
          <w:b/>
          <w:bCs/>
          <w:color w:val="000000" w:themeColor="text1"/>
        </w:rPr>
        <w:t>Practical example: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a menu-driven student management system.</w:t>
      </w:r>
    </w:p>
    <w:p w14:paraId="11C3567A" w14:textId="77777777" w:rsidR="004879A2" w:rsidRDefault="00000000">
      <w:r>
        <w:rPr>
          <w:noProof/>
        </w:rPr>
        <w:lastRenderedPageBreak/>
        <w:drawing>
          <wp:inline distT="0" distB="0" distL="114300" distR="114300" wp14:anchorId="11C35758" wp14:editId="11C35759">
            <wp:extent cx="5924550" cy="2951480"/>
            <wp:effectExtent l="0" t="0" r="0" b="0"/>
            <wp:docPr id="11125894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89497" name="drawi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95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1C3575A" wp14:editId="11C3575B">
            <wp:extent cx="6191250" cy="3314700"/>
            <wp:effectExtent l="0" t="0" r="0" b="0"/>
            <wp:docPr id="3220431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43169" name="drawi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7B" w14:textId="77777777" w:rsidR="004879A2" w:rsidRDefault="004879A2">
      <w:pPr>
        <w:rPr>
          <w:rFonts w:ascii="Times New Roman" w:eastAsia="Times New Roman" w:hAnsi="Times New Roman" w:cs="Times New Roman"/>
          <w:b/>
          <w:bCs/>
        </w:rPr>
      </w:pPr>
    </w:p>
    <w:p w14:paraId="11C3567C" w14:textId="77777777" w:rsidR="004879A2" w:rsidRDefault="0000000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Python Loops and Loop Control</w:t>
      </w:r>
    </w:p>
    <w:p w14:paraId="11C3567D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A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loop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is a programming structure that repeats a block of code multiple times. Instead of writing the same instructions repeatedly, we can use a loop to execute them efficiently.</w:t>
      </w:r>
    </w:p>
    <w:p w14:paraId="11C3567E" w14:textId="77777777" w:rsidR="004879A2" w:rsidRDefault="00000000">
      <w:pPr>
        <w:pStyle w:val="ListParagraph"/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The while Loop</w:t>
      </w:r>
    </w:p>
    <w:p w14:paraId="11C3567F" w14:textId="77777777" w:rsidR="004879A2" w:rsidRDefault="00000000">
      <w:pPr>
        <w:pStyle w:val="ListParagraph"/>
        <w:numPr>
          <w:ilvl w:val="0"/>
          <w:numId w:val="5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while loop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repeats a block of code as long as its condition is True. It is especially useful when we do not know in advance how many repetitions will be required.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C35680" w14:textId="77777777" w:rsidR="004879A2" w:rsidRDefault="004879A2">
      <w:pPr>
        <w:spacing w:line="360" w:lineRule="auto"/>
        <w:rPr>
          <w:rFonts w:ascii="Times New Roman" w:eastAsia="Times New Roman" w:hAnsi="Times New Roman" w:cs="Times New Roman"/>
        </w:rPr>
      </w:pPr>
    </w:p>
    <w:p w14:paraId="11C35681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 1: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Printing numbers</w:t>
      </w:r>
    </w:p>
    <w:p w14:paraId="11C35682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5C" wp14:editId="11C3575D">
            <wp:extent cx="3502025" cy="2825750"/>
            <wp:effectExtent l="0" t="0" r="0" b="0"/>
            <wp:docPr id="10259343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34369" name="drawi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02046" cy="282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83" w14:textId="77777777" w:rsidR="004879A2" w:rsidRDefault="004879A2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11C35684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Example 2: </w:t>
      </w:r>
      <w:r>
        <w:rPr>
          <w:rFonts w:ascii="Times New Roman" w:eastAsia="Times New Roman" w:hAnsi="Times New Roman" w:cs="Times New Roman"/>
          <w:color w:val="000000" w:themeColor="text1"/>
        </w:rPr>
        <w:t>Use a while loop to calculate the total score of a student.</w:t>
      </w:r>
    </w:p>
    <w:p w14:paraId="11C35685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5E" wp14:editId="11C3575F">
            <wp:extent cx="3488690" cy="2444115"/>
            <wp:effectExtent l="0" t="0" r="0" b="0"/>
            <wp:docPr id="11267210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21079" name="drawi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88700" cy="244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86" w14:textId="77777777" w:rsidR="004879A2" w:rsidRDefault="004879A2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11C35687" w14:textId="77777777" w:rsidR="004879A2" w:rsidRDefault="00000000">
      <w:pPr>
        <w:pStyle w:val="ListParagraph"/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lastRenderedPageBreak/>
        <w:t>The for Loop</w:t>
      </w:r>
    </w:p>
    <w:p w14:paraId="11C35688" w14:textId="77777777" w:rsidR="004879A2" w:rsidRDefault="00000000">
      <w:pPr>
        <w:pStyle w:val="ListParagraph"/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</w:rPr>
        <w:t>A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for loop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repeats a block of code by taking items one at a time from 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iterable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, such as a list, tuple, string, dictionary, or 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range(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11C35689" w14:textId="77777777" w:rsidR="004879A2" w:rsidRDefault="004879A2">
      <w:pPr>
        <w:spacing w:line="360" w:lineRule="auto"/>
        <w:rPr>
          <w:rFonts w:ascii="Times New Roman" w:eastAsia="Times New Roman" w:hAnsi="Times New Roman" w:cs="Times New Roman"/>
        </w:rPr>
      </w:pPr>
    </w:p>
    <w:p w14:paraId="11C3568A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Example 1: </w:t>
      </w:r>
      <w:r>
        <w:rPr>
          <w:rFonts w:ascii="Times New Roman" w:eastAsia="Times New Roman" w:hAnsi="Times New Roman" w:cs="Times New Roman"/>
          <w:color w:val="000000" w:themeColor="text1"/>
        </w:rPr>
        <w:t>Printing student names</w:t>
      </w:r>
    </w:p>
    <w:p w14:paraId="11C3568B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60" wp14:editId="11C35761">
            <wp:extent cx="4185920" cy="2506345"/>
            <wp:effectExtent l="0" t="0" r="0" b="0"/>
            <wp:docPr id="1110089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8957" name="drawing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86341" cy="25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8C" w14:textId="77777777" w:rsidR="004879A2" w:rsidRDefault="004879A2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11C3568D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 2: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range(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>) function generates a sequence of integers, commonly used to control the number of iterations.</w:t>
      </w:r>
    </w:p>
    <w:p w14:paraId="11C3568E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62" wp14:editId="11C35763">
            <wp:extent cx="4305300" cy="2313940"/>
            <wp:effectExtent l="0" t="0" r="0" b="0"/>
            <wp:docPr id="1447573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73316" name="drawing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1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8F" w14:textId="77777777" w:rsidR="004879A2" w:rsidRDefault="004879A2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11C35690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 xml:space="preserve">Example 3: </w:t>
      </w:r>
      <w:r>
        <w:rPr>
          <w:rFonts w:ascii="Times New Roman" w:eastAsia="Times New Roman" w:hAnsi="Times New Roman" w:cs="Times New Roman"/>
          <w:color w:val="000000" w:themeColor="text1"/>
        </w:rPr>
        <w:t>Calculating the sum of scores</w:t>
      </w:r>
    </w:p>
    <w:p w14:paraId="11C35691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64" wp14:editId="11C35765">
            <wp:extent cx="3235325" cy="2333625"/>
            <wp:effectExtent l="0" t="0" r="0" b="0"/>
            <wp:docPr id="13088163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16353" name="drawi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35699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92" w14:textId="77777777" w:rsidR="004879A2" w:rsidRDefault="004879A2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11C35693" w14:textId="77777777" w:rsidR="004879A2" w:rsidRDefault="00000000">
      <w:pPr>
        <w:pStyle w:val="ListParagraph"/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Repetition with for and while (Python has no native do-while loop)</w:t>
      </w:r>
    </w:p>
    <w:p w14:paraId="11C35694" w14:textId="77777777" w:rsidR="004879A2" w:rsidRDefault="00000000">
      <w:pPr>
        <w:pStyle w:val="ListParagraph"/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Both loops repeat instructions, but they are best suited to different situations. </w:t>
      </w:r>
    </w:p>
    <w:p w14:paraId="11C35695" w14:textId="77777777" w:rsidR="004879A2" w:rsidRDefault="00000000">
      <w:pPr>
        <w:pStyle w:val="ListParagraph"/>
        <w:numPr>
          <w:ilvl w:val="0"/>
          <w:numId w:val="60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Python does not have a native do-while loop. In some programming languages, a do-while loop executes the body first and checks the condition afterward. Therefore, its body runs at least once.</w:t>
      </w:r>
    </w:p>
    <w:p w14:paraId="11C35696" w14:textId="77777777" w:rsidR="004879A2" w:rsidRDefault="00000000">
      <w:pPr>
        <w:pStyle w:val="ListParagraph"/>
        <w:numPr>
          <w:ilvl w:val="0"/>
          <w:numId w:val="6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In Python, we can achieve similar behavior by combining while True with break.</w:t>
      </w:r>
    </w:p>
    <w:p w14:paraId="11C35697" w14:textId="77777777" w:rsidR="004879A2" w:rsidRDefault="004879A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1C35698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Example:</w:t>
      </w:r>
    </w:p>
    <w:p w14:paraId="11C35699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66" wp14:editId="11C35767">
            <wp:extent cx="3638550" cy="2435225"/>
            <wp:effectExtent l="0" t="0" r="0" b="0"/>
            <wp:docPr id="13375199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19998" name="drawi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9A" w14:textId="77777777" w:rsidR="004879A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Explanation:</w:t>
      </w:r>
    </w:p>
    <w:p w14:paraId="11C3569B" w14:textId="77777777" w:rsidR="004879A2" w:rsidRDefault="00000000">
      <w:pPr>
        <w:pStyle w:val="ListParagraph"/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</w:rPr>
        <w:t>while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True starts a loop that would continue indefinitely.</w:t>
      </w:r>
    </w:p>
    <w:p w14:paraId="11C3569C" w14:textId="77777777" w:rsidR="004879A2" w:rsidRDefault="00000000">
      <w:pPr>
        <w:pStyle w:val="ListParagraph"/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The program requests input from the user.</w:t>
      </w:r>
    </w:p>
    <w:p w14:paraId="11C3569D" w14:textId="77777777" w:rsidR="004879A2" w:rsidRDefault="00000000">
      <w:pPr>
        <w:pStyle w:val="ListParagraph"/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If the answer is "yes", </w:t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>break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terminates the loop.</w:t>
      </w:r>
    </w:p>
    <w:p w14:paraId="11C3569E" w14:textId="77777777" w:rsidR="004879A2" w:rsidRDefault="00000000">
      <w:pPr>
        <w:pStyle w:val="ListParagraph"/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Otherwise, the program displays a message and asks again.</w:t>
      </w:r>
    </w:p>
    <w:p w14:paraId="11C3569F" w14:textId="77777777" w:rsidR="004879A2" w:rsidRDefault="004879A2">
      <w:pPr>
        <w:spacing w:line="360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1C356A0" w14:textId="77777777" w:rsidR="004879A2" w:rsidRDefault="00000000">
      <w:pPr>
        <w:pStyle w:val="ListParagraph"/>
        <w:numPr>
          <w:ilvl w:val="0"/>
          <w:numId w:val="6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This structure is useful when an action must happen at least once before the program decides whether to repeat it.</w:t>
      </w:r>
    </w:p>
    <w:p w14:paraId="11C356A1" w14:textId="77777777" w:rsidR="004879A2" w:rsidRDefault="004879A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1C356A2" w14:textId="77777777" w:rsidR="004879A2" w:rsidRDefault="00000000">
      <w:pPr>
        <w:pStyle w:val="ListParagraph"/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Loop Control Statements: break, continue, and pass</w:t>
      </w:r>
    </w:p>
    <w:p w14:paraId="11C356A3" w14:textId="77777777" w:rsidR="004879A2" w:rsidRDefault="00000000">
      <w:pPr>
        <w:pStyle w:val="ListParagraph"/>
        <w:numPr>
          <w:ilvl w:val="0"/>
          <w:numId w:val="6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break: </w:t>
      </w:r>
      <w:r>
        <w:rPr>
          <w:rFonts w:ascii="Times New Roman" w:eastAsia="Times New Roman" w:hAnsi="Times New Roman" w:cs="Times New Roman"/>
          <w:color w:val="000000" w:themeColor="text1"/>
        </w:rPr>
        <w:t>Stop the loop. Immediately exits the nearest enclosing loop when the statement executes.</w:t>
      </w:r>
    </w:p>
    <w:p w14:paraId="11C356A4" w14:textId="77777777" w:rsidR="004879A2" w:rsidRDefault="004879A2">
      <w:pPr>
        <w:spacing w:line="360" w:lineRule="auto"/>
        <w:rPr>
          <w:rFonts w:ascii="Times New Roman" w:eastAsia="Times New Roman" w:hAnsi="Times New Roman" w:cs="Times New Roman"/>
        </w:rPr>
      </w:pPr>
    </w:p>
    <w:p w14:paraId="11C356A5" w14:textId="77777777" w:rsidR="004879A2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Example 1: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Find the first number greater than 10</w:t>
      </w:r>
    </w:p>
    <w:p w14:paraId="11C356A6" w14:textId="77777777" w:rsidR="004879A2" w:rsidRDefault="004879A2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1C356A7" w14:textId="77777777" w:rsidR="004879A2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114300" distR="114300" wp14:anchorId="11C35768" wp14:editId="11C35769">
            <wp:extent cx="4200525" cy="2451735"/>
            <wp:effectExtent l="0" t="0" r="0" b="0"/>
            <wp:docPr id="15325425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42572" name="drawing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45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A8" w14:textId="77777777" w:rsidR="004879A2" w:rsidRDefault="004879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</w:p>
    <w:p w14:paraId="11C356A9" w14:textId="77777777" w:rsidR="004879A2" w:rsidRDefault="00000000">
      <w:pPr>
        <w:pStyle w:val="NoSpacing"/>
        <w:numPr>
          <w:ilvl w:val="0"/>
          <w:numId w:val="6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( The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 loop checks 4, 7, 9, and 12. When it reaches 12, the condition is true and break terminates the loop. The number 15 is never checked. 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)[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>Text Wrapping Break]</w:t>
      </w:r>
    </w:p>
    <w:p w14:paraId="11C356AA" w14:textId="77777777" w:rsidR="004879A2" w:rsidRDefault="00000000">
      <w:pPr>
        <w:pStyle w:val="NoSpacing"/>
        <w:numPr>
          <w:ilvl w:val="0"/>
          <w:numId w:val="6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continue: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Skip the current iteration. Skips the remaining statements in the current iteration and proceeds to the next one.</w:t>
      </w:r>
    </w:p>
    <w:p w14:paraId="11C356AB" w14:textId="77777777" w:rsidR="004879A2" w:rsidRDefault="00000000">
      <w:pPr>
        <w:pStyle w:val="NoSpacing"/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Example 2:</w:t>
      </w:r>
    </w:p>
    <w:p w14:paraId="11C356AC" w14:textId="77777777" w:rsidR="004879A2" w:rsidRDefault="004879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</w:p>
    <w:p w14:paraId="11C356AD" w14:textId="77777777" w:rsidR="004879A2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6A" wp14:editId="11C3576B">
            <wp:extent cx="4074795" cy="2881630"/>
            <wp:effectExtent l="0" t="0" r="0" b="0"/>
            <wp:docPr id="20323534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53484" name="drawing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74892" cy="28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AE" w14:textId="77777777" w:rsidR="004879A2" w:rsidRDefault="004879A2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</w:p>
    <w:p w14:paraId="11C356AF" w14:textId="77777777" w:rsidR="004879A2" w:rsidRDefault="00000000">
      <w:pPr>
        <w:pStyle w:val="ListParagraph"/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(When the score is below 50, continue skips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>) statement and moves to the next score. Therefore, only scores of 50 or above are displayed.)</w:t>
      </w:r>
    </w:p>
    <w:p w14:paraId="11C356B0" w14:textId="77777777" w:rsidR="004879A2" w:rsidRDefault="00000000">
      <w:pPr>
        <w:pStyle w:val="NoSpacing"/>
        <w:numPr>
          <w:ilvl w:val="0"/>
          <w:numId w:val="6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pass</w:t>
      </w:r>
      <w:r>
        <w:rPr>
          <w:rFonts w:ascii="Times New Roman" w:eastAsia="Times New Roman" w:hAnsi="Times New Roman" w:cs="Times New Roman"/>
          <w:color w:val="000000" w:themeColor="text1"/>
        </w:rPr>
        <w:t>: Do nothing. Acts as a placeholder when Python requires a statement, but no action needs to be performed yet.</w:t>
      </w:r>
    </w:p>
    <w:p w14:paraId="11C356B1" w14:textId="77777777" w:rsidR="004879A2" w:rsidRDefault="004879A2">
      <w:pPr>
        <w:pStyle w:val="NoSpacing"/>
        <w:spacing w:line="240" w:lineRule="auto"/>
        <w:rPr>
          <w:rFonts w:ascii="Times New Roman" w:eastAsia="Times New Roman" w:hAnsi="Times New Roman" w:cs="Times New Roman"/>
        </w:rPr>
      </w:pPr>
    </w:p>
    <w:p w14:paraId="11C356B2" w14:textId="77777777" w:rsidR="004879A2" w:rsidRDefault="00000000">
      <w:pPr>
        <w:pStyle w:val="NoSpacing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3:</w:t>
      </w:r>
    </w:p>
    <w:p w14:paraId="11C356B3" w14:textId="77777777" w:rsidR="004879A2" w:rsidRDefault="00000000">
      <w:pPr>
        <w:pStyle w:val="NoSpacing"/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6C" wp14:editId="11C3576D">
            <wp:extent cx="4159250" cy="2899410"/>
            <wp:effectExtent l="0" t="0" r="0" b="0"/>
            <wp:docPr id="11680080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08091" name="drawi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159483" cy="289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B4" w14:textId="77777777" w:rsidR="004879A2" w:rsidRDefault="004879A2">
      <w:pPr>
        <w:pStyle w:val="NoSpacing"/>
        <w:spacing w:line="240" w:lineRule="auto"/>
        <w:rPr>
          <w:rFonts w:ascii="Times New Roman" w:eastAsia="Times New Roman" w:hAnsi="Times New Roman" w:cs="Times New Roman"/>
        </w:rPr>
      </w:pPr>
    </w:p>
    <w:p w14:paraId="11C356B5" w14:textId="77777777" w:rsidR="004879A2" w:rsidRDefault="00000000">
      <w:pPr>
        <w:pStyle w:val="NoSpacing"/>
        <w:numPr>
          <w:ilvl w:val="0"/>
          <w:numId w:val="69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(Unlike continue, pass does not skip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>) statement. All scores are displayed because pass simply does nothing.)</w:t>
      </w:r>
    </w:p>
    <w:p w14:paraId="11C356B6" w14:textId="77777777" w:rsidR="004879A2" w:rsidRDefault="004879A2">
      <w:pPr>
        <w:pStyle w:val="NoSpacing"/>
        <w:spacing w:line="240" w:lineRule="auto"/>
        <w:rPr>
          <w:rFonts w:ascii="Times New Roman" w:eastAsia="Times New Roman" w:hAnsi="Times New Roman" w:cs="Times New Roman"/>
        </w:rPr>
      </w:pPr>
    </w:p>
    <w:p w14:paraId="11C356B7" w14:textId="77777777" w:rsidR="004879A2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Practical example: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iterating through student objects, calculating averages, and searching for a student.</w:t>
      </w:r>
    </w:p>
    <w:p w14:paraId="11C356B8" w14:textId="77777777" w:rsidR="004879A2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6E" wp14:editId="11C3576F">
            <wp:extent cx="4419600" cy="3714750"/>
            <wp:effectExtent l="0" t="0" r="0" b="0"/>
            <wp:docPr id="391369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69929" name="drawi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B9" w14:textId="77777777" w:rsidR="004879A2" w:rsidRDefault="004879A2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</w:p>
    <w:p w14:paraId="11C356BA" w14:textId="77777777" w:rsidR="004879A2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1C356BB" w14:textId="77777777" w:rsidR="004879A2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C35770" wp14:editId="11C35771">
            <wp:extent cx="4114800" cy="1390650"/>
            <wp:effectExtent l="0" t="0" r="0" b="0"/>
            <wp:docPr id="1883450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5036" name="drawi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6BC" w14:textId="77777777" w:rsidR="004879A2" w:rsidRDefault="004879A2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11C356BD" w14:textId="77777777" w:rsidR="004879A2" w:rsidRDefault="004879A2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11C356BE" w14:textId="77777777" w:rsidR="004879A2" w:rsidRDefault="004879A2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1C356BF" w14:textId="77777777" w:rsidR="004879A2" w:rsidRDefault="004879A2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1C356C0" w14:textId="77777777" w:rsidR="004879A2" w:rsidRDefault="004879A2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11C356C1" w14:textId="77777777" w:rsidR="004879A2" w:rsidRDefault="004879A2">
      <w:pPr>
        <w:spacing w:line="360" w:lineRule="auto"/>
        <w:ind w:left="720"/>
        <w:rPr>
          <w:rFonts w:ascii="Times New Roman" w:eastAsia="Times New Roman" w:hAnsi="Times New Roman" w:cs="Times New Roman"/>
          <w:color w:val="000000" w:themeColor="text1"/>
        </w:rPr>
      </w:pPr>
    </w:p>
    <w:sectPr w:rsidR="004879A2" w:rsidSect="00561905">
      <w:headerReference w:type="even" r:id="rId96"/>
      <w:headerReference w:type="default" r:id="rId97"/>
      <w:footerReference w:type="even" r:id="rId98"/>
      <w:footerReference w:type="default" r:id="rId99"/>
      <w:headerReference w:type="first" r:id="rId100"/>
      <w:footerReference w:type="first" r:id="rId10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DD0FC" w14:textId="77777777" w:rsidR="008E17F2" w:rsidRDefault="008E17F2">
      <w:pPr>
        <w:spacing w:line="240" w:lineRule="auto"/>
      </w:pPr>
      <w:r>
        <w:separator/>
      </w:r>
    </w:p>
  </w:endnote>
  <w:endnote w:type="continuationSeparator" w:id="0">
    <w:p w14:paraId="72D492E9" w14:textId="77777777" w:rsidR="008E17F2" w:rsidRDefault="008E17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 Display">
    <w:altName w:val="AMGDT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F91C9" w14:textId="77777777" w:rsidR="00561905" w:rsidRDefault="005619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809C4" w14:textId="77777777" w:rsidR="00561905" w:rsidRDefault="00561905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6D208396" w14:textId="77777777" w:rsidR="00561905" w:rsidRDefault="005619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23855" w14:textId="77777777" w:rsidR="00561905" w:rsidRDefault="005619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5FFBB" w14:textId="77777777" w:rsidR="008E17F2" w:rsidRDefault="008E17F2">
      <w:pPr>
        <w:spacing w:after="0"/>
      </w:pPr>
      <w:r>
        <w:separator/>
      </w:r>
    </w:p>
  </w:footnote>
  <w:footnote w:type="continuationSeparator" w:id="0">
    <w:p w14:paraId="7A66D177" w14:textId="77777777" w:rsidR="008E17F2" w:rsidRDefault="008E17F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2D165" w14:textId="77777777" w:rsidR="00561905" w:rsidRDefault="005619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CA85F" w14:textId="77777777" w:rsidR="00561905" w:rsidRDefault="005619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1089F" w14:textId="77777777" w:rsidR="00561905" w:rsidRDefault="005619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031"/>
    <w:multiLevelType w:val="multilevel"/>
    <w:tmpl w:val="0113603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58544C"/>
    <w:multiLevelType w:val="multilevel"/>
    <w:tmpl w:val="0158544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65D2F2"/>
    <w:multiLevelType w:val="multilevel"/>
    <w:tmpl w:val="0365D2F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1D4727"/>
    <w:multiLevelType w:val="multilevel"/>
    <w:tmpl w:val="051D4727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979CA7"/>
    <w:multiLevelType w:val="multilevel"/>
    <w:tmpl w:val="05979CA7"/>
    <w:lvl w:ilvl="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8C8027"/>
    <w:multiLevelType w:val="multilevel"/>
    <w:tmpl w:val="068C8027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6F74159"/>
    <w:multiLevelType w:val="multilevel"/>
    <w:tmpl w:val="06F7415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9ACBC22"/>
    <w:multiLevelType w:val="multilevel"/>
    <w:tmpl w:val="09ACBC2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A740B00"/>
    <w:multiLevelType w:val="multilevel"/>
    <w:tmpl w:val="0A740B0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B2468D4"/>
    <w:multiLevelType w:val="multilevel"/>
    <w:tmpl w:val="0B2468D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BC50BB1"/>
    <w:multiLevelType w:val="multilevel"/>
    <w:tmpl w:val="0BC50BB1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DCBD6D2"/>
    <w:multiLevelType w:val="multilevel"/>
    <w:tmpl w:val="0DCBD6D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E0774A6"/>
    <w:multiLevelType w:val="multilevel"/>
    <w:tmpl w:val="0E0774A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F2EE6F1"/>
    <w:multiLevelType w:val="multilevel"/>
    <w:tmpl w:val="0F2EE6F1"/>
    <w:lvl w:ilvl="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69C2DCD"/>
    <w:multiLevelType w:val="multilevel"/>
    <w:tmpl w:val="169C2DCD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813DB4C"/>
    <w:multiLevelType w:val="multilevel"/>
    <w:tmpl w:val="1813DB4C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931E00E"/>
    <w:multiLevelType w:val="multilevel"/>
    <w:tmpl w:val="1931E00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A4C931F"/>
    <w:multiLevelType w:val="multilevel"/>
    <w:tmpl w:val="1A4C931F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AB160F2"/>
    <w:multiLevelType w:val="multilevel"/>
    <w:tmpl w:val="1AB160F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DA9054A"/>
    <w:multiLevelType w:val="multilevel"/>
    <w:tmpl w:val="1DA9054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E2396C3"/>
    <w:multiLevelType w:val="multilevel"/>
    <w:tmpl w:val="1E2396C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05E69CF"/>
    <w:multiLevelType w:val="multilevel"/>
    <w:tmpl w:val="205E69CF"/>
    <w:lvl w:ilvl="0">
      <w:start w:val="2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417A58C"/>
    <w:multiLevelType w:val="multilevel"/>
    <w:tmpl w:val="2417A58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4B55A6"/>
    <w:multiLevelType w:val="multilevel"/>
    <w:tmpl w:val="2C4B55A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D54F7A0"/>
    <w:multiLevelType w:val="multilevel"/>
    <w:tmpl w:val="2D54F7A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26A45D7"/>
    <w:multiLevelType w:val="multilevel"/>
    <w:tmpl w:val="326A45D7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30225E4"/>
    <w:multiLevelType w:val="multilevel"/>
    <w:tmpl w:val="330225E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322A07A"/>
    <w:multiLevelType w:val="multilevel"/>
    <w:tmpl w:val="3322A07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609C96E"/>
    <w:multiLevelType w:val="multilevel"/>
    <w:tmpl w:val="3609C96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73B4629"/>
    <w:multiLevelType w:val="multilevel"/>
    <w:tmpl w:val="373B462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7F6463B"/>
    <w:multiLevelType w:val="multilevel"/>
    <w:tmpl w:val="37F6463B"/>
    <w:lvl w:ilvl="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B1CC7AF"/>
    <w:multiLevelType w:val="multilevel"/>
    <w:tmpl w:val="3B1CC7AF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BC32EAC"/>
    <w:multiLevelType w:val="multilevel"/>
    <w:tmpl w:val="3BC32EAC"/>
    <w:lvl w:ilvl="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C6A3D27"/>
    <w:multiLevelType w:val="multilevel"/>
    <w:tmpl w:val="3C6A3D27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E760439"/>
    <w:multiLevelType w:val="multilevel"/>
    <w:tmpl w:val="3E76043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EDDAEC1"/>
    <w:multiLevelType w:val="multilevel"/>
    <w:tmpl w:val="3EDDAEC1"/>
    <w:lvl w:ilvl="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F7A44EF"/>
    <w:multiLevelType w:val="multilevel"/>
    <w:tmpl w:val="3F7A44EF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4F482A4"/>
    <w:multiLevelType w:val="multilevel"/>
    <w:tmpl w:val="44F482A4"/>
    <w:lvl w:ilvl="0">
      <w:start w:val="2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9DEFB2E"/>
    <w:multiLevelType w:val="multilevel"/>
    <w:tmpl w:val="49DEFB2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A70869E"/>
    <w:multiLevelType w:val="multilevel"/>
    <w:tmpl w:val="4A70869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AEC6C91"/>
    <w:multiLevelType w:val="multilevel"/>
    <w:tmpl w:val="4AEC6C9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B415C01"/>
    <w:multiLevelType w:val="multilevel"/>
    <w:tmpl w:val="4B415C0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0617564"/>
    <w:multiLevelType w:val="multilevel"/>
    <w:tmpl w:val="506175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252F9FE"/>
    <w:multiLevelType w:val="multilevel"/>
    <w:tmpl w:val="5252F9FE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311143B"/>
    <w:multiLevelType w:val="multilevel"/>
    <w:tmpl w:val="5311143B"/>
    <w:lvl w:ilvl="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5667771"/>
    <w:multiLevelType w:val="multilevel"/>
    <w:tmpl w:val="5566777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92B81A0"/>
    <w:multiLevelType w:val="multilevel"/>
    <w:tmpl w:val="592B81A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9A6E8E5"/>
    <w:multiLevelType w:val="multilevel"/>
    <w:tmpl w:val="59A6E8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A2BF3D5"/>
    <w:multiLevelType w:val="multilevel"/>
    <w:tmpl w:val="5A2BF3D5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BE743C7"/>
    <w:multiLevelType w:val="multilevel"/>
    <w:tmpl w:val="5BE743C7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CFF189C"/>
    <w:multiLevelType w:val="multilevel"/>
    <w:tmpl w:val="5CFF189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D9C7B52"/>
    <w:multiLevelType w:val="multilevel"/>
    <w:tmpl w:val="5D9C7B5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FC62BE6"/>
    <w:multiLevelType w:val="multilevel"/>
    <w:tmpl w:val="5FC62BE6"/>
    <w:lvl w:ilvl="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1590DC6"/>
    <w:multiLevelType w:val="multilevel"/>
    <w:tmpl w:val="61590DC6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1E131C8"/>
    <w:multiLevelType w:val="multilevel"/>
    <w:tmpl w:val="61E131C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250" w:hanging="360"/>
      </w:pPr>
    </w:lvl>
    <w:lvl w:ilvl="2">
      <w:start w:val="1"/>
      <w:numFmt w:val="lowerRoman"/>
      <w:lvlText w:val="%3."/>
      <w:lvlJc w:val="right"/>
      <w:pPr>
        <w:ind w:left="2970" w:hanging="180"/>
      </w:pPr>
    </w:lvl>
    <w:lvl w:ilvl="3">
      <w:start w:val="1"/>
      <w:numFmt w:val="decimal"/>
      <w:lvlText w:val="%4."/>
      <w:lvlJc w:val="left"/>
      <w:pPr>
        <w:ind w:left="3690" w:hanging="360"/>
      </w:pPr>
    </w:lvl>
    <w:lvl w:ilvl="4">
      <w:start w:val="1"/>
      <w:numFmt w:val="lowerLetter"/>
      <w:lvlText w:val="%5."/>
      <w:lvlJc w:val="left"/>
      <w:pPr>
        <w:ind w:left="4410" w:hanging="360"/>
      </w:pPr>
    </w:lvl>
    <w:lvl w:ilvl="5">
      <w:start w:val="1"/>
      <w:numFmt w:val="lowerRoman"/>
      <w:lvlText w:val="%6."/>
      <w:lvlJc w:val="right"/>
      <w:pPr>
        <w:ind w:left="5130" w:hanging="180"/>
      </w:pPr>
    </w:lvl>
    <w:lvl w:ilvl="6">
      <w:start w:val="1"/>
      <w:numFmt w:val="decimal"/>
      <w:lvlText w:val="%7."/>
      <w:lvlJc w:val="left"/>
      <w:pPr>
        <w:ind w:left="5850" w:hanging="360"/>
      </w:pPr>
    </w:lvl>
    <w:lvl w:ilvl="7">
      <w:start w:val="1"/>
      <w:numFmt w:val="lowerLetter"/>
      <w:lvlText w:val="%8."/>
      <w:lvlJc w:val="left"/>
      <w:pPr>
        <w:ind w:left="6570" w:hanging="360"/>
      </w:pPr>
    </w:lvl>
    <w:lvl w:ilvl="8">
      <w:start w:val="1"/>
      <w:numFmt w:val="lowerRoman"/>
      <w:lvlText w:val="%9."/>
      <w:lvlJc w:val="right"/>
      <w:pPr>
        <w:ind w:left="7290" w:hanging="180"/>
      </w:pPr>
    </w:lvl>
  </w:abstractNum>
  <w:abstractNum w:abstractNumId="55" w15:restartNumberingAfterBreak="0">
    <w:nsid w:val="6300AE74"/>
    <w:multiLevelType w:val="multilevel"/>
    <w:tmpl w:val="6300AE7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3A93448"/>
    <w:multiLevelType w:val="multilevel"/>
    <w:tmpl w:val="63A93448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3DFA52F"/>
    <w:multiLevelType w:val="multilevel"/>
    <w:tmpl w:val="63DFA52F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74AD592"/>
    <w:multiLevelType w:val="multilevel"/>
    <w:tmpl w:val="674AD59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A0E23C5"/>
    <w:multiLevelType w:val="multilevel"/>
    <w:tmpl w:val="6A0E23C5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CA73C06"/>
    <w:multiLevelType w:val="multilevel"/>
    <w:tmpl w:val="6CA73C0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0B40EB9"/>
    <w:multiLevelType w:val="multilevel"/>
    <w:tmpl w:val="70B40EB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2D56845"/>
    <w:multiLevelType w:val="multilevel"/>
    <w:tmpl w:val="72D56845"/>
    <w:lvl w:ilvl="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3ACF2D0"/>
    <w:multiLevelType w:val="multilevel"/>
    <w:tmpl w:val="73ACF2D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47F512A"/>
    <w:multiLevelType w:val="multilevel"/>
    <w:tmpl w:val="747F512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568D844"/>
    <w:multiLevelType w:val="multilevel"/>
    <w:tmpl w:val="7568D844"/>
    <w:lvl w:ilvl="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9D4C688"/>
    <w:multiLevelType w:val="multilevel"/>
    <w:tmpl w:val="79D4C68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B7A0E60"/>
    <w:multiLevelType w:val="multilevel"/>
    <w:tmpl w:val="7B7A0E60"/>
    <w:lvl w:ilvl="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E277CFB"/>
    <w:multiLevelType w:val="multilevel"/>
    <w:tmpl w:val="7E277CFB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1735667">
    <w:abstractNumId w:val="47"/>
  </w:num>
  <w:num w:numId="2" w16cid:durableId="1419402938">
    <w:abstractNumId w:val="18"/>
  </w:num>
  <w:num w:numId="3" w16cid:durableId="644822804">
    <w:abstractNumId w:val="55"/>
  </w:num>
  <w:num w:numId="4" w16cid:durableId="1341464198">
    <w:abstractNumId w:val="33"/>
  </w:num>
  <w:num w:numId="5" w16cid:durableId="1736126781">
    <w:abstractNumId w:val="40"/>
  </w:num>
  <w:num w:numId="6" w16cid:durableId="224797023">
    <w:abstractNumId w:val="37"/>
  </w:num>
  <w:num w:numId="7" w16cid:durableId="1455296383">
    <w:abstractNumId w:val="52"/>
  </w:num>
  <w:num w:numId="8" w16cid:durableId="358631021">
    <w:abstractNumId w:val="62"/>
  </w:num>
  <w:num w:numId="9" w16cid:durableId="1374887240">
    <w:abstractNumId w:val="28"/>
  </w:num>
  <w:num w:numId="10" w16cid:durableId="800154491">
    <w:abstractNumId w:val="21"/>
  </w:num>
  <w:num w:numId="11" w16cid:durableId="1678382719">
    <w:abstractNumId w:val="4"/>
  </w:num>
  <w:num w:numId="12" w16cid:durableId="681737178">
    <w:abstractNumId w:val="3"/>
  </w:num>
  <w:num w:numId="13" w16cid:durableId="372075208">
    <w:abstractNumId w:val="11"/>
  </w:num>
  <w:num w:numId="14" w16cid:durableId="940651691">
    <w:abstractNumId w:val="15"/>
  </w:num>
  <w:num w:numId="15" w16cid:durableId="415830913">
    <w:abstractNumId w:val="24"/>
  </w:num>
  <w:num w:numId="16" w16cid:durableId="657420560">
    <w:abstractNumId w:val="1"/>
  </w:num>
  <w:num w:numId="17" w16cid:durableId="650718991">
    <w:abstractNumId w:val="25"/>
  </w:num>
  <w:num w:numId="18" w16cid:durableId="35932874">
    <w:abstractNumId w:val="7"/>
  </w:num>
  <w:num w:numId="19" w16cid:durableId="186912493">
    <w:abstractNumId w:val="63"/>
  </w:num>
  <w:num w:numId="20" w16cid:durableId="1912421111">
    <w:abstractNumId w:val="23"/>
  </w:num>
  <w:num w:numId="21" w16cid:durableId="827096161">
    <w:abstractNumId w:val="12"/>
  </w:num>
  <w:num w:numId="22" w16cid:durableId="7564035">
    <w:abstractNumId w:val="9"/>
  </w:num>
  <w:num w:numId="23" w16cid:durableId="433209242">
    <w:abstractNumId w:val="45"/>
  </w:num>
  <w:num w:numId="24" w16cid:durableId="857692351">
    <w:abstractNumId w:val="16"/>
  </w:num>
  <w:num w:numId="25" w16cid:durableId="2121950582">
    <w:abstractNumId w:val="36"/>
  </w:num>
  <w:num w:numId="26" w16cid:durableId="168255823">
    <w:abstractNumId w:val="27"/>
  </w:num>
  <w:num w:numId="27" w16cid:durableId="901062459">
    <w:abstractNumId w:val="5"/>
  </w:num>
  <w:num w:numId="28" w16cid:durableId="1542744258">
    <w:abstractNumId w:val="67"/>
  </w:num>
  <w:num w:numId="29" w16cid:durableId="675764341">
    <w:abstractNumId w:val="30"/>
  </w:num>
  <w:num w:numId="30" w16cid:durableId="1123380415">
    <w:abstractNumId w:val="65"/>
  </w:num>
  <w:num w:numId="31" w16cid:durableId="114373041">
    <w:abstractNumId w:val="0"/>
  </w:num>
  <w:num w:numId="32" w16cid:durableId="274752228">
    <w:abstractNumId w:val="34"/>
  </w:num>
  <w:num w:numId="33" w16cid:durableId="1432705230">
    <w:abstractNumId w:val="41"/>
  </w:num>
  <w:num w:numId="34" w16cid:durableId="2129231006">
    <w:abstractNumId w:val="49"/>
  </w:num>
  <w:num w:numId="35" w16cid:durableId="61027018">
    <w:abstractNumId w:val="6"/>
  </w:num>
  <w:num w:numId="36" w16cid:durableId="730536992">
    <w:abstractNumId w:val="50"/>
  </w:num>
  <w:num w:numId="37" w16cid:durableId="1563833451">
    <w:abstractNumId w:val="68"/>
  </w:num>
  <w:num w:numId="38" w16cid:durableId="314142220">
    <w:abstractNumId w:val="26"/>
  </w:num>
  <w:num w:numId="39" w16cid:durableId="1409495000">
    <w:abstractNumId w:val="42"/>
  </w:num>
  <w:num w:numId="40" w16cid:durableId="1047530189">
    <w:abstractNumId w:val="19"/>
  </w:num>
  <w:num w:numId="41" w16cid:durableId="1667633145">
    <w:abstractNumId w:val="13"/>
  </w:num>
  <w:num w:numId="42" w16cid:durableId="1427920006">
    <w:abstractNumId w:val="35"/>
  </w:num>
  <w:num w:numId="43" w16cid:durableId="527644944">
    <w:abstractNumId w:val="17"/>
  </w:num>
  <w:num w:numId="44" w16cid:durableId="1291786408">
    <w:abstractNumId w:val="32"/>
  </w:num>
  <w:num w:numId="45" w16cid:durableId="1639408437">
    <w:abstractNumId w:val="44"/>
  </w:num>
  <w:num w:numId="46" w16cid:durableId="379209076">
    <w:abstractNumId w:val="66"/>
  </w:num>
  <w:num w:numId="47" w16cid:durableId="294071397">
    <w:abstractNumId w:val="58"/>
  </w:num>
  <w:num w:numId="48" w16cid:durableId="1003506869">
    <w:abstractNumId w:val="10"/>
  </w:num>
  <w:num w:numId="49" w16cid:durableId="871722914">
    <w:abstractNumId w:val="48"/>
  </w:num>
  <w:num w:numId="50" w16cid:durableId="4552989">
    <w:abstractNumId w:val="51"/>
  </w:num>
  <w:num w:numId="51" w16cid:durableId="1786925598">
    <w:abstractNumId w:val="8"/>
  </w:num>
  <w:num w:numId="52" w16cid:durableId="2092848570">
    <w:abstractNumId w:val="22"/>
  </w:num>
  <w:num w:numId="53" w16cid:durableId="1884705947">
    <w:abstractNumId w:val="46"/>
  </w:num>
  <w:num w:numId="54" w16cid:durableId="2056153224">
    <w:abstractNumId w:val="59"/>
  </w:num>
  <w:num w:numId="55" w16cid:durableId="1026440171">
    <w:abstractNumId w:val="29"/>
  </w:num>
  <w:num w:numId="56" w16cid:durableId="111829161">
    <w:abstractNumId w:val="57"/>
  </w:num>
  <w:num w:numId="57" w16cid:durableId="811826123">
    <w:abstractNumId w:val="64"/>
  </w:num>
  <w:num w:numId="58" w16cid:durableId="1365130628">
    <w:abstractNumId w:val="60"/>
  </w:num>
  <w:num w:numId="59" w16cid:durableId="1035809593">
    <w:abstractNumId w:val="31"/>
  </w:num>
  <w:num w:numId="60" w16cid:durableId="915817975">
    <w:abstractNumId w:val="39"/>
  </w:num>
  <w:num w:numId="61" w16cid:durableId="1226260953">
    <w:abstractNumId w:val="61"/>
  </w:num>
  <w:num w:numId="62" w16cid:durableId="1654260267">
    <w:abstractNumId w:val="54"/>
  </w:num>
  <w:num w:numId="63" w16cid:durableId="2058505725">
    <w:abstractNumId w:val="38"/>
  </w:num>
  <w:num w:numId="64" w16cid:durableId="1057435951">
    <w:abstractNumId w:val="20"/>
  </w:num>
  <w:num w:numId="65" w16cid:durableId="13575988">
    <w:abstractNumId w:val="53"/>
  </w:num>
  <w:num w:numId="66" w16cid:durableId="2041737672">
    <w:abstractNumId w:val="2"/>
  </w:num>
  <w:num w:numId="67" w16cid:durableId="851996077">
    <w:abstractNumId w:val="43"/>
  </w:num>
  <w:num w:numId="68" w16cid:durableId="1406106090">
    <w:abstractNumId w:val="14"/>
  </w:num>
  <w:num w:numId="69" w16cid:durableId="239215906">
    <w:abstractNumId w:val="56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C31E1D"/>
    <w:rsid w:val="00019DF3"/>
    <w:rsid w:val="001B1FB4"/>
    <w:rsid w:val="003A8646"/>
    <w:rsid w:val="004879A2"/>
    <w:rsid w:val="00561905"/>
    <w:rsid w:val="006C1E67"/>
    <w:rsid w:val="006C71DE"/>
    <w:rsid w:val="0083F1E6"/>
    <w:rsid w:val="0089694F"/>
    <w:rsid w:val="008E17F2"/>
    <w:rsid w:val="009190D3"/>
    <w:rsid w:val="009859B3"/>
    <w:rsid w:val="00AC5D4E"/>
    <w:rsid w:val="00BA1A2F"/>
    <w:rsid w:val="00BF613B"/>
    <w:rsid w:val="00D9B3BD"/>
    <w:rsid w:val="01763F12"/>
    <w:rsid w:val="017EB4F7"/>
    <w:rsid w:val="01F00409"/>
    <w:rsid w:val="0232FB2D"/>
    <w:rsid w:val="0254F8E8"/>
    <w:rsid w:val="0257D2A6"/>
    <w:rsid w:val="026C9F09"/>
    <w:rsid w:val="02A5C2CC"/>
    <w:rsid w:val="02C0DD32"/>
    <w:rsid w:val="032BD549"/>
    <w:rsid w:val="036B75A0"/>
    <w:rsid w:val="03DC9FDA"/>
    <w:rsid w:val="03E1BDF3"/>
    <w:rsid w:val="03EF8F9C"/>
    <w:rsid w:val="0488ED95"/>
    <w:rsid w:val="051258B2"/>
    <w:rsid w:val="0520E186"/>
    <w:rsid w:val="053F9511"/>
    <w:rsid w:val="05437BCE"/>
    <w:rsid w:val="0568BE2E"/>
    <w:rsid w:val="05716BE9"/>
    <w:rsid w:val="0581E485"/>
    <w:rsid w:val="059986B7"/>
    <w:rsid w:val="05C4EE7A"/>
    <w:rsid w:val="05E04350"/>
    <w:rsid w:val="062470BE"/>
    <w:rsid w:val="064BBCE3"/>
    <w:rsid w:val="064F65A6"/>
    <w:rsid w:val="067DE2CC"/>
    <w:rsid w:val="0689232E"/>
    <w:rsid w:val="069A0130"/>
    <w:rsid w:val="06EECAB9"/>
    <w:rsid w:val="0737BB72"/>
    <w:rsid w:val="075A9664"/>
    <w:rsid w:val="07E160AA"/>
    <w:rsid w:val="07E1971F"/>
    <w:rsid w:val="0818C612"/>
    <w:rsid w:val="086C7585"/>
    <w:rsid w:val="087FDD82"/>
    <w:rsid w:val="088A619A"/>
    <w:rsid w:val="088C869B"/>
    <w:rsid w:val="08A8A9C2"/>
    <w:rsid w:val="0914A134"/>
    <w:rsid w:val="09225AFE"/>
    <w:rsid w:val="09325DB9"/>
    <w:rsid w:val="094082A9"/>
    <w:rsid w:val="0980FB45"/>
    <w:rsid w:val="09A3FFA3"/>
    <w:rsid w:val="09A9DE6F"/>
    <w:rsid w:val="09B3EED3"/>
    <w:rsid w:val="09E70948"/>
    <w:rsid w:val="0A297BCD"/>
    <w:rsid w:val="0A572837"/>
    <w:rsid w:val="0A5E370E"/>
    <w:rsid w:val="0AD9C3FE"/>
    <w:rsid w:val="0ADA983C"/>
    <w:rsid w:val="0AF1BD38"/>
    <w:rsid w:val="0B33A575"/>
    <w:rsid w:val="0B34D006"/>
    <w:rsid w:val="0B491C57"/>
    <w:rsid w:val="0BA1A2AC"/>
    <w:rsid w:val="0BAB3E4D"/>
    <w:rsid w:val="0BD8D4DC"/>
    <w:rsid w:val="0C19EC23"/>
    <w:rsid w:val="0C4BDB5B"/>
    <w:rsid w:val="0C97551E"/>
    <w:rsid w:val="0CF0D3E3"/>
    <w:rsid w:val="0D3CEA95"/>
    <w:rsid w:val="0D4754E3"/>
    <w:rsid w:val="0D5175CC"/>
    <w:rsid w:val="0D609FDE"/>
    <w:rsid w:val="0DB3B658"/>
    <w:rsid w:val="0DEB246E"/>
    <w:rsid w:val="0E00D92F"/>
    <w:rsid w:val="0E12CCE2"/>
    <w:rsid w:val="0E1B89FF"/>
    <w:rsid w:val="0E52F1DF"/>
    <w:rsid w:val="0EA403DD"/>
    <w:rsid w:val="0EB380E6"/>
    <w:rsid w:val="0EB46CF0"/>
    <w:rsid w:val="0EE452D0"/>
    <w:rsid w:val="0F0CCB8C"/>
    <w:rsid w:val="0F112528"/>
    <w:rsid w:val="0F54CE1C"/>
    <w:rsid w:val="0F696DBC"/>
    <w:rsid w:val="0F79FC87"/>
    <w:rsid w:val="0FE11A28"/>
    <w:rsid w:val="0FFE1A6A"/>
    <w:rsid w:val="1008713E"/>
    <w:rsid w:val="100B101F"/>
    <w:rsid w:val="1022FFCB"/>
    <w:rsid w:val="1030F6B4"/>
    <w:rsid w:val="107BE931"/>
    <w:rsid w:val="10824D6D"/>
    <w:rsid w:val="1098AD48"/>
    <w:rsid w:val="11655B80"/>
    <w:rsid w:val="11FCDD6B"/>
    <w:rsid w:val="120DE0A3"/>
    <w:rsid w:val="1230F043"/>
    <w:rsid w:val="125F955C"/>
    <w:rsid w:val="12605985"/>
    <w:rsid w:val="127A849E"/>
    <w:rsid w:val="1294D636"/>
    <w:rsid w:val="12F9AEA4"/>
    <w:rsid w:val="130FD4BC"/>
    <w:rsid w:val="13450016"/>
    <w:rsid w:val="134D7AF3"/>
    <w:rsid w:val="138396F5"/>
    <w:rsid w:val="1394E417"/>
    <w:rsid w:val="13A303B8"/>
    <w:rsid w:val="13C1E136"/>
    <w:rsid w:val="13E39A2A"/>
    <w:rsid w:val="13E90910"/>
    <w:rsid w:val="14040725"/>
    <w:rsid w:val="1425B348"/>
    <w:rsid w:val="142B5F7A"/>
    <w:rsid w:val="142E4DAF"/>
    <w:rsid w:val="1438C075"/>
    <w:rsid w:val="14A7CCF1"/>
    <w:rsid w:val="14AF26FB"/>
    <w:rsid w:val="14BF7BF6"/>
    <w:rsid w:val="14FC539C"/>
    <w:rsid w:val="15005EF9"/>
    <w:rsid w:val="15180EAF"/>
    <w:rsid w:val="153FFC43"/>
    <w:rsid w:val="154C5736"/>
    <w:rsid w:val="158BBC57"/>
    <w:rsid w:val="15A8037C"/>
    <w:rsid w:val="15BDEE43"/>
    <w:rsid w:val="15CF76E6"/>
    <w:rsid w:val="15DE1F8F"/>
    <w:rsid w:val="15E2253A"/>
    <w:rsid w:val="15F9D04F"/>
    <w:rsid w:val="160642A4"/>
    <w:rsid w:val="161811F0"/>
    <w:rsid w:val="16637E21"/>
    <w:rsid w:val="166AF08C"/>
    <w:rsid w:val="16D0B26F"/>
    <w:rsid w:val="176AE402"/>
    <w:rsid w:val="17743F67"/>
    <w:rsid w:val="178AAE8B"/>
    <w:rsid w:val="184983A0"/>
    <w:rsid w:val="187E532B"/>
    <w:rsid w:val="18AB0070"/>
    <w:rsid w:val="1902C06B"/>
    <w:rsid w:val="190A2AD5"/>
    <w:rsid w:val="191FE234"/>
    <w:rsid w:val="19308E24"/>
    <w:rsid w:val="194061DF"/>
    <w:rsid w:val="196BA1EC"/>
    <w:rsid w:val="19DD75C0"/>
    <w:rsid w:val="19E0791A"/>
    <w:rsid w:val="19F33069"/>
    <w:rsid w:val="19F3B889"/>
    <w:rsid w:val="1A0EF9DF"/>
    <w:rsid w:val="1A255D10"/>
    <w:rsid w:val="1A304CF6"/>
    <w:rsid w:val="1A37D521"/>
    <w:rsid w:val="1AC3472B"/>
    <w:rsid w:val="1B09C296"/>
    <w:rsid w:val="1B0CA823"/>
    <w:rsid w:val="1B0CE029"/>
    <w:rsid w:val="1B3F0659"/>
    <w:rsid w:val="1B5749FF"/>
    <w:rsid w:val="1B7F8382"/>
    <w:rsid w:val="1B8B4310"/>
    <w:rsid w:val="1B92F6DC"/>
    <w:rsid w:val="1B971464"/>
    <w:rsid w:val="1BC74F58"/>
    <w:rsid w:val="1BE65BB9"/>
    <w:rsid w:val="1C39F71B"/>
    <w:rsid w:val="1C3C1F6B"/>
    <w:rsid w:val="1C3ED39E"/>
    <w:rsid w:val="1C55875E"/>
    <w:rsid w:val="1C7EBDC6"/>
    <w:rsid w:val="1C8F0AC8"/>
    <w:rsid w:val="1C92B227"/>
    <w:rsid w:val="1C9804D5"/>
    <w:rsid w:val="1C9DE577"/>
    <w:rsid w:val="1CAADACA"/>
    <w:rsid w:val="1CC1F976"/>
    <w:rsid w:val="1CC3F62A"/>
    <w:rsid w:val="1CD9DA07"/>
    <w:rsid w:val="1CE01777"/>
    <w:rsid w:val="1D81E8AA"/>
    <w:rsid w:val="1D951A98"/>
    <w:rsid w:val="1DA5A8B1"/>
    <w:rsid w:val="1DD1DA8B"/>
    <w:rsid w:val="1DDD8E25"/>
    <w:rsid w:val="1E13FD47"/>
    <w:rsid w:val="1E23B686"/>
    <w:rsid w:val="1E8C5B6A"/>
    <w:rsid w:val="1EAD7504"/>
    <w:rsid w:val="1EBD8A27"/>
    <w:rsid w:val="1ED69291"/>
    <w:rsid w:val="1EE23A41"/>
    <w:rsid w:val="1F263283"/>
    <w:rsid w:val="1F4A9187"/>
    <w:rsid w:val="1F62E8D6"/>
    <w:rsid w:val="1F68BCA2"/>
    <w:rsid w:val="1F8570EB"/>
    <w:rsid w:val="1F88B7D0"/>
    <w:rsid w:val="1F89D2B2"/>
    <w:rsid w:val="1F8F6215"/>
    <w:rsid w:val="1FEDB4C7"/>
    <w:rsid w:val="2036B46F"/>
    <w:rsid w:val="20557742"/>
    <w:rsid w:val="205F85EA"/>
    <w:rsid w:val="206491E2"/>
    <w:rsid w:val="20721777"/>
    <w:rsid w:val="208C2DB7"/>
    <w:rsid w:val="208DC428"/>
    <w:rsid w:val="2091453A"/>
    <w:rsid w:val="209C33AB"/>
    <w:rsid w:val="20CAB12E"/>
    <w:rsid w:val="2101F6D8"/>
    <w:rsid w:val="210DC84F"/>
    <w:rsid w:val="21132F6A"/>
    <w:rsid w:val="212D8A5B"/>
    <w:rsid w:val="2153CFF3"/>
    <w:rsid w:val="216332E8"/>
    <w:rsid w:val="21731993"/>
    <w:rsid w:val="21A3810E"/>
    <w:rsid w:val="21BBFCD9"/>
    <w:rsid w:val="21C0DEA7"/>
    <w:rsid w:val="21EA40D2"/>
    <w:rsid w:val="21F365CE"/>
    <w:rsid w:val="221618CA"/>
    <w:rsid w:val="223014F3"/>
    <w:rsid w:val="225ABFB3"/>
    <w:rsid w:val="225C5D43"/>
    <w:rsid w:val="22699D6E"/>
    <w:rsid w:val="22850393"/>
    <w:rsid w:val="229A9922"/>
    <w:rsid w:val="22D7BA8F"/>
    <w:rsid w:val="231E4B95"/>
    <w:rsid w:val="2359E816"/>
    <w:rsid w:val="236DBC6B"/>
    <w:rsid w:val="237B9457"/>
    <w:rsid w:val="23BAEC43"/>
    <w:rsid w:val="23CE3004"/>
    <w:rsid w:val="23FB029E"/>
    <w:rsid w:val="245E707F"/>
    <w:rsid w:val="247C2409"/>
    <w:rsid w:val="24A172B0"/>
    <w:rsid w:val="24A39A08"/>
    <w:rsid w:val="24BAADDD"/>
    <w:rsid w:val="24D19D5C"/>
    <w:rsid w:val="24D44524"/>
    <w:rsid w:val="24F1B519"/>
    <w:rsid w:val="2529ED44"/>
    <w:rsid w:val="25480728"/>
    <w:rsid w:val="258CC056"/>
    <w:rsid w:val="25C04698"/>
    <w:rsid w:val="25C806BC"/>
    <w:rsid w:val="25DF1591"/>
    <w:rsid w:val="26081F78"/>
    <w:rsid w:val="26151329"/>
    <w:rsid w:val="26193C41"/>
    <w:rsid w:val="26346801"/>
    <w:rsid w:val="26872D17"/>
    <w:rsid w:val="26882EF1"/>
    <w:rsid w:val="26B20C1A"/>
    <w:rsid w:val="26D372BE"/>
    <w:rsid w:val="26DCE8F4"/>
    <w:rsid w:val="26F428A9"/>
    <w:rsid w:val="270E6CF7"/>
    <w:rsid w:val="2722FA15"/>
    <w:rsid w:val="2753BFB4"/>
    <w:rsid w:val="27542BCF"/>
    <w:rsid w:val="279100DA"/>
    <w:rsid w:val="27ADABAB"/>
    <w:rsid w:val="27BF71BF"/>
    <w:rsid w:val="27CFC6BD"/>
    <w:rsid w:val="27EB6953"/>
    <w:rsid w:val="27EF56CB"/>
    <w:rsid w:val="2848EF3C"/>
    <w:rsid w:val="284DE7F8"/>
    <w:rsid w:val="2893ED3A"/>
    <w:rsid w:val="28C6BF38"/>
    <w:rsid w:val="2913B775"/>
    <w:rsid w:val="292C1AA0"/>
    <w:rsid w:val="29407828"/>
    <w:rsid w:val="296E41C7"/>
    <w:rsid w:val="29978421"/>
    <w:rsid w:val="29B97FEE"/>
    <w:rsid w:val="29E495D2"/>
    <w:rsid w:val="2A686C58"/>
    <w:rsid w:val="2A97C442"/>
    <w:rsid w:val="2AE257E3"/>
    <w:rsid w:val="2AF2ED1F"/>
    <w:rsid w:val="2B04447E"/>
    <w:rsid w:val="2B3504A7"/>
    <w:rsid w:val="2B498711"/>
    <w:rsid w:val="2BC00E2D"/>
    <w:rsid w:val="2BE0FD60"/>
    <w:rsid w:val="2C01C2BB"/>
    <w:rsid w:val="2C0FDBE8"/>
    <w:rsid w:val="2C809CF5"/>
    <w:rsid w:val="2CB120F6"/>
    <w:rsid w:val="2CB2BD73"/>
    <w:rsid w:val="2CD28646"/>
    <w:rsid w:val="2CE7FD6D"/>
    <w:rsid w:val="2D18C887"/>
    <w:rsid w:val="2D3B173D"/>
    <w:rsid w:val="2D4A4479"/>
    <w:rsid w:val="2D83AEEC"/>
    <w:rsid w:val="2D899DD2"/>
    <w:rsid w:val="2D8D25C1"/>
    <w:rsid w:val="2D97E7CA"/>
    <w:rsid w:val="2DC00871"/>
    <w:rsid w:val="2DE09184"/>
    <w:rsid w:val="2E1FED71"/>
    <w:rsid w:val="2E30D913"/>
    <w:rsid w:val="2E3F4FF4"/>
    <w:rsid w:val="2EA657C9"/>
    <w:rsid w:val="2EA873ED"/>
    <w:rsid w:val="2EEC16AE"/>
    <w:rsid w:val="2EF8FB1C"/>
    <w:rsid w:val="2F23A8AF"/>
    <w:rsid w:val="2F44AC14"/>
    <w:rsid w:val="2F575E8D"/>
    <w:rsid w:val="2F6329FB"/>
    <w:rsid w:val="2F6AB6D0"/>
    <w:rsid w:val="2FACE249"/>
    <w:rsid w:val="2FB25A1E"/>
    <w:rsid w:val="2FDBE451"/>
    <w:rsid w:val="2FF0BABE"/>
    <w:rsid w:val="300F5530"/>
    <w:rsid w:val="3065222D"/>
    <w:rsid w:val="306557B8"/>
    <w:rsid w:val="3086396F"/>
    <w:rsid w:val="30C60F49"/>
    <w:rsid w:val="30E6599C"/>
    <w:rsid w:val="30F0E163"/>
    <w:rsid w:val="310BF1ED"/>
    <w:rsid w:val="310C721E"/>
    <w:rsid w:val="3146631C"/>
    <w:rsid w:val="315C9A21"/>
    <w:rsid w:val="316B5534"/>
    <w:rsid w:val="318619A0"/>
    <w:rsid w:val="31A5A121"/>
    <w:rsid w:val="31A79A0E"/>
    <w:rsid w:val="31B4F96A"/>
    <w:rsid w:val="321E8A7D"/>
    <w:rsid w:val="3258E709"/>
    <w:rsid w:val="32BCA168"/>
    <w:rsid w:val="32D17EF8"/>
    <w:rsid w:val="32EE1BCA"/>
    <w:rsid w:val="3308F6F2"/>
    <w:rsid w:val="330E2F50"/>
    <w:rsid w:val="331A7627"/>
    <w:rsid w:val="3359FC32"/>
    <w:rsid w:val="3376B331"/>
    <w:rsid w:val="337B60C2"/>
    <w:rsid w:val="339D4F86"/>
    <w:rsid w:val="341022A6"/>
    <w:rsid w:val="344E36B8"/>
    <w:rsid w:val="347941C6"/>
    <w:rsid w:val="3483AFCC"/>
    <w:rsid w:val="34960DFB"/>
    <w:rsid w:val="34AF90D3"/>
    <w:rsid w:val="35367A7A"/>
    <w:rsid w:val="355F545E"/>
    <w:rsid w:val="3564B3B3"/>
    <w:rsid w:val="35970CE6"/>
    <w:rsid w:val="35C7887B"/>
    <w:rsid w:val="35DCD0B5"/>
    <w:rsid w:val="36192992"/>
    <w:rsid w:val="3627598A"/>
    <w:rsid w:val="3627D3BA"/>
    <w:rsid w:val="362B5371"/>
    <w:rsid w:val="364E0D05"/>
    <w:rsid w:val="3698516B"/>
    <w:rsid w:val="36D62237"/>
    <w:rsid w:val="36DCD9F8"/>
    <w:rsid w:val="36EBA90E"/>
    <w:rsid w:val="36F740E0"/>
    <w:rsid w:val="36FB9F96"/>
    <w:rsid w:val="375A3C1A"/>
    <w:rsid w:val="37716F69"/>
    <w:rsid w:val="37945F66"/>
    <w:rsid w:val="3796EBEE"/>
    <w:rsid w:val="379CF29F"/>
    <w:rsid w:val="37A52287"/>
    <w:rsid w:val="37ECC800"/>
    <w:rsid w:val="37F726E2"/>
    <w:rsid w:val="384173EF"/>
    <w:rsid w:val="385CAFC1"/>
    <w:rsid w:val="385F2C96"/>
    <w:rsid w:val="3870DE63"/>
    <w:rsid w:val="38FEB30B"/>
    <w:rsid w:val="3902D9A4"/>
    <w:rsid w:val="390D69F8"/>
    <w:rsid w:val="3939A37C"/>
    <w:rsid w:val="393E0BE1"/>
    <w:rsid w:val="39432413"/>
    <w:rsid w:val="39948C80"/>
    <w:rsid w:val="39B4D4AD"/>
    <w:rsid w:val="39BD1EA2"/>
    <w:rsid w:val="39D46A87"/>
    <w:rsid w:val="39DEEBF1"/>
    <w:rsid w:val="39F455CC"/>
    <w:rsid w:val="3A185BD1"/>
    <w:rsid w:val="3A399825"/>
    <w:rsid w:val="3A4F1BD3"/>
    <w:rsid w:val="3A510173"/>
    <w:rsid w:val="3A6CECB7"/>
    <w:rsid w:val="3A84310D"/>
    <w:rsid w:val="3A975622"/>
    <w:rsid w:val="3A9B6A1A"/>
    <w:rsid w:val="3AB9E427"/>
    <w:rsid w:val="3ABA0C73"/>
    <w:rsid w:val="3AE22633"/>
    <w:rsid w:val="3AE26CAA"/>
    <w:rsid w:val="3AE787E6"/>
    <w:rsid w:val="3AE832F4"/>
    <w:rsid w:val="3B015C98"/>
    <w:rsid w:val="3B1BD84E"/>
    <w:rsid w:val="3B32AEFC"/>
    <w:rsid w:val="3B367FA9"/>
    <w:rsid w:val="3B3BB73B"/>
    <w:rsid w:val="3B476865"/>
    <w:rsid w:val="3B9D1203"/>
    <w:rsid w:val="3C58EF54"/>
    <w:rsid w:val="3C61EC4E"/>
    <w:rsid w:val="3C83FD75"/>
    <w:rsid w:val="3C88C612"/>
    <w:rsid w:val="3CAB640B"/>
    <w:rsid w:val="3CC33BF1"/>
    <w:rsid w:val="3D12849D"/>
    <w:rsid w:val="3D23C7D0"/>
    <w:rsid w:val="3D2FD0B1"/>
    <w:rsid w:val="3D54B719"/>
    <w:rsid w:val="3DA43520"/>
    <w:rsid w:val="3DB24057"/>
    <w:rsid w:val="3DE3EFA9"/>
    <w:rsid w:val="3E711CEB"/>
    <w:rsid w:val="3E8E50B7"/>
    <w:rsid w:val="3F2B5AC1"/>
    <w:rsid w:val="3F302C1E"/>
    <w:rsid w:val="3F3F9EEE"/>
    <w:rsid w:val="3F415045"/>
    <w:rsid w:val="3F6B4E63"/>
    <w:rsid w:val="3F903B99"/>
    <w:rsid w:val="3FA37406"/>
    <w:rsid w:val="3FE0D575"/>
    <w:rsid w:val="3FF69D50"/>
    <w:rsid w:val="3FFCC112"/>
    <w:rsid w:val="4008CC5D"/>
    <w:rsid w:val="402BEEA1"/>
    <w:rsid w:val="4053071B"/>
    <w:rsid w:val="40804648"/>
    <w:rsid w:val="4086A277"/>
    <w:rsid w:val="40DB07D1"/>
    <w:rsid w:val="413AFF83"/>
    <w:rsid w:val="41609766"/>
    <w:rsid w:val="417DEF66"/>
    <w:rsid w:val="4189CE11"/>
    <w:rsid w:val="419C976E"/>
    <w:rsid w:val="41C50F90"/>
    <w:rsid w:val="41C75BAC"/>
    <w:rsid w:val="41D5D264"/>
    <w:rsid w:val="41D61408"/>
    <w:rsid w:val="41DA5DA6"/>
    <w:rsid w:val="41E2FBB3"/>
    <w:rsid w:val="41F08405"/>
    <w:rsid w:val="41FCC3FF"/>
    <w:rsid w:val="4206DEF7"/>
    <w:rsid w:val="42728178"/>
    <w:rsid w:val="4273FD70"/>
    <w:rsid w:val="4277BCAB"/>
    <w:rsid w:val="43225EAF"/>
    <w:rsid w:val="4343BFFB"/>
    <w:rsid w:val="43588DDC"/>
    <w:rsid w:val="435B7995"/>
    <w:rsid w:val="43724115"/>
    <w:rsid w:val="438CCAA9"/>
    <w:rsid w:val="43DD2844"/>
    <w:rsid w:val="44396642"/>
    <w:rsid w:val="44C509B1"/>
    <w:rsid w:val="44DA18CD"/>
    <w:rsid w:val="44E056E4"/>
    <w:rsid w:val="4538F762"/>
    <w:rsid w:val="453EBE36"/>
    <w:rsid w:val="45822009"/>
    <w:rsid w:val="458FE193"/>
    <w:rsid w:val="45B1DC73"/>
    <w:rsid w:val="45FABCFF"/>
    <w:rsid w:val="46039FBC"/>
    <w:rsid w:val="46298D4F"/>
    <w:rsid w:val="463B385F"/>
    <w:rsid w:val="46542FB5"/>
    <w:rsid w:val="46575FEA"/>
    <w:rsid w:val="466991FC"/>
    <w:rsid w:val="46A58FF6"/>
    <w:rsid w:val="46B138A7"/>
    <w:rsid w:val="46D56A34"/>
    <w:rsid w:val="46E1F2A4"/>
    <w:rsid w:val="46F59AFF"/>
    <w:rsid w:val="471B32A6"/>
    <w:rsid w:val="474455A6"/>
    <w:rsid w:val="475D82A9"/>
    <w:rsid w:val="4764F815"/>
    <w:rsid w:val="47CD52AE"/>
    <w:rsid w:val="47E0A12C"/>
    <w:rsid w:val="48772CB3"/>
    <w:rsid w:val="488FA9DD"/>
    <w:rsid w:val="4897CB62"/>
    <w:rsid w:val="48BC02B6"/>
    <w:rsid w:val="48BD3A49"/>
    <w:rsid w:val="48D8AFB6"/>
    <w:rsid w:val="48F34B73"/>
    <w:rsid w:val="49072256"/>
    <w:rsid w:val="49510491"/>
    <w:rsid w:val="496E5A11"/>
    <w:rsid w:val="49D8C894"/>
    <w:rsid w:val="49E0BB0A"/>
    <w:rsid w:val="4A191E0E"/>
    <w:rsid w:val="4A193343"/>
    <w:rsid w:val="4A3DF93A"/>
    <w:rsid w:val="4A907EE1"/>
    <w:rsid w:val="4AAB780F"/>
    <w:rsid w:val="4ABA051A"/>
    <w:rsid w:val="4ABAEC0F"/>
    <w:rsid w:val="4ADB029C"/>
    <w:rsid w:val="4AE46DD8"/>
    <w:rsid w:val="4B01F937"/>
    <w:rsid w:val="4B1393FE"/>
    <w:rsid w:val="4B292D1F"/>
    <w:rsid w:val="4B2CF2AB"/>
    <w:rsid w:val="4B401551"/>
    <w:rsid w:val="4B538F83"/>
    <w:rsid w:val="4B64234E"/>
    <w:rsid w:val="4B7F4DFC"/>
    <w:rsid w:val="4B9B9704"/>
    <w:rsid w:val="4BABB0E7"/>
    <w:rsid w:val="4BE7C0AE"/>
    <w:rsid w:val="4BE9D545"/>
    <w:rsid w:val="4C3F243A"/>
    <w:rsid w:val="4C49C80D"/>
    <w:rsid w:val="4C76DCA3"/>
    <w:rsid w:val="4C9FB36A"/>
    <w:rsid w:val="4CBDBB12"/>
    <w:rsid w:val="4CCD5287"/>
    <w:rsid w:val="4CF6CFDD"/>
    <w:rsid w:val="4D0AA49C"/>
    <w:rsid w:val="4D0E0D3F"/>
    <w:rsid w:val="4D645E0A"/>
    <w:rsid w:val="4D952B7F"/>
    <w:rsid w:val="4DA608B6"/>
    <w:rsid w:val="4DB5C821"/>
    <w:rsid w:val="4E31D01F"/>
    <w:rsid w:val="4EB09EFD"/>
    <w:rsid w:val="4EB7E7FB"/>
    <w:rsid w:val="4F4130C3"/>
    <w:rsid w:val="4F63FE5C"/>
    <w:rsid w:val="4FBFC19B"/>
    <w:rsid w:val="4FC968D2"/>
    <w:rsid w:val="4FD332BB"/>
    <w:rsid w:val="4FE4FD38"/>
    <w:rsid w:val="4FEA9EFC"/>
    <w:rsid w:val="5002EAD6"/>
    <w:rsid w:val="5007F4D8"/>
    <w:rsid w:val="504606A6"/>
    <w:rsid w:val="50477528"/>
    <w:rsid w:val="50718698"/>
    <w:rsid w:val="509FB73C"/>
    <w:rsid w:val="50B06AFD"/>
    <w:rsid w:val="50EF3988"/>
    <w:rsid w:val="513AA8E0"/>
    <w:rsid w:val="517CE924"/>
    <w:rsid w:val="51AB67E2"/>
    <w:rsid w:val="51E680CF"/>
    <w:rsid w:val="52035E5A"/>
    <w:rsid w:val="521610DB"/>
    <w:rsid w:val="52887BB1"/>
    <w:rsid w:val="52A23B72"/>
    <w:rsid w:val="52A89D66"/>
    <w:rsid w:val="52C84415"/>
    <w:rsid w:val="52D711E2"/>
    <w:rsid w:val="52EF1839"/>
    <w:rsid w:val="52F05417"/>
    <w:rsid w:val="5326F8C3"/>
    <w:rsid w:val="533028A1"/>
    <w:rsid w:val="53E1DD2F"/>
    <w:rsid w:val="53E6B00A"/>
    <w:rsid w:val="53E939B6"/>
    <w:rsid w:val="543D3385"/>
    <w:rsid w:val="5449B791"/>
    <w:rsid w:val="5452A3F0"/>
    <w:rsid w:val="5456FD18"/>
    <w:rsid w:val="5467F469"/>
    <w:rsid w:val="54C337DA"/>
    <w:rsid w:val="54F0612D"/>
    <w:rsid w:val="5516B791"/>
    <w:rsid w:val="551E1A7D"/>
    <w:rsid w:val="5530062E"/>
    <w:rsid w:val="554B45F0"/>
    <w:rsid w:val="55677375"/>
    <w:rsid w:val="5578488E"/>
    <w:rsid w:val="55838A53"/>
    <w:rsid w:val="55AA76E8"/>
    <w:rsid w:val="560C440E"/>
    <w:rsid w:val="560DB902"/>
    <w:rsid w:val="561882CB"/>
    <w:rsid w:val="563121E7"/>
    <w:rsid w:val="56585C10"/>
    <w:rsid w:val="565E81DA"/>
    <w:rsid w:val="56610FF7"/>
    <w:rsid w:val="569DDF1D"/>
    <w:rsid w:val="56A4F663"/>
    <w:rsid w:val="56B004FF"/>
    <w:rsid w:val="56BE5708"/>
    <w:rsid w:val="56C0ECA6"/>
    <w:rsid w:val="5730C126"/>
    <w:rsid w:val="573B6EB0"/>
    <w:rsid w:val="574EB064"/>
    <w:rsid w:val="5750DBF9"/>
    <w:rsid w:val="57525436"/>
    <w:rsid w:val="5757D94C"/>
    <w:rsid w:val="578DBBB9"/>
    <w:rsid w:val="57E61E04"/>
    <w:rsid w:val="57F0B37F"/>
    <w:rsid w:val="57F65C39"/>
    <w:rsid w:val="57FD00F2"/>
    <w:rsid w:val="5847FF8A"/>
    <w:rsid w:val="584F3373"/>
    <w:rsid w:val="589BBD8F"/>
    <w:rsid w:val="58C95ED6"/>
    <w:rsid w:val="5904B203"/>
    <w:rsid w:val="59198A44"/>
    <w:rsid w:val="592BB349"/>
    <w:rsid w:val="5943F1AC"/>
    <w:rsid w:val="595B1F32"/>
    <w:rsid w:val="595EE031"/>
    <w:rsid w:val="59812605"/>
    <w:rsid w:val="59962627"/>
    <w:rsid w:val="5997D00B"/>
    <w:rsid w:val="59A134B7"/>
    <w:rsid w:val="59A6804C"/>
    <w:rsid w:val="59AA805C"/>
    <w:rsid w:val="59B517C0"/>
    <w:rsid w:val="59DD7185"/>
    <w:rsid w:val="5A03FD60"/>
    <w:rsid w:val="5A29AB2D"/>
    <w:rsid w:val="5A42B877"/>
    <w:rsid w:val="5A43984E"/>
    <w:rsid w:val="5B11392F"/>
    <w:rsid w:val="5BE1BFAB"/>
    <w:rsid w:val="5BEE2534"/>
    <w:rsid w:val="5BF9A599"/>
    <w:rsid w:val="5C1F9C23"/>
    <w:rsid w:val="5C316C2F"/>
    <w:rsid w:val="5C44FD89"/>
    <w:rsid w:val="5C6AA3D4"/>
    <w:rsid w:val="5C6FCB72"/>
    <w:rsid w:val="5C73DF42"/>
    <w:rsid w:val="5C9FA169"/>
    <w:rsid w:val="5CB42208"/>
    <w:rsid w:val="5CF6027C"/>
    <w:rsid w:val="5D28494F"/>
    <w:rsid w:val="5DE21EA3"/>
    <w:rsid w:val="5DFDBD44"/>
    <w:rsid w:val="5E53AD8D"/>
    <w:rsid w:val="5E6AFCD5"/>
    <w:rsid w:val="5E6DE2A0"/>
    <w:rsid w:val="5EAF9585"/>
    <w:rsid w:val="5EE511C5"/>
    <w:rsid w:val="5EF4E189"/>
    <w:rsid w:val="5F51CAD2"/>
    <w:rsid w:val="5F6F5FA7"/>
    <w:rsid w:val="600172E9"/>
    <w:rsid w:val="60096B03"/>
    <w:rsid w:val="600C0A1F"/>
    <w:rsid w:val="600CECC4"/>
    <w:rsid w:val="602E13ED"/>
    <w:rsid w:val="60507F47"/>
    <w:rsid w:val="6061F404"/>
    <w:rsid w:val="6066AC1F"/>
    <w:rsid w:val="6068E30D"/>
    <w:rsid w:val="60692D94"/>
    <w:rsid w:val="60B021B7"/>
    <w:rsid w:val="60C95415"/>
    <w:rsid w:val="60E712A1"/>
    <w:rsid w:val="612814C8"/>
    <w:rsid w:val="61407925"/>
    <w:rsid w:val="61548373"/>
    <w:rsid w:val="618A7CDB"/>
    <w:rsid w:val="619359C6"/>
    <w:rsid w:val="61C65379"/>
    <w:rsid w:val="61FF84BC"/>
    <w:rsid w:val="6205A527"/>
    <w:rsid w:val="62111EBF"/>
    <w:rsid w:val="62133046"/>
    <w:rsid w:val="621A727C"/>
    <w:rsid w:val="6285B825"/>
    <w:rsid w:val="62E5253D"/>
    <w:rsid w:val="62E5AC67"/>
    <w:rsid w:val="62F94ADE"/>
    <w:rsid w:val="6340D03F"/>
    <w:rsid w:val="6349597A"/>
    <w:rsid w:val="63533584"/>
    <w:rsid w:val="636A3E1C"/>
    <w:rsid w:val="63C6FFA4"/>
    <w:rsid w:val="63D242F8"/>
    <w:rsid w:val="63D51EFD"/>
    <w:rsid w:val="63E55073"/>
    <w:rsid w:val="63F8D9FE"/>
    <w:rsid w:val="64112181"/>
    <w:rsid w:val="643C077B"/>
    <w:rsid w:val="649FD2B0"/>
    <w:rsid w:val="64D5D128"/>
    <w:rsid w:val="64D82B39"/>
    <w:rsid w:val="64DF4295"/>
    <w:rsid w:val="64FDCAEF"/>
    <w:rsid w:val="65327D62"/>
    <w:rsid w:val="65564531"/>
    <w:rsid w:val="655BEADE"/>
    <w:rsid w:val="657E1486"/>
    <w:rsid w:val="65A6EC7D"/>
    <w:rsid w:val="65BBFECC"/>
    <w:rsid w:val="65F1A468"/>
    <w:rsid w:val="66045B9F"/>
    <w:rsid w:val="660C1C01"/>
    <w:rsid w:val="66575071"/>
    <w:rsid w:val="668AD29C"/>
    <w:rsid w:val="669F1600"/>
    <w:rsid w:val="66A2EF6C"/>
    <w:rsid w:val="66C25916"/>
    <w:rsid w:val="67246E32"/>
    <w:rsid w:val="67386FC9"/>
    <w:rsid w:val="6773A05A"/>
    <w:rsid w:val="677CF058"/>
    <w:rsid w:val="67A4A045"/>
    <w:rsid w:val="67AF25FD"/>
    <w:rsid w:val="67EAEF95"/>
    <w:rsid w:val="6846F054"/>
    <w:rsid w:val="68538561"/>
    <w:rsid w:val="6855B66A"/>
    <w:rsid w:val="685A0C2C"/>
    <w:rsid w:val="68891B01"/>
    <w:rsid w:val="68908E24"/>
    <w:rsid w:val="689B3A9F"/>
    <w:rsid w:val="68C31E1D"/>
    <w:rsid w:val="68C8AD74"/>
    <w:rsid w:val="68EAC5E7"/>
    <w:rsid w:val="68EE0EA6"/>
    <w:rsid w:val="6906417B"/>
    <w:rsid w:val="693E057A"/>
    <w:rsid w:val="6975795A"/>
    <w:rsid w:val="69A27340"/>
    <w:rsid w:val="69AB6039"/>
    <w:rsid w:val="69CF1797"/>
    <w:rsid w:val="69DAE75C"/>
    <w:rsid w:val="6A7E789A"/>
    <w:rsid w:val="6A934FC5"/>
    <w:rsid w:val="6ABDE198"/>
    <w:rsid w:val="6B607B55"/>
    <w:rsid w:val="6B6185E4"/>
    <w:rsid w:val="6B6EC0A1"/>
    <w:rsid w:val="6B6FD596"/>
    <w:rsid w:val="6B9E5205"/>
    <w:rsid w:val="6BFD9146"/>
    <w:rsid w:val="6C4AAF6B"/>
    <w:rsid w:val="6C5C40E8"/>
    <w:rsid w:val="6C921511"/>
    <w:rsid w:val="6C987CDB"/>
    <w:rsid w:val="6C98CB6F"/>
    <w:rsid w:val="6CAE2845"/>
    <w:rsid w:val="6CBA70BE"/>
    <w:rsid w:val="6CD87025"/>
    <w:rsid w:val="6CDD829E"/>
    <w:rsid w:val="6CF49A11"/>
    <w:rsid w:val="6D18FD0D"/>
    <w:rsid w:val="6D422A8A"/>
    <w:rsid w:val="6D4B8A75"/>
    <w:rsid w:val="6D73B8D3"/>
    <w:rsid w:val="6D866DC8"/>
    <w:rsid w:val="6D90DF17"/>
    <w:rsid w:val="6D914796"/>
    <w:rsid w:val="6DA05515"/>
    <w:rsid w:val="6DB91854"/>
    <w:rsid w:val="6DDC40DE"/>
    <w:rsid w:val="6E11C723"/>
    <w:rsid w:val="6E6C2A43"/>
    <w:rsid w:val="6E9AF4C4"/>
    <w:rsid w:val="6EE11B9E"/>
    <w:rsid w:val="6EE3AEBB"/>
    <w:rsid w:val="6EEB7CBF"/>
    <w:rsid w:val="6F2202E4"/>
    <w:rsid w:val="6F28EA7F"/>
    <w:rsid w:val="6F535A7E"/>
    <w:rsid w:val="6FA2A922"/>
    <w:rsid w:val="6FD10D04"/>
    <w:rsid w:val="6FE5C190"/>
    <w:rsid w:val="6FED9B92"/>
    <w:rsid w:val="700B4EA4"/>
    <w:rsid w:val="7046709D"/>
    <w:rsid w:val="706BA028"/>
    <w:rsid w:val="707609E7"/>
    <w:rsid w:val="70AEB512"/>
    <w:rsid w:val="70C617C4"/>
    <w:rsid w:val="70D1A712"/>
    <w:rsid w:val="7106A81F"/>
    <w:rsid w:val="71136F75"/>
    <w:rsid w:val="712846E0"/>
    <w:rsid w:val="7131765D"/>
    <w:rsid w:val="713BBA20"/>
    <w:rsid w:val="71469A85"/>
    <w:rsid w:val="718153FA"/>
    <w:rsid w:val="718730F6"/>
    <w:rsid w:val="718D581F"/>
    <w:rsid w:val="71971A5E"/>
    <w:rsid w:val="71D47C4F"/>
    <w:rsid w:val="71F2A2FD"/>
    <w:rsid w:val="720349CF"/>
    <w:rsid w:val="724F5D63"/>
    <w:rsid w:val="7265A4E5"/>
    <w:rsid w:val="72797631"/>
    <w:rsid w:val="72ABE861"/>
    <w:rsid w:val="72CA2055"/>
    <w:rsid w:val="73191307"/>
    <w:rsid w:val="73287180"/>
    <w:rsid w:val="7328D095"/>
    <w:rsid w:val="737645FA"/>
    <w:rsid w:val="7382E47C"/>
    <w:rsid w:val="738F14F3"/>
    <w:rsid w:val="73DC4824"/>
    <w:rsid w:val="73FFE4C3"/>
    <w:rsid w:val="74318D78"/>
    <w:rsid w:val="74476444"/>
    <w:rsid w:val="74491A52"/>
    <w:rsid w:val="746123BA"/>
    <w:rsid w:val="749527C5"/>
    <w:rsid w:val="74B1E512"/>
    <w:rsid w:val="74CDE7EE"/>
    <w:rsid w:val="74EB1ACA"/>
    <w:rsid w:val="74EE4F51"/>
    <w:rsid w:val="75111EA4"/>
    <w:rsid w:val="7519C16F"/>
    <w:rsid w:val="753463BB"/>
    <w:rsid w:val="7542823B"/>
    <w:rsid w:val="75475224"/>
    <w:rsid w:val="754E4374"/>
    <w:rsid w:val="7561A54A"/>
    <w:rsid w:val="75B7FE91"/>
    <w:rsid w:val="75C03FB9"/>
    <w:rsid w:val="7605FCA5"/>
    <w:rsid w:val="760959E9"/>
    <w:rsid w:val="7642F0E9"/>
    <w:rsid w:val="767F4CD9"/>
    <w:rsid w:val="768B4726"/>
    <w:rsid w:val="76A1E6D1"/>
    <w:rsid w:val="76B9BAF9"/>
    <w:rsid w:val="76F557AD"/>
    <w:rsid w:val="774A5C56"/>
    <w:rsid w:val="7772AA60"/>
    <w:rsid w:val="77F4A7B5"/>
    <w:rsid w:val="780136F2"/>
    <w:rsid w:val="782C1712"/>
    <w:rsid w:val="78311E5B"/>
    <w:rsid w:val="78409F8B"/>
    <w:rsid w:val="78581FA7"/>
    <w:rsid w:val="78730A5D"/>
    <w:rsid w:val="7896BF5D"/>
    <w:rsid w:val="78DDF338"/>
    <w:rsid w:val="7909566C"/>
    <w:rsid w:val="7933E4C7"/>
    <w:rsid w:val="79435167"/>
    <w:rsid w:val="794AE29D"/>
    <w:rsid w:val="79602B7F"/>
    <w:rsid w:val="796E45FB"/>
    <w:rsid w:val="79B68C50"/>
    <w:rsid w:val="79CB8557"/>
    <w:rsid w:val="79D1EC0B"/>
    <w:rsid w:val="79EBFA7B"/>
    <w:rsid w:val="79F7A63A"/>
    <w:rsid w:val="7A0C75CC"/>
    <w:rsid w:val="7A111CE2"/>
    <w:rsid w:val="7A1256EA"/>
    <w:rsid w:val="7A16D6CB"/>
    <w:rsid w:val="7A3F392C"/>
    <w:rsid w:val="7A910405"/>
    <w:rsid w:val="7A9EC91A"/>
    <w:rsid w:val="7ABEC6D7"/>
    <w:rsid w:val="7AD361D6"/>
    <w:rsid w:val="7ADAEDAE"/>
    <w:rsid w:val="7B024F04"/>
    <w:rsid w:val="7B199A50"/>
    <w:rsid w:val="7B22DFD0"/>
    <w:rsid w:val="7BE1DD56"/>
    <w:rsid w:val="7C110E17"/>
    <w:rsid w:val="7C31A359"/>
    <w:rsid w:val="7C6060C7"/>
    <w:rsid w:val="7C871064"/>
    <w:rsid w:val="7D038DEF"/>
    <w:rsid w:val="7D0CC722"/>
    <w:rsid w:val="7D17D187"/>
    <w:rsid w:val="7D1B7874"/>
    <w:rsid w:val="7D202074"/>
    <w:rsid w:val="7D4FCA71"/>
    <w:rsid w:val="7D518061"/>
    <w:rsid w:val="7D51B537"/>
    <w:rsid w:val="7D83049C"/>
    <w:rsid w:val="7DD84FEC"/>
    <w:rsid w:val="7E019DE5"/>
    <w:rsid w:val="7E13FDBD"/>
    <w:rsid w:val="7E256BC3"/>
    <w:rsid w:val="7E304B72"/>
    <w:rsid w:val="7E315E05"/>
    <w:rsid w:val="7E37A442"/>
    <w:rsid w:val="7E498955"/>
    <w:rsid w:val="7E72E74C"/>
    <w:rsid w:val="7E76FD47"/>
    <w:rsid w:val="7E77EFBC"/>
    <w:rsid w:val="7E85ECE2"/>
    <w:rsid w:val="7E9408EA"/>
    <w:rsid w:val="7EB9CC7C"/>
    <w:rsid w:val="7F2B7D9E"/>
    <w:rsid w:val="7F91014C"/>
    <w:rsid w:val="7F94BDF8"/>
    <w:rsid w:val="7FA49A46"/>
    <w:rsid w:val="7FDC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550E"/>
  <w15:docId w15:val="{297D564F-90CF-4E83-93B3-B5357539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sz w:val="24"/>
      <w:szCs w:val="24"/>
      <w:lang w:eastAsia="ja-JP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line="279" w:lineRule="auto"/>
    </w:pPr>
    <w:rPr>
      <w:sz w:val="24"/>
      <w:szCs w:val="24"/>
      <w:lang w:eastAsia="ja-JP" w:bidi="ar-SA"/>
    </w:rPr>
  </w:style>
  <w:style w:type="paragraph" w:customStyle="1" w:styleId="p1">
    <w:name w:val="p1"/>
    <w:basedOn w:val="Normal"/>
    <w:rsid w:val="00561905"/>
    <w:pPr>
      <w:spacing w:after="0" w:line="240" w:lineRule="auto"/>
    </w:pPr>
    <w:rPr>
      <w:rFonts w:ascii="Helvetica" w:eastAsia="Times New Roman" w:hAnsi="Helvetica" w:cs="Times New Roman"/>
      <w:color w:val="193C66"/>
      <w:sz w:val="60"/>
      <w:szCs w:val="60"/>
      <w:lang w:val="en-GB" w:eastAsia="zh-CN" w:bidi="km-KH"/>
    </w:rPr>
  </w:style>
  <w:style w:type="paragraph" w:styleId="Header">
    <w:name w:val="header"/>
    <w:basedOn w:val="Normal"/>
    <w:link w:val="HeaderChar"/>
    <w:uiPriority w:val="99"/>
    <w:unhideWhenUsed/>
    <w:rsid w:val="00561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905"/>
    <w:rPr>
      <w:sz w:val="24"/>
      <w:szCs w:val="24"/>
      <w:lang w:eastAsia="ja-JP" w:bidi="ar-SA"/>
    </w:rPr>
  </w:style>
  <w:style w:type="paragraph" w:styleId="Footer">
    <w:name w:val="footer"/>
    <w:basedOn w:val="Normal"/>
    <w:link w:val="FooterChar"/>
    <w:uiPriority w:val="99"/>
    <w:unhideWhenUsed/>
    <w:rsid w:val="00561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905"/>
    <w:rPr>
      <w:sz w:val="24"/>
      <w:szCs w:val="24"/>
      <w:lang w:eastAsia="ja-JP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footer" Target="footer2.xml"/><Relationship Id="rId10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header" Target="header2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32</Pages>
  <Words>1935</Words>
  <Characters>11033</Characters>
  <Application>Microsoft Office Word</Application>
  <DocSecurity>0</DocSecurity>
  <Lines>91</Lines>
  <Paragraphs>25</Paragraphs>
  <ScaleCrop>false</ScaleCrop>
  <Company/>
  <LinksUpToDate>false</LinksUpToDate>
  <CharactersWithSpaces>12943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Makara Heng</dc:creator>
  <cp:lastModifiedBy>kim sang</cp:lastModifiedBy>
  <cp:revision>3</cp:revision>
  <dcterms:created xsi:type="dcterms:W3CDTF">2026-10-15T07:44:00Z</dcterms:created>
  <dcterms:modified xsi:type="dcterms:W3CDTF">2026-10-28T03:23:00Z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C08A370CE71C470C81B4C9B3637F4893_13</vt:lpwstr>
  </property>
</Properties>
</file>