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report_cover_1777374152650.png"/>
                    <pic:cNvPicPr/>
                  </pic:nvPicPr>
                  <pic:blipFill>
                    <a:blip r:embed="rId9"/>
                    <a:stretch>
                      <a:fillRect/>
                    </a:stretch>
                  </pic:blipFill>
                  <pic:spPr>
                    <a:xfrm>
                      <a:off x="0" y="0"/>
                      <a:ext cx="5486400" cy="5486400"/>
                    </a:xfrm>
                    <a:prstGeom prst="rect"/>
                  </pic:spPr>
                </pic:pic>
              </a:graphicData>
            </a:graphic>
          </wp:inline>
        </w:drawing>
      </w:r>
    </w:p>
    <w:p>
      <w:pPr>
        <w:pStyle w:val="Title"/>
        <w:jc w:val="center"/>
      </w:pPr>
      <w:r>
        <w:t>Traffic Sign Classification using Deep Learning (CNN)</w:t>
      </w:r>
    </w:p>
    <w:p>
      <w:pPr>
        <w:jc w:val="center"/>
      </w:pPr>
      <w:r>
        <w:t>Mini Project Report | Academic Year 2025–2026</w:t>
      </w:r>
    </w:p>
    <w:p>
      <w:r>
        <w:br w:type="page"/>
      </w:r>
    </w:p>
    <w:p>
      <w:pPr>
        <w:pStyle w:val="Heading1"/>
      </w:pPr>
      <w:r>
        <w:t>1. Team Details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Team Name</w:t>
            </w:r>
          </w:p>
        </w:tc>
        <w:tc>
          <w:tcPr>
            <w:tcW w:type="dxa" w:w="4320"/>
          </w:tcPr>
          <w:p>
            <w:r>
              <w:t>(Your Team Name)</w:t>
            </w:r>
          </w:p>
        </w:tc>
      </w:tr>
      <w:tr>
        <w:tc>
          <w:tcPr>
            <w:tcW w:type="dxa" w:w="4320"/>
          </w:tcPr>
          <w:p>
            <w:r>
              <w:t>Course / Branch</w:t>
            </w:r>
          </w:p>
        </w:tc>
        <w:tc>
          <w:tcPr>
            <w:tcW w:type="dxa" w:w="4320"/>
          </w:tcPr>
          <w:p>
            <w:r>
              <w:t>(e.g., B.E. Computer Engineering / IT)</w:t>
            </w:r>
          </w:p>
        </w:tc>
      </w:tr>
      <w:tr>
        <w:tc>
          <w:tcPr>
            <w:tcW w:type="dxa" w:w="4320"/>
          </w:tcPr>
          <w:p>
            <w:r>
              <w:t>Institute</w:t>
            </w:r>
          </w:p>
        </w:tc>
        <w:tc>
          <w:tcPr>
            <w:tcW w:type="dxa" w:w="4320"/>
          </w:tcPr>
          <w:p>
            <w:r>
              <w:t>(Your Institute Name)</w:t>
            </w:r>
          </w:p>
        </w:tc>
      </w:tr>
      <w:tr>
        <w:tc>
          <w:tcPr>
            <w:tcW w:type="dxa" w:w="4320"/>
          </w:tcPr>
          <w:p>
            <w:r>
              <w:t>Academic Year</w:t>
            </w:r>
          </w:p>
        </w:tc>
        <w:tc>
          <w:tcPr>
            <w:tcW w:type="dxa" w:w="4320"/>
          </w:tcPr>
          <w:p>
            <w:r>
              <w:t>2025 – 2026</w:t>
            </w:r>
          </w:p>
        </w:tc>
      </w:tr>
      <w:tr>
        <w:tc>
          <w:tcPr>
            <w:tcW w:type="dxa" w:w="4320"/>
          </w:tcPr>
          <w:p>
            <w:r>
              <w:t>Semester</w:t>
            </w:r>
          </w:p>
        </w:tc>
        <w:tc>
          <w:tcPr>
            <w:tcW w:type="dxa" w:w="4320"/>
          </w:tcPr>
          <w:p>
            <w:r>
              <w:t>(e.g., Semester VI)</w:t>
            </w:r>
          </w:p>
        </w:tc>
      </w:tr>
    </w:tbl>
    <w:p/>
    <w:p>
      <w:pPr>
        <w:pStyle w:val="Heading2"/>
      </w:pPr>
      <w:r>
        <w:t>Team Members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w:t>
            </w:r>
          </w:p>
        </w:tc>
        <w:tc>
          <w:tcPr>
            <w:tcW w:type="dxa" w:w="2160"/>
          </w:tcPr>
          <w:p>
            <w:r>
              <w:t>Roll No.</w:t>
            </w:r>
          </w:p>
        </w:tc>
        <w:tc>
          <w:tcPr>
            <w:tcW w:type="dxa" w:w="2160"/>
          </w:tcPr>
          <w:p>
            <w:r>
              <w:t>Responsibility</w:t>
            </w:r>
          </w:p>
        </w:tc>
      </w:tr>
      <w:tr>
        <w:tc>
          <w:tcPr>
            <w:tcW w:type="dxa" w:w="2160"/>
          </w:tcPr>
          <w:p>
            <w:r>
              <w:t>1</w:t>
            </w:r>
          </w:p>
        </w:tc>
        <w:tc>
          <w:tcPr>
            <w:tcW w:type="dxa" w:w="2160"/>
          </w:tcPr>
          <w:p>
            <w:r>
              <w:t>(Name 1)</w:t>
            </w:r>
          </w:p>
        </w:tc>
        <w:tc>
          <w:tcPr>
            <w:tcW w:type="dxa" w:w="2160"/>
          </w:tcPr>
          <w:p>
            <w:r>
              <w:t>(Roll No.)</w:t>
            </w:r>
          </w:p>
        </w:tc>
        <w:tc>
          <w:tcPr>
            <w:tcW w:type="dxa" w:w="2160"/>
          </w:tcPr>
          <w:p>
            <w:r>
              <w:t>Model Training &amp; Evaluation</w:t>
            </w:r>
          </w:p>
        </w:tc>
      </w:tr>
      <w:tr>
        <w:tc>
          <w:tcPr>
            <w:tcW w:type="dxa" w:w="2160"/>
          </w:tcPr>
          <w:p>
            <w:r>
              <w:t>2</w:t>
            </w:r>
          </w:p>
        </w:tc>
        <w:tc>
          <w:tcPr>
            <w:tcW w:type="dxa" w:w="2160"/>
          </w:tcPr>
          <w:p>
            <w:r>
              <w:t>(Name 2)</w:t>
            </w:r>
          </w:p>
        </w:tc>
        <w:tc>
          <w:tcPr>
            <w:tcW w:type="dxa" w:w="2160"/>
          </w:tcPr>
          <w:p>
            <w:r>
              <w:t>(Roll No.)</w:t>
            </w:r>
          </w:p>
        </w:tc>
        <w:tc>
          <w:tcPr>
            <w:tcW w:type="dxa" w:w="2160"/>
          </w:tcPr>
          <w:p>
            <w:r>
              <w:t>Dataset Preparation &amp; Web App</w:t>
            </w:r>
          </w:p>
        </w:tc>
      </w:tr>
      <w:tr>
        <w:tc>
          <w:tcPr>
            <w:tcW w:type="dxa" w:w="2160"/>
          </w:tcPr>
          <w:p>
            <w:r>
              <w:t>3</w:t>
            </w:r>
          </w:p>
        </w:tc>
        <w:tc>
          <w:tcPr>
            <w:tcW w:type="dxa" w:w="2160"/>
          </w:tcPr>
          <w:p>
            <w:r>
              <w:t>(Name 3)</w:t>
            </w:r>
          </w:p>
        </w:tc>
        <w:tc>
          <w:tcPr>
            <w:tcW w:type="dxa" w:w="2160"/>
          </w:tcPr>
          <w:p>
            <w:r>
              <w:t>(Roll No.)</w:t>
            </w:r>
          </w:p>
        </w:tc>
        <w:tc>
          <w:tcPr>
            <w:tcW w:type="dxa" w:w="2160"/>
          </w:tcPr>
          <w:p>
            <w:r>
              <w:t>Architecture Design &amp; Testing</w:t>
            </w:r>
          </w:p>
        </w:tc>
      </w:tr>
      <w:tr>
        <w:tc>
          <w:tcPr>
            <w:tcW w:type="dxa" w:w="2160"/>
          </w:tcPr>
          <w:p>
            <w:r>
              <w:t>4</w:t>
            </w:r>
          </w:p>
        </w:tc>
        <w:tc>
          <w:tcPr>
            <w:tcW w:type="dxa" w:w="2160"/>
          </w:tcPr>
          <w:p>
            <w:r>
              <w:t>(Name 4)</w:t>
            </w:r>
          </w:p>
        </w:tc>
        <w:tc>
          <w:tcPr>
            <w:tcW w:type="dxa" w:w="2160"/>
          </w:tcPr>
          <w:p>
            <w:r>
              <w:t>(Roll No.)</w:t>
            </w:r>
          </w:p>
        </w:tc>
        <w:tc>
          <w:tcPr>
            <w:tcW w:type="dxa" w:w="2160"/>
          </w:tcPr>
          <w:p>
            <w:r>
              <w:t>Documentation &amp; Deployment</w:t>
            </w:r>
          </w:p>
        </w:tc>
      </w:tr>
    </w:tbl>
    <w:p>
      <w:pPr>
        <w:pStyle w:val="Heading1"/>
      </w:pPr>
      <w:r>
        <w:t>2. Title of the Project</w:t>
      </w:r>
    </w:p>
    <w:p>
      <w:pPr>
        <w:pStyle w:val="IntenseQuote"/>
      </w:pPr>
      <w:r>
        <w:t>Traffic Sign Classification using Deep Learning (CNN)</w:t>
      </w:r>
    </w:p>
    <w:p>
      <w:pPr>
        <w:pStyle w:val="Heading1"/>
      </w:pPr>
      <w:r>
        <w:t>3. Detailed Problem Statement</w:t>
      </w:r>
    </w:p>
    <w:p>
      <w:pPr>
        <w:pStyle w:val="Heading2"/>
      </w:pPr>
      <w:r>
        <w:t>Background</w:t>
      </w:r>
    </w:p>
    <w:p>
      <w:r>
        <w:t>Road safety is a critical global challenge. Traffic signs play a vital role in regulating and guiding drivers, pedestrians, and other road users. Manual recognition of traffic signs is subject to human error, especially under conditions like poor lighting, adverse weather, or driver fatigue.</w:t>
      </w:r>
    </w:p>
    <w:p>
      <w:pPr>
        <w:pStyle w:val="Heading2"/>
      </w:pPr>
      <w:r>
        <w:t>Problem Definition</w:t>
      </w:r>
    </w:p>
    <w:p>
      <w:pPr>
        <w:pStyle w:val="IntenseQuote"/>
      </w:pPr>
      <w:r>
        <w:t>Given an image of a traffic sign, automatically identify and classify it into one of 43 distinct categories with high accuracy and confidence.</w:t>
      </w:r>
    </w:p>
    <w:p>
      <w:pPr>
        <w:pStyle w:val="Heading2"/>
      </w:pPr>
      <w:r>
        <w:t>Challenges Addressed</w:t>
      </w:r>
    </w:p>
    <w:tbl>
      <w:tblPr>
        <w:tblStyle w:val="TableGrid"/>
        <w:tblW w:type="auto" w:w="0"/>
        <w:tblLook w:firstColumn="1" w:firstRow="1" w:lastColumn="0" w:lastRow="0" w:noHBand="0" w:noVBand="1" w:val="04A0"/>
      </w:tblPr>
      <w:tblGrid>
        <w:gridCol w:w="4320"/>
        <w:gridCol w:w="4320"/>
      </w:tblGrid>
      <w:tr>
        <w:tc>
          <w:tcPr>
            <w:tcW w:type="dxa" w:w="4320"/>
          </w:tcPr>
          <w:p>
            <w:r>
              <w:t>Challenge</w:t>
            </w:r>
          </w:p>
        </w:tc>
        <w:tc>
          <w:tcPr>
            <w:tcW w:type="dxa" w:w="4320"/>
          </w:tcPr>
          <w:p>
            <w:r>
              <w:t>Description</w:t>
            </w:r>
          </w:p>
        </w:tc>
      </w:tr>
      <w:tr>
        <w:tc>
          <w:tcPr>
            <w:tcW w:type="dxa" w:w="4320"/>
          </w:tcPr>
          <w:p>
            <w:r>
              <w:t>Intra-class variation</w:t>
            </w:r>
          </w:p>
        </w:tc>
        <w:tc>
          <w:tcPr>
            <w:tcW w:type="dxa" w:w="4320"/>
          </w:tcPr>
          <w:p>
            <w:r>
              <w:t>Same sign can vary in illumination, angle, scale, or condition</w:t>
            </w:r>
          </w:p>
        </w:tc>
      </w:tr>
      <w:tr>
        <w:tc>
          <w:tcPr>
            <w:tcW w:type="dxa" w:w="4320"/>
          </w:tcPr>
          <w:p>
            <w:r>
              <w:t>Inter-class similarity</w:t>
            </w:r>
          </w:p>
        </w:tc>
        <w:tc>
          <w:tcPr>
            <w:tcW w:type="dxa" w:w="4320"/>
          </w:tcPr>
          <w:p>
            <w:r>
              <w:t>Several signs look visually similar (e.g., 50 km/h vs 60 km/h)</w:t>
            </w:r>
          </w:p>
        </w:tc>
      </w:tr>
      <w:tr>
        <w:tc>
          <w:tcPr>
            <w:tcW w:type="dxa" w:w="4320"/>
          </w:tcPr>
          <w:p>
            <w:r>
              <w:t>Class imbalance</w:t>
            </w:r>
          </w:p>
        </w:tc>
        <w:tc>
          <w:tcPr>
            <w:tcW w:type="dxa" w:w="4320"/>
          </w:tcPr>
          <w:p>
            <w:r>
              <w:t>Some sign classes have more training samples than others</w:t>
            </w:r>
          </w:p>
        </w:tc>
      </w:tr>
      <w:tr>
        <w:tc>
          <w:tcPr>
            <w:tcW w:type="dxa" w:w="4320"/>
          </w:tcPr>
          <w:p>
            <w:r>
              <w:t>Real-world noise</w:t>
            </w:r>
          </w:p>
        </w:tc>
        <w:tc>
          <w:tcPr>
            <w:tcW w:type="dxa" w:w="4320"/>
          </w:tcPr>
          <w:p>
            <w:r>
              <w:t>Images can contain background clutter, motion blur, and occlusion</w:t>
            </w:r>
          </w:p>
        </w:tc>
      </w:tr>
      <w:tr>
        <w:tc>
          <w:tcPr>
            <w:tcW w:type="dxa" w:w="4320"/>
          </w:tcPr>
          <w:p>
            <w:r>
              <w:t>Scalability</w:t>
            </w:r>
          </w:p>
        </w:tc>
        <w:tc>
          <w:tcPr>
            <w:tcW w:type="dxa" w:w="4320"/>
          </w:tcPr>
          <w:p>
            <w:r>
              <w:t>Must classify 43 distinct categories reliably</w:t>
            </w:r>
          </w:p>
        </w:tc>
      </w:tr>
    </w:tbl>
    <w:p>
      <w:pPr>
        <w:pStyle w:val="Heading1"/>
      </w:pPr>
      <w:r>
        <w:t>4. Technology &amp; Algorithm Used</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Version</w:t>
            </w:r>
          </w:p>
        </w:tc>
      </w:tr>
      <w:tr>
        <w:tc>
          <w:tcPr>
            <w:tcW w:type="dxa" w:w="2880"/>
          </w:tcPr>
          <w:p>
            <w:r>
              <w:t>Language</w:t>
            </w:r>
          </w:p>
        </w:tc>
        <w:tc>
          <w:tcPr>
            <w:tcW w:type="dxa" w:w="2880"/>
          </w:tcPr>
          <w:p>
            <w:r>
              <w:t>Python</w:t>
            </w:r>
          </w:p>
        </w:tc>
        <w:tc>
          <w:tcPr>
            <w:tcW w:type="dxa" w:w="2880"/>
          </w:tcPr>
          <w:p>
            <w:r>
              <w:t>3.x</w:t>
            </w:r>
          </w:p>
        </w:tc>
      </w:tr>
      <w:tr>
        <w:tc>
          <w:tcPr>
            <w:tcW w:type="dxa" w:w="2880"/>
          </w:tcPr>
          <w:p>
            <w:r>
              <w:t>Deep Learning</w:t>
            </w:r>
          </w:p>
        </w:tc>
        <w:tc>
          <w:tcPr>
            <w:tcW w:type="dxa" w:w="2880"/>
          </w:tcPr>
          <w:p>
            <w:r>
              <w:t>PyTorch</w:t>
            </w:r>
          </w:p>
        </w:tc>
        <w:tc>
          <w:tcPr>
            <w:tcW w:type="dxa" w:w="2880"/>
          </w:tcPr>
          <w:p>
            <w:r>
              <w:t>&gt;= 2.0.1</w:t>
            </w:r>
          </w:p>
        </w:tc>
      </w:tr>
      <w:tr>
        <w:tc>
          <w:tcPr>
            <w:tcW w:type="dxa" w:w="2880"/>
          </w:tcPr>
          <w:p>
            <w:r>
              <w:t>Computer Vision</w:t>
            </w:r>
          </w:p>
        </w:tc>
        <w:tc>
          <w:tcPr>
            <w:tcW w:type="dxa" w:w="2880"/>
          </w:tcPr>
          <w:p>
            <w:r>
              <w:t>OpenCV</w:t>
            </w:r>
          </w:p>
        </w:tc>
        <w:tc>
          <w:tcPr>
            <w:tcW w:type="dxa" w:w="2880"/>
          </w:tcPr>
          <w:p>
            <w:r>
              <w:t>&gt;= 4.7.0</w:t>
            </w:r>
          </w:p>
        </w:tc>
      </w:tr>
      <w:tr>
        <w:tc>
          <w:tcPr>
            <w:tcW w:type="dxa" w:w="2880"/>
          </w:tcPr>
          <w:p>
            <w:r>
              <w:t>Image Processing</w:t>
            </w:r>
          </w:p>
        </w:tc>
        <w:tc>
          <w:tcPr>
            <w:tcW w:type="dxa" w:w="2880"/>
          </w:tcPr>
          <w:p>
            <w:r>
              <w:t>torchvision</w:t>
            </w:r>
          </w:p>
        </w:tc>
        <w:tc>
          <w:tcPr>
            <w:tcW w:type="dxa" w:w="2880"/>
          </w:tcPr>
          <w:p>
            <w:r>
              <w:t>&gt;= 0.15.2</w:t>
            </w:r>
          </w:p>
        </w:tc>
      </w:tr>
      <w:tr>
        <w:tc>
          <w:tcPr>
            <w:tcW w:type="dxa" w:w="2880"/>
          </w:tcPr>
          <w:p>
            <w:r>
              <w:t>Numerical Computing</w:t>
            </w:r>
          </w:p>
        </w:tc>
        <w:tc>
          <w:tcPr>
            <w:tcW w:type="dxa" w:w="2880"/>
          </w:tcPr>
          <w:p>
            <w:r>
              <w:t>NumPy</w:t>
            </w:r>
          </w:p>
        </w:tc>
        <w:tc>
          <w:tcPr>
            <w:tcW w:type="dxa" w:w="2880"/>
          </w:tcPr>
          <w:p>
            <w:r>
              <w:t>&gt;= 1.24.0</w:t>
            </w:r>
          </w:p>
        </w:tc>
      </w:tr>
      <w:tr>
        <w:tc>
          <w:tcPr>
            <w:tcW w:type="dxa" w:w="2880"/>
          </w:tcPr>
          <w:p>
            <w:r>
              <w:t>Data Handling</w:t>
            </w:r>
          </w:p>
        </w:tc>
        <w:tc>
          <w:tcPr>
            <w:tcW w:type="dxa" w:w="2880"/>
          </w:tcPr>
          <w:p>
            <w:r>
              <w:t>pandas</w:t>
            </w:r>
          </w:p>
        </w:tc>
        <w:tc>
          <w:tcPr>
            <w:tcW w:type="dxa" w:w="2880"/>
          </w:tcPr>
          <w:p>
            <w:r>
              <w:t>&gt;= 1.5.0</w:t>
            </w:r>
          </w:p>
        </w:tc>
      </w:tr>
      <w:tr>
        <w:tc>
          <w:tcPr>
            <w:tcW w:type="dxa" w:w="2880"/>
          </w:tcPr>
          <w:p>
            <w:r>
              <w:t>Visualization</w:t>
            </w:r>
          </w:p>
        </w:tc>
        <w:tc>
          <w:tcPr>
            <w:tcW w:type="dxa" w:w="2880"/>
          </w:tcPr>
          <w:p>
            <w:r>
              <w:t>matplotlib</w:t>
            </w:r>
          </w:p>
        </w:tc>
        <w:tc>
          <w:tcPr>
            <w:tcW w:type="dxa" w:w="2880"/>
          </w:tcPr>
          <w:p>
            <w:r>
              <w:t>&gt;= 3.6.0</w:t>
            </w:r>
          </w:p>
        </w:tc>
      </w:tr>
      <w:tr>
        <w:tc>
          <w:tcPr>
            <w:tcW w:type="dxa" w:w="2880"/>
          </w:tcPr>
          <w:p>
            <w:r>
              <w:t>ML Metrics</w:t>
            </w:r>
          </w:p>
        </w:tc>
        <w:tc>
          <w:tcPr>
            <w:tcW w:type="dxa" w:w="2880"/>
          </w:tcPr>
          <w:p>
            <w:r>
              <w:t>scikit-learn</w:t>
            </w:r>
          </w:p>
        </w:tc>
        <w:tc>
          <w:tcPr>
            <w:tcW w:type="dxa" w:w="2880"/>
          </w:tcPr>
          <w:p>
            <w:r>
              <w:t>&gt;= 1.2.0</w:t>
            </w:r>
          </w:p>
        </w:tc>
      </w:tr>
      <w:tr>
        <w:tc>
          <w:tcPr>
            <w:tcW w:type="dxa" w:w="2880"/>
          </w:tcPr>
          <w:p>
            <w:r>
              <w:t>Web Framework</w:t>
            </w:r>
          </w:p>
        </w:tc>
        <w:tc>
          <w:tcPr>
            <w:tcW w:type="dxa" w:w="2880"/>
          </w:tcPr>
          <w:p>
            <w:r>
              <w:t>Flask</w:t>
            </w:r>
          </w:p>
        </w:tc>
        <w:tc>
          <w:tcPr>
            <w:tcW w:type="dxa" w:w="2880"/>
          </w:tcPr>
          <w:p>
            <w:r>
              <w:t>&gt;= 2.3.0</w:t>
            </w:r>
          </w:p>
        </w:tc>
      </w:tr>
      <w:tr>
        <w:tc>
          <w:tcPr>
            <w:tcW w:type="dxa" w:w="2880"/>
          </w:tcPr>
          <w:p>
            <w:r>
              <w:t>Frontend</w:t>
            </w:r>
          </w:p>
        </w:tc>
        <w:tc>
          <w:tcPr>
            <w:tcW w:type="dxa" w:w="2880"/>
          </w:tcPr>
          <w:p>
            <w:r>
              <w:t>HTML5, Tailwind CSS</w:t>
            </w:r>
          </w:p>
        </w:tc>
        <w:tc>
          <w:tcPr>
            <w:tcW w:type="dxa" w:w="2880"/>
          </w:tcPr>
          <w:p>
            <w:r>
              <w:t>-</w:t>
            </w:r>
          </w:p>
        </w:tc>
      </w:tr>
      <w:tr>
        <w:tc>
          <w:tcPr>
            <w:tcW w:type="dxa" w:w="2880"/>
          </w:tcPr>
          <w:p>
            <w:r>
              <w:t>Image Library</w:t>
            </w:r>
          </w:p>
        </w:tc>
        <w:tc>
          <w:tcPr>
            <w:tcW w:type="dxa" w:w="2880"/>
          </w:tcPr>
          <w:p>
            <w:r>
              <w:t>Pillow</w:t>
            </w:r>
          </w:p>
        </w:tc>
        <w:tc>
          <w:tcPr>
            <w:tcW w:type="dxa" w:w="2880"/>
          </w:tcPr>
          <w:p>
            <w:r>
              <w:t>&gt;= 9.5.0</w:t>
            </w:r>
          </w:p>
        </w:tc>
      </w:tr>
    </w:tbl>
    <w:p>
      <w:pPr>
        <w:pStyle w:val="Heading2"/>
      </w:pPr>
      <w:r>
        <w:t>Model Architecture</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cnn_architecture_1777374175484.png"/>
                    <pic:cNvPicPr/>
                  </pic:nvPicPr>
                  <pic:blipFill>
                    <a:blip r:embed="rId10"/>
                    <a:stretch>
                      <a:fillRect/>
                    </a:stretch>
                  </pic:blipFill>
                  <pic:spPr>
                    <a:xfrm>
                      <a:off x="0" y="0"/>
                      <a:ext cx="4572000" cy="4572000"/>
                    </a:xfrm>
                    <a:prstGeom prst="rect"/>
                  </pic:spPr>
                </pic:pic>
              </a:graphicData>
            </a:graphic>
          </wp:inline>
        </w:drawing>
      </w:r>
    </w:p>
    <w:p>
      <w:r>
        <w:t>The model is a custom-built 5-layer Convolutional Neural Network (TrafficSignCNN) featuring 5 convolutional layers for feature extraction and 3 fully connected layers for classification.</w:t>
      </w:r>
    </w:p>
    <w:p>
      <w:pPr>
        <w:pStyle w:val="Heading1"/>
      </w:pPr>
      <w:r>
        <w:t>5. Dataset Description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Dataset Name</w:t>
            </w:r>
          </w:p>
        </w:tc>
        <w:tc>
          <w:tcPr>
            <w:tcW w:type="dxa" w:w="4320"/>
          </w:tcPr>
          <w:p>
            <w:r>
              <w:t>GTSRB (German Traffic Sign Recognition Benchmark)</w:t>
            </w:r>
          </w:p>
        </w:tc>
      </w:tr>
      <w:tr>
        <w:tc>
          <w:tcPr>
            <w:tcW w:type="dxa" w:w="4320"/>
          </w:tcPr>
          <w:p>
            <w:r>
              <w:t>Source</w:t>
            </w:r>
          </w:p>
        </w:tc>
        <w:tc>
          <w:tcPr>
            <w:tcW w:type="dxa" w:w="4320"/>
          </w:tcPr>
          <w:p>
            <w:r>
              <w:t>Kaggle</w:t>
            </w:r>
          </w:p>
        </w:tc>
      </w:tr>
      <w:tr>
        <w:tc>
          <w:tcPr>
            <w:tcW w:type="dxa" w:w="4320"/>
          </w:tcPr>
          <w:p>
            <w:r>
              <w:t>Total Classes</w:t>
            </w:r>
          </w:p>
        </w:tc>
        <w:tc>
          <w:tcPr>
            <w:tcW w:type="dxa" w:w="4320"/>
          </w:tcPr>
          <w:p>
            <w:r>
              <w:t>43</w:t>
            </w:r>
          </w:p>
        </w:tc>
      </w:tr>
      <w:tr>
        <w:tc>
          <w:tcPr>
            <w:tcW w:type="dxa" w:w="4320"/>
          </w:tcPr>
          <w:p>
            <w:r>
              <w:t>Training Images</w:t>
            </w:r>
          </w:p>
        </w:tc>
        <w:tc>
          <w:tcPr>
            <w:tcW w:type="dxa" w:w="4320"/>
          </w:tcPr>
          <w:p>
            <w:r>
              <w:t>39,209</w:t>
            </w:r>
          </w:p>
        </w:tc>
      </w:tr>
      <w:tr>
        <w:tc>
          <w:tcPr>
            <w:tcW w:type="dxa" w:w="4320"/>
          </w:tcPr>
          <w:p>
            <w:r>
              <w:t>Test Images</w:t>
            </w:r>
          </w:p>
        </w:tc>
        <w:tc>
          <w:tcPr>
            <w:tcW w:type="dxa" w:w="4320"/>
          </w:tcPr>
          <w:p>
            <w:r>
              <w:t>12,630</w:t>
            </w:r>
          </w:p>
        </w:tc>
      </w:tr>
      <w:tr>
        <w:tc>
          <w:tcPr>
            <w:tcW w:type="dxa" w:w="4320"/>
          </w:tcPr>
          <w:p>
            <w:r>
              <w:t>Total Images</w:t>
            </w:r>
          </w:p>
        </w:tc>
        <w:tc>
          <w:tcPr>
            <w:tcW w:type="dxa" w:w="4320"/>
          </w:tcPr>
          <w:p>
            <w:r>
              <w:t>~51,839</w:t>
            </w:r>
          </w:p>
        </w:tc>
      </w:tr>
      <w:tr>
        <w:tc>
          <w:tcPr>
            <w:tcW w:type="dxa" w:w="4320"/>
          </w:tcPr>
          <w:p>
            <w:r>
              <w:t>Image Format</w:t>
            </w:r>
          </w:p>
        </w:tc>
        <w:tc>
          <w:tcPr>
            <w:tcW w:type="dxa" w:w="4320"/>
          </w:tcPr>
          <w:p>
            <w:r>
              <w:t>PNG</w:t>
            </w:r>
          </w:p>
        </w:tc>
      </w:tr>
      <w:tr>
        <w:tc>
          <w:tcPr>
            <w:tcW w:type="dxa" w:w="4320"/>
          </w:tcPr>
          <w:p>
            <w:r>
              <w:t>Input Resolution</w:t>
            </w:r>
          </w:p>
        </w:tc>
        <w:tc>
          <w:tcPr>
            <w:tcW w:type="dxa" w:w="4320"/>
          </w:tcPr>
          <w:p>
            <w:r>
              <w:t>32 x 32 pixels</w:t>
            </w:r>
          </w:p>
        </w:tc>
      </w:tr>
    </w:tbl>
    <w:p>
      <w:pPr>
        <w:pStyle w:val="Heading1"/>
      </w:pPr>
      <w:r>
        <w:t>6. Screenshots &amp; Results</w:t>
      </w:r>
    </w:p>
    <w:p>
      <w:r>
        <w:t>The model achieves an overall test accuracy of 93.78%.</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Test Images</w:t>
            </w:r>
          </w:p>
        </w:tc>
        <w:tc>
          <w:tcPr>
            <w:tcW w:type="dxa" w:w="4320"/>
          </w:tcPr>
          <w:p>
            <w:r>
              <w:t>12,630</w:t>
            </w:r>
          </w:p>
        </w:tc>
      </w:tr>
      <w:tr>
        <w:tc>
          <w:tcPr>
            <w:tcW w:type="dxa" w:w="4320"/>
          </w:tcPr>
          <w:p>
            <w:r>
              <w:t>Correctly Classified</w:t>
            </w:r>
          </w:p>
        </w:tc>
        <w:tc>
          <w:tcPr>
            <w:tcW w:type="dxa" w:w="4320"/>
          </w:tcPr>
          <w:p>
            <w:r>
              <w:t>11,845</w:t>
            </w:r>
          </w:p>
        </w:tc>
      </w:tr>
      <w:tr>
        <w:tc>
          <w:tcPr>
            <w:tcW w:type="dxa" w:w="4320"/>
          </w:tcPr>
          <w:p>
            <w:r>
              <w:t>Incorrectly Classified</w:t>
            </w:r>
          </w:p>
        </w:tc>
        <w:tc>
          <w:tcPr>
            <w:tcW w:type="dxa" w:w="4320"/>
          </w:tcPr>
          <w:p>
            <w:r>
              <w:t>785</w:t>
            </w:r>
          </w:p>
        </w:tc>
      </w:tr>
      <w:tr>
        <w:tc>
          <w:tcPr>
            <w:tcW w:type="dxa" w:w="4320"/>
          </w:tcPr>
          <w:p>
            <w:r>
              <w:t>Overall Accuracy</w:t>
            </w:r>
          </w:p>
        </w:tc>
        <w:tc>
          <w:tcPr>
            <w:tcW w:type="dxa" w:w="4320"/>
          </w:tcPr>
          <w:p>
            <w:r>
              <w:t>93.78%</w:t>
            </w:r>
          </w:p>
        </w:tc>
      </w:tr>
    </w:tbl>
    <w:p>
      <w:pPr>
        <w:pStyle w:val="Heading1"/>
      </w:pPr>
      <w:r>
        <w:t>7. Conclusion</w:t>
      </w:r>
    </w:p>
    <w:p>
      <w:r>
        <w:t>This project successfully demonstrates the application of Deep Learning for automated traffic sign classification. The TrafficSignCNN model achieves high accuracy and is deployed via a user-friendly web interface.</w:t>
      </w:r>
    </w:p>
    <w:p>
      <w:pPr>
        <w:pStyle w:val="Heading1"/>
      </w:pPr>
      <w:r>
        <w:t>8. GitHub / OneDrive Link</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Link</w:t>
            </w:r>
          </w:p>
        </w:tc>
      </w:tr>
      <w:tr>
        <w:tc>
          <w:tcPr>
            <w:tcW w:type="dxa" w:w="4320"/>
          </w:tcPr>
          <w:p>
            <w:r>
              <w:t>GitHub Repository</w:t>
            </w:r>
          </w:p>
        </w:tc>
        <w:tc>
          <w:tcPr>
            <w:tcW w:type="dxa" w:w="4320"/>
          </w:tcPr>
          <w:p>
            <w:r>
              <w:t>(Paste your GitHub repo link here)</w:t>
            </w:r>
          </w:p>
        </w:tc>
      </w:tr>
      <w:tr>
        <w:tc>
          <w:tcPr>
            <w:tcW w:type="dxa" w:w="4320"/>
          </w:tcPr>
          <w:p>
            <w:r>
              <w:t>OneDrive Folder</w:t>
            </w:r>
          </w:p>
        </w:tc>
        <w:tc>
          <w:tcPr>
            <w:tcW w:type="dxa" w:w="4320"/>
          </w:tcPr>
          <w:p>
            <w:r>
              <w:t>(Paste your OneDrive shared folder link here)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