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31" w:rsidRPr="00872862" w:rsidRDefault="00D57F31" w:rsidP="00D57F3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2862">
        <w:rPr>
          <w:rFonts w:asciiTheme="majorBidi" w:hAnsiTheme="majorBidi" w:cstheme="majorBidi"/>
          <w:b/>
          <w:bCs/>
          <w:sz w:val="24"/>
          <w:szCs w:val="24"/>
        </w:rPr>
        <w:t>ASAS-ASAS MANAJEMEN</w:t>
      </w:r>
    </w:p>
    <w:p w:rsidR="00D57F31" w:rsidRPr="00872862" w:rsidRDefault="00D57F31" w:rsidP="00D57F31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872862">
        <w:rPr>
          <w:rFonts w:asciiTheme="majorBidi" w:hAnsiTheme="majorBidi" w:cstheme="majorBidi"/>
          <w:sz w:val="24"/>
          <w:szCs w:val="24"/>
        </w:rPr>
        <w:t xml:space="preserve">Venina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Bayu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Ruthantien</w:t>
      </w:r>
      <w:r w:rsidRPr="00872862">
        <w:rPr>
          <w:rFonts w:asciiTheme="majorBidi" w:hAnsiTheme="majorBidi" w:cstheme="majorBidi"/>
          <w:sz w:val="24"/>
          <w:szCs w:val="24"/>
        </w:rPr>
        <w:br/>
        <w:t>071911633013</w:t>
      </w:r>
    </w:p>
    <w:p w:rsidR="00D57F31" w:rsidRPr="00872862" w:rsidRDefault="00D57F31" w:rsidP="00D57F3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2862">
        <w:rPr>
          <w:rFonts w:asciiTheme="majorBidi" w:hAnsiTheme="majorBidi" w:cstheme="majorBidi"/>
          <w:b/>
          <w:bCs/>
          <w:sz w:val="24"/>
          <w:szCs w:val="24"/>
        </w:rPr>
        <w:t>DEPARTEMEN INFORMASI DAN PERPUSTAKAAN</w:t>
      </w:r>
      <w:r w:rsidRPr="00872862">
        <w:rPr>
          <w:rFonts w:asciiTheme="majorBidi" w:hAnsiTheme="majorBidi" w:cstheme="majorBidi"/>
          <w:b/>
          <w:bCs/>
          <w:sz w:val="24"/>
          <w:szCs w:val="24"/>
        </w:rPr>
        <w:br/>
        <w:t>FAKULTAS ILMU SOSIAL DAN ILMU POLITIK</w:t>
      </w:r>
      <w:r w:rsidRPr="00872862">
        <w:rPr>
          <w:rFonts w:asciiTheme="majorBidi" w:hAnsiTheme="majorBidi" w:cstheme="majorBidi"/>
          <w:b/>
          <w:bCs/>
          <w:sz w:val="24"/>
          <w:szCs w:val="24"/>
        </w:rPr>
        <w:br/>
        <w:t>UNIVERSITAS AIRLANGGA</w:t>
      </w:r>
      <w:r w:rsidRPr="00872862">
        <w:rPr>
          <w:rFonts w:asciiTheme="majorBidi" w:hAnsiTheme="majorBidi" w:cstheme="majorBidi"/>
          <w:b/>
          <w:bCs/>
          <w:sz w:val="24"/>
          <w:szCs w:val="24"/>
        </w:rPr>
        <w:br/>
        <w:t>2019</w:t>
      </w:r>
    </w:p>
    <w:p w:rsidR="00D57F31" w:rsidRPr="00872862" w:rsidRDefault="00D57F31" w:rsidP="00D57F31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57F31" w:rsidRPr="00872862" w:rsidRDefault="00872862" w:rsidP="00D57F3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7286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>:</w:t>
      </w:r>
    </w:p>
    <w:p w:rsidR="00D57F31" w:rsidRDefault="00872862" w:rsidP="0087286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Conseptual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skill</w:t>
      </w:r>
    </w:p>
    <w:p w:rsidR="00872862" w:rsidRDefault="00872862" w:rsidP="0087286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Human or social skill</w:t>
      </w:r>
    </w:p>
    <w:p w:rsidR="00872862" w:rsidRDefault="00872862" w:rsidP="0087286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Administration skill</w:t>
      </w:r>
    </w:p>
    <w:p w:rsidR="00872862" w:rsidRDefault="00872862" w:rsidP="0087286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Technical skill</w:t>
      </w:r>
    </w:p>
    <w:p w:rsidR="00872862" w:rsidRPr="00872862" w:rsidRDefault="00872862" w:rsidP="0087286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Robert L. Katz </w:t>
      </w:r>
      <w:proofErr w:type="spellStart"/>
      <w:r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minimal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skill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872862" w:rsidRDefault="00872862" w:rsidP="0087286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Conseptual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skill</w:t>
      </w:r>
    </w:p>
    <w:p w:rsidR="00872862" w:rsidRDefault="00872862" w:rsidP="0087286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Human or social skill</w:t>
      </w:r>
    </w:p>
    <w:p w:rsidR="00872862" w:rsidRDefault="00872862" w:rsidP="0087286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Technical skill</w:t>
      </w:r>
    </w:p>
    <w:p w:rsidR="00872862" w:rsidRDefault="00872862" w:rsidP="0087286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72862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72862">
        <w:rPr>
          <w:rFonts w:asciiTheme="majorBidi" w:hAnsiTheme="majorBidi" w:cstheme="majorBidi"/>
          <w:b/>
          <w:bCs/>
          <w:sz w:val="24"/>
          <w:szCs w:val="24"/>
        </w:rPr>
        <w:t>Conseptual</w:t>
      </w:r>
      <w:proofErr w:type="spellEnd"/>
      <w:r w:rsidRPr="00872862">
        <w:rPr>
          <w:rFonts w:asciiTheme="majorBidi" w:hAnsiTheme="majorBidi" w:cstheme="majorBidi"/>
          <w:b/>
          <w:bCs/>
          <w:sz w:val="24"/>
          <w:szCs w:val="24"/>
        </w:rPr>
        <w:t xml:space="preserve"> skill</w:t>
      </w:r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entitas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perusahaannya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pemahaman-pemahaman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kesuksesan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organisasinya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. </w:t>
      </w:r>
    </w:p>
    <w:p w:rsidR="00872862" w:rsidRDefault="00872862" w:rsidP="00223F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72862">
        <w:rPr>
          <w:rFonts w:asciiTheme="majorBidi" w:hAnsiTheme="majorBidi" w:cstheme="majorBidi"/>
          <w:b/>
          <w:bCs/>
          <w:sz w:val="24"/>
          <w:szCs w:val="24"/>
        </w:rPr>
        <w:t>Human or social skill.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y</w:t>
      </w:r>
      <w:r>
        <w:rPr>
          <w:rFonts w:asciiTheme="majorBidi" w:hAnsiTheme="majorBidi" w:cstheme="majorBidi"/>
          <w:sz w:val="24"/>
          <w:szCs w:val="24"/>
        </w:rPr>
        <w:t>an</w:t>
      </w:r>
      <w:r w:rsidRPr="00872862">
        <w:rPr>
          <w:rFonts w:asciiTheme="majorBidi" w:hAnsiTheme="majorBidi" w:cstheme="majorBidi"/>
          <w:sz w:val="24"/>
          <w:szCs w:val="24"/>
        </w:rPr>
        <w:t xml:space="preserve">g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human and social skill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lain</w:t>
      </w:r>
      <w:r w:rsidRPr="008728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pintar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conseptual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skill)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punya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2862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87286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human or social skill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r w:rsidR="00223F28" w:rsidRPr="00223F28">
        <w:rPr>
          <w:rFonts w:asciiTheme="majorBidi" w:hAnsiTheme="majorBidi" w:cstheme="majorBidi"/>
          <w:sz w:val="24"/>
          <w:szCs w:val="24"/>
        </w:rPr>
        <w:t xml:space="preserve">para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pemimpin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memotivasi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karyawannya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lastRenderedPageBreak/>
        <w:t>prestasi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>.</w:t>
      </w:r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sat</w:t>
      </w:r>
      <w:r w:rsidR="00223F28">
        <w:rPr>
          <w:rFonts w:asciiTheme="majorBidi" w:hAnsiTheme="majorBidi" w:cstheme="majorBidi"/>
          <w:sz w:val="24"/>
          <w:szCs w:val="24"/>
        </w:rPr>
        <w:t>u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terpenting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>
        <w:rPr>
          <w:rFonts w:asciiTheme="majorBidi" w:hAnsiTheme="majorBidi" w:cstheme="majorBidi"/>
          <w:sz w:val="24"/>
          <w:szCs w:val="24"/>
        </w:rPr>
        <w:t>k</w:t>
      </w:r>
      <w:r w:rsidR="00223F28" w:rsidRPr="00223F28">
        <w:rPr>
          <w:rFonts w:asciiTheme="majorBidi" w:hAnsiTheme="majorBidi" w:cstheme="majorBidi"/>
          <w:sz w:val="24"/>
          <w:szCs w:val="24"/>
        </w:rPr>
        <w:t>eterampilan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3F28" w:rsidRPr="00223F2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23F28" w:rsidRPr="00223F28">
        <w:rPr>
          <w:rFonts w:asciiTheme="majorBidi" w:hAnsiTheme="majorBidi" w:cstheme="majorBidi"/>
          <w:sz w:val="24"/>
          <w:szCs w:val="24"/>
        </w:rPr>
        <w:t xml:space="preserve">. </w:t>
      </w:r>
    </w:p>
    <w:p w:rsidR="00B42CD8" w:rsidRDefault="00223F28" w:rsidP="00223F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Technical skill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Contohnya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merancang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memperbaiki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mengoperasikan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merakit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menyiapkan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pembukuan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menjual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lagu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mema</w:t>
      </w:r>
      <w:r>
        <w:rPr>
          <w:rFonts w:asciiTheme="majorBidi" w:hAnsiTheme="majorBidi" w:cstheme="majorBidi"/>
          <w:sz w:val="24"/>
          <w:szCs w:val="24"/>
        </w:rPr>
        <w:t>sak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Technical skill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didekati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training.</w:t>
      </w:r>
    </w:p>
    <w:p w:rsidR="00223F28" w:rsidRPr="00223F28" w:rsidRDefault="00223F28" w:rsidP="00223F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3F2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>, 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dirangkum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>eterampilan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Robert L. Katz. </w:t>
      </w:r>
      <w:proofErr w:type="spellStart"/>
      <w:r>
        <w:rPr>
          <w:rFonts w:asciiTheme="majorBidi" w:hAnsiTheme="majorBidi" w:cstheme="majorBidi"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mengendalikan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karyawannya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manajerial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dimilikinya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deng</w:t>
      </w:r>
      <w:r>
        <w:rPr>
          <w:rFonts w:asciiTheme="majorBidi" w:hAnsiTheme="majorBidi" w:cstheme="majorBidi"/>
          <w:sz w:val="24"/>
          <w:szCs w:val="24"/>
        </w:rPr>
        <w:t>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lain (Humanity Skill). </w:t>
      </w:r>
      <w:proofErr w:type="spellStart"/>
      <w:r>
        <w:rPr>
          <w:rFonts w:asciiTheme="majorBidi" w:hAnsiTheme="majorBidi" w:cstheme="majorBidi"/>
          <w:sz w:val="24"/>
          <w:szCs w:val="24"/>
        </w:rPr>
        <w:t>C</w:t>
      </w:r>
      <w:r w:rsidRPr="00223F28">
        <w:rPr>
          <w:rFonts w:asciiTheme="majorBidi" w:hAnsiTheme="majorBidi" w:cstheme="majorBidi"/>
          <w:sz w:val="24"/>
          <w:szCs w:val="24"/>
        </w:rPr>
        <w:t>onto</w:t>
      </w:r>
      <w:r>
        <w:rPr>
          <w:rFonts w:asciiTheme="majorBidi" w:hAnsiTheme="majorBidi" w:cstheme="majorBidi"/>
          <w:sz w:val="24"/>
          <w:szCs w:val="24"/>
        </w:rPr>
        <w:t>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</w:t>
      </w:r>
      <w:r w:rsidRPr="00223F28">
        <w:rPr>
          <w:rFonts w:asciiTheme="majorBidi" w:hAnsiTheme="majorBidi" w:cstheme="majorBidi"/>
          <w:sz w:val="24"/>
          <w:szCs w:val="24"/>
        </w:rPr>
        <w:t>eterampilan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> </w:t>
      </w:r>
      <w:r w:rsidRPr="00223F28">
        <w:rPr>
          <w:rFonts w:asciiTheme="majorBidi" w:hAnsiTheme="majorBidi" w:cstheme="majorBidi"/>
          <w:i/>
          <w:iCs/>
          <w:sz w:val="24"/>
          <w:szCs w:val="24"/>
        </w:rPr>
        <w:t>Decision Skills</w:t>
      </w:r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23F28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konseptual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223F28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3F28">
        <w:rPr>
          <w:rFonts w:asciiTheme="majorBidi" w:hAnsiTheme="majorBidi" w:cstheme="majorBidi"/>
          <w:sz w:val="24"/>
          <w:szCs w:val="24"/>
        </w:rPr>
        <w:t>teknis</w:t>
      </w:r>
      <w:proofErr w:type="spellEnd"/>
      <w:r w:rsidRPr="00223F28">
        <w:rPr>
          <w:rFonts w:asciiTheme="majorBidi" w:hAnsiTheme="majorBidi" w:cstheme="majorBidi"/>
          <w:sz w:val="24"/>
          <w:szCs w:val="24"/>
        </w:rPr>
        <w:t>.</w:t>
      </w:r>
    </w:p>
    <w:p w:rsidR="00223F28" w:rsidRPr="00223F28" w:rsidRDefault="00223F28" w:rsidP="00223F2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223F28" w:rsidRPr="0022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844AD"/>
    <w:multiLevelType w:val="hybridMultilevel"/>
    <w:tmpl w:val="C35E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20F33"/>
    <w:multiLevelType w:val="hybridMultilevel"/>
    <w:tmpl w:val="B644E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65329"/>
    <w:multiLevelType w:val="hybridMultilevel"/>
    <w:tmpl w:val="7C78A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C6283"/>
    <w:multiLevelType w:val="hybridMultilevel"/>
    <w:tmpl w:val="EE06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B7"/>
    <w:rsid w:val="000E60B7"/>
    <w:rsid w:val="00223F28"/>
    <w:rsid w:val="00872862"/>
    <w:rsid w:val="008B4EF2"/>
    <w:rsid w:val="00A61768"/>
    <w:rsid w:val="00B42CD8"/>
    <w:rsid w:val="00C1512C"/>
    <w:rsid w:val="00D5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846FA-18C1-4775-B6D4-A08014F3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8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28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3</cp:revision>
  <dcterms:created xsi:type="dcterms:W3CDTF">2020-04-20T09:53:00Z</dcterms:created>
  <dcterms:modified xsi:type="dcterms:W3CDTF">2020-04-26T06:27:00Z</dcterms:modified>
</cp:coreProperties>
</file>