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B36" w:rsidRDefault="00966B36" w:rsidP="00DD2639">
      <w:p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Beralih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</w:rPr>
        <w:t>penyebaran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virus Covid-19 di Indonesia,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muncul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istilah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normal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biasanya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new normal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Politik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Gajah </w:t>
      </w:r>
      <w:proofErr w:type="spellStart"/>
      <w:r>
        <w:rPr>
          <w:rFonts w:asciiTheme="majorBidi" w:hAnsiTheme="majorBidi" w:cstheme="majorBidi"/>
          <w:sz w:val="24"/>
          <w:szCs w:val="24"/>
        </w:rPr>
        <w:t>Mada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Sigit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Pamungkas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menyampaikan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normal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hidup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aktivitas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hidup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tengah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Covid-19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selesai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Sigit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Pamungkas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normal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kehidupan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Covid-19. </w:t>
      </w:r>
      <w:proofErr w:type="spellStart"/>
      <w:r w:rsidR="00266401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="002664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6401">
        <w:rPr>
          <w:rFonts w:asciiTheme="majorBidi" w:hAnsiTheme="majorBidi" w:cstheme="majorBidi"/>
          <w:sz w:val="24"/>
          <w:szCs w:val="24"/>
        </w:rPr>
        <w:t>persamaan</w:t>
      </w:r>
      <w:proofErr w:type="spellEnd"/>
      <w:r w:rsidR="002664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6401">
        <w:rPr>
          <w:rFonts w:asciiTheme="majorBidi" w:hAnsiTheme="majorBidi" w:cstheme="majorBidi"/>
          <w:sz w:val="24"/>
          <w:szCs w:val="24"/>
        </w:rPr>
        <w:t>istilah</w:t>
      </w:r>
      <w:proofErr w:type="spellEnd"/>
      <w:r w:rsidR="00266401">
        <w:rPr>
          <w:rFonts w:asciiTheme="majorBidi" w:hAnsiTheme="majorBidi" w:cstheme="majorBidi"/>
          <w:sz w:val="24"/>
          <w:szCs w:val="24"/>
        </w:rPr>
        <w:t xml:space="preserve"> normal </w:t>
      </w:r>
      <w:proofErr w:type="spellStart"/>
      <w:r w:rsidR="00266401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2664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640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664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640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664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6401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6640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66401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ahli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geologi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Inggris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bernama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Charles Robert Darwin</w:t>
      </w:r>
      <w:r w:rsidR="002664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6401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="002664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6401">
        <w:rPr>
          <w:rFonts w:asciiTheme="majorBidi" w:hAnsiTheme="majorBidi" w:cstheme="majorBidi"/>
          <w:sz w:val="24"/>
          <w:szCs w:val="24"/>
        </w:rPr>
        <w:t>bukunya</w:t>
      </w:r>
      <w:proofErr w:type="spellEnd"/>
      <w:r w:rsidR="002664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berjudul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The Origin of Species.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karya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Charles Robert Darwin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memperkenalkan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ilmiah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berevolusi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generasi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generasi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seleksi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alam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Meskipun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5A5C72">
        <w:rPr>
          <w:rFonts w:asciiTheme="majorBidi" w:hAnsiTheme="majorBidi" w:cstheme="majorBidi"/>
          <w:sz w:val="24"/>
          <w:szCs w:val="24"/>
        </w:rPr>
        <w:t>sama</w:t>
      </w:r>
      <w:proofErr w:type="spellEnd"/>
      <w:proofErr w:type="gramEnd"/>
      <w:r w:rsidR="005A5C72">
        <w:rPr>
          <w:rFonts w:asciiTheme="majorBidi" w:hAnsiTheme="majorBidi" w:cstheme="majorBidi"/>
          <w:sz w:val="24"/>
          <w:szCs w:val="24"/>
        </w:rPr>
        <w:t xml:space="preserve">, Charles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setidaknya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memberi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prinsip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adaptasi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Meskipun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berevolusi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="005A5C72"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beradaptasi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sosial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akibat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virus Covid-19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menguatkan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 normal </w:t>
      </w:r>
      <w:proofErr w:type="spellStart"/>
      <w:r w:rsidR="005A5C72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5A5C7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DD2639">
        <w:rPr>
          <w:rFonts w:asciiTheme="majorBidi" w:hAnsiTheme="majorBidi" w:cstheme="majorBidi"/>
          <w:sz w:val="24"/>
          <w:szCs w:val="24"/>
        </w:rPr>
        <w:t>Presiden</w:t>
      </w:r>
      <w:proofErr w:type="spellEnd"/>
      <w:r w:rsidR="00DD26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D2639">
        <w:rPr>
          <w:rFonts w:asciiTheme="majorBidi" w:hAnsiTheme="majorBidi" w:cstheme="majorBidi"/>
          <w:sz w:val="24"/>
          <w:szCs w:val="24"/>
        </w:rPr>
        <w:t>Joko</w:t>
      </w:r>
      <w:proofErr w:type="spellEnd"/>
      <w:r w:rsidR="00DD26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D2639">
        <w:rPr>
          <w:rFonts w:asciiTheme="majorBidi" w:hAnsiTheme="majorBidi" w:cstheme="majorBidi"/>
          <w:sz w:val="24"/>
          <w:szCs w:val="24"/>
        </w:rPr>
        <w:t>Widodo</w:t>
      </w:r>
      <w:proofErr w:type="spellEnd"/>
      <w:r w:rsidR="00DD26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D2639">
        <w:rPr>
          <w:rFonts w:asciiTheme="majorBidi" w:hAnsiTheme="majorBidi" w:cstheme="majorBidi"/>
          <w:sz w:val="24"/>
          <w:szCs w:val="24"/>
        </w:rPr>
        <w:t>menyatakan</w:t>
      </w:r>
      <w:proofErr w:type="spellEnd"/>
      <w:r w:rsidR="00DD26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D2639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DD26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D2639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DD26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D2639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="00DD26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D2639">
        <w:rPr>
          <w:rFonts w:asciiTheme="majorBidi" w:hAnsiTheme="majorBidi" w:cstheme="majorBidi"/>
          <w:sz w:val="24"/>
          <w:szCs w:val="24"/>
        </w:rPr>
        <w:t>Jum’at</w:t>
      </w:r>
      <w:proofErr w:type="spellEnd"/>
      <w:r w:rsidR="00DD26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D2639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="00DD2639">
        <w:rPr>
          <w:rFonts w:asciiTheme="majorBidi" w:hAnsiTheme="majorBidi" w:cstheme="majorBidi"/>
          <w:sz w:val="24"/>
          <w:szCs w:val="24"/>
        </w:rPr>
        <w:t xml:space="preserve"> 15 Mei 2020 </w:t>
      </w:r>
      <w:proofErr w:type="spellStart"/>
      <w:r w:rsidR="00DD2639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DD26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D2639">
        <w:rPr>
          <w:rFonts w:asciiTheme="majorBidi" w:hAnsiTheme="majorBidi" w:cstheme="majorBidi"/>
          <w:sz w:val="24"/>
          <w:szCs w:val="24"/>
        </w:rPr>
        <w:t>babak</w:t>
      </w:r>
      <w:proofErr w:type="spellEnd"/>
      <w:r w:rsidR="00DD26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D2639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="00DD2639">
        <w:rPr>
          <w:rFonts w:asciiTheme="majorBidi" w:hAnsiTheme="majorBidi" w:cstheme="majorBidi"/>
          <w:sz w:val="24"/>
          <w:szCs w:val="24"/>
        </w:rPr>
        <w:t xml:space="preserve"> normal </w:t>
      </w:r>
      <w:proofErr w:type="spellStart"/>
      <w:r w:rsidR="00DD2639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DD2639">
        <w:rPr>
          <w:rFonts w:asciiTheme="majorBidi" w:hAnsiTheme="majorBidi" w:cstheme="majorBidi"/>
          <w:sz w:val="24"/>
          <w:szCs w:val="24"/>
        </w:rPr>
        <w:t xml:space="preserve"> di Indonesia. </w:t>
      </w:r>
      <w:r w:rsidR="00D869FE">
        <w:rPr>
          <w:rFonts w:asciiTheme="majorBidi" w:hAnsiTheme="majorBidi" w:cstheme="majorBidi"/>
          <w:sz w:val="24"/>
          <w:szCs w:val="24"/>
        </w:rPr>
        <w:t xml:space="preserve">Normal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berhubungan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perilaku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kebiasaan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individu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masa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Covid-19.</w:t>
      </w:r>
    </w:p>
    <w:p w:rsidR="00622DF2" w:rsidRDefault="00622DF2" w:rsidP="00DD2639">
      <w:p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Fase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normal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Indonesia, </w:t>
      </w:r>
      <w:proofErr w:type="spellStart"/>
      <w:r>
        <w:rPr>
          <w:rFonts w:asciiTheme="majorBidi" w:hAnsiTheme="majorBidi" w:cstheme="majorBidi"/>
          <w:sz w:val="24"/>
          <w:szCs w:val="24"/>
        </w:rPr>
        <w:t>dijalankan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pembukaan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bertahap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sektor-sektor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strategis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kehidupan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sosial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perekonomian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Perkantoran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pusat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perbelanjaan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transportasi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pariwisata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lolos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kriteria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mampu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normal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Penyesuaian-penyesuaian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menyentuh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sector </w:t>
      </w:r>
      <w:proofErr w:type="spellStart"/>
      <w:r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efektif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kurang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optimal,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memunculkan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Jarak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melalui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e-learning. </w:t>
      </w:r>
    </w:p>
    <w:p w:rsidR="00622DF2" w:rsidRPr="00D869FE" w:rsidRDefault="00622DF2" w:rsidP="00DD2639">
      <w:p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masa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Covid-19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tetap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surat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edaran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Kemendikbud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nomor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15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2020, </w:t>
      </w:r>
      <w:proofErr w:type="spellStart"/>
      <w:r>
        <w:rPr>
          <w:rFonts w:asciiTheme="majorBidi" w:hAnsiTheme="majorBidi" w:cstheme="majorBidi"/>
          <w:sz w:val="24"/>
          <w:szCs w:val="24"/>
        </w:rPr>
        <w:t>peserta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didik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layanan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darurat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penyebaran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Covid-19.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surat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edaran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Kemendikbud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>
        <w:rPr>
          <w:rFonts w:asciiTheme="majorBidi" w:hAnsiTheme="majorBidi" w:cstheme="majorBidi"/>
          <w:sz w:val="24"/>
          <w:szCs w:val="24"/>
        </w:rPr>
        <w:t>Pedoman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Penyelenggaraan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Masa </w:t>
      </w:r>
      <w:proofErr w:type="spellStart"/>
      <w:r>
        <w:rPr>
          <w:rFonts w:asciiTheme="majorBidi" w:hAnsiTheme="majorBidi" w:cstheme="majorBidi"/>
          <w:sz w:val="24"/>
          <w:szCs w:val="24"/>
        </w:rPr>
        <w:t>Darurat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Penyebaran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Covid-19”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disampaikan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termasuk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Jarak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(PJJ). </w:t>
      </w:r>
      <w:proofErr w:type="spellStart"/>
      <w:r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daring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perpaduan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daring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luring. </w:t>
      </w:r>
      <w:proofErr w:type="spellStart"/>
      <w:r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D869FE">
        <w:rPr>
          <w:rFonts w:asciiTheme="majorBidi" w:hAnsiTheme="majorBidi" w:cstheme="majorBidi"/>
          <w:sz w:val="24"/>
          <w:szCs w:val="24"/>
        </w:rPr>
        <w:t xml:space="preserve">daring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tatap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muka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</w:t>
      </w:r>
      <w:r w:rsidR="00D869FE">
        <w:rPr>
          <w:rFonts w:asciiTheme="majorBidi" w:hAnsiTheme="majorBidi" w:cstheme="majorBidi"/>
          <w:i/>
          <w:iCs/>
          <w:sz w:val="24"/>
          <w:szCs w:val="24"/>
        </w:rPr>
        <w:t>virtual</w:t>
      </w:r>
      <w:r w:rsidR="00D869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</w:t>
      </w:r>
      <w:r w:rsidR="00D869FE">
        <w:rPr>
          <w:rFonts w:asciiTheme="majorBidi" w:hAnsiTheme="majorBidi" w:cstheme="majorBidi"/>
          <w:i/>
          <w:iCs/>
          <w:sz w:val="24"/>
          <w:szCs w:val="24"/>
        </w:rPr>
        <w:t xml:space="preserve">learning management system </w:t>
      </w:r>
      <w:r w:rsidR="00D869FE">
        <w:rPr>
          <w:rFonts w:asciiTheme="majorBidi" w:hAnsiTheme="majorBidi" w:cstheme="majorBidi"/>
          <w:sz w:val="24"/>
          <w:szCs w:val="24"/>
        </w:rPr>
        <w:t xml:space="preserve">(LMS)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Google Classroom,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Guru,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Zenius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Moodle.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luring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lastRenderedPageBreak/>
        <w:t>dengan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program televise di TVRI,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modul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mandiri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tugas-tugas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dikumpulkan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minggu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869FE">
        <w:rPr>
          <w:rFonts w:asciiTheme="majorBidi" w:hAnsiTheme="majorBidi" w:cstheme="majorBidi"/>
          <w:sz w:val="24"/>
          <w:szCs w:val="24"/>
        </w:rPr>
        <w:t>dsb</w:t>
      </w:r>
      <w:proofErr w:type="spellEnd"/>
      <w:r w:rsidR="00D869FE">
        <w:rPr>
          <w:rFonts w:asciiTheme="majorBidi" w:hAnsiTheme="majorBidi" w:cstheme="majorBidi"/>
          <w:sz w:val="24"/>
          <w:szCs w:val="24"/>
        </w:rPr>
        <w:t xml:space="preserve">. </w:t>
      </w:r>
    </w:p>
    <w:sectPr w:rsidR="00622DF2" w:rsidRPr="00D86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C4"/>
    <w:rsid w:val="00094CC4"/>
    <w:rsid w:val="00266401"/>
    <w:rsid w:val="005A5C72"/>
    <w:rsid w:val="00622DF2"/>
    <w:rsid w:val="006F3949"/>
    <w:rsid w:val="00966B36"/>
    <w:rsid w:val="00C1512C"/>
    <w:rsid w:val="00D869FE"/>
    <w:rsid w:val="00DD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4F30B-3777-4ADD-B8AD-FCB80BCB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1</cp:revision>
  <dcterms:created xsi:type="dcterms:W3CDTF">2020-10-04T11:40:00Z</dcterms:created>
  <dcterms:modified xsi:type="dcterms:W3CDTF">2020-10-04T14:25:00Z</dcterms:modified>
</cp:coreProperties>
</file>