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3F" w:rsidRDefault="005803D4" w:rsidP="00CF11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803D4">
        <w:rPr>
          <w:rFonts w:asciiTheme="majorBidi" w:hAnsiTheme="majorBidi" w:cstheme="majorBidi"/>
          <w:b/>
          <w:bCs/>
          <w:sz w:val="24"/>
          <w:szCs w:val="24"/>
        </w:rPr>
        <w:t xml:space="preserve">TEKNIK PENULISAN ILMIAH – 9 September 2020 </w:t>
      </w:r>
    </w:p>
    <w:p w:rsidR="00295C9B" w:rsidRPr="005803D4" w:rsidRDefault="00295C9B" w:rsidP="00F479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Venina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Ruthantien / 071911633013 </w:t>
      </w:r>
    </w:p>
    <w:p w:rsidR="005803D4" w:rsidRDefault="005803D4" w:rsidP="00F4793F">
      <w:pPr>
        <w:rPr>
          <w:rFonts w:asciiTheme="majorBidi" w:hAnsiTheme="majorBidi" w:cstheme="majorBidi"/>
          <w:sz w:val="24"/>
          <w:szCs w:val="24"/>
        </w:rPr>
      </w:pPr>
    </w:p>
    <w:p w:rsidR="005803D4" w:rsidRDefault="00295C9B" w:rsidP="001604E6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Komik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berkonsultasi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profesor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B. Smith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papernya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D41A5A">
        <w:rPr>
          <w:rFonts w:asciiTheme="majorBidi" w:hAnsiTheme="majorBidi" w:cstheme="majorBidi"/>
          <w:sz w:val="24"/>
          <w:szCs w:val="24"/>
        </w:rPr>
        <w:t xml:space="preserve">Akan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sang professor </w:t>
      </w:r>
      <w:proofErr w:type="spellStart"/>
      <w:r>
        <w:rPr>
          <w:rFonts w:asciiTheme="majorBidi" w:hAnsiTheme="majorBidi" w:cstheme="majorBidi"/>
          <w:sz w:val="24"/>
          <w:szCs w:val="24"/>
        </w:rPr>
        <w:t>bukannya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paper </w:t>
      </w: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="00D41A5A">
        <w:rPr>
          <w:rFonts w:asciiTheme="majorBidi" w:hAnsiTheme="majorBidi" w:cstheme="majorBidi"/>
          <w:sz w:val="24"/>
          <w:szCs w:val="24"/>
        </w:rPr>
        <w:t>ahasiswa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setuju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professor.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paper,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41A5A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papernya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kesalahannya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paragraf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professor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1A5A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D41A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papernya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F11C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pembenarannya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11C2">
        <w:rPr>
          <w:rFonts w:asciiTheme="majorBidi" w:hAnsiTheme="majorBidi" w:cstheme="majorBidi"/>
          <w:sz w:val="24"/>
          <w:szCs w:val="24"/>
        </w:rPr>
        <w:t>kesalahannya</w:t>
      </w:r>
      <w:proofErr w:type="spellEnd"/>
      <w:r w:rsidR="00CF11C2">
        <w:rPr>
          <w:rFonts w:asciiTheme="majorBidi" w:hAnsiTheme="majorBidi" w:cstheme="majorBidi"/>
          <w:sz w:val="24"/>
          <w:szCs w:val="24"/>
        </w:rPr>
        <w:t xml:space="preserve">. </w:t>
      </w:r>
    </w:p>
    <w:p w:rsidR="00CF11C2" w:rsidRPr="005803D4" w:rsidRDefault="00CF11C2" w:rsidP="001604E6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tindakan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ideal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menghargai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professor.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paham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pedoman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ketentuan-ketentuan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etika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paper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ilmiahnya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pengecekan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pembenaran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konsultasi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perubahan-perubahannya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kesalahannya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>.</w:t>
      </w:r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revisi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karyanya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dikonsultasikan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04E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1604E6">
        <w:rPr>
          <w:rFonts w:asciiTheme="majorBidi" w:hAnsiTheme="majorBidi" w:cstheme="majorBidi"/>
          <w:sz w:val="24"/>
          <w:szCs w:val="24"/>
        </w:rPr>
        <w:t xml:space="preserve"> professor.</w:t>
      </w:r>
      <w:bookmarkStart w:id="0" w:name="_GoBack"/>
      <w:bookmarkEnd w:id="0"/>
    </w:p>
    <w:sectPr w:rsidR="00CF11C2" w:rsidRPr="0058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3F"/>
    <w:rsid w:val="001604E6"/>
    <w:rsid w:val="00295C9B"/>
    <w:rsid w:val="005803D4"/>
    <w:rsid w:val="006A6D4B"/>
    <w:rsid w:val="00C1512C"/>
    <w:rsid w:val="00CF11C2"/>
    <w:rsid w:val="00D41A5A"/>
    <w:rsid w:val="00F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EA43E-C416-4BFE-A146-824CF15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2020-09-09T03:05:00Z</dcterms:created>
  <dcterms:modified xsi:type="dcterms:W3CDTF">2020-09-09T04:43:00Z</dcterms:modified>
</cp:coreProperties>
</file>