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49C08" w14:textId="77777777" w:rsidR="00255DF5" w:rsidRDefault="00000000">
      <w:pPr>
        <w:pStyle w:val="TOCHeading"/>
        <w:outlineLvl w:val="9"/>
      </w:pPr>
      <w:r>
        <w:rPr>
          <w:sz w:val="40"/>
          <w:szCs w:val="40"/>
          <w:lang w:val="en-GB"/>
        </w:rPr>
        <w:t>Table of Contents</w:t>
      </w:r>
    </w:p>
    <w:p w14:paraId="0517DCB8" w14:textId="682275E5" w:rsidR="00767226" w:rsidRDefault="00000000">
      <w:pPr>
        <w:pStyle w:val="TOC1"/>
        <w:tabs>
          <w:tab w:val="right" w:leader="dot" w:pos="9396"/>
        </w:tabs>
        <w:rPr>
          <w:rFonts w:asciiTheme="minorHAnsi" w:eastAsiaTheme="minorEastAsia" w:hAnsiTheme="minorHAnsi" w:cstheme="minorBidi"/>
          <w:noProof/>
          <w:kern w:val="2"/>
          <w14:ligatures w14:val="standardContextual"/>
        </w:rPr>
      </w:pPr>
      <w:r>
        <w:rPr>
          <w:rFonts w:ascii="Aptos Display" w:eastAsia="Times New Roman" w:hAnsi="Aptos Display"/>
          <w:color w:val="0F4761"/>
          <w:kern w:val="0"/>
          <w:sz w:val="32"/>
          <w:szCs w:val="32"/>
        </w:rPr>
        <w:fldChar w:fldCharType="begin"/>
      </w:r>
      <w:r>
        <w:instrText xml:space="preserve"> TOC \o "1-3" \u \h </w:instrText>
      </w:r>
      <w:r>
        <w:rPr>
          <w:rFonts w:ascii="Aptos Display" w:eastAsia="Times New Roman" w:hAnsi="Aptos Display"/>
          <w:color w:val="0F4761"/>
          <w:kern w:val="0"/>
          <w:sz w:val="32"/>
          <w:szCs w:val="32"/>
        </w:rPr>
        <w:fldChar w:fldCharType="separate"/>
      </w:r>
      <w:hyperlink w:anchor="_Toc189050976" w:history="1">
        <w:r w:rsidR="00767226" w:rsidRPr="00EB3C6A">
          <w:rPr>
            <w:rStyle w:val="Hyperlink"/>
            <w:noProof/>
          </w:rPr>
          <w:t>Talend API Introduction</w:t>
        </w:r>
        <w:r w:rsidR="00767226">
          <w:rPr>
            <w:noProof/>
          </w:rPr>
          <w:tab/>
        </w:r>
        <w:r w:rsidR="00767226">
          <w:rPr>
            <w:noProof/>
          </w:rPr>
          <w:fldChar w:fldCharType="begin"/>
        </w:r>
        <w:r w:rsidR="00767226">
          <w:rPr>
            <w:noProof/>
          </w:rPr>
          <w:instrText xml:space="preserve"> PAGEREF _Toc189050976 \h </w:instrText>
        </w:r>
        <w:r w:rsidR="00767226">
          <w:rPr>
            <w:noProof/>
          </w:rPr>
        </w:r>
        <w:r w:rsidR="00767226">
          <w:rPr>
            <w:noProof/>
          </w:rPr>
          <w:fldChar w:fldCharType="separate"/>
        </w:r>
        <w:r w:rsidR="00767226">
          <w:rPr>
            <w:noProof/>
          </w:rPr>
          <w:t>2</w:t>
        </w:r>
        <w:r w:rsidR="00767226">
          <w:rPr>
            <w:noProof/>
          </w:rPr>
          <w:fldChar w:fldCharType="end"/>
        </w:r>
      </w:hyperlink>
    </w:p>
    <w:p w14:paraId="7F7B2D5F" w14:textId="4F1BB0EC"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77" w:history="1">
        <w:r w:rsidRPr="00EB3C6A">
          <w:rPr>
            <w:rStyle w:val="Hyperlink"/>
            <w:noProof/>
          </w:rPr>
          <w:t>Orchestration</w:t>
        </w:r>
        <w:r>
          <w:rPr>
            <w:noProof/>
          </w:rPr>
          <w:tab/>
        </w:r>
        <w:r>
          <w:rPr>
            <w:noProof/>
          </w:rPr>
          <w:fldChar w:fldCharType="begin"/>
        </w:r>
        <w:r>
          <w:rPr>
            <w:noProof/>
          </w:rPr>
          <w:instrText xml:space="preserve"> PAGEREF _Toc189050977 \h </w:instrText>
        </w:r>
        <w:r>
          <w:rPr>
            <w:noProof/>
          </w:rPr>
        </w:r>
        <w:r>
          <w:rPr>
            <w:noProof/>
          </w:rPr>
          <w:fldChar w:fldCharType="separate"/>
        </w:r>
        <w:r>
          <w:rPr>
            <w:noProof/>
          </w:rPr>
          <w:t>2</w:t>
        </w:r>
        <w:r>
          <w:rPr>
            <w:noProof/>
          </w:rPr>
          <w:fldChar w:fldCharType="end"/>
        </w:r>
      </w:hyperlink>
    </w:p>
    <w:p w14:paraId="33888DFF" w14:textId="1AE623E6"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78" w:history="1">
        <w:r w:rsidRPr="00EB3C6A">
          <w:rPr>
            <w:rStyle w:val="Hyperlink"/>
            <w:noProof/>
          </w:rPr>
          <w:t>Connection API</w:t>
        </w:r>
        <w:r>
          <w:rPr>
            <w:noProof/>
          </w:rPr>
          <w:tab/>
        </w:r>
        <w:r>
          <w:rPr>
            <w:noProof/>
          </w:rPr>
          <w:fldChar w:fldCharType="begin"/>
        </w:r>
        <w:r>
          <w:rPr>
            <w:noProof/>
          </w:rPr>
          <w:instrText xml:space="preserve"> PAGEREF _Toc189050978 \h </w:instrText>
        </w:r>
        <w:r>
          <w:rPr>
            <w:noProof/>
          </w:rPr>
        </w:r>
        <w:r>
          <w:rPr>
            <w:noProof/>
          </w:rPr>
          <w:fldChar w:fldCharType="separate"/>
        </w:r>
        <w:r>
          <w:rPr>
            <w:noProof/>
          </w:rPr>
          <w:t>2</w:t>
        </w:r>
        <w:r>
          <w:rPr>
            <w:noProof/>
          </w:rPr>
          <w:fldChar w:fldCharType="end"/>
        </w:r>
      </w:hyperlink>
    </w:p>
    <w:p w14:paraId="18BC4C7A" w14:textId="527A3416"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79" w:history="1">
        <w:r w:rsidRPr="00EB3C6A">
          <w:rPr>
            <w:rStyle w:val="Hyperlink"/>
            <w:noProof/>
          </w:rPr>
          <w:t>Overview:</w:t>
        </w:r>
        <w:r>
          <w:rPr>
            <w:noProof/>
          </w:rPr>
          <w:tab/>
        </w:r>
        <w:r>
          <w:rPr>
            <w:noProof/>
          </w:rPr>
          <w:fldChar w:fldCharType="begin"/>
        </w:r>
        <w:r>
          <w:rPr>
            <w:noProof/>
          </w:rPr>
          <w:instrText xml:space="preserve"> PAGEREF _Toc189050979 \h </w:instrText>
        </w:r>
        <w:r>
          <w:rPr>
            <w:noProof/>
          </w:rPr>
        </w:r>
        <w:r>
          <w:rPr>
            <w:noProof/>
          </w:rPr>
          <w:fldChar w:fldCharType="separate"/>
        </w:r>
        <w:r>
          <w:rPr>
            <w:noProof/>
          </w:rPr>
          <w:t>2</w:t>
        </w:r>
        <w:r>
          <w:rPr>
            <w:noProof/>
          </w:rPr>
          <w:fldChar w:fldCharType="end"/>
        </w:r>
      </w:hyperlink>
    </w:p>
    <w:p w14:paraId="0ACE99D3" w14:textId="6B433BAB"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80" w:history="1">
        <w:r w:rsidRPr="00EB3C6A">
          <w:rPr>
            <w:rStyle w:val="Hyperlink"/>
            <w:noProof/>
          </w:rPr>
          <w:t>Key Components:</w:t>
        </w:r>
        <w:r>
          <w:rPr>
            <w:noProof/>
          </w:rPr>
          <w:tab/>
        </w:r>
        <w:r>
          <w:rPr>
            <w:noProof/>
          </w:rPr>
          <w:fldChar w:fldCharType="begin"/>
        </w:r>
        <w:r>
          <w:rPr>
            <w:noProof/>
          </w:rPr>
          <w:instrText xml:space="preserve"> PAGEREF _Toc189050980 \h </w:instrText>
        </w:r>
        <w:r>
          <w:rPr>
            <w:noProof/>
          </w:rPr>
        </w:r>
        <w:r>
          <w:rPr>
            <w:noProof/>
          </w:rPr>
          <w:fldChar w:fldCharType="separate"/>
        </w:r>
        <w:r>
          <w:rPr>
            <w:noProof/>
          </w:rPr>
          <w:t>3</w:t>
        </w:r>
        <w:r>
          <w:rPr>
            <w:noProof/>
          </w:rPr>
          <w:fldChar w:fldCharType="end"/>
        </w:r>
      </w:hyperlink>
    </w:p>
    <w:p w14:paraId="32EFDB4A" w14:textId="5D8412CC"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81" w:history="1">
        <w:r w:rsidRPr="00EB3C6A">
          <w:rPr>
            <w:rStyle w:val="Hyperlink"/>
            <w:noProof/>
          </w:rPr>
          <w:t>API Endpoints:</w:t>
        </w:r>
        <w:r>
          <w:rPr>
            <w:noProof/>
          </w:rPr>
          <w:tab/>
        </w:r>
        <w:r>
          <w:rPr>
            <w:noProof/>
          </w:rPr>
          <w:fldChar w:fldCharType="begin"/>
        </w:r>
        <w:r>
          <w:rPr>
            <w:noProof/>
          </w:rPr>
          <w:instrText xml:space="preserve"> PAGEREF _Toc189050981 \h </w:instrText>
        </w:r>
        <w:r>
          <w:rPr>
            <w:noProof/>
          </w:rPr>
        </w:r>
        <w:r>
          <w:rPr>
            <w:noProof/>
          </w:rPr>
          <w:fldChar w:fldCharType="separate"/>
        </w:r>
        <w:r>
          <w:rPr>
            <w:noProof/>
          </w:rPr>
          <w:t>3</w:t>
        </w:r>
        <w:r>
          <w:rPr>
            <w:noProof/>
          </w:rPr>
          <w:fldChar w:fldCharType="end"/>
        </w:r>
      </w:hyperlink>
    </w:p>
    <w:p w14:paraId="36BC8318" w14:textId="48B75C73"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82" w:history="1">
        <w:r w:rsidRPr="00EB3C6A">
          <w:rPr>
            <w:rStyle w:val="Hyperlink"/>
            <w:noProof/>
          </w:rPr>
          <w:t>Key Features</w:t>
        </w:r>
        <w:r>
          <w:rPr>
            <w:noProof/>
          </w:rPr>
          <w:tab/>
        </w:r>
        <w:r>
          <w:rPr>
            <w:noProof/>
          </w:rPr>
          <w:fldChar w:fldCharType="begin"/>
        </w:r>
        <w:r>
          <w:rPr>
            <w:noProof/>
          </w:rPr>
          <w:instrText xml:space="preserve"> PAGEREF _Toc189050982 \h </w:instrText>
        </w:r>
        <w:r>
          <w:rPr>
            <w:noProof/>
          </w:rPr>
        </w:r>
        <w:r>
          <w:rPr>
            <w:noProof/>
          </w:rPr>
          <w:fldChar w:fldCharType="separate"/>
        </w:r>
        <w:r>
          <w:rPr>
            <w:noProof/>
          </w:rPr>
          <w:t>4</w:t>
        </w:r>
        <w:r>
          <w:rPr>
            <w:noProof/>
          </w:rPr>
          <w:fldChar w:fldCharType="end"/>
        </w:r>
      </w:hyperlink>
    </w:p>
    <w:p w14:paraId="78FE080E" w14:textId="6EE25ACB"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83" w:history="1">
        <w:r w:rsidRPr="00EB3C6A">
          <w:rPr>
            <w:rStyle w:val="Hyperlink"/>
            <w:noProof/>
          </w:rPr>
          <w:t>Tasks API Use case</w:t>
        </w:r>
        <w:r>
          <w:rPr>
            <w:noProof/>
          </w:rPr>
          <w:tab/>
        </w:r>
        <w:r>
          <w:rPr>
            <w:noProof/>
          </w:rPr>
          <w:fldChar w:fldCharType="begin"/>
        </w:r>
        <w:r>
          <w:rPr>
            <w:noProof/>
          </w:rPr>
          <w:instrText xml:space="preserve"> PAGEREF _Toc189050983 \h </w:instrText>
        </w:r>
        <w:r>
          <w:rPr>
            <w:noProof/>
          </w:rPr>
        </w:r>
        <w:r>
          <w:rPr>
            <w:noProof/>
          </w:rPr>
          <w:fldChar w:fldCharType="separate"/>
        </w:r>
        <w:r>
          <w:rPr>
            <w:noProof/>
          </w:rPr>
          <w:t>5</w:t>
        </w:r>
        <w:r>
          <w:rPr>
            <w:noProof/>
          </w:rPr>
          <w:fldChar w:fldCharType="end"/>
        </w:r>
      </w:hyperlink>
    </w:p>
    <w:p w14:paraId="44880735" w14:textId="3E0C98DA"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84" w:history="1">
        <w:r w:rsidRPr="00EB3C6A">
          <w:rPr>
            <w:rStyle w:val="Hyperlink"/>
            <w:noProof/>
          </w:rPr>
          <w:t>Use Case Overview:</w:t>
        </w:r>
        <w:r>
          <w:rPr>
            <w:noProof/>
          </w:rPr>
          <w:tab/>
        </w:r>
        <w:r>
          <w:rPr>
            <w:noProof/>
          </w:rPr>
          <w:fldChar w:fldCharType="begin"/>
        </w:r>
        <w:r>
          <w:rPr>
            <w:noProof/>
          </w:rPr>
          <w:instrText xml:space="preserve"> PAGEREF _Toc189050984 \h </w:instrText>
        </w:r>
        <w:r>
          <w:rPr>
            <w:noProof/>
          </w:rPr>
        </w:r>
        <w:r>
          <w:rPr>
            <w:noProof/>
          </w:rPr>
          <w:fldChar w:fldCharType="separate"/>
        </w:r>
        <w:r>
          <w:rPr>
            <w:noProof/>
          </w:rPr>
          <w:t>5</w:t>
        </w:r>
        <w:r>
          <w:rPr>
            <w:noProof/>
          </w:rPr>
          <w:fldChar w:fldCharType="end"/>
        </w:r>
      </w:hyperlink>
    </w:p>
    <w:p w14:paraId="31895B7D" w14:textId="09B7D6FD"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85" w:history="1">
        <w:r w:rsidRPr="00EB3C6A">
          <w:rPr>
            <w:rStyle w:val="Hyperlink"/>
            <w:noProof/>
          </w:rPr>
          <w:t>Artifacts</w:t>
        </w:r>
        <w:r>
          <w:rPr>
            <w:noProof/>
          </w:rPr>
          <w:tab/>
        </w:r>
        <w:r>
          <w:rPr>
            <w:noProof/>
          </w:rPr>
          <w:fldChar w:fldCharType="begin"/>
        </w:r>
        <w:r>
          <w:rPr>
            <w:noProof/>
          </w:rPr>
          <w:instrText xml:space="preserve"> PAGEREF _Toc189050985 \h </w:instrText>
        </w:r>
        <w:r>
          <w:rPr>
            <w:noProof/>
          </w:rPr>
        </w:r>
        <w:r>
          <w:rPr>
            <w:noProof/>
          </w:rPr>
          <w:fldChar w:fldCharType="separate"/>
        </w:r>
        <w:r>
          <w:rPr>
            <w:noProof/>
          </w:rPr>
          <w:t>9</w:t>
        </w:r>
        <w:r>
          <w:rPr>
            <w:noProof/>
          </w:rPr>
          <w:fldChar w:fldCharType="end"/>
        </w:r>
      </w:hyperlink>
    </w:p>
    <w:p w14:paraId="7D879F13" w14:textId="5BB32CEF"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86" w:history="1">
        <w:r w:rsidRPr="00EB3C6A">
          <w:rPr>
            <w:rStyle w:val="Hyperlink"/>
            <w:noProof/>
          </w:rPr>
          <w:t>Overview:</w:t>
        </w:r>
        <w:r>
          <w:rPr>
            <w:noProof/>
          </w:rPr>
          <w:tab/>
        </w:r>
        <w:r>
          <w:rPr>
            <w:noProof/>
          </w:rPr>
          <w:fldChar w:fldCharType="begin"/>
        </w:r>
        <w:r>
          <w:rPr>
            <w:noProof/>
          </w:rPr>
          <w:instrText xml:space="preserve"> PAGEREF _Toc189050986 \h </w:instrText>
        </w:r>
        <w:r>
          <w:rPr>
            <w:noProof/>
          </w:rPr>
        </w:r>
        <w:r>
          <w:rPr>
            <w:noProof/>
          </w:rPr>
          <w:fldChar w:fldCharType="separate"/>
        </w:r>
        <w:r>
          <w:rPr>
            <w:noProof/>
          </w:rPr>
          <w:t>9</w:t>
        </w:r>
        <w:r>
          <w:rPr>
            <w:noProof/>
          </w:rPr>
          <w:fldChar w:fldCharType="end"/>
        </w:r>
      </w:hyperlink>
    </w:p>
    <w:p w14:paraId="56EEA5D8" w14:textId="00D6AE36"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87" w:history="1">
        <w:r w:rsidRPr="00EB3C6A">
          <w:rPr>
            <w:rStyle w:val="Hyperlink"/>
            <w:noProof/>
          </w:rPr>
          <w:t>Key Components:</w:t>
        </w:r>
        <w:r>
          <w:rPr>
            <w:noProof/>
          </w:rPr>
          <w:tab/>
        </w:r>
        <w:r>
          <w:rPr>
            <w:noProof/>
          </w:rPr>
          <w:fldChar w:fldCharType="begin"/>
        </w:r>
        <w:r>
          <w:rPr>
            <w:noProof/>
          </w:rPr>
          <w:instrText xml:space="preserve"> PAGEREF _Toc189050987 \h </w:instrText>
        </w:r>
        <w:r>
          <w:rPr>
            <w:noProof/>
          </w:rPr>
        </w:r>
        <w:r>
          <w:rPr>
            <w:noProof/>
          </w:rPr>
          <w:fldChar w:fldCharType="separate"/>
        </w:r>
        <w:r>
          <w:rPr>
            <w:noProof/>
          </w:rPr>
          <w:t>9</w:t>
        </w:r>
        <w:r>
          <w:rPr>
            <w:noProof/>
          </w:rPr>
          <w:fldChar w:fldCharType="end"/>
        </w:r>
      </w:hyperlink>
    </w:p>
    <w:p w14:paraId="1C5D38BF" w14:textId="5D40BDA9"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88" w:history="1">
        <w:r w:rsidRPr="00EB3C6A">
          <w:rPr>
            <w:rStyle w:val="Hyperlink"/>
            <w:noProof/>
          </w:rPr>
          <w:t>API Endpoints:</w:t>
        </w:r>
        <w:r>
          <w:rPr>
            <w:noProof/>
          </w:rPr>
          <w:tab/>
        </w:r>
        <w:r>
          <w:rPr>
            <w:noProof/>
          </w:rPr>
          <w:fldChar w:fldCharType="begin"/>
        </w:r>
        <w:r>
          <w:rPr>
            <w:noProof/>
          </w:rPr>
          <w:instrText xml:space="preserve"> PAGEREF _Toc189050988 \h </w:instrText>
        </w:r>
        <w:r>
          <w:rPr>
            <w:noProof/>
          </w:rPr>
        </w:r>
        <w:r>
          <w:rPr>
            <w:noProof/>
          </w:rPr>
          <w:fldChar w:fldCharType="separate"/>
        </w:r>
        <w:r>
          <w:rPr>
            <w:noProof/>
          </w:rPr>
          <w:t>9</w:t>
        </w:r>
        <w:r>
          <w:rPr>
            <w:noProof/>
          </w:rPr>
          <w:fldChar w:fldCharType="end"/>
        </w:r>
      </w:hyperlink>
    </w:p>
    <w:p w14:paraId="3F56B2BB" w14:textId="74597FF5"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89" w:history="1">
        <w:r w:rsidRPr="00EB3C6A">
          <w:rPr>
            <w:rStyle w:val="Hyperlink"/>
            <w:noProof/>
          </w:rPr>
          <w:t>Practical Example:</w:t>
        </w:r>
        <w:r>
          <w:rPr>
            <w:noProof/>
          </w:rPr>
          <w:tab/>
        </w:r>
        <w:r>
          <w:rPr>
            <w:noProof/>
          </w:rPr>
          <w:fldChar w:fldCharType="begin"/>
        </w:r>
        <w:r>
          <w:rPr>
            <w:noProof/>
          </w:rPr>
          <w:instrText xml:space="preserve"> PAGEREF _Toc189050989 \h </w:instrText>
        </w:r>
        <w:r>
          <w:rPr>
            <w:noProof/>
          </w:rPr>
        </w:r>
        <w:r>
          <w:rPr>
            <w:noProof/>
          </w:rPr>
          <w:fldChar w:fldCharType="separate"/>
        </w:r>
        <w:r>
          <w:rPr>
            <w:noProof/>
          </w:rPr>
          <w:t>9</w:t>
        </w:r>
        <w:r>
          <w:rPr>
            <w:noProof/>
          </w:rPr>
          <w:fldChar w:fldCharType="end"/>
        </w:r>
      </w:hyperlink>
    </w:p>
    <w:p w14:paraId="7C138460" w14:textId="38AE4E07"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90" w:history="1">
        <w:r w:rsidRPr="00EB3C6A">
          <w:rPr>
            <w:rStyle w:val="Hyperlink"/>
            <w:noProof/>
          </w:rPr>
          <w:t>Key Components and Their Use Cases:</w:t>
        </w:r>
        <w:r>
          <w:rPr>
            <w:noProof/>
          </w:rPr>
          <w:tab/>
        </w:r>
        <w:r>
          <w:rPr>
            <w:noProof/>
          </w:rPr>
          <w:fldChar w:fldCharType="begin"/>
        </w:r>
        <w:r>
          <w:rPr>
            <w:noProof/>
          </w:rPr>
          <w:instrText xml:space="preserve"> PAGEREF _Toc189050990 \h </w:instrText>
        </w:r>
        <w:r>
          <w:rPr>
            <w:noProof/>
          </w:rPr>
        </w:r>
        <w:r>
          <w:rPr>
            <w:noProof/>
          </w:rPr>
          <w:fldChar w:fldCharType="separate"/>
        </w:r>
        <w:r>
          <w:rPr>
            <w:noProof/>
          </w:rPr>
          <w:t>10</w:t>
        </w:r>
        <w:r>
          <w:rPr>
            <w:noProof/>
          </w:rPr>
          <w:fldChar w:fldCharType="end"/>
        </w:r>
      </w:hyperlink>
    </w:p>
    <w:p w14:paraId="13CA4BEB" w14:textId="408772C8"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91" w:history="1">
        <w:r w:rsidRPr="00EB3C6A">
          <w:rPr>
            <w:rStyle w:val="Hyperlink"/>
            <w:noProof/>
          </w:rPr>
          <w:t>En</w:t>
        </w:r>
        <w:r w:rsidRPr="00EB3C6A">
          <w:rPr>
            <w:rStyle w:val="Hyperlink"/>
            <w:noProof/>
          </w:rPr>
          <w:t>v</w:t>
        </w:r>
        <w:r w:rsidRPr="00EB3C6A">
          <w:rPr>
            <w:rStyle w:val="Hyperlink"/>
            <w:noProof/>
          </w:rPr>
          <w:t>ironments :</w:t>
        </w:r>
        <w:r>
          <w:rPr>
            <w:noProof/>
          </w:rPr>
          <w:tab/>
        </w:r>
        <w:r>
          <w:rPr>
            <w:noProof/>
          </w:rPr>
          <w:fldChar w:fldCharType="begin"/>
        </w:r>
        <w:r>
          <w:rPr>
            <w:noProof/>
          </w:rPr>
          <w:instrText xml:space="preserve"> PAGEREF _Toc189050991 \h </w:instrText>
        </w:r>
        <w:r>
          <w:rPr>
            <w:noProof/>
          </w:rPr>
        </w:r>
        <w:r>
          <w:rPr>
            <w:noProof/>
          </w:rPr>
          <w:fldChar w:fldCharType="separate"/>
        </w:r>
        <w:r>
          <w:rPr>
            <w:noProof/>
          </w:rPr>
          <w:t>13</w:t>
        </w:r>
        <w:r>
          <w:rPr>
            <w:noProof/>
          </w:rPr>
          <w:fldChar w:fldCharType="end"/>
        </w:r>
      </w:hyperlink>
    </w:p>
    <w:p w14:paraId="52CF1F5B" w14:textId="6188F160"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92" w:history="1">
        <w:r w:rsidRPr="00EB3C6A">
          <w:rPr>
            <w:rStyle w:val="Hyperlink"/>
            <w:noProof/>
          </w:rPr>
          <w:t>Workspaces :</w:t>
        </w:r>
        <w:r>
          <w:rPr>
            <w:noProof/>
          </w:rPr>
          <w:tab/>
        </w:r>
        <w:r>
          <w:rPr>
            <w:noProof/>
          </w:rPr>
          <w:fldChar w:fldCharType="begin"/>
        </w:r>
        <w:r>
          <w:rPr>
            <w:noProof/>
          </w:rPr>
          <w:instrText xml:space="preserve"> PAGEREF _Toc189050992 \h </w:instrText>
        </w:r>
        <w:r>
          <w:rPr>
            <w:noProof/>
          </w:rPr>
        </w:r>
        <w:r>
          <w:rPr>
            <w:noProof/>
          </w:rPr>
          <w:fldChar w:fldCharType="separate"/>
        </w:r>
        <w:r>
          <w:rPr>
            <w:noProof/>
          </w:rPr>
          <w:t>14</w:t>
        </w:r>
        <w:r>
          <w:rPr>
            <w:noProof/>
          </w:rPr>
          <w:fldChar w:fldCharType="end"/>
        </w:r>
      </w:hyperlink>
    </w:p>
    <w:p w14:paraId="6EF2CD9B" w14:textId="2B74EC84"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93" w:history="1">
        <w:r w:rsidRPr="00EB3C6A">
          <w:rPr>
            <w:rStyle w:val="Hyperlink"/>
            <w:noProof/>
          </w:rPr>
          <w:t>Monitoring task runs</w:t>
        </w:r>
        <w:r>
          <w:rPr>
            <w:noProof/>
          </w:rPr>
          <w:tab/>
        </w:r>
        <w:r>
          <w:rPr>
            <w:noProof/>
          </w:rPr>
          <w:fldChar w:fldCharType="begin"/>
        </w:r>
        <w:r>
          <w:rPr>
            <w:noProof/>
          </w:rPr>
          <w:instrText xml:space="preserve"> PAGEREF _Toc189050993 \h </w:instrText>
        </w:r>
        <w:r>
          <w:rPr>
            <w:noProof/>
          </w:rPr>
        </w:r>
        <w:r>
          <w:rPr>
            <w:noProof/>
          </w:rPr>
          <w:fldChar w:fldCharType="separate"/>
        </w:r>
        <w:r>
          <w:rPr>
            <w:noProof/>
          </w:rPr>
          <w:t>14</w:t>
        </w:r>
        <w:r>
          <w:rPr>
            <w:noProof/>
          </w:rPr>
          <w:fldChar w:fldCharType="end"/>
        </w:r>
      </w:hyperlink>
    </w:p>
    <w:p w14:paraId="73C6B48F" w14:textId="5251F72F"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94" w:history="1">
        <w:r w:rsidRPr="00EB3C6A">
          <w:rPr>
            <w:rStyle w:val="Hyperlink"/>
            <w:noProof/>
          </w:rPr>
          <w:t>Use Case Overview:</w:t>
        </w:r>
        <w:r>
          <w:rPr>
            <w:noProof/>
          </w:rPr>
          <w:tab/>
        </w:r>
        <w:r>
          <w:rPr>
            <w:noProof/>
          </w:rPr>
          <w:fldChar w:fldCharType="begin"/>
        </w:r>
        <w:r>
          <w:rPr>
            <w:noProof/>
          </w:rPr>
          <w:instrText xml:space="preserve"> PAGEREF _Toc189050994 \h </w:instrText>
        </w:r>
        <w:r>
          <w:rPr>
            <w:noProof/>
          </w:rPr>
        </w:r>
        <w:r>
          <w:rPr>
            <w:noProof/>
          </w:rPr>
          <w:fldChar w:fldCharType="separate"/>
        </w:r>
        <w:r>
          <w:rPr>
            <w:noProof/>
          </w:rPr>
          <w:t>14</w:t>
        </w:r>
        <w:r>
          <w:rPr>
            <w:noProof/>
          </w:rPr>
          <w:fldChar w:fldCharType="end"/>
        </w:r>
      </w:hyperlink>
    </w:p>
    <w:p w14:paraId="2909B887" w14:textId="03989691"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95" w:history="1">
        <w:r w:rsidRPr="00EB3C6A">
          <w:rPr>
            <w:rStyle w:val="Hyperlink"/>
            <w:noProof/>
          </w:rPr>
          <w:t>Execution Logs</w:t>
        </w:r>
        <w:r>
          <w:rPr>
            <w:noProof/>
          </w:rPr>
          <w:tab/>
        </w:r>
        <w:r>
          <w:rPr>
            <w:noProof/>
          </w:rPr>
          <w:fldChar w:fldCharType="begin"/>
        </w:r>
        <w:r>
          <w:rPr>
            <w:noProof/>
          </w:rPr>
          <w:instrText xml:space="preserve"> PAGEREF _Toc189050995 \h </w:instrText>
        </w:r>
        <w:r>
          <w:rPr>
            <w:noProof/>
          </w:rPr>
        </w:r>
        <w:r>
          <w:rPr>
            <w:noProof/>
          </w:rPr>
          <w:fldChar w:fldCharType="separate"/>
        </w:r>
        <w:r>
          <w:rPr>
            <w:noProof/>
          </w:rPr>
          <w:t>16</w:t>
        </w:r>
        <w:r>
          <w:rPr>
            <w:noProof/>
          </w:rPr>
          <w:fldChar w:fldCharType="end"/>
        </w:r>
      </w:hyperlink>
    </w:p>
    <w:p w14:paraId="74F8E024" w14:textId="4519B236"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96" w:history="1">
        <w:r w:rsidRPr="00EB3C6A">
          <w:rPr>
            <w:rStyle w:val="Hyperlink"/>
            <w:noProof/>
          </w:rPr>
          <w:t>Data Model Overview</w:t>
        </w:r>
        <w:r>
          <w:rPr>
            <w:noProof/>
          </w:rPr>
          <w:tab/>
        </w:r>
        <w:r>
          <w:rPr>
            <w:noProof/>
          </w:rPr>
          <w:fldChar w:fldCharType="begin"/>
        </w:r>
        <w:r>
          <w:rPr>
            <w:noProof/>
          </w:rPr>
          <w:instrText xml:space="preserve"> PAGEREF _Toc189050996 \h </w:instrText>
        </w:r>
        <w:r>
          <w:rPr>
            <w:noProof/>
          </w:rPr>
        </w:r>
        <w:r>
          <w:rPr>
            <w:noProof/>
          </w:rPr>
          <w:fldChar w:fldCharType="separate"/>
        </w:r>
        <w:r>
          <w:rPr>
            <w:noProof/>
          </w:rPr>
          <w:t>17</w:t>
        </w:r>
        <w:r>
          <w:rPr>
            <w:noProof/>
          </w:rPr>
          <w:fldChar w:fldCharType="end"/>
        </w:r>
      </w:hyperlink>
    </w:p>
    <w:p w14:paraId="0ABBC1C3" w14:textId="1D1AC02F"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97" w:history="1">
        <w:r w:rsidRPr="00EB3C6A">
          <w:rPr>
            <w:rStyle w:val="Hyperlink"/>
            <w:noProof/>
          </w:rPr>
          <w:t>Entities</w:t>
        </w:r>
        <w:r>
          <w:rPr>
            <w:noProof/>
          </w:rPr>
          <w:tab/>
        </w:r>
        <w:r>
          <w:rPr>
            <w:noProof/>
          </w:rPr>
          <w:fldChar w:fldCharType="begin"/>
        </w:r>
        <w:r>
          <w:rPr>
            <w:noProof/>
          </w:rPr>
          <w:instrText xml:space="preserve"> PAGEREF _Toc189050997 \h </w:instrText>
        </w:r>
        <w:r>
          <w:rPr>
            <w:noProof/>
          </w:rPr>
        </w:r>
        <w:r>
          <w:rPr>
            <w:noProof/>
          </w:rPr>
          <w:fldChar w:fldCharType="separate"/>
        </w:r>
        <w:r>
          <w:rPr>
            <w:noProof/>
          </w:rPr>
          <w:t>17</w:t>
        </w:r>
        <w:r>
          <w:rPr>
            <w:noProof/>
          </w:rPr>
          <w:fldChar w:fldCharType="end"/>
        </w:r>
      </w:hyperlink>
    </w:p>
    <w:p w14:paraId="600512E8" w14:textId="68D2EEBB" w:rsidR="00767226" w:rsidRDefault="00767226">
      <w:pPr>
        <w:pStyle w:val="TOC2"/>
        <w:tabs>
          <w:tab w:val="right" w:leader="dot" w:pos="9396"/>
        </w:tabs>
        <w:rPr>
          <w:rFonts w:asciiTheme="minorHAnsi" w:eastAsiaTheme="minorEastAsia" w:hAnsiTheme="minorHAnsi" w:cstheme="minorBidi"/>
          <w:noProof/>
          <w:kern w:val="2"/>
          <w14:ligatures w14:val="standardContextual"/>
        </w:rPr>
      </w:pPr>
      <w:hyperlink w:anchor="_Toc189050998" w:history="1">
        <w:r w:rsidRPr="00EB3C6A">
          <w:rPr>
            <w:rStyle w:val="Hyperlink"/>
            <w:noProof/>
          </w:rPr>
          <w:t>Relationships</w:t>
        </w:r>
        <w:r>
          <w:rPr>
            <w:noProof/>
          </w:rPr>
          <w:tab/>
        </w:r>
        <w:r>
          <w:rPr>
            <w:noProof/>
          </w:rPr>
          <w:fldChar w:fldCharType="begin"/>
        </w:r>
        <w:r>
          <w:rPr>
            <w:noProof/>
          </w:rPr>
          <w:instrText xml:space="preserve"> PAGEREF _Toc189050998 \h </w:instrText>
        </w:r>
        <w:r>
          <w:rPr>
            <w:noProof/>
          </w:rPr>
        </w:r>
        <w:r>
          <w:rPr>
            <w:noProof/>
          </w:rPr>
          <w:fldChar w:fldCharType="separate"/>
        </w:r>
        <w:r>
          <w:rPr>
            <w:noProof/>
          </w:rPr>
          <w:t>18</w:t>
        </w:r>
        <w:r>
          <w:rPr>
            <w:noProof/>
          </w:rPr>
          <w:fldChar w:fldCharType="end"/>
        </w:r>
      </w:hyperlink>
    </w:p>
    <w:p w14:paraId="3DB3298B" w14:textId="481302FF" w:rsidR="00767226" w:rsidRDefault="00767226">
      <w:pPr>
        <w:pStyle w:val="TOC1"/>
        <w:tabs>
          <w:tab w:val="right" w:leader="dot" w:pos="9396"/>
        </w:tabs>
        <w:rPr>
          <w:rFonts w:asciiTheme="minorHAnsi" w:eastAsiaTheme="minorEastAsia" w:hAnsiTheme="minorHAnsi" w:cstheme="minorBidi"/>
          <w:noProof/>
          <w:kern w:val="2"/>
          <w14:ligatures w14:val="standardContextual"/>
        </w:rPr>
      </w:pPr>
      <w:hyperlink w:anchor="_Toc189050999" w:history="1">
        <w:r w:rsidRPr="00EB3C6A">
          <w:rPr>
            <w:rStyle w:val="Hyperlink"/>
            <w:noProof/>
          </w:rPr>
          <w:t>Results:</w:t>
        </w:r>
        <w:r>
          <w:rPr>
            <w:noProof/>
          </w:rPr>
          <w:tab/>
        </w:r>
        <w:r>
          <w:rPr>
            <w:noProof/>
          </w:rPr>
          <w:fldChar w:fldCharType="begin"/>
        </w:r>
        <w:r>
          <w:rPr>
            <w:noProof/>
          </w:rPr>
          <w:instrText xml:space="preserve"> PAGEREF _Toc189050999 \h </w:instrText>
        </w:r>
        <w:r>
          <w:rPr>
            <w:noProof/>
          </w:rPr>
        </w:r>
        <w:r>
          <w:rPr>
            <w:noProof/>
          </w:rPr>
          <w:fldChar w:fldCharType="separate"/>
        </w:r>
        <w:r>
          <w:rPr>
            <w:noProof/>
          </w:rPr>
          <w:t>20</w:t>
        </w:r>
        <w:r>
          <w:rPr>
            <w:noProof/>
          </w:rPr>
          <w:fldChar w:fldCharType="end"/>
        </w:r>
      </w:hyperlink>
    </w:p>
    <w:p w14:paraId="5C149C1B" w14:textId="1D4D9C7B" w:rsidR="00255DF5" w:rsidRDefault="00000000">
      <w:r>
        <w:fldChar w:fldCharType="end"/>
      </w:r>
    </w:p>
    <w:p w14:paraId="5C149C1C" w14:textId="77777777" w:rsidR="00255DF5" w:rsidRDefault="00255DF5"/>
    <w:p w14:paraId="5C149C1D" w14:textId="77777777" w:rsidR="00255DF5" w:rsidRDefault="00255DF5"/>
    <w:p w14:paraId="5C149C1E" w14:textId="77777777" w:rsidR="00255DF5" w:rsidRDefault="00255DF5"/>
    <w:p w14:paraId="5C149C1F" w14:textId="77777777" w:rsidR="00255DF5" w:rsidRDefault="00255DF5"/>
    <w:p w14:paraId="5C149C20" w14:textId="77777777" w:rsidR="00255DF5" w:rsidRDefault="00255DF5"/>
    <w:p w14:paraId="5C149C21" w14:textId="77777777" w:rsidR="00255DF5" w:rsidRDefault="00255DF5"/>
    <w:p w14:paraId="5C149C22" w14:textId="77777777" w:rsidR="00255DF5" w:rsidRDefault="00255DF5"/>
    <w:p w14:paraId="5C149C23" w14:textId="77777777" w:rsidR="00255DF5" w:rsidRDefault="00255DF5"/>
    <w:p w14:paraId="5C149C24" w14:textId="77777777" w:rsidR="00255DF5" w:rsidRDefault="00255DF5"/>
    <w:p w14:paraId="5C149C25" w14:textId="77777777" w:rsidR="00255DF5" w:rsidRDefault="00255DF5"/>
    <w:p w14:paraId="5C149C26" w14:textId="77777777" w:rsidR="00255DF5" w:rsidRDefault="00000000">
      <w:pPr>
        <w:pStyle w:val="Heading1"/>
      </w:pPr>
      <w:bookmarkStart w:id="0" w:name="_Toc183416660"/>
      <w:bookmarkStart w:id="1" w:name="_Toc189050976"/>
      <w:r>
        <w:t>Talend API Introduction</w:t>
      </w:r>
      <w:bookmarkEnd w:id="0"/>
      <w:bookmarkEnd w:id="1"/>
    </w:p>
    <w:p w14:paraId="5C149C27" w14:textId="77777777" w:rsidR="00255DF5" w:rsidRDefault="00255DF5"/>
    <w:p w14:paraId="5C149C28" w14:textId="77777777" w:rsidR="00255DF5" w:rsidRDefault="00000000">
      <w:r>
        <w:t>Talend offers a comprehensive suite of APIs designed to facilitate seamless integration, management, and monitoring of data processes within its cloud environment. Below is an overview of each API category, along with detailed explanations and practical use cases.</w:t>
      </w:r>
    </w:p>
    <w:p w14:paraId="5C149C29" w14:textId="77777777" w:rsidR="00255DF5" w:rsidRDefault="00255DF5"/>
    <w:p w14:paraId="5C149C2A" w14:textId="77777777" w:rsidR="00255DF5" w:rsidRDefault="00255DF5"/>
    <w:p w14:paraId="5C149C2B" w14:textId="77777777" w:rsidR="00255DF5" w:rsidRDefault="00000000">
      <w:pPr>
        <w:pStyle w:val="Heading1"/>
      </w:pPr>
      <w:bookmarkStart w:id="2" w:name="_Toc183416661"/>
      <w:bookmarkStart w:id="3" w:name="_Toc189050977"/>
      <w:r>
        <w:t>Orchestration</w:t>
      </w:r>
      <w:bookmarkEnd w:id="2"/>
      <w:bookmarkEnd w:id="3"/>
    </w:p>
    <w:p w14:paraId="5C149C2C" w14:textId="77777777" w:rsidR="00255DF5" w:rsidRDefault="00000000">
      <w:r>
        <w:t xml:space="preserve">Here we Manage </w:t>
      </w:r>
      <w:proofErr w:type="gramStart"/>
      <w:r>
        <w:t>all  Artifacts</w:t>
      </w:r>
      <w:proofErr w:type="gramEnd"/>
      <w:r>
        <w:t xml:space="preserve">, Tasks, Plans, Schedules, Environments, Workspaces, Promotions and all associated </w:t>
      </w:r>
      <w:proofErr w:type="spellStart"/>
      <w:r>
        <w:t>Ressources</w:t>
      </w:r>
      <w:proofErr w:type="spellEnd"/>
    </w:p>
    <w:p w14:paraId="5C149C2D" w14:textId="77777777" w:rsidR="00255DF5" w:rsidRDefault="00255DF5"/>
    <w:p w14:paraId="5C149C2E" w14:textId="77777777" w:rsidR="00255DF5" w:rsidRDefault="00255DF5"/>
    <w:p w14:paraId="5C149C2F" w14:textId="6C910444" w:rsidR="00255DF5" w:rsidRDefault="00000000">
      <w:pPr>
        <w:pStyle w:val="Heading1"/>
      </w:pPr>
      <w:bookmarkStart w:id="4" w:name="_Toc183416662"/>
      <w:bookmarkStart w:id="5" w:name="_Toc189050978"/>
      <w:r>
        <w:t>Connection API</w:t>
      </w:r>
      <w:bookmarkEnd w:id="5"/>
      <w:r>
        <w:t xml:space="preserve"> </w:t>
      </w:r>
      <w:bookmarkEnd w:id="4"/>
    </w:p>
    <w:p w14:paraId="05D52D3C" w14:textId="77777777" w:rsidR="00767226" w:rsidRDefault="00767226" w:rsidP="00767226">
      <w:pPr>
        <w:pStyle w:val="Heading2"/>
      </w:pPr>
      <w:bookmarkStart w:id="6" w:name="_Toc189050979"/>
      <w:r w:rsidRPr="00767226">
        <w:t>Overview:</w:t>
      </w:r>
      <w:bookmarkEnd w:id="6"/>
    </w:p>
    <w:p w14:paraId="3C63883B" w14:textId="3F499B3C" w:rsidR="00767226" w:rsidRDefault="00767226" w:rsidP="00767226">
      <w:r w:rsidRPr="00767226">
        <w:br/>
      </w:r>
      <w:r>
        <w:t xml:space="preserve">The </w:t>
      </w:r>
      <w:r>
        <w:rPr>
          <w:b/>
          <w:bCs/>
        </w:rPr>
        <w:t>Connection API</w:t>
      </w:r>
      <w:r>
        <w:t xml:space="preserve"> provides a set of endpoints to manage connections used by datasets in Talend Cloud. Connections define the configurations and credentials necessary to access external data sources like databases, file systems, or APIs. These connections can be reused across multiple datasets and tasks, making them essential for efficient data integration and management. </w:t>
      </w:r>
    </w:p>
    <w:p w14:paraId="6F62FB39" w14:textId="516E05B7" w:rsidR="00767226" w:rsidRPr="00767226" w:rsidRDefault="00767226" w:rsidP="00767226"/>
    <w:p w14:paraId="434CA66E" w14:textId="77777777" w:rsidR="00767226" w:rsidRPr="00767226" w:rsidRDefault="00767226" w:rsidP="00767226">
      <w:pPr>
        <w:pStyle w:val="Heading2"/>
      </w:pPr>
      <w:bookmarkStart w:id="7" w:name="_Toc189050980"/>
      <w:r w:rsidRPr="00767226">
        <w:t>Key Components:</w:t>
      </w:r>
      <w:bookmarkEnd w:id="7"/>
    </w:p>
    <w:p w14:paraId="6E999303" w14:textId="77777777" w:rsidR="00767226" w:rsidRPr="00767226" w:rsidRDefault="00767226" w:rsidP="00767226">
      <w:pPr>
        <w:numPr>
          <w:ilvl w:val="0"/>
          <w:numId w:val="16"/>
        </w:numPr>
      </w:pPr>
      <w:proofErr w:type="spellStart"/>
      <w:r w:rsidRPr="00767226">
        <w:rPr>
          <w:b/>
          <w:bCs/>
        </w:rPr>
        <w:t>UpdateConnectionRequest</w:t>
      </w:r>
      <w:proofErr w:type="spellEnd"/>
      <w:r w:rsidRPr="00767226">
        <w:rPr>
          <w:b/>
          <w:bCs/>
        </w:rPr>
        <w:t>:</w:t>
      </w:r>
      <w:r w:rsidRPr="00767226">
        <w:t xml:space="preserve"> Request body for updating a connection.</w:t>
      </w:r>
    </w:p>
    <w:p w14:paraId="14A9DE1E" w14:textId="77777777" w:rsidR="00767226" w:rsidRPr="00767226" w:rsidRDefault="00767226" w:rsidP="00767226">
      <w:pPr>
        <w:numPr>
          <w:ilvl w:val="0"/>
          <w:numId w:val="16"/>
        </w:numPr>
      </w:pPr>
      <w:proofErr w:type="spellStart"/>
      <w:r w:rsidRPr="00767226">
        <w:rPr>
          <w:b/>
          <w:bCs/>
        </w:rPr>
        <w:t>CreateConnectionRequest</w:t>
      </w:r>
      <w:proofErr w:type="spellEnd"/>
      <w:r w:rsidRPr="00767226">
        <w:rPr>
          <w:b/>
          <w:bCs/>
        </w:rPr>
        <w:t>:</w:t>
      </w:r>
      <w:r w:rsidRPr="00767226">
        <w:t xml:space="preserve"> Structure for creating a new connection.</w:t>
      </w:r>
    </w:p>
    <w:p w14:paraId="53BADA79" w14:textId="77777777" w:rsidR="00767226" w:rsidRPr="00767226" w:rsidRDefault="00767226" w:rsidP="00767226">
      <w:pPr>
        <w:numPr>
          <w:ilvl w:val="0"/>
          <w:numId w:val="16"/>
        </w:numPr>
      </w:pPr>
      <w:proofErr w:type="spellStart"/>
      <w:r w:rsidRPr="00767226">
        <w:rPr>
          <w:b/>
          <w:bCs/>
        </w:rPr>
        <w:t>ConnectionParameter</w:t>
      </w:r>
      <w:proofErr w:type="spellEnd"/>
      <w:r w:rsidRPr="00767226">
        <w:rPr>
          <w:b/>
          <w:bCs/>
        </w:rPr>
        <w:t>:</w:t>
      </w:r>
      <w:r w:rsidRPr="00767226">
        <w:t xml:space="preserve"> Defines properties such as host, username, and password.</w:t>
      </w:r>
    </w:p>
    <w:p w14:paraId="425C28ED" w14:textId="77777777" w:rsidR="00767226" w:rsidRPr="00767226" w:rsidRDefault="00767226" w:rsidP="00767226">
      <w:pPr>
        <w:numPr>
          <w:ilvl w:val="0"/>
          <w:numId w:val="16"/>
        </w:numPr>
      </w:pPr>
      <w:proofErr w:type="spellStart"/>
      <w:proofErr w:type="gramStart"/>
      <w:r w:rsidRPr="00767226">
        <w:rPr>
          <w:b/>
          <w:bCs/>
        </w:rPr>
        <w:t>ConnectionDetails</w:t>
      </w:r>
      <w:proofErr w:type="spellEnd"/>
      <w:proofErr w:type="gramEnd"/>
      <w:r w:rsidRPr="00767226">
        <w:rPr>
          <w:b/>
          <w:bCs/>
        </w:rPr>
        <w:t>:</w:t>
      </w:r>
      <w:r w:rsidRPr="00767226">
        <w:t xml:space="preserve"> Contains full information about a connection.</w:t>
      </w:r>
    </w:p>
    <w:p w14:paraId="649AE52F" w14:textId="77777777" w:rsidR="00767226" w:rsidRPr="00767226" w:rsidRDefault="00767226" w:rsidP="00767226">
      <w:pPr>
        <w:numPr>
          <w:ilvl w:val="0"/>
          <w:numId w:val="16"/>
        </w:numPr>
      </w:pPr>
      <w:proofErr w:type="spellStart"/>
      <w:r w:rsidRPr="00767226">
        <w:rPr>
          <w:b/>
          <w:bCs/>
        </w:rPr>
        <w:t>PageConnection</w:t>
      </w:r>
      <w:proofErr w:type="spellEnd"/>
      <w:r w:rsidRPr="00767226">
        <w:rPr>
          <w:b/>
          <w:bCs/>
        </w:rPr>
        <w:t>:</w:t>
      </w:r>
      <w:r w:rsidRPr="00767226">
        <w:t xml:space="preserve"> Paginated response containing multiple connections.</w:t>
      </w:r>
    </w:p>
    <w:p w14:paraId="25573B28" w14:textId="77777777" w:rsidR="00767226" w:rsidRPr="00767226" w:rsidRDefault="00767226" w:rsidP="00767226">
      <w:pPr>
        <w:pStyle w:val="Heading2"/>
      </w:pPr>
      <w:bookmarkStart w:id="8" w:name="_Toc189050981"/>
      <w:r w:rsidRPr="00767226">
        <w:t>API Endpoints:</w:t>
      </w:r>
      <w:bookmarkEnd w:id="8"/>
    </w:p>
    <w:p w14:paraId="1E852368" w14:textId="77777777" w:rsidR="00767226" w:rsidRPr="00767226" w:rsidRDefault="00767226" w:rsidP="00767226">
      <w:pPr>
        <w:numPr>
          <w:ilvl w:val="0"/>
          <w:numId w:val="17"/>
        </w:numPr>
      </w:pPr>
      <w:r w:rsidRPr="00767226">
        <w:rPr>
          <w:b/>
          <w:bCs/>
        </w:rPr>
        <w:t>Create a Connection</w:t>
      </w:r>
      <w:r w:rsidRPr="00767226">
        <w:t xml:space="preserve"> → POST /orchestration/connections</w:t>
      </w:r>
    </w:p>
    <w:p w14:paraId="74AC1742" w14:textId="77777777" w:rsidR="00767226" w:rsidRPr="00767226" w:rsidRDefault="00767226" w:rsidP="00767226">
      <w:pPr>
        <w:numPr>
          <w:ilvl w:val="0"/>
          <w:numId w:val="17"/>
        </w:numPr>
      </w:pPr>
      <w:r w:rsidRPr="00767226">
        <w:rPr>
          <w:b/>
          <w:bCs/>
        </w:rPr>
        <w:t>Get available Connections</w:t>
      </w:r>
      <w:r w:rsidRPr="00767226">
        <w:t xml:space="preserve"> → GET /orchestration/connections</w:t>
      </w:r>
    </w:p>
    <w:p w14:paraId="09052DF3" w14:textId="77777777" w:rsidR="00767226" w:rsidRPr="00767226" w:rsidRDefault="00767226" w:rsidP="00767226">
      <w:pPr>
        <w:numPr>
          <w:ilvl w:val="0"/>
          <w:numId w:val="17"/>
        </w:numPr>
      </w:pPr>
      <w:r w:rsidRPr="00767226">
        <w:rPr>
          <w:b/>
          <w:bCs/>
        </w:rPr>
        <w:t>Update a Connection</w:t>
      </w:r>
      <w:r w:rsidRPr="00767226">
        <w:t xml:space="preserve"> → PUT /orchestration/</w:t>
      </w:r>
      <w:proofErr w:type="gramStart"/>
      <w:r w:rsidRPr="00767226">
        <w:t>connections/{</w:t>
      </w:r>
      <w:proofErr w:type="spellStart"/>
      <w:proofErr w:type="gramEnd"/>
      <w:r w:rsidRPr="00767226">
        <w:t>connectionId</w:t>
      </w:r>
      <w:proofErr w:type="spellEnd"/>
      <w:r w:rsidRPr="00767226">
        <w:t>}</w:t>
      </w:r>
    </w:p>
    <w:p w14:paraId="26C07734" w14:textId="77777777" w:rsidR="00767226" w:rsidRPr="00767226" w:rsidRDefault="00767226" w:rsidP="00767226">
      <w:pPr>
        <w:numPr>
          <w:ilvl w:val="0"/>
          <w:numId w:val="17"/>
        </w:numPr>
      </w:pPr>
      <w:r w:rsidRPr="00767226">
        <w:rPr>
          <w:b/>
          <w:bCs/>
        </w:rPr>
        <w:t>Delete a Connection</w:t>
      </w:r>
      <w:r w:rsidRPr="00767226">
        <w:t xml:space="preserve"> → DELETE /orchestration/</w:t>
      </w:r>
      <w:proofErr w:type="gramStart"/>
      <w:r w:rsidRPr="00767226">
        <w:t>connections/{</w:t>
      </w:r>
      <w:proofErr w:type="spellStart"/>
      <w:proofErr w:type="gramEnd"/>
      <w:r w:rsidRPr="00767226">
        <w:t>connectionId</w:t>
      </w:r>
      <w:proofErr w:type="spellEnd"/>
      <w:r w:rsidRPr="00767226">
        <w:t>}</w:t>
      </w:r>
    </w:p>
    <w:p w14:paraId="40A9DB02" w14:textId="77777777" w:rsidR="00767226" w:rsidRPr="00767226" w:rsidRDefault="00767226" w:rsidP="00767226">
      <w:pPr>
        <w:numPr>
          <w:ilvl w:val="0"/>
          <w:numId w:val="17"/>
        </w:numPr>
      </w:pPr>
      <w:r w:rsidRPr="00767226">
        <w:rPr>
          <w:b/>
          <w:bCs/>
        </w:rPr>
        <w:t>Get Connection details</w:t>
      </w:r>
      <w:r w:rsidRPr="00767226">
        <w:t xml:space="preserve"> → GET /orchestration/</w:t>
      </w:r>
      <w:proofErr w:type="gramStart"/>
      <w:r w:rsidRPr="00767226">
        <w:t>connections/{</w:t>
      </w:r>
      <w:proofErr w:type="spellStart"/>
      <w:proofErr w:type="gramEnd"/>
      <w:r w:rsidRPr="00767226">
        <w:t>connectionId</w:t>
      </w:r>
      <w:proofErr w:type="spellEnd"/>
      <w:r w:rsidRPr="00767226">
        <w:t>}</w:t>
      </w:r>
    </w:p>
    <w:p w14:paraId="4F43C2C1" w14:textId="77777777" w:rsidR="00767226" w:rsidRPr="00767226" w:rsidRDefault="00767226" w:rsidP="00767226">
      <w:r w:rsidRPr="00767226">
        <w:rPr>
          <w:b/>
          <w:bCs/>
        </w:rPr>
        <w:t>Reference:</w:t>
      </w:r>
      <w:r w:rsidRPr="00767226">
        <w:t xml:space="preserve"> </w:t>
      </w:r>
      <w:hyperlink r:id="rId8" w:tgtFrame="_new" w:history="1">
        <w:r w:rsidRPr="00767226">
          <w:rPr>
            <w:rStyle w:val="Hyperlink"/>
          </w:rPr>
          <w:t>Talend Connections API</w:t>
        </w:r>
      </w:hyperlink>
    </w:p>
    <w:p w14:paraId="28EBDF50" w14:textId="77777777" w:rsidR="00767226" w:rsidRPr="00767226" w:rsidRDefault="00767226" w:rsidP="00767226"/>
    <w:p w14:paraId="5C149C31" w14:textId="77777777" w:rsidR="00255DF5" w:rsidRDefault="00255DF5"/>
    <w:p w14:paraId="5C149C32" w14:textId="77777777" w:rsidR="00255DF5" w:rsidRDefault="00255DF5"/>
    <w:p w14:paraId="5C149C33" w14:textId="77777777" w:rsidR="00255DF5" w:rsidRDefault="00000000">
      <w:r>
        <w:t xml:space="preserve">Ref: </w:t>
      </w:r>
      <w:hyperlink r:id="rId9" w:history="1">
        <w:r>
          <w:rPr>
            <w:rStyle w:val="Hyperlink"/>
          </w:rPr>
          <w:t xml:space="preserve">Talend Management </w:t>
        </w:r>
        <w:proofErr w:type="gramStart"/>
        <w:r>
          <w:rPr>
            <w:rStyle w:val="Hyperlink"/>
          </w:rPr>
          <w:t>Console :</w:t>
        </w:r>
        <w:proofErr w:type="gramEnd"/>
        <w:r>
          <w:rPr>
            <w:rStyle w:val="Hyperlink"/>
          </w:rPr>
          <w:t>: Public API :: Documentation</w:t>
        </w:r>
      </w:hyperlink>
    </w:p>
    <w:p w14:paraId="5C149C34" w14:textId="77777777" w:rsidR="00255DF5" w:rsidRDefault="00255DF5">
      <w:pPr>
        <w:rPr>
          <w:b/>
          <w:bCs/>
        </w:rPr>
      </w:pPr>
    </w:p>
    <w:p w14:paraId="5C149C35" w14:textId="77777777" w:rsidR="00255DF5" w:rsidRDefault="00255DF5">
      <w:pPr>
        <w:rPr>
          <w:b/>
          <w:bCs/>
        </w:rPr>
      </w:pPr>
    </w:p>
    <w:p w14:paraId="5C149C36" w14:textId="77777777" w:rsidR="00255DF5" w:rsidRDefault="00255DF5">
      <w:pPr>
        <w:rPr>
          <w:b/>
          <w:bCs/>
        </w:rPr>
      </w:pPr>
    </w:p>
    <w:p w14:paraId="5C149C37" w14:textId="77777777" w:rsidR="00255DF5" w:rsidRDefault="00255DF5">
      <w:pPr>
        <w:rPr>
          <w:b/>
          <w:bCs/>
        </w:rPr>
      </w:pPr>
    </w:p>
    <w:p w14:paraId="5C149C38" w14:textId="77777777" w:rsidR="00255DF5" w:rsidRDefault="00000000">
      <w:pPr>
        <w:rPr>
          <w:b/>
          <w:bCs/>
        </w:rPr>
      </w:pPr>
      <w:r>
        <w:rPr>
          <w:b/>
          <w:bCs/>
        </w:rPr>
        <w:t>Request URL</w:t>
      </w:r>
    </w:p>
    <w:p w14:paraId="5C149C39" w14:textId="77777777" w:rsidR="00255DF5" w:rsidRDefault="00000000">
      <w:hyperlink r:id="rId10" w:history="1">
        <w:r>
          <w:rPr>
            <w:rStyle w:val="Hyperlink"/>
          </w:rPr>
          <w:t>https://api.eu.cloud.talend.com/tmc/v2.6/connections</w:t>
        </w:r>
      </w:hyperlink>
    </w:p>
    <w:p w14:paraId="5C149C3A" w14:textId="77777777" w:rsidR="00255DF5" w:rsidRDefault="00255DF5"/>
    <w:p w14:paraId="5C149C3B" w14:textId="77777777" w:rsidR="00255DF5" w:rsidRDefault="00000000">
      <w:proofErr w:type="gramStart"/>
      <w:r>
        <w:t>Response :</w:t>
      </w:r>
      <w:proofErr w:type="gramEnd"/>
    </w:p>
    <w:p w14:paraId="5C149C3C" w14:textId="77777777" w:rsidR="00255DF5" w:rsidRDefault="00000000">
      <w:r>
        <w:rPr>
          <w:noProof/>
        </w:rPr>
        <w:lastRenderedPageBreak/>
        <w:drawing>
          <wp:inline distT="0" distB="0" distL="0" distR="0" wp14:anchorId="5C149C08" wp14:editId="5C149C09">
            <wp:extent cx="3772430" cy="4286304"/>
            <wp:effectExtent l="0" t="0" r="0" b="0"/>
            <wp:docPr id="978116287"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2430" cy="4286304"/>
                    </a:xfrm>
                    <a:prstGeom prst="rect">
                      <a:avLst/>
                    </a:prstGeom>
                    <a:noFill/>
                    <a:ln>
                      <a:noFill/>
                      <a:prstDash/>
                    </a:ln>
                  </pic:spPr>
                </pic:pic>
              </a:graphicData>
            </a:graphic>
          </wp:inline>
        </w:drawing>
      </w:r>
    </w:p>
    <w:p w14:paraId="5C149C3D" w14:textId="77777777" w:rsidR="00255DF5" w:rsidRDefault="00000000">
      <w:proofErr w:type="spellStart"/>
      <w:r>
        <w:t>Mysql</w:t>
      </w:r>
      <w:proofErr w:type="spellEnd"/>
      <w:r>
        <w:t xml:space="preserve"> Connection </w:t>
      </w:r>
      <w:proofErr w:type="gramStart"/>
      <w:r>
        <w:t>table :</w:t>
      </w:r>
      <w:proofErr w:type="gramEnd"/>
    </w:p>
    <w:p w14:paraId="5C149C3E" w14:textId="77777777" w:rsidR="00255DF5" w:rsidRDefault="00000000">
      <w:r>
        <w:t xml:space="preserve">Ref: </w:t>
      </w:r>
      <w:hyperlink r:id="rId12" w:history="1">
        <w:r>
          <w:rPr>
            <w:rStyle w:val="Hyperlink"/>
          </w:rPr>
          <w:t xml:space="preserve">TALEND_COMPONENT_KIT/connection.py at main · </w:t>
        </w:r>
        <w:proofErr w:type="spellStart"/>
        <w:r>
          <w:rPr>
            <w:rStyle w:val="Hyperlink"/>
          </w:rPr>
          <w:t>VenkMohanDate</w:t>
        </w:r>
        <w:proofErr w:type="spellEnd"/>
        <w:r>
          <w:rPr>
            <w:rStyle w:val="Hyperlink"/>
          </w:rPr>
          <w:t>/TALEND_COMPONENT_KIT</w:t>
        </w:r>
      </w:hyperlink>
    </w:p>
    <w:p w14:paraId="5C149C3F" w14:textId="77777777" w:rsidR="00255DF5" w:rsidRDefault="00000000">
      <w:r>
        <w:rPr>
          <w:noProof/>
          <w:color w:val="467886"/>
          <w:u w:val="single"/>
        </w:rPr>
        <w:drawing>
          <wp:inline distT="0" distB="0" distL="0" distR="0" wp14:anchorId="5C149C0A" wp14:editId="5C149C0B">
            <wp:extent cx="4747811" cy="1600382"/>
            <wp:effectExtent l="0" t="0" r="0" b="0"/>
            <wp:docPr id="1075162280"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287" t="46347" r="287"/>
                    <a:stretch>
                      <a:fillRect/>
                    </a:stretch>
                  </pic:blipFill>
                  <pic:spPr>
                    <a:xfrm>
                      <a:off x="0" y="0"/>
                      <a:ext cx="4747811" cy="1600382"/>
                    </a:xfrm>
                    <a:prstGeom prst="rect">
                      <a:avLst/>
                    </a:prstGeom>
                    <a:noFill/>
                    <a:ln>
                      <a:noFill/>
                      <a:prstDash/>
                    </a:ln>
                  </pic:spPr>
                </pic:pic>
              </a:graphicData>
            </a:graphic>
          </wp:inline>
        </w:drawing>
      </w:r>
    </w:p>
    <w:p w14:paraId="5C149C40" w14:textId="77777777" w:rsidR="00255DF5" w:rsidRDefault="00255DF5"/>
    <w:p w14:paraId="5C149C41" w14:textId="77777777" w:rsidR="00255DF5" w:rsidRDefault="00000000">
      <w:pPr>
        <w:pStyle w:val="Heading2"/>
      </w:pPr>
      <w:bookmarkStart w:id="9" w:name="_Toc183416663"/>
      <w:bookmarkStart w:id="10" w:name="_Toc189050982"/>
      <w:r>
        <w:t>Key Features</w:t>
      </w:r>
      <w:bookmarkEnd w:id="9"/>
      <w:bookmarkEnd w:id="10"/>
    </w:p>
    <w:p w14:paraId="5C149C42" w14:textId="77777777" w:rsidR="00255DF5" w:rsidRDefault="00000000">
      <w:pPr>
        <w:numPr>
          <w:ilvl w:val="0"/>
          <w:numId w:val="1"/>
        </w:numPr>
      </w:pPr>
      <w:r>
        <w:rPr>
          <w:b/>
          <w:bCs/>
        </w:rPr>
        <w:t>Create New Connections:</w:t>
      </w:r>
    </w:p>
    <w:p w14:paraId="5C149C43" w14:textId="77777777" w:rsidR="00255DF5" w:rsidRDefault="00000000">
      <w:pPr>
        <w:numPr>
          <w:ilvl w:val="1"/>
          <w:numId w:val="1"/>
        </w:numPr>
      </w:pPr>
      <w:r>
        <w:t>Add new connections to Talend Cloud for accessing external data sources.</w:t>
      </w:r>
    </w:p>
    <w:p w14:paraId="5C149C44" w14:textId="77777777" w:rsidR="00255DF5" w:rsidRDefault="00000000">
      <w:pPr>
        <w:numPr>
          <w:ilvl w:val="0"/>
          <w:numId w:val="1"/>
        </w:numPr>
      </w:pPr>
      <w:r>
        <w:rPr>
          <w:b/>
          <w:bCs/>
        </w:rPr>
        <w:lastRenderedPageBreak/>
        <w:t>Update Existing Connections:</w:t>
      </w:r>
    </w:p>
    <w:p w14:paraId="5C149C45" w14:textId="77777777" w:rsidR="00255DF5" w:rsidRDefault="00000000">
      <w:pPr>
        <w:numPr>
          <w:ilvl w:val="1"/>
          <w:numId w:val="1"/>
        </w:numPr>
      </w:pPr>
      <w:r>
        <w:t>Modify connection details, such as credentials or configurations, without affecting dependent datasets or tasks.</w:t>
      </w:r>
    </w:p>
    <w:p w14:paraId="5C149C46" w14:textId="77777777" w:rsidR="00255DF5" w:rsidRDefault="00000000">
      <w:pPr>
        <w:numPr>
          <w:ilvl w:val="0"/>
          <w:numId w:val="1"/>
        </w:numPr>
      </w:pPr>
      <w:r>
        <w:rPr>
          <w:b/>
          <w:bCs/>
        </w:rPr>
        <w:t>Retrieve Connections:</w:t>
      </w:r>
    </w:p>
    <w:p w14:paraId="5C149C47" w14:textId="77777777" w:rsidR="00255DF5" w:rsidRDefault="00000000">
      <w:pPr>
        <w:numPr>
          <w:ilvl w:val="1"/>
          <w:numId w:val="1"/>
        </w:numPr>
      </w:pPr>
      <w:r>
        <w:t>Fetch the list of available connections or details about a specific connection.</w:t>
      </w:r>
    </w:p>
    <w:p w14:paraId="5C149C48" w14:textId="77777777" w:rsidR="00255DF5" w:rsidRDefault="00000000">
      <w:pPr>
        <w:numPr>
          <w:ilvl w:val="0"/>
          <w:numId w:val="1"/>
        </w:numPr>
      </w:pPr>
      <w:r>
        <w:rPr>
          <w:b/>
          <w:bCs/>
        </w:rPr>
        <w:t>Delete Connections:</w:t>
      </w:r>
    </w:p>
    <w:p w14:paraId="5C149C49" w14:textId="77777777" w:rsidR="00255DF5" w:rsidRDefault="00000000">
      <w:pPr>
        <w:numPr>
          <w:ilvl w:val="1"/>
          <w:numId w:val="1"/>
        </w:numPr>
      </w:pPr>
      <w:r>
        <w:t>Remove unused connections to maintain a clean and organized environment.</w:t>
      </w:r>
    </w:p>
    <w:p w14:paraId="5C149C4A" w14:textId="77777777" w:rsidR="00255DF5" w:rsidRDefault="00000000">
      <w:pPr>
        <w:numPr>
          <w:ilvl w:val="0"/>
          <w:numId w:val="1"/>
        </w:numPr>
      </w:pPr>
      <w:r>
        <w:t xml:space="preserve">Monitoring and </w:t>
      </w:r>
      <w:proofErr w:type="gramStart"/>
      <w:r>
        <w:t>Governance :</w:t>
      </w:r>
      <w:proofErr w:type="gramEnd"/>
      <w:r>
        <w:rPr>
          <w:rFonts w:ascii="Times New Roman" w:eastAsia="Times New Roman" w:hAnsi="Times New Roman"/>
          <w:kern w:val="0"/>
        </w:rPr>
        <w:t xml:space="preserve"> </w:t>
      </w:r>
    </w:p>
    <w:p w14:paraId="5C149C4B" w14:textId="77777777" w:rsidR="00255DF5" w:rsidRDefault="00000000">
      <w:pPr>
        <w:numPr>
          <w:ilvl w:val="1"/>
          <w:numId w:val="1"/>
        </w:numPr>
      </w:pPr>
      <w:r>
        <w:t xml:space="preserve"> </w:t>
      </w:r>
      <w:r>
        <w:rPr>
          <w:b/>
          <w:bCs/>
        </w:rPr>
        <w:t>Scenario:</w:t>
      </w:r>
      <w:r>
        <w:t xml:space="preserve"> A data governance team needs to audit the connections used in Talend Cloud.</w:t>
      </w:r>
    </w:p>
    <w:p w14:paraId="5C149C4C" w14:textId="77777777" w:rsidR="00255DF5" w:rsidRDefault="00000000">
      <w:pPr>
        <w:numPr>
          <w:ilvl w:val="1"/>
          <w:numId w:val="1"/>
        </w:numPr>
      </w:pPr>
      <w:proofErr w:type="gramStart"/>
      <w:r>
        <w:t xml:space="preserve">  </w:t>
      </w:r>
      <w:r>
        <w:rPr>
          <w:b/>
          <w:bCs/>
        </w:rPr>
        <w:t>Use</w:t>
      </w:r>
      <w:proofErr w:type="gramEnd"/>
      <w:r>
        <w:rPr>
          <w:b/>
          <w:bCs/>
        </w:rPr>
        <w:t xml:space="preserve"> Case:</w:t>
      </w:r>
      <w:r>
        <w:t xml:space="preserve"> Use the Connection API to list all available connections and their associated metadata, such as last updated timestamp and owner.</w:t>
      </w:r>
    </w:p>
    <w:p w14:paraId="5C149C4D" w14:textId="77777777" w:rsidR="00255DF5" w:rsidRDefault="00000000">
      <w:pPr>
        <w:numPr>
          <w:ilvl w:val="1"/>
          <w:numId w:val="1"/>
        </w:numPr>
      </w:pPr>
      <w:proofErr w:type="gramStart"/>
      <w:r>
        <w:t xml:space="preserve">  </w:t>
      </w:r>
      <w:r>
        <w:rPr>
          <w:b/>
          <w:bCs/>
        </w:rPr>
        <w:t>Benefit</w:t>
      </w:r>
      <w:proofErr w:type="gramEnd"/>
      <w:r>
        <w:rPr>
          <w:b/>
          <w:bCs/>
        </w:rPr>
        <w:t>:</w:t>
      </w:r>
      <w:r>
        <w:t xml:space="preserve"> Gain visibility into connections and ensure they comply with organizational policies</w:t>
      </w:r>
    </w:p>
    <w:p w14:paraId="5C149C4E" w14:textId="77777777" w:rsidR="00255DF5" w:rsidRDefault="00255DF5">
      <w:pPr>
        <w:ind w:left="720"/>
      </w:pPr>
    </w:p>
    <w:p w14:paraId="5C149C4F" w14:textId="77777777" w:rsidR="00255DF5" w:rsidRDefault="00255DF5"/>
    <w:p w14:paraId="5C149C50" w14:textId="77777777" w:rsidR="00255DF5" w:rsidRDefault="00255DF5">
      <w:pPr>
        <w:ind w:left="720"/>
      </w:pPr>
    </w:p>
    <w:p w14:paraId="5C149C51" w14:textId="77777777" w:rsidR="00255DF5" w:rsidRDefault="00000000">
      <w:pPr>
        <w:pStyle w:val="Heading1"/>
      </w:pPr>
      <w:bookmarkStart w:id="11" w:name="_Toc183416664"/>
      <w:bookmarkStart w:id="12" w:name="_Toc189050983"/>
      <w:r>
        <w:t>Tasks API Use case</w:t>
      </w:r>
      <w:bookmarkEnd w:id="11"/>
      <w:bookmarkEnd w:id="12"/>
      <w:r>
        <w:t xml:space="preserve"> </w:t>
      </w:r>
    </w:p>
    <w:p w14:paraId="5C149C52" w14:textId="77777777" w:rsidR="00255DF5" w:rsidRDefault="00000000">
      <w:r>
        <w:t>Monitoring specific tasks in Talend is essential for analysis. Talend's API facilitates this by providing Task details directly</w:t>
      </w:r>
    </w:p>
    <w:p w14:paraId="5C149C53" w14:textId="77777777" w:rsidR="00255DF5" w:rsidRDefault="00000000">
      <w:pPr>
        <w:pStyle w:val="Heading2"/>
      </w:pPr>
      <w:bookmarkStart w:id="13" w:name="_Toc183416665"/>
      <w:bookmarkStart w:id="14" w:name="_Toc189050984"/>
      <w:r>
        <w:t>Use Case Overview:</w:t>
      </w:r>
      <w:bookmarkEnd w:id="13"/>
      <w:bookmarkEnd w:id="14"/>
    </w:p>
    <w:p w14:paraId="5C149C54" w14:textId="77777777" w:rsidR="00255DF5" w:rsidRDefault="00000000">
      <w:r>
        <w:t xml:space="preserve">The primary objective is to obtain run metrics for a specific task without generating or downloading </w:t>
      </w:r>
      <w:proofErr w:type="gramStart"/>
      <w:r>
        <w:t>its logs</w:t>
      </w:r>
      <w:proofErr w:type="gramEnd"/>
      <w:r>
        <w:t>. This approach streamlines monitoring by focusing on key performance indicators, reducing the overhead associated with log management.</w:t>
      </w:r>
    </w:p>
    <w:p w14:paraId="5C149C55" w14:textId="77777777" w:rsidR="00255DF5" w:rsidRDefault="00000000">
      <w:r>
        <w:rPr>
          <w:b/>
          <w:bCs/>
        </w:rPr>
        <w:t>Prerequisites:</w:t>
      </w:r>
    </w:p>
    <w:p w14:paraId="5C149C56" w14:textId="77777777" w:rsidR="00255DF5" w:rsidRDefault="00000000">
      <w:pPr>
        <w:numPr>
          <w:ilvl w:val="0"/>
          <w:numId w:val="2"/>
        </w:numPr>
      </w:pPr>
      <w:r>
        <w:rPr>
          <w:b/>
          <w:bCs/>
        </w:rPr>
        <w:t>Access Token Generation:</w:t>
      </w:r>
    </w:p>
    <w:p w14:paraId="5C149C57" w14:textId="77777777" w:rsidR="00255DF5" w:rsidRDefault="00000000">
      <w:pPr>
        <w:numPr>
          <w:ilvl w:val="1"/>
          <w:numId w:val="2"/>
        </w:numPr>
      </w:pPr>
      <w:r>
        <w:t>For users, generate a personal access token.</w:t>
      </w:r>
    </w:p>
    <w:p w14:paraId="5C149C58" w14:textId="77777777" w:rsidR="00255DF5" w:rsidRDefault="00000000">
      <w:pPr>
        <w:numPr>
          <w:ilvl w:val="1"/>
          <w:numId w:val="2"/>
        </w:numPr>
      </w:pPr>
      <w:r>
        <w:lastRenderedPageBreak/>
        <w:t xml:space="preserve">For service accounts, generate a service account token. Note that service account tokens expire after 30 minutes; if expired, regenerate using the POST method at </w:t>
      </w:r>
      <w:proofErr w:type="gramStart"/>
      <w:r>
        <w:t>https://api.{</w:t>
      </w:r>
      <w:proofErr w:type="gramEnd"/>
      <w:r>
        <w:t>env}.cloud.talend.com/security/oauth/token.</w:t>
      </w:r>
    </w:p>
    <w:p w14:paraId="5C149C59" w14:textId="77777777" w:rsidR="00255DF5" w:rsidRDefault="00000000">
      <w:r>
        <w:rPr>
          <w:noProof/>
        </w:rPr>
        <w:drawing>
          <wp:inline distT="0" distB="0" distL="0" distR="0" wp14:anchorId="5C149C0C" wp14:editId="5C149C0D">
            <wp:extent cx="5972805" cy="1362071"/>
            <wp:effectExtent l="0" t="0" r="8895" b="0"/>
            <wp:docPr id="527373885" name="Picture 1"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05" cy="1362071"/>
                    </a:xfrm>
                    <a:prstGeom prst="rect">
                      <a:avLst/>
                    </a:prstGeom>
                    <a:noFill/>
                    <a:ln>
                      <a:noFill/>
                      <a:prstDash/>
                    </a:ln>
                  </pic:spPr>
                </pic:pic>
              </a:graphicData>
            </a:graphic>
          </wp:inline>
        </w:drawing>
      </w:r>
    </w:p>
    <w:p w14:paraId="5C149C5A" w14:textId="77777777" w:rsidR="00255DF5" w:rsidRDefault="00000000">
      <w:pPr>
        <w:numPr>
          <w:ilvl w:val="0"/>
          <w:numId w:val="2"/>
        </w:numPr>
      </w:pPr>
      <w:r>
        <w:rPr>
          <w:b/>
          <w:bCs/>
        </w:rPr>
        <w:t>Permissions:</w:t>
      </w:r>
    </w:p>
    <w:p w14:paraId="5C149C5B" w14:textId="77777777" w:rsidR="00255DF5" w:rsidRDefault="00000000">
      <w:pPr>
        <w:numPr>
          <w:ilvl w:val="1"/>
          <w:numId w:val="2"/>
        </w:numPr>
      </w:pPr>
      <w:r>
        <w:t xml:space="preserve">Ensure the user or service account has </w:t>
      </w:r>
      <w:proofErr w:type="gramStart"/>
      <w:r>
        <w:t>the Viewer</w:t>
      </w:r>
      <w:proofErr w:type="gramEnd"/>
      <w:r>
        <w:t xml:space="preserve"> permission for the workspace containing the task to be monitored.</w:t>
      </w:r>
    </w:p>
    <w:p w14:paraId="5C149C5C" w14:textId="77777777" w:rsidR="00255DF5" w:rsidRDefault="00000000">
      <w:pPr>
        <w:pStyle w:val="ListParagraph"/>
        <w:numPr>
          <w:ilvl w:val="0"/>
          <w:numId w:val="2"/>
        </w:numPr>
        <w:rPr>
          <w:b/>
          <w:bCs/>
        </w:rPr>
      </w:pPr>
      <w:r>
        <w:rPr>
          <w:b/>
          <w:bCs/>
        </w:rPr>
        <w:t>Retrieve Task Executions:</w:t>
      </w:r>
    </w:p>
    <w:p w14:paraId="5C149C5D" w14:textId="77777777" w:rsidR="00255DF5" w:rsidRDefault="00000000">
      <w:pPr>
        <w:numPr>
          <w:ilvl w:val="1"/>
          <w:numId w:val="3"/>
        </w:numPr>
      </w:pPr>
      <w:r>
        <w:t xml:space="preserve">Issue a GET request to </w:t>
      </w:r>
      <w:proofErr w:type="gramStart"/>
      <w:r>
        <w:t>https://api.&lt;</w:t>
      </w:r>
      <w:proofErr w:type="gramEnd"/>
      <w:r>
        <w:t xml:space="preserve">env&gt;.cloud.talend.com/processing/executables/tasks/{taskId}/executions with appropriate headers and query parameters (e.g., </w:t>
      </w:r>
      <w:proofErr w:type="spellStart"/>
      <w:r>
        <w:t>lastDays</w:t>
      </w:r>
      <w:proofErr w:type="spellEnd"/>
      <w:r>
        <w:t>=1, status=</w:t>
      </w:r>
      <w:proofErr w:type="spellStart"/>
      <w:r>
        <w:t>execution_failed</w:t>
      </w:r>
      <w:proofErr w:type="spellEnd"/>
      <w:r>
        <w:t>) to obtain recent executions of the specified task.</w:t>
      </w:r>
    </w:p>
    <w:p w14:paraId="5C149C5E" w14:textId="77777777" w:rsidR="00255DF5" w:rsidRDefault="00000000">
      <w:r>
        <w:t xml:space="preserve">GET </w:t>
      </w:r>
      <w:proofErr w:type="gramStart"/>
      <w:r>
        <w:t>https://api.&lt;</w:t>
      </w:r>
      <w:proofErr w:type="gramEnd"/>
      <w:r>
        <w:t>env&gt;.cloud.talend.com/processing/executables/tasks/{taskId}/executions</w:t>
      </w:r>
    </w:p>
    <w:p w14:paraId="5C149C5F" w14:textId="77777777" w:rsidR="00255DF5" w:rsidRDefault="00000000">
      <w:r>
        <w:t>Headers:</w:t>
      </w:r>
    </w:p>
    <w:p w14:paraId="5C149C60" w14:textId="77777777" w:rsidR="00255DF5" w:rsidRDefault="00000000">
      <w:r>
        <w:t xml:space="preserve">  Content-Type: application/</w:t>
      </w:r>
      <w:proofErr w:type="spellStart"/>
      <w:r>
        <w:t>json</w:t>
      </w:r>
      <w:proofErr w:type="spellEnd"/>
    </w:p>
    <w:p w14:paraId="5C149C61" w14:textId="77777777" w:rsidR="00255DF5" w:rsidRDefault="00000000">
      <w:r>
        <w:t xml:space="preserve">  Authorization: Bearer &lt;</w:t>
      </w:r>
      <w:proofErr w:type="spellStart"/>
      <w:r>
        <w:rPr>
          <w:color w:val="FF0000"/>
        </w:rPr>
        <w:t>your_personal_access_token_or_service_account_token</w:t>
      </w:r>
      <w:proofErr w:type="spellEnd"/>
      <w:r>
        <w:t>&gt;</w:t>
      </w:r>
    </w:p>
    <w:p w14:paraId="5C149C62" w14:textId="77777777" w:rsidR="00255DF5" w:rsidRDefault="00255DF5"/>
    <w:p w14:paraId="5C149C63" w14:textId="77777777" w:rsidR="00255DF5" w:rsidRDefault="00000000">
      <w:r>
        <w:rPr>
          <w:noProof/>
        </w:rPr>
        <w:drawing>
          <wp:inline distT="0" distB="0" distL="0" distR="0" wp14:anchorId="5C149C0E" wp14:editId="5C149C0F">
            <wp:extent cx="5482550" cy="2329763"/>
            <wp:effectExtent l="0" t="0" r="3850" b="0"/>
            <wp:docPr id="1590749873"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2550" cy="2329763"/>
                    </a:xfrm>
                    <a:prstGeom prst="rect">
                      <a:avLst/>
                    </a:prstGeom>
                    <a:noFill/>
                    <a:ln>
                      <a:noFill/>
                      <a:prstDash/>
                    </a:ln>
                  </pic:spPr>
                </pic:pic>
              </a:graphicData>
            </a:graphic>
          </wp:inline>
        </w:drawing>
      </w:r>
    </w:p>
    <w:p w14:paraId="5C149C64" w14:textId="77777777" w:rsidR="00255DF5" w:rsidRDefault="00000000">
      <w:pPr>
        <w:rPr>
          <w:b/>
          <w:bCs/>
        </w:rPr>
      </w:pPr>
      <w:r>
        <w:rPr>
          <w:b/>
          <w:bCs/>
        </w:rPr>
        <w:lastRenderedPageBreak/>
        <w:t>Request URL</w:t>
      </w:r>
    </w:p>
    <w:p w14:paraId="5C149C65" w14:textId="77777777" w:rsidR="00255DF5" w:rsidRDefault="00000000">
      <w:pPr>
        <w:rPr>
          <w:b/>
          <w:bCs/>
        </w:rPr>
      </w:pPr>
      <w:r>
        <w:rPr>
          <w:b/>
          <w:bCs/>
        </w:rPr>
        <w:t>https://api.eu.cloud.talend.com/tmc/v2.6/executables/tasks</w:t>
      </w:r>
    </w:p>
    <w:p w14:paraId="5C149C66" w14:textId="77777777" w:rsidR="00255DF5" w:rsidRDefault="00000000">
      <w:pPr>
        <w:rPr>
          <w:b/>
          <w:bCs/>
        </w:rPr>
      </w:pPr>
      <w:r>
        <w:rPr>
          <w:b/>
          <w:bCs/>
        </w:rPr>
        <w:t>Response body</w:t>
      </w:r>
    </w:p>
    <w:p w14:paraId="5C149C67" w14:textId="77777777" w:rsidR="00255DF5" w:rsidRDefault="00000000">
      <w:r>
        <w:rPr>
          <w:noProof/>
        </w:rPr>
        <w:drawing>
          <wp:inline distT="0" distB="0" distL="0" distR="0" wp14:anchorId="5C149C10" wp14:editId="5C149C11">
            <wp:extent cx="3565931" cy="3281873"/>
            <wp:effectExtent l="0" t="0" r="0" b="0"/>
            <wp:docPr id="1450245417" name="Picture 1"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65931" cy="3281873"/>
                    </a:xfrm>
                    <a:prstGeom prst="rect">
                      <a:avLst/>
                    </a:prstGeom>
                    <a:noFill/>
                    <a:ln>
                      <a:noFill/>
                      <a:prstDash/>
                    </a:ln>
                  </pic:spPr>
                </pic:pic>
              </a:graphicData>
            </a:graphic>
          </wp:inline>
        </w:drawing>
      </w:r>
    </w:p>
    <w:p w14:paraId="5C149C68" w14:textId="77777777" w:rsidR="00255DF5" w:rsidRDefault="00255DF5"/>
    <w:p w14:paraId="5C149C69" w14:textId="77777777" w:rsidR="00255DF5" w:rsidRDefault="00255DF5"/>
    <w:p w14:paraId="5C149C6A" w14:textId="77777777" w:rsidR="00255DF5" w:rsidRDefault="00255DF5"/>
    <w:p w14:paraId="5C149C6B" w14:textId="77777777" w:rsidR="00255DF5" w:rsidRDefault="00255DF5"/>
    <w:p w14:paraId="5C149C6C" w14:textId="77777777" w:rsidR="00255DF5" w:rsidRDefault="00255DF5"/>
    <w:p w14:paraId="5C149C6D" w14:textId="77777777" w:rsidR="00255DF5" w:rsidRDefault="00000000">
      <w:proofErr w:type="spellStart"/>
      <w:r>
        <w:t>MySql</w:t>
      </w:r>
      <w:proofErr w:type="spellEnd"/>
      <w:r>
        <w:t xml:space="preserve"> Tasks table </w:t>
      </w:r>
    </w:p>
    <w:p w14:paraId="5C149C6E" w14:textId="77777777" w:rsidR="00255DF5" w:rsidRDefault="00255DF5"/>
    <w:p w14:paraId="5C149C6F" w14:textId="77777777" w:rsidR="00255DF5" w:rsidRDefault="00000000">
      <w:r>
        <w:t xml:space="preserve">Ref: </w:t>
      </w:r>
      <w:hyperlink r:id="rId17" w:history="1">
        <w:r>
          <w:rPr>
            <w:rStyle w:val="Hyperlink"/>
          </w:rPr>
          <w:t xml:space="preserve">TALEND_COMPONENT_KIT/tasks.py at main · </w:t>
        </w:r>
        <w:proofErr w:type="spellStart"/>
        <w:r>
          <w:rPr>
            <w:rStyle w:val="Hyperlink"/>
          </w:rPr>
          <w:t>VenkMohanDate</w:t>
        </w:r>
        <w:proofErr w:type="spellEnd"/>
        <w:r>
          <w:rPr>
            <w:rStyle w:val="Hyperlink"/>
          </w:rPr>
          <w:t>/TALEND_COMPONENT_KIT</w:t>
        </w:r>
      </w:hyperlink>
    </w:p>
    <w:p w14:paraId="5C149C70" w14:textId="77777777" w:rsidR="00255DF5" w:rsidRDefault="00000000">
      <w:r>
        <w:rPr>
          <w:noProof/>
          <w:color w:val="467886"/>
          <w:u w:val="single"/>
        </w:rPr>
        <w:lastRenderedPageBreak/>
        <w:drawing>
          <wp:inline distT="0" distB="0" distL="0" distR="0" wp14:anchorId="5C149C12" wp14:editId="5C149C13">
            <wp:extent cx="5972805" cy="1898651"/>
            <wp:effectExtent l="0" t="0" r="8895" b="6349"/>
            <wp:docPr id="2014542215"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05" cy="1898651"/>
                    </a:xfrm>
                    <a:prstGeom prst="rect">
                      <a:avLst/>
                    </a:prstGeom>
                    <a:noFill/>
                    <a:ln>
                      <a:noFill/>
                      <a:prstDash/>
                    </a:ln>
                  </pic:spPr>
                </pic:pic>
              </a:graphicData>
            </a:graphic>
          </wp:inline>
        </w:drawing>
      </w:r>
    </w:p>
    <w:p w14:paraId="5C149C71" w14:textId="77777777" w:rsidR="00255DF5" w:rsidRDefault="00255DF5"/>
    <w:p w14:paraId="5C149C72" w14:textId="77777777" w:rsidR="00255DF5" w:rsidRDefault="00255DF5"/>
    <w:p w14:paraId="5C149C73" w14:textId="77777777" w:rsidR="00255DF5" w:rsidRDefault="00255DF5"/>
    <w:p w14:paraId="5C149C74" w14:textId="77777777" w:rsidR="00255DF5" w:rsidRDefault="00255DF5">
      <w:pPr>
        <w:pStyle w:val="Heading1"/>
      </w:pPr>
    </w:p>
    <w:p w14:paraId="5C149C75" w14:textId="77777777" w:rsidR="00255DF5" w:rsidRDefault="00255DF5"/>
    <w:p w14:paraId="5C149C76" w14:textId="77777777" w:rsidR="00255DF5" w:rsidRDefault="00255DF5"/>
    <w:p w14:paraId="5C149C77" w14:textId="77777777" w:rsidR="00255DF5" w:rsidRDefault="00255DF5"/>
    <w:p w14:paraId="5C149C78" w14:textId="77777777" w:rsidR="00255DF5" w:rsidRDefault="00255DF5"/>
    <w:p w14:paraId="5C149C79" w14:textId="77777777" w:rsidR="00255DF5" w:rsidRDefault="00255DF5"/>
    <w:p w14:paraId="5C149C7A" w14:textId="77777777" w:rsidR="00255DF5" w:rsidRDefault="00255DF5"/>
    <w:p w14:paraId="5C149C7B" w14:textId="77777777" w:rsidR="00255DF5" w:rsidRDefault="00255DF5"/>
    <w:p w14:paraId="5C149C7C" w14:textId="77777777" w:rsidR="00255DF5" w:rsidRDefault="00255DF5"/>
    <w:p w14:paraId="5C149C7D" w14:textId="77777777" w:rsidR="00255DF5" w:rsidRDefault="00255DF5"/>
    <w:p w14:paraId="163D2066" w14:textId="77777777" w:rsidR="00A13D94" w:rsidRDefault="00A13D94">
      <w:pPr>
        <w:pStyle w:val="Heading1"/>
        <w:rPr>
          <w:sz w:val="48"/>
          <w:szCs w:val="48"/>
        </w:rPr>
      </w:pPr>
    </w:p>
    <w:p w14:paraId="5C149C7E" w14:textId="2F8B8369" w:rsidR="00255DF5" w:rsidRDefault="00000000">
      <w:pPr>
        <w:pStyle w:val="Heading1"/>
        <w:rPr>
          <w:sz w:val="48"/>
          <w:szCs w:val="48"/>
        </w:rPr>
      </w:pPr>
      <w:hyperlink r:id="rId19" w:history="1">
        <w:bookmarkStart w:id="15" w:name="_Toc183416666"/>
        <w:bookmarkStart w:id="16" w:name="_Toc189050985"/>
        <w:r w:rsidRPr="00A13D94">
          <w:rPr>
            <w:rStyle w:val="Hyperlink"/>
            <w:sz w:val="48"/>
            <w:szCs w:val="48"/>
          </w:rPr>
          <w:t>Artifacts</w:t>
        </w:r>
        <w:bookmarkEnd w:id="15"/>
        <w:bookmarkEnd w:id="16"/>
      </w:hyperlink>
    </w:p>
    <w:p w14:paraId="3C85702D" w14:textId="77777777" w:rsidR="00A13D94" w:rsidRDefault="00A13D94" w:rsidP="00A13D94">
      <w:pPr>
        <w:pStyle w:val="Heading2"/>
      </w:pPr>
      <w:bookmarkStart w:id="17" w:name="_Toc189050986"/>
      <w:r w:rsidRPr="00A13D94">
        <w:t>Overview:</w:t>
      </w:r>
      <w:bookmarkEnd w:id="17"/>
    </w:p>
    <w:p w14:paraId="642816B2" w14:textId="75AE587B" w:rsidR="00A13D94" w:rsidRPr="00A13D94" w:rsidRDefault="00A13D94" w:rsidP="00A13D94">
      <w:r w:rsidRPr="00A13D94">
        <w:br/>
        <w:t xml:space="preserve">Artifacts in Talend Orchestration represent deployable components such as jobs, tasks, or services. The API </w:t>
      </w:r>
      <w:proofErr w:type="gramStart"/>
      <w:r w:rsidRPr="00A13D94">
        <w:t>allows for</w:t>
      </w:r>
      <w:proofErr w:type="gramEnd"/>
      <w:r w:rsidRPr="00A13D94">
        <w:t xml:space="preserve"> artifact management, including retrieval, versioning, and deletion.</w:t>
      </w:r>
    </w:p>
    <w:p w14:paraId="70FBA3F8" w14:textId="77777777" w:rsidR="00A13D94" w:rsidRPr="00A13D94" w:rsidRDefault="00A13D94" w:rsidP="00A13D94">
      <w:pPr>
        <w:pStyle w:val="Heading2"/>
      </w:pPr>
      <w:bookmarkStart w:id="18" w:name="_Toc189050987"/>
      <w:r w:rsidRPr="00A13D94">
        <w:t>Key Components:</w:t>
      </w:r>
      <w:bookmarkEnd w:id="18"/>
    </w:p>
    <w:p w14:paraId="00CE6439" w14:textId="77777777" w:rsidR="00A13D94" w:rsidRPr="00A13D94" w:rsidRDefault="00A13D94" w:rsidP="00A13D94">
      <w:pPr>
        <w:numPr>
          <w:ilvl w:val="0"/>
          <w:numId w:val="14"/>
        </w:numPr>
      </w:pPr>
      <w:r w:rsidRPr="00A13D94">
        <w:rPr>
          <w:b/>
          <w:bCs/>
        </w:rPr>
        <w:t>Artifact:</w:t>
      </w:r>
      <w:r w:rsidRPr="00A13D94">
        <w:t xml:space="preserve"> Represents a deployable unit in Talend.</w:t>
      </w:r>
    </w:p>
    <w:p w14:paraId="08E78D64" w14:textId="77777777" w:rsidR="00A13D94" w:rsidRPr="00A13D94" w:rsidRDefault="00A13D94" w:rsidP="00A13D94">
      <w:pPr>
        <w:numPr>
          <w:ilvl w:val="0"/>
          <w:numId w:val="14"/>
        </w:numPr>
      </w:pPr>
      <w:proofErr w:type="spellStart"/>
      <w:r w:rsidRPr="00A13D94">
        <w:rPr>
          <w:b/>
          <w:bCs/>
        </w:rPr>
        <w:t>ArtifactParameter</w:t>
      </w:r>
      <w:proofErr w:type="spellEnd"/>
      <w:r w:rsidRPr="00A13D94">
        <w:rPr>
          <w:b/>
          <w:bCs/>
        </w:rPr>
        <w:t>:</w:t>
      </w:r>
      <w:r w:rsidRPr="00A13D94">
        <w:t xml:space="preserve"> Defines configurable parameters for an artifact.</w:t>
      </w:r>
    </w:p>
    <w:p w14:paraId="3627EF06" w14:textId="77777777" w:rsidR="00A13D94" w:rsidRPr="00A13D94" w:rsidRDefault="00A13D94" w:rsidP="00A13D94">
      <w:pPr>
        <w:numPr>
          <w:ilvl w:val="0"/>
          <w:numId w:val="14"/>
        </w:numPr>
      </w:pPr>
      <w:proofErr w:type="spellStart"/>
      <w:proofErr w:type="gramStart"/>
      <w:r w:rsidRPr="00A13D94">
        <w:rPr>
          <w:b/>
          <w:bCs/>
        </w:rPr>
        <w:t>ArtifactRequest</w:t>
      </w:r>
      <w:proofErr w:type="spellEnd"/>
      <w:proofErr w:type="gramEnd"/>
      <w:r w:rsidRPr="00A13D94">
        <w:rPr>
          <w:b/>
          <w:bCs/>
        </w:rPr>
        <w:t>:</w:t>
      </w:r>
      <w:r w:rsidRPr="00A13D94">
        <w:t xml:space="preserve"> Payload structure for creating or updating an artifact.</w:t>
      </w:r>
    </w:p>
    <w:p w14:paraId="35099947" w14:textId="77777777" w:rsidR="00A13D94" w:rsidRPr="00A13D94" w:rsidRDefault="00A13D94" w:rsidP="00A13D94">
      <w:pPr>
        <w:numPr>
          <w:ilvl w:val="0"/>
          <w:numId w:val="14"/>
        </w:numPr>
      </w:pPr>
      <w:proofErr w:type="spellStart"/>
      <w:r w:rsidRPr="00A13D94">
        <w:rPr>
          <w:b/>
          <w:bCs/>
        </w:rPr>
        <w:t>ArtifactVersion</w:t>
      </w:r>
      <w:proofErr w:type="spellEnd"/>
      <w:r w:rsidRPr="00A13D94">
        <w:rPr>
          <w:b/>
          <w:bCs/>
        </w:rPr>
        <w:t>:</w:t>
      </w:r>
      <w:r w:rsidRPr="00A13D94">
        <w:t xml:space="preserve"> Manages different versions of an artifact.</w:t>
      </w:r>
    </w:p>
    <w:p w14:paraId="4C49FDBA" w14:textId="77777777" w:rsidR="00A13D94" w:rsidRPr="00A13D94" w:rsidRDefault="00A13D94" w:rsidP="00A13D94">
      <w:pPr>
        <w:numPr>
          <w:ilvl w:val="0"/>
          <w:numId w:val="14"/>
        </w:numPr>
      </w:pPr>
      <w:proofErr w:type="spellStart"/>
      <w:r w:rsidRPr="00A13D94">
        <w:rPr>
          <w:b/>
          <w:bCs/>
        </w:rPr>
        <w:t>PageArtifact</w:t>
      </w:r>
      <w:proofErr w:type="spellEnd"/>
      <w:r w:rsidRPr="00A13D94">
        <w:rPr>
          <w:b/>
          <w:bCs/>
        </w:rPr>
        <w:t>:</w:t>
      </w:r>
      <w:r w:rsidRPr="00A13D94">
        <w:t xml:space="preserve"> Paginated response containing multiple artifacts.</w:t>
      </w:r>
    </w:p>
    <w:p w14:paraId="4D97A69B" w14:textId="77777777" w:rsidR="00A13D94" w:rsidRPr="00A13D94" w:rsidRDefault="00A13D94" w:rsidP="00A13D94">
      <w:pPr>
        <w:pStyle w:val="Heading2"/>
      </w:pPr>
      <w:bookmarkStart w:id="19" w:name="_Toc189050988"/>
      <w:r w:rsidRPr="00A13D94">
        <w:t>API Endpoints:</w:t>
      </w:r>
      <w:bookmarkEnd w:id="19"/>
    </w:p>
    <w:p w14:paraId="4DDF6093" w14:textId="77777777" w:rsidR="00A13D94" w:rsidRPr="00A13D94" w:rsidRDefault="00A13D94" w:rsidP="00A13D94">
      <w:pPr>
        <w:numPr>
          <w:ilvl w:val="0"/>
          <w:numId w:val="15"/>
        </w:numPr>
      </w:pPr>
      <w:r w:rsidRPr="00A13D94">
        <w:rPr>
          <w:b/>
          <w:bCs/>
        </w:rPr>
        <w:t>Get available Artifacts</w:t>
      </w:r>
      <w:r w:rsidRPr="00A13D94">
        <w:t xml:space="preserve"> → GET /orchestration/artifacts</w:t>
      </w:r>
    </w:p>
    <w:p w14:paraId="0D88C032" w14:textId="77777777" w:rsidR="00A13D94" w:rsidRPr="00A13D94" w:rsidRDefault="00A13D94" w:rsidP="00A13D94">
      <w:pPr>
        <w:numPr>
          <w:ilvl w:val="0"/>
          <w:numId w:val="15"/>
        </w:numPr>
      </w:pPr>
      <w:r w:rsidRPr="00A13D94">
        <w:rPr>
          <w:b/>
          <w:bCs/>
        </w:rPr>
        <w:t>Delete Artifact by ID</w:t>
      </w:r>
      <w:r w:rsidRPr="00A13D94">
        <w:t xml:space="preserve"> → DELETE /orchestration/</w:t>
      </w:r>
      <w:proofErr w:type="gramStart"/>
      <w:r w:rsidRPr="00A13D94">
        <w:t>artifacts/{</w:t>
      </w:r>
      <w:proofErr w:type="spellStart"/>
      <w:proofErr w:type="gramEnd"/>
      <w:r w:rsidRPr="00A13D94">
        <w:t>artifactId</w:t>
      </w:r>
      <w:proofErr w:type="spellEnd"/>
      <w:r w:rsidRPr="00A13D94">
        <w:t>}</w:t>
      </w:r>
    </w:p>
    <w:p w14:paraId="5241FB01" w14:textId="77777777" w:rsidR="00A13D94" w:rsidRPr="00A13D94" w:rsidRDefault="00A13D94" w:rsidP="00A13D94">
      <w:pPr>
        <w:numPr>
          <w:ilvl w:val="0"/>
          <w:numId w:val="15"/>
        </w:numPr>
      </w:pPr>
      <w:r w:rsidRPr="00A13D94">
        <w:rPr>
          <w:b/>
          <w:bCs/>
        </w:rPr>
        <w:t>Get Artifact by ID</w:t>
      </w:r>
      <w:r w:rsidRPr="00A13D94">
        <w:t xml:space="preserve"> → GET /orchestration/</w:t>
      </w:r>
      <w:proofErr w:type="gramStart"/>
      <w:r w:rsidRPr="00A13D94">
        <w:t>artifacts/{</w:t>
      </w:r>
      <w:proofErr w:type="spellStart"/>
      <w:proofErr w:type="gramEnd"/>
      <w:r w:rsidRPr="00A13D94">
        <w:t>artifactId</w:t>
      </w:r>
      <w:proofErr w:type="spellEnd"/>
      <w:r w:rsidRPr="00A13D94">
        <w:t>}</w:t>
      </w:r>
    </w:p>
    <w:p w14:paraId="48474216" w14:textId="77777777" w:rsidR="00A13D94" w:rsidRPr="00A13D94" w:rsidRDefault="00A13D94" w:rsidP="00A13D94">
      <w:pPr>
        <w:numPr>
          <w:ilvl w:val="0"/>
          <w:numId w:val="15"/>
        </w:numPr>
      </w:pPr>
      <w:r w:rsidRPr="00A13D94">
        <w:rPr>
          <w:b/>
          <w:bCs/>
        </w:rPr>
        <w:t>Get Artifact of a specified version</w:t>
      </w:r>
      <w:r w:rsidRPr="00A13D94">
        <w:t xml:space="preserve"> → GET /orchestration/artifacts/{</w:t>
      </w:r>
      <w:proofErr w:type="spellStart"/>
      <w:r w:rsidRPr="00A13D94">
        <w:t>artifactId</w:t>
      </w:r>
      <w:proofErr w:type="spellEnd"/>
      <w:r w:rsidRPr="00A13D94">
        <w:t>}/versions/{version}</w:t>
      </w:r>
    </w:p>
    <w:p w14:paraId="70BF0EF8" w14:textId="77777777" w:rsidR="00A13D94" w:rsidRPr="00A13D94" w:rsidRDefault="00A13D94" w:rsidP="00A13D94">
      <w:pPr>
        <w:numPr>
          <w:ilvl w:val="0"/>
          <w:numId w:val="15"/>
        </w:numPr>
      </w:pPr>
      <w:r w:rsidRPr="00A13D94">
        <w:rPr>
          <w:b/>
          <w:bCs/>
        </w:rPr>
        <w:t>Delete Artifact of a specified version</w:t>
      </w:r>
      <w:r w:rsidRPr="00A13D94">
        <w:t xml:space="preserve"> → DELETE /orchestration/artifacts/{</w:t>
      </w:r>
      <w:proofErr w:type="spellStart"/>
      <w:r w:rsidRPr="00A13D94">
        <w:t>artifactId</w:t>
      </w:r>
      <w:proofErr w:type="spellEnd"/>
      <w:r w:rsidRPr="00A13D94">
        <w:t>}/versions/{version}</w:t>
      </w:r>
    </w:p>
    <w:p w14:paraId="6CAE3D26" w14:textId="77777777" w:rsidR="00A13D94" w:rsidRPr="00A13D94" w:rsidRDefault="00A13D94" w:rsidP="00A13D94">
      <w:r w:rsidRPr="00A13D94">
        <w:rPr>
          <w:b/>
          <w:bCs/>
        </w:rPr>
        <w:t>Reference:</w:t>
      </w:r>
      <w:r w:rsidRPr="00A13D94">
        <w:t xml:space="preserve"> </w:t>
      </w:r>
      <w:hyperlink r:id="rId20" w:tgtFrame="_new" w:history="1">
        <w:r w:rsidRPr="00A13D94">
          <w:rPr>
            <w:rStyle w:val="Hyperlink"/>
          </w:rPr>
          <w:t>Talend Artifacts API</w:t>
        </w:r>
      </w:hyperlink>
    </w:p>
    <w:p w14:paraId="0428C7C8" w14:textId="77777777" w:rsidR="00A13D94" w:rsidRPr="00A13D94" w:rsidRDefault="00A13D94" w:rsidP="00A13D94"/>
    <w:p w14:paraId="5C149C7F" w14:textId="77777777" w:rsidR="00255DF5" w:rsidRDefault="00000000">
      <w:pPr>
        <w:pStyle w:val="Heading2"/>
      </w:pPr>
      <w:bookmarkStart w:id="20" w:name="_Toc183416667"/>
      <w:bookmarkStart w:id="21" w:name="_Toc189050989"/>
      <w:r>
        <w:t>Practical Example:</w:t>
      </w:r>
      <w:bookmarkEnd w:id="20"/>
      <w:bookmarkEnd w:id="21"/>
    </w:p>
    <w:p w14:paraId="5C149C80" w14:textId="77777777" w:rsidR="00255DF5" w:rsidRDefault="00000000">
      <w:r>
        <w:t>Consider a scenario where to automate the deployment of a data integration job from the development environment to production. Using the Orchestration API, they can:</w:t>
      </w:r>
    </w:p>
    <w:p w14:paraId="5C149C81" w14:textId="77777777" w:rsidR="00255DF5" w:rsidRDefault="00000000">
      <w:pPr>
        <w:numPr>
          <w:ilvl w:val="0"/>
          <w:numId w:val="4"/>
        </w:numPr>
      </w:pPr>
      <w:r>
        <w:rPr>
          <w:b/>
          <w:bCs/>
        </w:rPr>
        <w:lastRenderedPageBreak/>
        <w:t>Retrieve the Artifact:</w:t>
      </w:r>
      <w:r>
        <w:t xml:space="preserve"> Use the </w:t>
      </w:r>
      <w:r>
        <w:rPr>
          <w:color w:val="FF0000"/>
        </w:rPr>
        <w:t xml:space="preserve">GET </w:t>
      </w:r>
      <w:r>
        <w:t>/orchestration/artifacts endpoint to list available artifacts and identify the specific job to promote.</w:t>
      </w:r>
    </w:p>
    <w:p w14:paraId="5C149C82" w14:textId="77777777" w:rsidR="00255DF5" w:rsidRDefault="00000000">
      <w:pPr>
        <w:numPr>
          <w:ilvl w:val="0"/>
          <w:numId w:val="4"/>
        </w:numPr>
      </w:pPr>
      <w:r>
        <w:rPr>
          <w:b/>
          <w:bCs/>
        </w:rPr>
        <w:t>Create a Promotion Plan:</w:t>
      </w:r>
      <w:r>
        <w:t xml:space="preserve"> Utilize the </w:t>
      </w:r>
      <w:r>
        <w:rPr>
          <w:color w:val="FF0000"/>
        </w:rPr>
        <w:t xml:space="preserve">POST </w:t>
      </w:r>
      <w:r>
        <w:t>/orchestration/executables/plans endpoint to define a plan that includes the promotion steps.</w:t>
      </w:r>
    </w:p>
    <w:p w14:paraId="5C149C83" w14:textId="77777777" w:rsidR="00255DF5" w:rsidRDefault="00000000">
      <w:pPr>
        <w:numPr>
          <w:ilvl w:val="0"/>
          <w:numId w:val="4"/>
        </w:numPr>
      </w:pPr>
      <w:r>
        <w:rPr>
          <w:b/>
          <w:bCs/>
        </w:rPr>
        <w:t>Schedule the Promotion:</w:t>
      </w:r>
      <w:r>
        <w:t xml:space="preserve"> Set up a schedule using the </w:t>
      </w:r>
      <w:r>
        <w:rPr>
          <w:color w:val="FF0000"/>
        </w:rPr>
        <w:t xml:space="preserve">POST </w:t>
      </w:r>
      <w:r>
        <w:t>/orchestration/executables/</w:t>
      </w:r>
      <w:proofErr w:type="gramStart"/>
      <w:r>
        <w:t>plans/{</w:t>
      </w:r>
      <w:proofErr w:type="spellStart"/>
      <w:proofErr w:type="gramEnd"/>
      <w:r>
        <w:t>planId</w:t>
      </w:r>
      <w:proofErr w:type="spellEnd"/>
      <w:r>
        <w:t>}/run-config endpoint to execute the promotion at a specified time.</w:t>
      </w:r>
    </w:p>
    <w:p w14:paraId="5C149C84" w14:textId="77777777" w:rsidR="00255DF5" w:rsidRDefault="00000000">
      <w:pPr>
        <w:numPr>
          <w:ilvl w:val="0"/>
          <w:numId w:val="4"/>
        </w:numPr>
      </w:pPr>
      <w:r>
        <w:rPr>
          <w:b/>
          <w:bCs/>
        </w:rPr>
        <w:t>Monitor the Execution:</w:t>
      </w:r>
      <w:r>
        <w:t xml:space="preserve"> Access execution details via the GET /orchestration/executables/</w:t>
      </w:r>
      <w:proofErr w:type="gramStart"/>
      <w:r>
        <w:t>plans/{</w:t>
      </w:r>
      <w:proofErr w:type="spellStart"/>
      <w:proofErr w:type="gramEnd"/>
      <w:r>
        <w:t>planId</w:t>
      </w:r>
      <w:proofErr w:type="spellEnd"/>
      <w:r>
        <w:t>}/executions endpoint to ensure the promotion was successful.</w:t>
      </w:r>
    </w:p>
    <w:p w14:paraId="5C149C85" w14:textId="77777777" w:rsidR="00255DF5" w:rsidRDefault="00255DF5">
      <w:pPr>
        <w:rPr>
          <w:b/>
          <w:bCs/>
        </w:rPr>
      </w:pPr>
    </w:p>
    <w:p w14:paraId="5C149C86" w14:textId="77777777" w:rsidR="00255DF5" w:rsidRDefault="00255DF5">
      <w:pPr>
        <w:rPr>
          <w:b/>
          <w:bCs/>
        </w:rPr>
      </w:pPr>
    </w:p>
    <w:p w14:paraId="5C149C87" w14:textId="77777777" w:rsidR="00255DF5" w:rsidRDefault="00000000">
      <w:pPr>
        <w:pStyle w:val="Heading2"/>
      </w:pPr>
      <w:bookmarkStart w:id="22" w:name="_Toc183416668"/>
      <w:bookmarkStart w:id="23" w:name="_Toc189050990"/>
      <w:r>
        <w:t>Key Components and Their Use Cases:</w:t>
      </w:r>
      <w:bookmarkEnd w:id="22"/>
      <w:bookmarkEnd w:id="23"/>
    </w:p>
    <w:p w14:paraId="5C149C88" w14:textId="77777777" w:rsidR="00255DF5" w:rsidRDefault="00000000">
      <w:pPr>
        <w:numPr>
          <w:ilvl w:val="0"/>
          <w:numId w:val="5"/>
        </w:numPr>
      </w:pPr>
      <w:r>
        <w:rPr>
          <w:b/>
          <w:bCs/>
        </w:rPr>
        <w:t>Artifacts Management:</w:t>
      </w:r>
    </w:p>
    <w:p w14:paraId="5C149C89" w14:textId="77777777" w:rsidR="00255DF5" w:rsidRDefault="00000000">
      <w:pPr>
        <w:numPr>
          <w:ilvl w:val="1"/>
          <w:numId w:val="5"/>
        </w:numPr>
      </w:pPr>
      <w:r>
        <w:rPr>
          <w:b/>
          <w:bCs/>
        </w:rPr>
        <w:t>Purpose:</w:t>
      </w:r>
      <w:r>
        <w:t xml:space="preserve"> Handle data integration components such as jobs, routes, and services.</w:t>
      </w:r>
    </w:p>
    <w:p w14:paraId="5C149C8A" w14:textId="77777777" w:rsidR="00255DF5" w:rsidRDefault="00000000">
      <w:pPr>
        <w:numPr>
          <w:ilvl w:val="1"/>
          <w:numId w:val="5"/>
        </w:numPr>
      </w:pPr>
      <w:r>
        <w:rPr>
          <w:b/>
          <w:bCs/>
        </w:rPr>
        <w:t>Use Cases:</w:t>
      </w:r>
    </w:p>
    <w:p w14:paraId="5C149C8B" w14:textId="77777777" w:rsidR="00255DF5" w:rsidRDefault="00000000">
      <w:pPr>
        <w:numPr>
          <w:ilvl w:val="2"/>
          <w:numId w:val="5"/>
        </w:numPr>
      </w:pPr>
      <w:r>
        <w:rPr>
          <w:b/>
          <w:bCs/>
        </w:rPr>
        <w:t>Retrieving Artifacts:</w:t>
      </w:r>
      <w:r>
        <w:t xml:space="preserve"> Fetch a list of available artifacts to understand existing components.</w:t>
      </w:r>
    </w:p>
    <w:p w14:paraId="5C149C8C" w14:textId="77777777" w:rsidR="00255DF5" w:rsidRDefault="00000000">
      <w:pPr>
        <w:numPr>
          <w:ilvl w:val="2"/>
          <w:numId w:val="5"/>
        </w:numPr>
      </w:pPr>
      <w:r>
        <w:rPr>
          <w:b/>
          <w:bCs/>
        </w:rPr>
        <w:t>Managing Versions:</w:t>
      </w:r>
      <w:r>
        <w:t xml:space="preserve"> Access specific versions of an artifact to maintain version control.</w:t>
      </w:r>
    </w:p>
    <w:p w14:paraId="5C149C8D" w14:textId="77777777" w:rsidR="00255DF5" w:rsidRDefault="00000000">
      <w:pPr>
        <w:numPr>
          <w:ilvl w:val="2"/>
          <w:numId w:val="5"/>
        </w:numPr>
      </w:pPr>
      <w:r>
        <w:rPr>
          <w:b/>
          <w:bCs/>
        </w:rPr>
        <w:t>Deletion:</w:t>
      </w:r>
      <w:r>
        <w:t xml:space="preserve"> Remove outdated or unnecessary artifacts to keep the repository clean.</w:t>
      </w:r>
    </w:p>
    <w:p w14:paraId="5C149C8E" w14:textId="77777777" w:rsidR="00255DF5" w:rsidRDefault="00255DF5"/>
    <w:p w14:paraId="5C149C8F" w14:textId="77777777" w:rsidR="00255DF5" w:rsidRDefault="00255DF5"/>
    <w:p w14:paraId="5C149C90" w14:textId="77777777" w:rsidR="00255DF5" w:rsidRDefault="00255DF5"/>
    <w:p w14:paraId="5C149C91" w14:textId="77777777" w:rsidR="00255DF5" w:rsidRDefault="00255DF5"/>
    <w:p w14:paraId="5C149C92" w14:textId="77777777" w:rsidR="00255DF5" w:rsidRDefault="00255DF5"/>
    <w:p w14:paraId="5C149C93" w14:textId="77777777" w:rsidR="00255DF5" w:rsidRDefault="00255DF5"/>
    <w:p w14:paraId="5C149C94" w14:textId="77777777" w:rsidR="00255DF5" w:rsidRDefault="00255DF5"/>
    <w:p w14:paraId="5C149C95" w14:textId="77777777" w:rsidR="00255DF5" w:rsidRDefault="00255DF5"/>
    <w:p w14:paraId="5C149C96" w14:textId="77777777" w:rsidR="00255DF5" w:rsidRDefault="00255DF5"/>
    <w:p w14:paraId="5C149C97" w14:textId="77777777" w:rsidR="00255DF5" w:rsidRDefault="00255DF5"/>
    <w:p w14:paraId="5C149C98" w14:textId="77777777" w:rsidR="00255DF5" w:rsidRDefault="00000000">
      <w:proofErr w:type="gramStart"/>
      <w:r>
        <w:t>URL :</w:t>
      </w:r>
      <w:proofErr w:type="gramEnd"/>
      <w:r>
        <w:t xml:space="preserve"> </w:t>
      </w:r>
      <w:r>
        <w:rPr>
          <w:b/>
          <w:bCs/>
        </w:rPr>
        <w:t>https://api.eu.cloud.talend.com/tmc/v2.6/artifacts</w:t>
      </w:r>
    </w:p>
    <w:p w14:paraId="5C149C99" w14:textId="77777777" w:rsidR="00255DF5" w:rsidRDefault="00000000">
      <w:r>
        <w:t>Response:</w:t>
      </w:r>
    </w:p>
    <w:p w14:paraId="5C149C9A" w14:textId="77777777" w:rsidR="00255DF5" w:rsidRDefault="00000000">
      <w:r>
        <w:rPr>
          <w:noProof/>
        </w:rPr>
        <w:drawing>
          <wp:inline distT="0" distB="0" distL="0" distR="0" wp14:anchorId="5C149C14" wp14:editId="5C149C15">
            <wp:extent cx="3838578" cy="3705221"/>
            <wp:effectExtent l="0" t="0" r="9522" b="0"/>
            <wp:docPr id="1307731420" name="Picture 1" descr="A computer screen shot of a program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8578" cy="3705221"/>
                    </a:xfrm>
                    <a:prstGeom prst="rect">
                      <a:avLst/>
                    </a:prstGeom>
                    <a:noFill/>
                    <a:ln>
                      <a:noFill/>
                      <a:prstDash/>
                    </a:ln>
                  </pic:spPr>
                </pic:pic>
              </a:graphicData>
            </a:graphic>
          </wp:inline>
        </w:drawing>
      </w:r>
    </w:p>
    <w:p w14:paraId="5C149C9B" w14:textId="77777777" w:rsidR="00255DF5" w:rsidRDefault="00000000">
      <w:r>
        <w:rPr>
          <w:noProof/>
        </w:rPr>
        <w:lastRenderedPageBreak/>
        <w:drawing>
          <wp:inline distT="0" distB="0" distL="0" distR="0" wp14:anchorId="5C149C16" wp14:editId="5C149C17">
            <wp:extent cx="5972805" cy="4783455"/>
            <wp:effectExtent l="0" t="0" r="8895" b="0"/>
            <wp:docPr id="188407583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05" cy="4783455"/>
                    </a:xfrm>
                    <a:prstGeom prst="rect">
                      <a:avLst/>
                    </a:prstGeom>
                    <a:noFill/>
                    <a:ln>
                      <a:noFill/>
                      <a:prstDash/>
                    </a:ln>
                  </pic:spPr>
                </pic:pic>
              </a:graphicData>
            </a:graphic>
          </wp:inline>
        </w:drawing>
      </w:r>
    </w:p>
    <w:p w14:paraId="5C149C9C" w14:textId="77777777" w:rsidR="00255DF5" w:rsidRDefault="00255DF5"/>
    <w:p w14:paraId="5C149C9D" w14:textId="77777777" w:rsidR="00255DF5" w:rsidRDefault="00255DF5"/>
    <w:p w14:paraId="5C149C9E" w14:textId="77777777" w:rsidR="00255DF5" w:rsidRDefault="00255DF5"/>
    <w:p w14:paraId="5C149C9F" w14:textId="77777777" w:rsidR="00255DF5" w:rsidRDefault="00000000">
      <w:proofErr w:type="spellStart"/>
      <w:r>
        <w:t>MySql</w:t>
      </w:r>
      <w:proofErr w:type="spellEnd"/>
      <w:r>
        <w:t xml:space="preserve"> Artifact table: </w:t>
      </w:r>
    </w:p>
    <w:p w14:paraId="5C149CA0" w14:textId="77777777" w:rsidR="00255DF5" w:rsidRDefault="00000000">
      <w:r>
        <w:t xml:space="preserve">Ref: </w:t>
      </w:r>
      <w:hyperlink r:id="rId23" w:history="1">
        <w:r>
          <w:rPr>
            <w:rStyle w:val="Hyperlink"/>
          </w:rPr>
          <w:t xml:space="preserve">TALEND_COMPONENT_KIT/artifact.py at main · </w:t>
        </w:r>
        <w:proofErr w:type="spellStart"/>
        <w:r>
          <w:rPr>
            <w:rStyle w:val="Hyperlink"/>
          </w:rPr>
          <w:t>VenkMohanDate</w:t>
        </w:r>
        <w:proofErr w:type="spellEnd"/>
        <w:r>
          <w:rPr>
            <w:rStyle w:val="Hyperlink"/>
          </w:rPr>
          <w:t>/TALEND_COMPONENT_KIT</w:t>
        </w:r>
      </w:hyperlink>
    </w:p>
    <w:p w14:paraId="5C149CA1" w14:textId="77777777" w:rsidR="00255DF5" w:rsidRDefault="00255DF5"/>
    <w:p w14:paraId="5C149CA2" w14:textId="77777777" w:rsidR="00255DF5" w:rsidRDefault="00000000">
      <w:r>
        <w:rPr>
          <w:noProof/>
          <w:color w:val="467886"/>
          <w:u w:val="single"/>
        </w:rPr>
        <w:lastRenderedPageBreak/>
        <w:drawing>
          <wp:inline distT="0" distB="0" distL="0" distR="0" wp14:anchorId="5C149C18" wp14:editId="5C149C19">
            <wp:extent cx="5615485" cy="2947440"/>
            <wp:effectExtent l="0" t="0" r="4265" b="5310"/>
            <wp:docPr id="182337143"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5485" cy="2947440"/>
                    </a:xfrm>
                    <a:prstGeom prst="rect">
                      <a:avLst/>
                    </a:prstGeom>
                    <a:noFill/>
                    <a:ln>
                      <a:noFill/>
                      <a:prstDash/>
                    </a:ln>
                  </pic:spPr>
                </pic:pic>
              </a:graphicData>
            </a:graphic>
          </wp:inline>
        </w:drawing>
      </w:r>
    </w:p>
    <w:p w14:paraId="5C149CA3" w14:textId="77777777" w:rsidR="00255DF5" w:rsidRDefault="00255DF5"/>
    <w:p w14:paraId="5C149CA4" w14:textId="77777777" w:rsidR="00255DF5" w:rsidRDefault="00255DF5"/>
    <w:p w14:paraId="5C149CA5" w14:textId="77777777" w:rsidR="00255DF5" w:rsidRDefault="00000000">
      <w:pPr>
        <w:pStyle w:val="Heading1"/>
      </w:pPr>
      <w:bookmarkStart w:id="24" w:name="_Toc183416669"/>
      <w:bookmarkStart w:id="25" w:name="_Toc189050991"/>
      <w:proofErr w:type="gramStart"/>
      <w:r>
        <w:t>Environments :</w:t>
      </w:r>
      <w:bookmarkEnd w:id="24"/>
      <w:bookmarkEnd w:id="25"/>
      <w:proofErr w:type="gramEnd"/>
    </w:p>
    <w:p w14:paraId="316679FB" w14:textId="77777777" w:rsidR="00767226" w:rsidRDefault="00767226" w:rsidP="00767226"/>
    <w:p w14:paraId="37DC5819" w14:textId="77777777" w:rsidR="00767226" w:rsidRDefault="00767226" w:rsidP="00767226">
      <w:pPr>
        <w:pStyle w:val="Heading2"/>
      </w:pPr>
      <w:r w:rsidRPr="00767226">
        <w:t>Overview:</w:t>
      </w:r>
    </w:p>
    <w:p w14:paraId="567845E5" w14:textId="024BFAAC" w:rsidR="00767226" w:rsidRPr="00767226" w:rsidRDefault="00767226" w:rsidP="00767226">
      <w:r w:rsidRPr="00767226">
        <w:br/>
        <w:t>Environments provide a logical grouping of configurations and execution contexts for orchestration.</w:t>
      </w:r>
    </w:p>
    <w:p w14:paraId="5F1E495E" w14:textId="77777777" w:rsidR="00767226" w:rsidRPr="00767226" w:rsidRDefault="00767226" w:rsidP="00767226">
      <w:pPr>
        <w:pStyle w:val="Heading2"/>
      </w:pPr>
      <w:r w:rsidRPr="00767226">
        <w:t>Key Component:</w:t>
      </w:r>
    </w:p>
    <w:p w14:paraId="27F1798F" w14:textId="77777777" w:rsidR="00767226" w:rsidRPr="00767226" w:rsidRDefault="00767226" w:rsidP="00767226">
      <w:pPr>
        <w:numPr>
          <w:ilvl w:val="0"/>
          <w:numId w:val="18"/>
        </w:numPr>
      </w:pPr>
      <w:proofErr w:type="spellStart"/>
      <w:r w:rsidRPr="00767226">
        <w:rPr>
          <w:b/>
          <w:bCs/>
        </w:rPr>
        <w:t>EnvironmentInfo</w:t>
      </w:r>
      <w:proofErr w:type="spellEnd"/>
      <w:r w:rsidRPr="00767226">
        <w:rPr>
          <w:b/>
          <w:bCs/>
        </w:rPr>
        <w:t>:</w:t>
      </w:r>
      <w:r w:rsidRPr="00767226">
        <w:t xml:space="preserve"> Describes an environment's details.</w:t>
      </w:r>
    </w:p>
    <w:p w14:paraId="75D137B1" w14:textId="77777777" w:rsidR="00767226" w:rsidRPr="00767226" w:rsidRDefault="00767226" w:rsidP="00767226">
      <w:pPr>
        <w:pStyle w:val="Heading2"/>
      </w:pPr>
      <w:r w:rsidRPr="00767226">
        <w:t>API Endpoints:</w:t>
      </w:r>
    </w:p>
    <w:p w14:paraId="76526BD9" w14:textId="77777777" w:rsidR="00767226" w:rsidRPr="00767226" w:rsidRDefault="00767226" w:rsidP="00767226">
      <w:pPr>
        <w:numPr>
          <w:ilvl w:val="0"/>
          <w:numId w:val="19"/>
        </w:numPr>
      </w:pPr>
      <w:r w:rsidRPr="00767226">
        <w:rPr>
          <w:b/>
          <w:bCs/>
        </w:rPr>
        <w:t>Create Environment</w:t>
      </w:r>
      <w:r w:rsidRPr="00767226">
        <w:t xml:space="preserve"> → POST /orchestration/environments</w:t>
      </w:r>
    </w:p>
    <w:p w14:paraId="5300490F" w14:textId="77777777" w:rsidR="00767226" w:rsidRPr="00767226" w:rsidRDefault="00767226" w:rsidP="00767226">
      <w:pPr>
        <w:numPr>
          <w:ilvl w:val="0"/>
          <w:numId w:val="19"/>
        </w:numPr>
      </w:pPr>
      <w:r w:rsidRPr="00767226">
        <w:rPr>
          <w:b/>
          <w:bCs/>
        </w:rPr>
        <w:t>List Environments</w:t>
      </w:r>
      <w:r w:rsidRPr="00767226">
        <w:t xml:space="preserve"> → GET /orchestration/environments</w:t>
      </w:r>
    </w:p>
    <w:p w14:paraId="4CFFAD93" w14:textId="77777777" w:rsidR="00767226" w:rsidRPr="00767226" w:rsidRDefault="00767226" w:rsidP="00767226">
      <w:pPr>
        <w:numPr>
          <w:ilvl w:val="0"/>
          <w:numId w:val="19"/>
        </w:numPr>
      </w:pPr>
      <w:r w:rsidRPr="00767226">
        <w:rPr>
          <w:b/>
          <w:bCs/>
        </w:rPr>
        <w:t>Update Environment</w:t>
      </w:r>
      <w:r w:rsidRPr="00767226">
        <w:t xml:space="preserve"> → PUT /orchestration/</w:t>
      </w:r>
      <w:proofErr w:type="gramStart"/>
      <w:r w:rsidRPr="00767226">
        <w:t>environments/{</w:t>
      </w:r>
      <w:proofErr w:type="gramEnd"/>
      <w:r w:rsidRPr="00767226">
        <w:t>Id}</w:t>
      </w:r>
    </w:p>
    <w:p w14:paraId="07B2B42D" w14:textId="77777777" w:rsidR="00767226" w:rsidRPr="00767226" w:rsidRDefault="00767226" w:rsidP="00767226">
      <w:pPr>
        <w:numPr>
          <w:ilvl w:val="0"/>
          <w:numId w:val="19"/>
        </w:numPr>
      </w:pPr>
      <w:r w:rsidRPr="00767226">
        <w:rPr>
          <w:b/>
          <w:bCs/>
        </w:rPr>
        <w:t>Remove Environment</w:t>
      </w:r>
      <w:r w:rsidRPr="00767226">
        <w:t xml:space="preserve"> → DELETE /orchestration/</w:t>
      </w:r>
      <w:proofErr w:type="gramStart"/>
      <w:r w:rsidRPr="00767226">
        <w:t>environments/{</w:t>
      </w:r>
      <w:proofErr w:type="gramEnd"/>
      <w:r w:rsidRPr="00767226">
        <w:t>Id}</w:t>
      </w:r>
    </w:p>
    <w:p w14:paraId="6DB6D8AB" w14:textId="77777777" w:rsidR="00767226" w:rsidRPr="00767226" w:rsidRDefault="00767226" w:rsidP="00767226">
      <w:r w:rsidRPr="00767226">
        <w:rPr>
          <w:b/>
          <w:bCs/>
        </w:rPr>
        <w:t>Reference:</w:t>
      </w:r>
      <w:r w:rsidRPr="00767226">
        <w:t xml:space="preserve"> </w:t>
      </w:r>
      <w:hyperlink r:id="rId25" w:tgtFrame="_new" w:history="1">
        <w:r w:rsidRPr="00767226">
          <w:rPr>
            <w:rStyle w:val="Hyperlink"/>
          </w:rPr>
          <w:t>Talend Environments API</w:t>
        </w:r>
      </w:hyperlink>
    </w:p>
    <w:p w14:paraId="3052E550" w14:textId="77777777" w:rsidR="00767226" w:rsidRPr="00767226" w:rsidRDefault="00767226" w:rsidP="00767226"/>
    <w:p w14:paraId="5C149CA6" w14:textId="77777777" w:rsidR="00255DF5" w:rsidRDefault="00255DF5"/>
    <w:p w14:paraId="5C149CA7" w14:textId="77777777" w:rsidR="00255DF5" w:rsidRDefault="00000000">
      <w:pPr>
        <w:rPr>
          <w:b/>
          <w:bCs/>
        </w:rPr>
      </w:pPr>
      <w:r>
        <w:rPr>
          <w:b/>
          <w:bCs/>
        </w:rPr>
        <w:t>Request URL: https://api.eu.cloud.talend.com/orchestration/environments</w:t>
      </w:r>
    </w:p>
    <w:p w14:paraId="5C149CA8" w14:textId="77777777" w:rsidR="00255DF5" w:rsidRDefault="00000000">
      <w:r>
        <w:t xml:space="preserve">Response </w:t>
      </w:r>
      <w:proofErr w:type="gramStart"/>
      <w:r>
        <w:t>Body :</w:t>
      </w:r>
      <w:proofErr w:type="gramEnd"/>
    </w:p>
    <w:p w14:paraId="5C149CA9" w14:textId="77777777" w:rsidR="00255DF5" w:rsidRDefault="00000000">
      <w:r>
        <w:rPr>
          <w:noProof/>
        </w:rPr>
        <w:drawing>
          <wp:inline distT="0" distB="0" distL="0" distR="0" wp14:anchorId="5C149C1A" wp14:editId="5C149C1B">
            <wp:extent cx="2771774" cy="2171699"/>
            <wp:effectExtent l="0" t="0" r="0" b="1"/>
            <wp:docPr id="1258884848" name="Picture 1"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71774" cy="2171699"/>
                    </a:xfrm>
                    <a:prstGeom prst="rect">
                      <a:avLst/>
                    </a:prstGeom>
                    <a:noFill/>
                    <a:ln>
                      <a:noFill/>
                      <a:prstDash/>
                    </a:ln>
                  </pic:spPr>
                </pic:pic>
              </a:graphicData>
            </a:graphic>
          </wp:inline>
        </w:drawing>
      </w:r>
    </w:p>
    <w:p w14:paraId="5C149CAA" w14:textId="77777777" w:rsidR="00255DF5" w:rsidRDefault="00255DF5">
      <w:pPr>
        <w:rPr>
          <w:b/>
          <w:bCs/>
        </w:rPr>
      </w:pPr>
    </w:p>
    <w:p w14:paraId="5C149CAB" w14:textId="77777777" w:rsidR="00255DF5" w:rsidRDefault="00255DF5">
      <w:pPr>
        <w:rPr>
          <w:b/>
          <w:bCs/>
        </w:rPr>
      </w:pPr>
    </w:p>
    <w:p w14:paraId="5C149CAC" w14:textId="77777777" w:rsidR="00255DF5" w:rsidRDefault="00255DF5">
      <w:pPr>
        <w:rPr>
          <w:b/>
          <w:bCs/>
        </w:rPr>
      </w:pPr>
    </w:p>
    <w:p w14:paraId="5C149CAD" w14:textId="77777777" w:rsidR="00255DF5" w:rsidRDefault="00000000">
      <w:pPr>
        <w:pStyle w:val="Heading1"/>
      </w:pPr>
      <w:bookmarkStart w:id="26" w:name="_Toc183416670"/>
      <w:bookmarkStart w:id="27" w:name="_Toc189050992"/>
      <w:proofErr w:type="gramStart"/>
      <w:r>
        <w:t>Workspaces :</w:t>
      </w:r>
      <w:bookmarkEnd w:id="26"/>
      <w:bookmarkEnd w:id="27"/>
      <w:proofErr w:type="gramEnd"/>
    </w:p>
    <w:p w14:paraId="02E4C43F" w14:textId="77777777" w:rsidR="00767226" w:rsidRDefault="00767226" w:rsidP="00767226">
      <w:pPr>
        <w:pStyle w:val="Heading2"/>
      </w:pPr>
      <w:r w:rsidRPr="00767226">
        <w:t>Overview:</w:t>
      </w:r>
    </w:p>
    <w:p w14:paraId="13CFBCA5" w14:textId="3EB6B905" w:rsidR="00767226" w:rsidRPr="00767226" w:rsidRDefault="00767226" w:rsidP="00767226">
      <w:r w:rsidRPr="00767226">
        <w:br/>
        <w:t xml:space="preserve">Workspaces are organizational units that </w:t>
      </w:r>
      <w:proofErr w:type="gramStart"/>
      <w:r w:rsidRPr="00767226">
        <w:t>group</w:t>
      </w:r>
      <w:proofErr w:type="gramEnd"/>
      <w:r w:rsidRPr="00767226">
        <w:t xml:space="preserve"> related projects and resources.</w:t>
      </w:r>
    </w:p>
    <w:p w14:paraId="2384CF99" w14:textId="77777777" w:rsidR="00767226" w:rsidRPr="00767226" w:rsidRDefault="00767226" w:rsidP="00767226">
      <w:pPr>
        <w:pStyle w:val="Heading2"/>
      </w:pPr>
      <w:r w:rsidRPr="00767226">
        <w:t>Key Components:</w:t>
      </w:r>
    </w:p>
    <w:p w14:paraId="391CE943" w14:textId="77777777" w:rsidR="00767226" w:rsidRPr="00767226" w:rsidRDefault="00767226" w:rsidP="00767226">
      <w:pPr>
        <w:numPr>
          <w:ilvl w:val="0"/>
          <w:numId w:val="20"/>
        </w:numPr>
      </w:pPr>
      <w:r w:rsidRPr="00767226">
        <w:rPr>
          <w:b/>
          <w:bCs/>
        </w:rPr>
        <w:t>Workspace:</w:t>
      </w:r>
      <w:r w:rsidRPr="00767226">
        <w:t xml:space="preserve"> Represents a workspace entity.</w:t>
      </w:r>
    </w:p>
    <w:p w14:paraId="252D9086" w14:textId="77777777" w:rsidR="00767226" w:rsidRPr="00767226" w:rsidRDefault="00767226" w:rsidP="00767226">
      <w:pPr>
        <w:numPr>
          <w:ilvl w:val="0"/>
          <w:numId w:val="20"/>
        </w:numPr>
      </w:pPr>
      <w:proofErr w:type="spellStart"/>
      <w:r w:rsidRPr="00767226">
        <w:rPr>
          <w:b/>
          <w:bCs/>
        </w:rPr>
        <w:t>WorkspaceInfo</w:t>
      </w:r>
      <w:proofErr w:type="spellEnd"/>
      <w:r w:rsidRPr="00767226">
        <w:rPr>
          <w:b/>
          <w:bCs/>
        </w:rPr>
        <w:t>:</w:t>
      </w:r>
      <w:r w:rsidRPr="00767226">
        <w:t xml:space="preserve"> Contains details of a workspace.</w:t>
      </w:r>
    </w:p>
    <w:p w14:paraId="600E2EB5" w14:textId="77777777" w:rsidR="00767226" w:rsidRPr="00767226" w:rsidRDefault="00767226" w:rsidP="00767226">
      <w:pPr>
        <w:numPr>
          <w:ilvl w:val="0"/>
          <w:numId w:val="20"/>
        </w:numPr>
      </w:pPr>
      <w:proofErr w:type="spellStart"/>
      <w:r w:rsidRPr="00767226">
        <w:rPr>
          <w:b/>
          <w:bCs/>
        </w:rPr>
        <w:t>CreateWorkspaceRequest</w:t>
      </w:r>
      <w:proofErr w:type="spellEnd"/>
      <w:r w:rsidRPr="00767226">
        <w:rPr>
          <w:b/>
          <w:bCs/>
        </w:rPr>
        <w:t>:</w:t>
      </w:r>
      <w:r w:rsidRPr="00767226">
        <w:t xml:space="preserve"> Defines the payload for workspace creation.</w:t>
      </w:r>
    </w:p>
    <w:p w14:paraId="1B22C147" w14:textId="77777777" w:rsidR="00767226" w:rsidRPr="00767226" w:rsidRDefault="00767226" w:rsidP="00767226">
      <w:pPr>
        <w:pStyle w:val="Heading2"/>
      </w:pPr>
      <w:r w:rsidRPr="00767226">
        <w:t>API Endpoints:</w:t>
      </w:r>
    </w:p>
    <w:p w14:paraId="1F5D8D5F" w14:textId="77777777" w:rsidR="00767226" w:rsidRPr="00767226" w:rsidRDefault="00767226" w:rsidP="00767226">
      <w:pPr>
        <w:numPr>
          <w:ilvl w:val="0"/>
          <w:numId w:val="21"/>
        </w:numPr>
      </w:pPr>
      <w:r w:rsidRPr="00767226">
        <w:rPr>
          <w:b/>
          <w:bCs/>
        </w:rPr>
        <w:t>Create a Workspace</w:t>
      </w:r>
      <w:r w:rsidRPr="00767226">
        <w:t xml:space="preserve"> → POST /orchestration/workspaces</w:t>
      </w:r>
    </w:p>
    <w:p w14:paraId="6305416A" w14:textId="77777777" w:rsidR="00767226" w:rsidRPr="00767226" w:rsidRDefault="00767226" w:rsidP="00767226">
      <w:pPr>
        <w:numPr>
          <w:ilvl w:val="0"/>
          <w:numId w:val="21"/>
        </w:numPr>
      </w:pPr>
      <w:r w:rsidRPr="00767226">
        <w:rPr>
          <w:b/>
          <w:bCs/>
        </w:rPr>
        <w:t>List Workspaces</w:t>
      </w:r>
      <w:r w:rsidRPr="00767226">
        <w:t xml:space="preserve"> → GET /orchestration/workspaces</w:t>
      </w:r>
    </w:p>
    <w:p w14:paraId="5BAB596C" w14:textId="77777777" w:rsidR="00767226" w:rsidRPr="00767226" w:rsidRDefault="00767226" w:rsidP="00767226">
      <w:pPr>
        <w:numPr>
          <w:ilvl w:val="0"/>
          <w:numId w:val="21"/>
        </w:numPr>
      </w:pPr>
      <w:r w:rsidRPr="00767226">
        <w:rPr>
          <w:b/>
          <w:bCs/>
        </w:rPr>
        <w:t>Remove a Workspace</w:t>
      </w:r>
      <w:r w:rsidRPr="00767226">
        <w:t xml:space="preserve"> → DELETE /orchestration/</w:t>
      </w:r>
      <w:proofErr w:type="gramStart"/>
      <w:r w:rsidRPr="00767226">
        <w:t>workspaces/{</w:t>
      </w:r>
      <w:proofErr w:type="gramEnd"/>
      <w:r w:rsidRPr="00767226">
        <w:t>id}</w:t>
      </w:r>
    </w:p>
    <w:p w14:paraId="57925CE0" w14:textId="77777777" w:rsidR="00767226" w:rsidRPr="00767226" w:rsidRDefault="00767226" w:rsidP="00767226">
      <w:pPr>
        <w:numPr>
          <w:ilvl w:val="0"/>
          <w:numId w:val="21"/>
        </w:numPr>
      </w:pPr>
      <w:r w:rsidRPr="00767226">
        <w:rPr>
          <w:b/>
          <w:bCs/>
        </w:rPr>
        <w:t>Update a Workspace</w:t>
      </w:r>
      <w:r w:rsidRPr="00767226">
        <w:t xml:space="preserve"> → PUT /orchestration/</w:t>
      </w:r>
      <w:proofErr w:type="gramStart"/>
      <w:r w:rsidRPr="00767226">
        <w:t>workspaces/{</w:t>
      </w:r>
      <w:proofErr w:type="gramEnd"/>
      <w:r w:rsidRPr="00767226">
        <w:t>id}</w:t>
      </w:r>
    </w:p>
    <w:p w14:paraId="2501D2A5" w14:textId="77777777" w:rsidR="00767226" w:rsidRPr="00767226" w:rsidRDefault="00767226" w:rsidP="00767226">
      <w:r w:rsidRPr="00767226">
        <w:rPr>
          <w:b/>
          <w:bCs/>
        </w:rPr>
        <w:lastRenderedPageBreak/>
        <w:t>Reference:</w:t>
      </w:r>
      <w:r w:rsidRPr="00767226">
        <w:t xml:space="preserve"> </w:t>
      </w:r>
      <w:hyperlink r:id="rId27" w:tgtFrame="_new" w:history="1">
        <w:r w:rsidRPr="00767226">
          <w:rPr>
            <w:rStyle w:val="Hyperlink"/>
          </w:rPr>
          <w:t>Talend Workspaces API</w:t>
        </w:r>
      </w:hyperlink>
    </w:p>
    <w:p w14:paraId="0F88490B" w14:textId="77777777" w:rsidR="00767226" w:rsidRPr="00767226" w:rsidRDefault="00767226" w:rsidP="00767226"/>
    <w:p w14:paraId="5C149CAE" w14:textId="77777777" w:rsidR="00255DF5" w:rsidRDefault="00255DF5">
      <w:pPr>
        <w:rPr>
          <w:b/>
          <w:bCs/>
        </w:rPr>
      </w:pPr>
    </w:p>
    <w:p w14:paraId="5C149CAF" w14:textId="77777777" w:rsidR="00255DF5" w:rsidRDefault="00000000">
      <w:r>
        <w:rPr>
          <w:b/>
          <w:bCs/>
        </w:rPr>
        <w:t xml:space="preserve">Request URL: </w:t>
      </w:r>
      <w:hyperlink r:id="rId28" w:history="1">
        <w:r>
          <w:rPr>
            <w:rStyle w:val="Hyperlink"/>
            <w:b/>
            <w:bCs/>
          </w:rPr>
          <w:t>https://api.eu.cloud.talend.com/orchestration/workspaces</w:t>
        </w:r>
      </w:hyperlink>
    </w:p>
    <w:p w14:paraId="5C149CB0" w14:textId="77777777" w:rsidR="00255DF5" w:rsidRDefault="00000000">
      <w:pPr>
        <w:rPr>
          <w:b/>
          <w:bCs/>
        </w:rPr>
      </w:pPr>
      <w:r>
        <w:rPr>
          <w:b/>
          <w:bCs/>
        </w:rPr>
        <w:t xml:space="preserve">Response </w:t>
      </w:r>
      <w:proofErr w:type="gramStart"/>
      <w:r>
        <w:rPr>
          <w:b/>
          <w:bCs/>
        </w:rPr>
        <w:t>Body :</w:t>
      </w:r>
      <w:proofErr w:type="gramEnd"/>
      <w:r>
        <w:rPr>
          <w:b/>
          <w:bCs/>
        </w:rPr>
        <w:t xml:space="preserve"> </w:t>
      </w:r>
    </w:p>
    <w:p w14:paraId="5C149CB1" w14:textId="77777777" w:rsidR="00255DF5" w:rsidRDefault="00000000">
      <w:r>
        <w:rPr>
          <w:noProof/>
        </w:rPr>
        <w:drawing>
          <wp:inline distT="0" distB="0" distL="0" distR="0" wp14:anchorId="5C149C1C" wp14:editId="5C149C1D">
            <wp:extent cx="3819521" cy="2533646"/>
            <wp:effectExtent l="0" t="0" r="0" b="4"/>
            <wp:docPr id="816186506" name="Picture 1"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19521" cy="2533646"/>
                    </a:xfrm>
                    <a:prstGeom prst="rect">
                      <a:avLst/>
                    </a:prstGeom>
                    <a:noFill/>
                    <a:ln>
                      <a:noFill/>
                      <a:prstDash/>
                    </a:ln>
                  </pic:spPr>
                </pic:pic>
              </a:graphicData>
            </a:graphic>
          </wp:inline>
        </w:drawing>
      </w:r>
    </w:p>
    <w:p w14:paraId="5C149CB2" w14:textId="77777777" w:rsidR="00255DF5" w:rsidRDefault="00255DF5">
      <w:pPr>
        <w:rPr>
          <w:b/>
          <w:bCs/>
        </w:rPr>
      </w:pPr>
    </w:p>
    <w:p w14:paraId="4FA7CBC8" w14:textId="77777777" w:rsidR="00767226" w:rsidRPr="00767226" w:rsidRDefault="00767226" w:rsidP="00767226">
      <w:pPr>
        <w:pStyle w:val="Heading1"/>
      </w:pPr>
      <w:r w:rsidRPr="00767226">
        <w:t>Schedules API</w:t>
      </w:r>
    </w:p>
    <w:p w14:paraId="39D3D93F" w14:textId="77777777" w:rsidR="00767226" w:rsidRDefault="00767226" w:rsidP="00767226">
      <w:pPr>
        <w:pStyle w:val="Heading2"/>
      </w:pPr>
      <w:r w:rsidRPr="00767226">
        <w:t>Overview:</w:t>
      </w:r>
    </w:p>
    <w:p w14:paraId="73419B15" w14:textId="7F88AFF9" w:rsidR="00767226" w:rsidRPr="00767226" w:rsidRDefault="00767226" w:rsidP="00767226">
      <w:pPr>
        <w:rPr>
          <w:b/>
          <w:bCs/>
        </w:rPr>
      </w:pPr>
      <w:r w:rsidRPr="00767226">
        <w:rPr>
          <w:b/>
          <w:bCs/>
        </w:rPr>
        <w:br/>
      </w:r>
      <w:r w:rsidRPr="00767226">
        <w:t xml:space="preserve">Schedules automate </w:t>
      </w:r>
      <w:proofErr w:type="gramStart"/>
      <w:r w:rsidRPr="00767226">
        <w:t>task</w:t>
      </w:r>
      <w:proofErr w:type="gramEnd"/>
      <w:r w:rsidRPr="00767226">
        <w:t xml:space="preserve"> and plan executions using triggers</w:t>
      </w:r>
      <w:r w:rsidRPr="00767226">
        <w:rPr>
          <w:b/>
          <w:bCs/>
        </w:rPr>
        <w:t>.</w:t>
      </w:r>
    </w:p>
    <w:p w14:paraId="36E77641" w14:textId="77777777" w:rsidR="00767226" w:rsidRPr="00767226" w:rsidRDefault="00767226" w:rsidP="00767226">
      <w:pPr>
        <w:pStyle w:val="Heading2"/>
      </w:pPr>
      <w:r w:rsidRPr="00767226">
        <w:t>Key Components:</w:t>
      </w:r>
    </w:p>
    <w:p w14:paraId="68B07EBE" w14:textId="77777777" w:rsidR="00767226" w:rsidRPr="00767226" w:rsidRDefault="00767226" w:rsidP="00767226">
      <w:pPr>
        <w:numPr>
          <w:ilvl w:val="0"/>
          <w:numId w:val="22"/>
        </w:numPr>
      </w:pPr>
      <w:proofErr w:type="spellStart"/>
      <w:r w:rsidRPr="00767226">
        <w:t>ScheduleTrigger</w:t>
      </w:r>
      <w:proofErr w:type="spellEnd"/>
      <w:r w:rsidRPr="00767226">
        <w:t>: Defines when a schedule is activated.</w:t>
      </w:r>
    </w:p>
    <w:p w14:paraId="55FB24C6" w14:textId="77777777" w:rsidR="00767226" w:rsidRPr="00767226" w:rsidRDefault="00767226" w:rsidP="00767226">
      <w:pPr>
        <w:numPr>
          <w:ilvl w:val="0"/>
          <w:numId w:val="22"/>
        </w:numPr>
      </w:pPr>
      <w:r w:rsidRPr="00767226">
        <w:t>Schedule: Represents a scheduled execution.</w:t>
      </w:r>
    </w:p>
    <w:p w14:paraId="1EBEB366" w14:textId="77777777" w:rsidR="00767226" w:rsidRPr="00767226" w:rsidRDefault="00767226" w:rsidP="00767226">
      <w:pPr>
        <w:numPr>
          <w:ilvl w:val="0"/>
          <w:numId w:val="22"/>
        </w:numPr>
      </w:pPr>
      <w:proofErr w:type="spellStart"/>
      <w:r w:rsidRPr="00767226">
        <w:t>PageSchedule</w:t>
      </w:r>
      <w:proofErr w:type="spellEnd"/>
      <w:r w:rsidRPr="00767226">
        <w:t>: Paginated schedule list.</w:t>
      </w:r>
    </w:p>
    <w:p w14:paraId="14F50003" w14:textId="77777777" w:rsidR="00767226" w:rsidRPr="00767226" w:rsidRDefault="00767226" w:rsidP="00767226">
      <w:pPr>
        <w:numPr>
          <w:ilvl w:val="0"/>
          <w:numId w:val="22"/>
        </w:numPr>
      </w:pPr>
      <w:r w:rsidRPr="00767226">
        <w:t>CRON: Defines schedule recurrence.</w:t>
      </w:r>
    </w:p>
    <w:p w14:paraId="160E3029" w14:textId="77777777" w:rsidR="00767226" w:rsidRPr="00767226" w:rsidRDefault="00767226" w:rsidP="00767226">
      <w:pPr>
        <w:pStyle w:val="Heading2"/>
      </w:pPr>
      <w:r w:rsidRPr="00767226">
        <w:t>API Endpoints:</w:t>
      </w:r>
    </w:p>
    <w:p w14:paraId="395A49CB" w14:textId="77777777" w:rsidR="00767226" w:rsidRPr="00767226" w:rsidRDefault="00767226" w:rsidP="00767226">
      <w:pPr>
        <w:numPr>
          <w:ilvl w:val="0"/>
          <w:numId w:val="23"/>
        </w:numPr>
      </w:pPr>
      <w:r w:rsidRPr="00767226">
        <w:t>Get all Schedules → GET /orchestration/schedules</w:t>
      </w:r>
    </w:p>
    <w:p w14:paraId="57CDD3BA" w14:textId="77777777" w:rsidR="00767226" w:rsidRPr="00767226" w:rsidRDefault="00767226" w:rsidP="00767226">
      <w:pPr>
        <w:numPr>
          <w:ilvl w:val="0"/>
          <w:numId w:val="23"/>
        </w:numPr>
      </w:pPr>
      <w:r w:rsidRPr="00767226">
        <w:lastRenderedPageBreak/>
        <w:t>Create a Schedule → POST /orchestration/schedules</w:t>
      </w:r>
    </w:p>
    <w:p w14:paraId="0E405E64" w14:textId="77777777" w:rsidR="00767226" w:rsidRPr="00767226" w:rsidRDefault="00767226" w:rsidP="00767226">
      <w:pPr>
        <w:numPr>
          <w:ilvl w:val="0"/>
          <w:numId w:val="23"/>
        </w:numPr>
      </w:pPr>
      <w:r w:rsidRPr="00767226">
        <w:t>Update a Schedule → PUT /orchestration/</w:t>
      </w:r>
      <w:proofErr w:type="gramStart"/>
      <w:r w:rsidRPr="00767226">
        <w:t>schedules/{</w:t>
      </w:r>
      <w:proofErr w:type="spellStart"/>
      <w:proofErr w:type="gramEnd"/>
      <w:r w:rsidRPr="00767226">
        <w:t>scheduleId</w:t>
      </w:r>
      <w:proofErr w:type="spellEnd"/>
      <w:r w:rsidRPr="00767226">
        <w:t>}</w:t>
      </w:r>
    </w:p>
    <w:p w14:paraId="5671D14F" w14:textId="77777777" w:rsidR="00767226" w:rsidRPr="00767226" w:rsidRDefault="00767226" w:rsidP="00767226">
      <w:pPr>
        <w:numPr>
          <w:ilvl w:val="0"/>
          <w:numId w:val="23"/>
        </w:numPr>
      </w:pPr>
      <w:r w:rsidRPr="00767226">
        <w:t>Clone a Schedule → POST /orchestration/</w:t>
      </w:r>
      <w:proofErr w:type="gramStart"/>
      <w:r w:rsidRPr="00767226">
        <w:t>schedules/{</w:t>
      </w:r>
      <w:proofErr w:type="spellStart"/>
      <w:proofErr w:type="gramEnd"/>
      <w:r w:rsidRPr="00767226">
        <w:t>scheduleId</w:t>
      </w:r>
      <w:proofErr w:type="spellEnd"/>
      <w:r w:rsidRPr="00767226">
        <w:t>}</w:t>
      </w:r>
    </w:p>
    <w:p w14:paraId="67779944" w14:textId="77777777" w:rsidR="00767226" w:rsidRPr="00767226" w:rsidRDefault="00767226" w:rsidP="00767226">
      <w:pPr>
        <w:numPr>
          <w:ilvl w:val="0"/>
          <w:numId w:val="23"/>
        </w:numPr>
      </w:pPr>
      <w:r w:rsidRPr="00767226">
        <w:t>Retrieve a Schedule → GET /orchestration</w:t>
      </w:r>
      <w:proofErr w:type="gramStart"/>
      <w:r w:rsidRPr="00767226">
        <w:t>/schedules/{</w:t>
      </w:r>
      <w:proofErr w:type="spellStart"/>
      <w:proofErr w:type="gramEnd"/>
      <w:r w:rsidRPr="00767226">
        <w:t>scheduleId</w:t>
      </w:r>
      <w:proofErr w:type="spellEnd"/>
      <w:r w:rsidRPr="00767226">
        <w:t>}</w:t>
      </w:r>
    </w:p>
    <w:p w14:paraId="723FB02C" w14:textId="77777777" w:rsidR="00767226" w:rsidRPr="00767226" w:rsidRDefault="00767226" w:rsidP="00767226">
      <w:pPr>
        <w:numPr>
          <w:ilvl w:val="0"/>
          <w:numId w:val="23"/>
        </w:numPr>
      </w:pPr>
      <w:r w:rsidRPr="00767226">
        <w:t>Delete a Schedule → DELETE /orchestration/</w:t>
      </w:r>
      <w:proofErr w:type="gramStart"/>
      <w:r w:rsidRPr="00767226">
        <w:t>schedules/{</w:t>
      </w:r>
      <w:proofErr w:type="spellStart"/>
      <w:proofErr w:type="gramEnd"/>
      <w:r w:rsidRPr="00767226">
        <w:t>scheduleId</w:t>
      </w:r>
      <w:proofErr w:type="spellEnd"/>
      <w:r w:rsidRPr="00767226">
        <w:t>}</w:t>
      </w:r>
    </w:p>
    <w:p w14:paraId="10568C76" w14:textId="77777777" w:rsidR="00767226" w:rsidRPr="00767226" w:rsidRDefault="00767226" w:rsidP="00767226">
      <w:pPr>
        <w:numPr>
          <w:ilvl w:val="0"/>
          <w:numId w:val="23"/>
        </w:numPr>
      </w:pPr>
      <w:r w:rsidRPr="00767226">
        <w:t>Manage Schedule Triggers:</w:t>
      </w:r>
    </w:p>
    <w:p w14:paraId="635743BC" w14:textId="77777777" w:rsidR="00767226" w:rsidRPr="00767226" w:rsidRDefault="00767226" w:rsidP="00767226">
      <w:pPr>
        <w:numPr>
          <w:ilvl w:val="1"/>
          <w:numId w:val="23"/>
        </w:numPr>
      </w:pPr>
      <w:r w:rsidRPr="00767226">
        <w:t>Append a trigger → POST /orchestration/</w:t>
      </w:r>
      <w:proofErr w:type="gramStart"/>
      <w:r w:rsidRPr="00767226">
        <w:t>schedules/{</w:t>
      </w:r>
      <w:proofErr w:type="spellStart"/>
      <w:proofErr w:type="gramEnd"/>
      <w:r w:rsidRPr="00767226">
        <w:t>scheduleId</w:t>
      </w:r>
      <w:proofErr w:type="spellEnd"/>
      <w:r w:rsidRPr="00767226">
        <w:t>}/triggers</w:t>
      </w:r>
    </w:p>
    <w:p w14:paraId="25CE7E55" w14:textId="77777777" w:rsidR="00767226" w:rsidRPr="00767226" w:rsidRDefault="00767226" w:rsidP="00767226">
      <w:pPr>
        <w:numPr>
          <w:ilvl w:val="1"/>
          <w:numId w:val="23"/>
        </w:numPr>
      </w:pPr>
      <w:r w:rsidRPr="00767226">
        <w:t>Remove a trigger → DELETE /orchestration/</w:t>
      </w:r>
      <w:proofErr w:type="gramStart"/>
      <w:r w:rsidRPr="00767226">
        <w:t>schedules/{</w:t>
      </w:r>
      <w:proofErr w:type="spellStart"/>
      <w:proofErr w:type="gramEnd"/>
      <w:r w:rsidRPr="00767226">
        <w:t>scheduleId</w:t>
      </w:r>
      <w:proofErr w:type="spellEnd"/>
      <w:r w:rsidRPr="00767226">
        <w:t>}/triggers</w:t>
      </w:r>
    </w:p>
    <w:p w14:paraId="7DD14018" w14:textId="77777777" w:rsidR="00767226" w:rsidRPr="00767226" w:rsidRDefault="00767226" w:rsidP="00767226">
      <w:pPr>
        <w:numPr>
          <w:ilvl w:val="1"/>
          <w:numId w:val="23"/>
        </w:numPr>
      </w:pPr>
      <w:r w:rsidRPr="00767226">
        <w:t>Update an existing trigger → PUT /orchestration/schedules/{</w:t>
      </w:r>
      <w:proofErr w:type="spellStart"/>
      <w:r w:rsidRPr="00767226">
        <w:t>scheduleId</w:t>
      </w:r>
      <w:proofErr w:type="spellEnd"/>
      <w:r w:rsidRPr="00767226">
        <w:t>}/triggers</w:t>
      </w:r>
    </w:p>
    <w:p w14:paraId="5F94C1EB" w14:textId="77777777" w:rsidR="00767226" w:rsidRPr="00767226" w:rsidRDefault="00767226" w:rsidP="00767226">
      <w:pPr>
        <w:numPr>
          <w:ilvl w:val="0"/>
          <w:numId w:val="23"/>
        </w:numPr>
      </w:pPr>
      <w:r w:rsidRPr="00767226">
        <w:t>Simulate Next Triggered Events → POST /orchestration/</w:t>
      </w:r>
      <w:proofErr w:type="gramStart"/>
      <w:r w:rsidRPr="00767226">
        <w:t>schedules/{</w:t>
      </w:r>
      <w:proofErr w:type="spellStart"/>
      <w:proofErr w:type="gramEnd"/>
      <w:r w:rsidRPr="00767226">
        <w:t>scheduleId</w:t>
      </w:r>
      <w:proofErr w:type="spellEnd"/>
      <w:r w:rsidRPr="00767226">
        <w:t>}/events</w:t>
      </w:r>
    </w:p>
    <w:p w14:paraId="68E02F1B" w14:textId="77777777" w:rsidR="00767226" w:rsidRPr="00767226" w:rsidRDefault="00767226" w:rsidP="00767226">
      <w:pPr>
        <w:numPr>
          <w:ilvl w:val="0"/>
          <w:numId w:val="23"/>
        </w:numPr>
      </w:pPr>
      <w:r w:rsidRPr="00767226">
        <w:t>Retrieve Task Schedule → GET /orchestration/executables/</w:t>
      </w:r>
      <w:proofErr w:type="gramStart"/>
      <w:r w:rsidRPr="00767226">
        <w:t>tasks/{</w:t>
      </w:r>
      <w:proofErr w:type="spellStart"/>
      <w:proofErr w:type="gramEnd"/>
      <w:r w:rsidRPr="00767226">
        <w:t>taskId</w:t>
      </w:r>
      <w:proofErr w:type="spellEnd"/>
      <w:r w:rsidRPr="00767226">
        <w:t>}/schedule</w:t>
      </w:r>
    </w:p>
    <w:p w14:paraId="7B7C1DBC" w14:textId="77777777" w:rsidR="00767226" w:rsidRPr="00767226" w:rsidRDefault="00767226" w:rsidP="00767226">
      <w:pPr>
        <w:numPr>
          <w:ilvl w:val="0"/>
          <w:numId w:val="23"/>
        </w:numPr>
      </w:pPr>
      <w:r w:rsidRPr="00767226">
        <w:t>Manage Task-Plan Schedules:</w:t>
      </w:r>
    </w:p>
    <w:p w14:paraId="638DA9F5" w14:textId="77777777" w:rsidR="00767226" w:rsidRPr="00767226" w:rsidRDefault="00767226" w:rsidP="00767226">
      <w:pPr>
        <w:numPr>
          <w:ilvl w:val="1"/>
          <w:numId w:val="23"/>
        </w:numPr>
      </w:pPr>
      <w:r w:rsidRPr="00767226">
        <w:t xml:space="preserve">Associate a Schedule </w:t>
      </w:r>
      <w:proofErr w:type="gramStart"/>
      <w:r w:rsidRPr="00767226">
        <w:t>to</w:t>
      </w:r>
      <w:proofErr w:type="gramEnd"/>
      <w:r w:rsidRPr="00767226">
        <w:t xml:space="preserve"> a Task → PUT /orchestration/executables/tasks/{</w:t>
      </w:r>
      <w:proofErr w:type="spellStart"/>
      <w:r w:rsidRPr="00767226">
        <w:t>taskId</w:t>
      </w:r>
      <w:proofErr w:type="spellEnd"/>
      <w:r w:rsidRPr="00767226">
        <w:t>}/schedule</w:t>
      </w:r>
    </w:p>
    <w:p w14:paraId="4CBE152A" w14:textId="77777777" w:rsidR="00767226" w:rsidRPr="00767226" w:rsidRDefault="00767226" w:rsidP="00767226">
      <w:pPr>
        <w:numPr>
          <w:ilvl w:val="1"/>
          <w:numId w:val="23"/>
        </w:numPr>
      </w:pPr>
      <w:r w:rsidRPr="00767226">
        <w:t>Remove Task-Schedule Association → DELETE /orchestration/executables/</w:t>
      </w:r>
      <w:proofErr w:type="gramStart"/>
      <w:r w:rsidRPr="00767226">
        <w:t>tasks/{</w:t>
      </w:r>
      <w:proofErr w:type="spellStart"/>
      <w:proofErr w:type="gramEnd"/>
      <w:r w:rsidRPr="00767226">
        <w:t>taskId</w:t>
      </w:r>
      <w:proofErr w:type="spellEnd"/>
      <w:r w:rsidRPr="00767226">
        <w:t>}/schedule</w:t>
      </w:r>
    </w:p>
    <w:p w14:paraId="333EBB15" w14:textId="77777777" w:rsidR="00767226" w:rsidRPr="00767226" w:rsidRDefault="00767226" w:rsidP="00767226">
      <w:pPr>
        <w:numPr>
          <w:ilvl w:val="1"/>
          <w:numId w:val="23"/>
        </w:numPr>
      </w:pPr>
      <w:r w:rsidRPr="00767226">
        <w:t>Associate a Schedule to a Plan → PUT /orchestration/executables/plans/</w:t>
      </w:r>
      <w:proofErr w:type="gramStart"/>
      <w:r w:rsidRPr="00767226">
        <w:t>{</w:t>
      </w:r>
      <w:proofErr w:type="spellStart"/>
      <w:r w:rsidRPr="00767226">
        <w:t>planId</w:t>
      </w:r>
      <w:proofErr w:type="spellEnd"/>
      <w:r w:rsidRPr="00767226">
        <w:t>}/</w:t>
      </w:r>
      <w:proofErr w:type="gramEnd"/>
      <w:r w:rsidRPr="00767226">
        <w:t>schedule</w:t>
      </w:r>
    </w:p>
    <w:p w14:paraId="089BF1C5" w14:textId="77777777" w:rsidR="00767226" w:rsidRPr="00767226" w:rsidRDefault="00767226" w:rsidP="00767226">
      <w:pPr>
        <w:numPr>
          <w:ilvl w:val="1"/>
          <w:numId w:val="23"/>
        </w:numPr>
      </w:pPr>
      <w:r w:rsidRPr="00767226">
        <w:t>Retrieve Plan Schedule → GET /orchestration/executables/</w:t>
      </w:r>
      <w:proofErr w:type="gramStart"/>
      <w:r w:rsidRPr="00767226">
        <w:t>plans/{</w:t>
      </w:r>
      <w:proofErr w:type="spellStart"/>
      <w:proofErr w:type="gramEnd"/>
      <w:r w:rsidRPr="00767226">
        <w:t>planId</w:t>
      </w:r>
      <w:proofErr w:type="spellEnd"/>
      <w:r w:rsidRPr="00767226">
        <w:t>}/schedule</w:t>
      </w:r>
    </w:p>
    <w:p w14:paraId="6196BD93" w14:textId="77777777" w:rsidR="00767226" w:rsidRPr="00767226" w:rsidRDefault="00767226" w:rsidP="00767226">
      <w:pPr>
        <w:numPr>
          <w:ilvl w:val="1"/>
          <w:numId w:val="23"/>
        </w:numPr>
      </w:pPr>
      <w:r w:rsidRPr="00767226">
        <w:t>Remove Plan-Schedule Association → DELETE /orchestration/executables/</w:t>
      </w:r>
      <w:proofErr w:type="gramStart"/>
      <w:r w:rsidRPr="00767226">
        <w:t>plans/{</w:t>
      </w:r>
      <w:proofErr w:type="spellStart"/>
      <w:proofErr w:type="gramEnd"/>
      <w:r w:rsidRPr="00767226">
        <w:t>planId</w:t>
      </w:r>
      <w:proofErr w:type="spellEnd"/>
      <w:r w:rsidRPr="00767226">
        <w:t>}/schedule</w:t>
      </w:r>
    </w:p>
    <w:p w14:paraId="6EF39447" w14:textId="77777777" w:rsidR="00767226" w:rsidRPr="00767226" w:rsidRDefault="00767226" w:rsidP="00767226">
      <w:r w:rsidRPr="00767226">
        <w:t xml:space="preserve">Reference: </w:t>
      </w:r>
      <w:hyperlink r:id="rId30" w:tgtFrame="_new" w:history="1">
        <w:r w:rsidRPr="00767226">
          <w:rPr>
            <w:rStyle w:val="Hyperlink"/>
          </w:rPr>
          <w:t>Talend Schedules API</w:t>
        </w:r>
      </w:hyperlink>
    </w:p>
    <w:p w14:paraId="5C149CB3" w14:textId="77777777" w:rsidR="00255DF5" w:rsidRDefault="00255DF5">
      <w:pPr>
        <w:rPr>
          <w:b/>
          <w:bCs/>
        </w:rPr>
      </w:pPr>
    </w:p>
    <w:p w14:paraId="5C149CB4" w14:textId="77777777" w:rsidR="00255DF5" w:rsidRDefault="00255DF5"/>
    <w:p w14:paraId="5C149CB5" w14:textId="77777777" w:rsidR="00255DF5" w:rsidRDefault="00000000">
      <w:pPr>
        <w:pStyle w:val="Heading1"/>
      </w:pPr>
      <w:bookmarkStart w:id="28" w:name="_Toc183416671"/>
      <w:bookmarkStart w:id="29" w:name="_Toc189050993"/>
      <w:r>
        <w:lastRenderedPageBreak/>
        <w:t>Monitoring task runs</w:t>
      </w:r>
      <w:bookmarkEnd w:id="28"/>
      <w:bookmarkEnd w:id="29"/>
    </w:p>
    <w:p w14:paraId="5C149CB6" w14:textId="77777777" w:rsidR="00255DF5" w:rsidRDefault="00000000">
      <w:r>
        <w:t>Monitoring task executions is essential for maintaining the reliability and efficiency of data integration workflows. Talend's API enables users to retrieve specific logs for task runs, focusing on relevant information without the need to download entire log files. This approach streamlines the monitoring process and aids in prompt issue resolution.</w:t>
      </w:r>
    </w:p>
    <w:p w14:paraId="5C149CB7" w14:textId="77777777" w:rsidR="00255DF5" w:rsidRDefault="00000000">
      <w:pPr>
        <w:pStyle w:val="Heading2"/>
      </w:pPr>
      <w:bookmarkStart w:id="30" w:name="_Toc183416672"/>
      <w:bookmarkStart w:id="31" w:name="_Toc189050994"/>
      <w:r>
        <w:t>Use Case Overview:</w:t>
      </w:r>
      <w:bookmarkEnd w:id="30"/>
      <w:bookmarkEnd w:id="31"/>
    </w:p>
    <w:p w14:paraId="5C149CB8" w14:textId="77777777" w:rsidR="00255DF5" w:rsidRDefault="00000000">
      <w:r>
        <w:t>The objective is to obtain logs for task runs within a specified period in a particular environment, filtering for specific statuses and tags. This method allows users to access pertinent logs directly, facilitating efficient monitoring and troubleshooting.</w:t>
      </w:r>
    </w:p>
    <w:p w14:paraId="5C149CB9" w14:textId="77777777" w:rsidR="00255DF5" w:rsidRDefault="00000000">
      <w:r>
        <w:rPr>
          <w:b/>
          <w:bCs/>
        </w:rPr>
        <w:t>Prerequisites:</w:t>
      </w:r>
    </w:p>
    <w:p w14:paraId="5C149CBA" w14:textId="77777777" w:rsidR="00255DF5" w:rsidRDefault="00000000">
      <w:pPr>
        <w:numPr>
          <w:ilvl w:val="0"/>
          <w:numId w:val="6"/>
        </w:numPr>
      </w:pPr>
      <w:r>
        <w:rPr>
          <w:b/>
          <w:bCs/>
        </w:rPr>
        <w:t>Access Token Generation:</w:t>
      </w:r>
    </w:p>
    <w:p w14:paraId="5C149CBB" w14:textId="77777777" w:rsidR="00255DF5" w:rsidRDefault="00000000">
      <w:pPr>
        <w:numPr>
          <w:ilvl w:val="1"/>
          <w:numId w:val="6"/>
        </w:numPr>
      </w:pPr>
      <w:r>
        <w:t>For users, generate a personal access token.</w:t>
      </w:r>
    </w:p>
    <w:p w14:paraId="5C149CBC" w14:textId="77777777" w:rsidR="00255DF5" w:rsidRDefault="00000000">
      <w:pPr>
        <w:numPr>
          <w:ilvl w:val="1"/>
          <w:numId w:val="6"/>
        </w:numPr>
      </w:pPr>
      <w:r>
        <w:t xml:space="preserve">For service accounts, generate a service account token. Note that service account tokens expire after 30 minutes; if expired, regenerate using the POST method at </w:t>
      </w:r>
      <w:proofErr w:type="gramStart"/>
      <w:r>
        <w:t>https://api.{</w:t>
      </w:r>
      <w:proofErr w:type="gramEnd"/>
      <w:r>
        <w:t>env}.cloud.talend.com/security/oauth/token.</w:t>
      </w:r>
    </w:p>
    <w:p w14:paraId="5C149CBD" w14:textId="77777777" w:rsidR="00255DF5" w:rsidRDefault="00000000">
      <w:pPr>
        <w:numPr>
          <w:ilvl w:val="0"/>
          <w:numId w:val="6"/>
        </w:numPr>
      </w:pPr>
      <w:r>
        <w:rPr>
          <w:b/>
          <w:bCs/>
        </w:rPr>
        <w:t>Permissions:</w:t>
      </w:r>
    </w:p>
    <w:p w14:paraId="5C149CBE" w14:textId="77777777" w:rsidR="00255DF5" w:rsidRDefault="00000000">
      <w:pPr>
        <w:numPr>
          <w:ilvl w:val="1"/>
          <w:numId w:val="6"/>
        </w:numPr>
      </w:pPr>
      <w:r>
        <w:t xml:space="preserve">Ensure the user or service account has </w:t>
      </w:r>
      <w:proofErr w:type="gramStart"/>
      <w:r>
        <w:t>the Viewer</w:t>
      </w:r>
      <w:proofErr w:type="gramEnd"/>
      <w:r>
        <w:t xml:space="preserve"> permission for the workspace containing the task to be monitored.</w:t>
      </w:r>
    </w:p>
    <w:p w14:paraId="5C149CBF" w14:textId="77777777" w:rsidR="00255DF5" w:rsidRDefault="00000000">
      <w:pPr>
        <w:numPr>
          <w:ilvl w:val="0"/>
          <w:numId w:val="6"/>
        </w:numPr>
      </w:pPr>
      <w:r>
        <w:rPr>
          <w:b/>
          <w:bCs/>
        </w:rPr>
        <w:t>Environment and Workspace Identification:</w:t>
      </w:r>
    </w:p>
    <w:p w14:paraId="5C149CC0" w14:textId="77777777" w:rsidR="00255DF5" w:rsidRDefault="00000000">
      <w:pPr>
        <w:numPr>
          <w:ilvl w:val="1"/>
          <w:numId w:val="6"/>
        </w:numPr>
      </w:pPr>
      <w:r>
        <w:t>Obtain the environment ID through API requests or from the Talend Cloud Management Console.</w:t>
      </w:r>
    </w:p>
    <w:p w14:paraId="5C149CC1" w14:textId="77777777" w:rsidR="00255DF5" w:rsidRDefault="00000000">
      <w:pPr>
        <w:numPr>
          <w:ilvl w:val="1"/>
          <w:numId w:val="6"/>
        </w:numPr>
      </w:pPr>
      <w:r>
        <w:t xml:space="preserve">Retrieve the workspace ID via an API request (GET </w:t>
      </w:r>
      <w:proofErr w:type="gramStart"/>
      <w:r>
        <w:t>https://api.&lt;</w:t>
      </w:r>
      <w:proofErr w:type="gramEnd"/>
      <w:r>
        <w:t>your_environment&gt;.cloud.talend.com/orchestration/workspaces) or through the Talend Cloud Management Console (the ID appears in the URL of the Edit workspace page).</w:t>
      </w:r>
    </w:p>
    <w:p w14:paraId="5C149CC2" w14:textId="77777777" w:rsidR="00255DF5" w:rsidRDefault="00000000">
      <w:r>
        <w:rPr>
          <w:b/>
          <w:bCs/>
        </w:rPr>
        <w:t>Procedure:</w:t>
      </w:r>
    </w:p>
    <w:p w14:paraId="5C149CC3" w14:textId="77777777" w:rsidR="00255DF5" w:rsidRDefault="00000000">
      <w:pPr>
        <w:numPr>
          <w:ilvl w:val="0"/>
          <w:numId w:val="7"/>
        </w:numPr>
      </w:pPr>
      <w:r>
        <w:rPr>
          <w:b/>
          <w:bCs/>
        </w:rPr>
        <w:t>Retrieve Task Executions:</w:t>
      </w:r>
    </w:p>
    <w:p w14:paraId="5C149CC4" w14:textId="77777777" w:rsidR="00255DF5" w:rsidRDefault="00000000">
      <w:pPr>
        <w:numPr>
          <w:ilvl w:val="1"/>
          <w:numId w:val="7"/>
        </w:numPr>
      </w:pPr>
      <w:r>
        <w:t xml:space="preserve">Issue a POST request to </w:t>
      </w:r>
      <w:proofErr w:type="gramStart"/>
      <w:r>
        <w:t>https://api.&lt;</w:t>
      </w:r>
      <w:proofErr w:type="gramEnd"/>
      <w:r>
        <w:t xml:space="preserve">env&gt;.cloud.talend.com/processing/executables/tasks/executions with appropriate headers and a payload specifying filters such as </w:t>
      </w:r>
      <w:proofErr w:type="spellStart"/>
      <w:proofErr w:type="gramStart"/>
      <w:r>
        <w:t>lastDays</w:t>
      </w:r>
      <w:proofErr w:type="spellEnd"/>
      <w:proofErr w:type="gramEnd"/>
      <w:r>
        <w:t xml:space="preserve">, </w:t>
      </w:r>
      <w:r>
        <w:lastRenderedPageBreak/>
        <w:t xml:space="preserve">status, </w:t>
      </w:r>
      <w:proofErr w:type="spellStart"/>
      <w:r>
        <w:t>environmentId</w:t>
      </w:r>
      <w:proofErr w:type="spellEnd"/>
      <w:r>
        <w:t>, and tag. This request retrieves a list of task runs matching the specified criteria.</w:t>
      </w:r>
    </w:p>
    <w:p w14:paraId="5C149CC5" w14:textId="77777777" w:rsidR="00255DF5" w:rsidRDefault="00000000">
      <w:pPr>
        <w:numPr>
          <w:ilvl w:val="0"/>
          <w:numId w:val="7"/>
        </w:numPr>
      </w:pPr>
      <w:r>
        <w:rPr>
          <w:b/>
          <w:bCs/>
        </w:rPr>
        <w:t>Obtain Logs for Each Run:</w:t>
      </w:r>
    </w:p>
    <w:p w14:paraId="5C149CC6" w14:textId="77777777" w:rsidR="00255DF5" w:rsidRDefault="00000000">
      <w:pPr>
        <w:numPr>
          <w:ilvl w:val="1"/>
          <w:numId w:val="7"/>
        </w:numPr>
      </w:pPr>
      <w:r>
        <w:t xml:space="preserve">For each run ID obtained from the previous step, issue a GET request to </w:t>
      </w:r>
      <w:proofErr w:type="gramStart"/>
      <w:r>
        <w:t>https://api.&lt;</w:t>
      </w:r>
      <w:proofErr w:type="gramEnd"/>
      <w:r>
        <w:t>your_environment&gt;.cloud.talend.com/monitoring/executions/&lt;runId&gt;/log with the necessary authorization header. This request retrieves the log for the specific task run.</w:t>
      </w:r>
    </w:p>
    <w:p w14:paraId="5C149CC7" w14:textId="77777777" w:rsidR="00255DF5" w:rsidRDefault="00000000">
      <w:r>
        <w:rPr>
          <w:noProof/>
        </w:rPr>
        <w:drawing>
          <wp:inline distT="0" distB="0" distL="0" distR="0" wp14:anchorId="5C149C1E" wp14:editId="5C149C1F">
            <wp:extent cx="5183020" cy="3902714"/>
            <wp:effectExtent l="0" t="0" r="0" b="2536"/>
            <wp:docPr id="1713439926"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b="5535"/>
                    <a:stretch>
                      <a:fillRect/>
                    </a:stretch>
                  </pic:blipFill>
                  <pic:spPr>
                    <a:xfrm>
                      <a:off x="0" y="0"/>
                      <a:ext cx="5183020" cy="3902714"/>
                    </a:xfrm>
                    <a:prstGeom prst="rect">
                      <a:avLst/>
                    </a:prstGeom>
                    <a:noFill/>
                    <a:ln>
                      <a:noFill/>
                      <a:prstDash/>
                    </a:ln>
                  </pic:spPr>
                </pic:pic>
              </a:graphicData>
            </a:graphic>
          </wp:inline>
        </w:drawing>
      </w:r>
    </w:p>
    <w:p w14:paraId="5C149CC8" w14:textId="1431E99E" w:rsidR="00255DF5" w:rsidRDefault="00255DF5"/>
    <w:p w14:paraId="5C149CC9" w14:textId="77777777" w:rsidR="00255DF5" w:rsidRDefault="00255DF5"/>
    <w:p w14:paraId="5C149CCA" w14:textId="77777777" w:rsidR="00255DF5" w:rsidRDefault="00000000">
      <w:pPr>
        <w:pStyle w:val="Heading1"/>
      </w:pPr>
      <w:bookmarkStart w:id="32" w:name="_Toc183416673"/>
      <w:bookmarkStart w:id="33" w:name="_Toc189050995"/>
      <w:r>
        <w:t>Execution Logs</w:t>
      </w:r>
      <w:bookmarkEnd w:id="32"/>
      <w:bookmarkEnd w:id="33"/>
    </w:p>
    <w:p w14:paraId="5C149CCB" w14:textId="77777777" w:rsidR="00255DF5" w:rsidRDefault="00000000">
      <w:r>
        <w:t>Monitoring task executions is essential for maintaining the reliability and efficiency of data integration workflows. Talend's Execution Logs API (version 2021-03) provides endpoints to retrieve detailed logs for task runs, enabling efficient monitoring and troubleshooting.</w:t>
      </w:r>
    </w:p>
    <w:p w14:paraId="5C149CCC" w14:textId="77777777" w:rsidR="00255DF5" w:rsidRDefault="00000000">
      <w:r>
        <w:t>Use Case Overview:</w:t>
      </w:r>
    </w:p>
    <w:p w14:paraId="5C149CCD" w14:textId="77777777" w:rsidR="00255DF5" w:rsidRDefault="00000000">
      <w:r>
        <w:lastRenderedPageBreak/>
        <w:t>The objective is to obtain logs for specific task executions, focusing on relevant information without the need to download entire log files. This approach streamlines the monitoring process and aids in prompt issue resolution.</w:t>
      </w:r>
    </w:p>
    <w:p w14:paraId="5C149CCE" w14:textId="77777777" w:rsidR="00255DF5" w:rsidRDefault="00000000">
      <w:r>
        <w:t>Prerequisites:</w:t>
      </w:r>
    </w:p>
    <w:p w14:paraId="5C149CCF" w14:textId="77777777" w:rsidR="00255DF5" w:rsidRDefault="00000000">
      <w:pPr>
        <w:numPr>
          <w:ilvl w:val="0"/>
          <w:numId w:val="8"/>
        </w:numPr>
      </w:pPr>
      <w:r>
        <w:t>Access Token Generation:</w:t>
      </w:r>
    </w:p>
    <w:p w14:paraId="5C149CD0" w14:textId="77777777" w:rsidR="00255DF5" w:rsidRDefault="00000000">
      <w:pPr>
        <w:numPr>
          <w:ilvl w:val="1"/>
          <w:numId w:val="8"/>
        </w:numPr>
      </w:pPr>
      <w:r>
        <w:t>For users, generate a personal access token.</w:t>
      </w:r>
    </w:p>
    <w:p w14:paraId="5C149CD1" w14:textId="77777777" w:rsidR="00255DF5" w:rsidRDefault="00000000">
      <w:pPr>
        <w:numPr>
          <w:ilvl w:val="1"/>
          <w:numId w:val="8"/>
        </w:numPr>
      </w:pPr>
      <w:r>
        <w:t xml:space="preserve">For service accounts, generate a service account token. Note that service account tokens expire after 30 minutes; if expired, regenerate using the POST method at </w:t>
      </w:r>
      <w:proofErr w:type="gramStart"/>
      <w:r>
        <w:t>https://api.{</w:t>
      </w:r>
      <w:proofErr w:type="gramEnd"/>
      <w:r>
        <w:t>env}.cloud.talend.com/security/oauth/token.</w:t>
      </w:r>
    </w:p>
    <w:p w14:paraId="5C149CD2" w14:textId="77777777" w:rsidR="00255DF5" w:rsidRDefault="00000000">
      <w:pPr>
        <w:numPr>
          <w:ilvl w:val="0"/>
          <w:numId w:val="8"/>
        </w:numPr>
      </w:pPr>
      <w:r>
        <w:t>Permissions:</w:t>
      </w:r>
    </w:p>
    <w:p w14:paraId="5C149CD3" w14:textId="77777777" w:rsidR="00255DF5" w:rsidRDefault="00000000">
      <w:pPr>
        <w:numPr>
          <w:ilvl w:val="1"/>
          <w:numId w:val="8"/>
        </w:numPr>
      </w:pPr>
      <w:r>
        <w:t xml:space="preserve">Ensure the user or service account has </w:t>
      </w:r>
      <w:proofErr w:type="gramStart"/>
      <w:r>
        <w:t>the Viewer</w:t>
      </w:r>
      <w:proofErr w:type="gramEnd"/>
      <w:r>
        <w:t xml:space="preserve"> permission for the workspace containing the task to be monitored.</w:t>
      </w:r>
    </w:p>
    <w:p w14:paraId="5C149CD4" w14:textId="77777777" w:rsidR="00255DF5" w:rsidRDefault="00000000">
      <w:pPr>
        <w:numPr>
          <w:ilvl w:val="0"/>
          <w:numId w:val="8"/>
        </w:numPr>
      </w:pPr>
      <w:r>
        <w:t>Task Execution Identification:</w:t>
      </w:r>
    </w:p>
    <w:p w14:paraId="5C149CD5" w14:textId="77777777" w:rsidR="00255DF5" w:rsidRDefault="00000000">
      <w:pPr>
        <w:numPr>
          <w:ilvl w:val="1"/>
          <w:numId w:val="8"/>
        </w:numPr>
      </w:pPr>
      <w:r>
        <w:t>Obtain the execution ID of the task run you need to monitor. This ID is available on the Task execution log page, reading as Task execution ID. Alternatively, you can obtain this ID via a GET call from the /executables/</w:t>
      </w:r>
      <w:proofErr w:type="gramStart"/>
      <w:r>
        <w:t>tasks/{</w:t>
      </w:r>
      <w:proofErr w:type="spellStart"/>
      <w:proofErr w:type="gramEnd"/>
      <w:r>
        <w:t>taskId</w:t>
      </w:r>
      <w:proofErr w:type="spellEnd"/>
      <w:r>
        <w:t>}/executions endpoint.</w:t>
      </w:r>
    </w:p>
    <w:p w14:paraId="5C149CD6" w14:textId="77777777" w:rsidR="00255DF5" w:rsidRDefault="00000000">
      <w:r>
        <w:t>Procedure:</w:t>
      </w:r>
    </w:p>
    <w:p w14:paraId="5C149CD7" w14:textId="77777777" w:rsidR="00255DF5" w:rsidRDefault="00000000">
      <w:pPr>
        <w:numPr>
          <w:ilvl w:val="0"/>
          <w:numId w:val="9"/>
        </w:numPr>
      </w:pPr>
      <w:r>
        <w:t>Retrieve Task Execution Logs:</w:t>
      </w:r>
    </w:p>
    <w:p w14:paraId="5C149CD8" w14:textId="77777777" w:rsidR="00255DF5" w:rsidRDefault="00000000">
      <w:pPr>
        <w:numPr>
          <w:ilvl w:val="1"/>
          <w:numId w:val="9"/>
        </w:numPr>
      </w:pPr>
      <w:r>
        <w:t xml:space="preserve">Issue a GET request to </w:t>
      </w:r>
      <w:proofErr w:type="gramStart"/>
      <w:r>
        <w:t>https://api.&lt;</w:t>
      </w:r>
      <w:proofErr w:type="gramEnd"/>
      <w:r>
        <w:t>your_environment&gt;.cloud.talend.com/monitoring/executions/{id}/logs with the necessary authorization header. This request retrieves the logs for the specific task execution identified by its ID.</w:t>
      </w:r>
    </w:p>
    <w:p w14:paraId="5C149CD9" w14:textId="77777777" w:rsidR="00255DF5" w:rsidRDefault="00000000">
      <w:r>
        <w:rPr>
          <w:noProof/>
        </w:rPr>
        <w:drawing>
          <wp:inline distT="0" distB="0" distL="0" distR="0" wp14:anchorId="5C149C22" wp14:editId="5C149C23">
            <wp:extent cx="5972805" cy="777240"/>
            <wp:effectExtent l="0" t="0" r="8895" b="3810"/>
            <wp:docPr id="1902921094" name="Picture 1" descr="A close-up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72805" cy="777240"/>
                    </a:xfrm>
                    <a:prstGeom prst="rect">
                      <a:avLst/>
                    </a:prstGeom>
                    <a:noFill/>
                    <a:ln>
                      <a:noFill/>
                      <a:prstDash/>
                    </a:ln>
                  </pic:spPr>
                </pic:pic>
              </a:graphicData>
            </a:graphic>
          </wp:inline>
        </w:drawing>
      </w:r>
    </w:p>
    <w:p w14:paraId="5C149CDA" w14:textId="77777777" w:rsidR="00255DF5" w:rsidRDefault="00000000">
      <w:pPr>
        <w:pStyle w:val="Heading1"/>
      </w:pPr>
      <w:bookmarkStart w:id="34" w:name="_Toc183416674"/>
      <w:bookmarkStart w:id="35" w:name="_Toc189050996"/>
      <w:r>
        <w:t>Data Model Overview</w:t>
      </w:r>
      <w:bookmarkEnd w:id="34"/>
      <w:bookmarkEnd w:id="35"/>
    </w:p>
    <w:p w14:paraId="5C149CDB" w14:textId="77777777" w:rsidR="00255DF5" w:rsidRDefault="00000000">
      <w:pPr>
        <w:pStyle w:val="Heading2"/>
      </w:pPr>
      <w:bookmarkStart w:id="36" w:name="_Toc183416675"/>
      <w:bookmarkStart w:id="37" w:name="_Toc189050997"/>
      <w:r>
        <w:t>Entities</w:t>
      </w:r>
      <w:bookmarkEnd w:id="36"/>
      <w:bookmarkEnd w:id="37"/>
    </w:p>
    <w:p w14:paraId="5C149CDC" w14:textId="77777777" w:rsidR="00255DF5" w:rsidRDefault="00000000">
      <w:pPr>
        <w:numPr>
          <w:ilvl w:val="0"/>
          <w:numId w:val="10"/>
        </w:numPr>
      </w:pPr>
      <w:r>
        <w:rPr>
          <w:b/>
          <w:bCs/>
        </w:rPr>
        <w:t>Tasks</w:t>
      </w:r>
    </w:p>
    <w:p w14:paraId="5C149CDD" w14:textId="77777777" w:rsidR="00255DF5" w:rsidRDefault="00000000">
      <w:pPr>
        <w:numPr>
          <w:ilvl w:val="1"/>
          <w:numId w:val="10"/>
        </w:numPr>
      </w:pPr>
      <w:r>
        <w:lastRenderedPageBreak/>
        <w:t>Represents executable tasks in the system.</w:t>
      </w:r>
    </w:p>
    <w:p w14:paraId="5C149CDE" w14:textId="77777777" w:rsidR="00255DF5" w:rsidRDefault="00000000">
      <w:pPr>
        <w:numPr>
          <w:ilvl w:val="0"/>
          <w:numId w:val="10"/>
        </w:numPr>
      </w:pPr>
      <w:r>
        <w:rPr>
          <w:b/>
          <w:bCs/>
        </w:rPr>
        <w:t>Connections</w:t>
      </w:r>
    </w:p>
    <w:p w14:paraId="5C149CDF" w14:textId="77777777" w:rsidR="00255DF5" w:rsidRDefault="00000000">
      <w:pPr>
        <w:numPr>
          <w:ilvl w:val="1"/>
          <w:numId w:val="10"/>
        </w:numPr>
      </w:pPr>
      <w:r>
        <w:t>Contains reusable configurations for accessing external systems (e.g., databases, APIs).</w:t>
      </w:r>
    </w:p>
    <w:p w14:paraId="5C149CE0" w14:textId="77777777" w:rsidR="00255DF5" w:rsidRDefault="00000000">
      <w:pPr>
        <w:numPr>
          <w:ilvl w:val="0"/>
          <w:numId w:val="10"/>
        </w:numPr>
      </w:pPr>
      <w:r>
        <w:rPr>
          <w:b/>
          <w:bCs/>
        </w:rPr>
        <w:t>Artifacts</w:t>
      </w:r>
    </w:p>
    <w:p w14:paraId="5C149CE1" w14:textId="77777777" w:rsidR="00255DF5" w:rsidRDefault="00000000">
      <w:pPr>
        <w:numPr>
          <w:ilvl w:val="1"/>
          <w:numId w:val="10"/>
        </w:numPr>
      </w:pPr>
      <w:r>
        <w:t>Represents deployable units such as jobs, routes, or data pipelines associated with tasks.</w:t>
      </w:r>
    </w:p>
    <w:p w14:paraId="5C149CE2" w14:textId="77777777" w:rsidR="00255DF5" w:rsidRDefault="00000000">
      <w:pPr>
        <w:pStyle w:val="Heading2"/>
      </w:pPr>
      <w:bookmarkStart w:id="38" w:name="_Toc183416676"/>
      <w:bookmarkStart w:id="39" w:name="_Toc189050998"/>
      <w:r>
        <w:t>Relationships</w:t>
      </w:r>
      <w:bookmarkEnd w:id="38"/>
      <w:bookmarkEnd w:id="39"/>
    </w:p>
    <w:p w14:paraId="5C149CE3" w14:textId="77777777" w:rsidR="00255DF5" w:rsidRDefault="00000000">
      <w:pPr>
        <w:numPr>
          <w:ilvl w:val="0"/>
          <w:numId w:val="11"/>
        </w:numPr>
      </w:pPr>
      <w:r>
        <w:rPr>
          <w:b/>
          <w:bCs/>
        </w:rPr>
        <w:t>Tasks ↔ Connections</w:t>
      </w:r>
      <w:r>
        <w:t>:</w:t>
      </w:r>
    </w:p>
    <w:p w14:paraId="5C149CE4" w14:textId="77777777" w:rsidR="00255DF5" w:rsidRDefault="00000000">
      <w:pPr>
        <w:numPr>
          <w:ilvl w:val="1"/>
          <w:numId w:val="11"/>
        </w:numPr>
      </w:pPr>
      <w:r>
        <w:t>A task may use multiple connections.</w:t>
      </w:r>
    </w:p>
    <w:p w14:paraId="5C149CE5" w14:textId="77777777" w:rsidR="00255DF5" w:rsidRDefault="00000000">
      <w:pPr>
        <w:numPr>
          <w:ilvl w:val="1"/>
          <w:numId w:val="11"/>
        </w:numPr>
      </w:pPr>
      <w:r>
        <w:t>A connection may be reused by multiple tasks.</w:t>
      </w:r>
    </w:p>
    <w:p w14:paraId="5C149CE6" w14:textId="77777777" w:rsidR="00255DF5" w:rsidRDefault="00000000">
      <w:pPr>
        <w:numPr>
          <w:ilvl w:val="0"/>
          <w:numId w:val="11"/>
        </w:numPr>
      </w:pPr>
      <w:r>
        <w:rPr>
          <w:b/>
          <w:bCs/>
        </w:rPr>
        <w:t>Tasks ↔ Artifacts</w:t>
      </w:r>
      <w:r>
        <w:t>:</w:t>
      </w:r>
    </w:p>
    <w:p w14:paraId="5C149CE7" w14:textId="77777777" w:rsidR="00255DF5" w:rsidRDefault="00000000">
      <w:pPr>
        <w:numPr>
          <w:ilvl w:val="1"/>
          <w:numId w:val="11"/>
        </w:numPr>
      </w:pPr>
      <w:r>
        <w:t>A task is linked to a single artifact.</w:t>
      </w:r>
    </w:p>
    <w:p w14:paraId="5C149CE8" w14:textId="77777777" w:rsidR="00255DF5" w:rsidRDefault="00000000">
      <w:pPr>
        <w:numPr>
          <w:ilvl w:val="1"/>
          <w:numId w:val="11"/>
        </w:numPr>
      </w:pPr>
      <w:r>
        <w:t>An artifact may be referenced by multiple tasks.</w:t>
      </w:r>
    </w:p>
    <w:p w14:paraId="5C149CE9" w14:textId="77777777" w:rsidR="00255DF5" w:rsidRDefault="00255DF5"/>
    <w:p w14:paraId="5C149CEA" w14:textId="77777777" w:rsidR="00255DF5" w:rsidRDefault="00000000">
      <w:r>
        <w:rPr>
          <w:noProof/>
        </w:rPr>
        <w:drawing>
          <wp:inline distT="0" distB="0" distL="0" distR="0" wp14:anchorId="5C149C24" wp14:editId="5C149C25">
            <wp:extent cx="4427753" cy="2324285"/>
            <wp:effectExtent l="0" t="0" r="0" b="0"/>
            <wp:docPr id="42541305" name="Picture 2"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4427753" cy="2324285"/>
                    </a:xfrm>
                    <a:prstGeom prst="rect">
                      <a:avLst/>
                    </a:prstGeom>
                    <a:noFill/>
                    <a:ln>
                      <a:noFill/>
                      <a:prstDash/>
                    </a:ln>
                  </pic:spPr>
                </pic:pic>
              </a:graphicData>
            </a:graphic>
          </wp:inline>
        </w:drawing>
      </w:r>
    </w:p>
    <w:p w14:paraId="5C149CEB" w14:textId="77777777" w:rsidR="00255DF5" w:rsidRDefault="00255DF5"/>
    <w:p w14:paraId="6AAD18D8" w14:textId="77777777" w:rsidR="00A364DB" w:rsidRDefault="00A364DB" w:rsidP="00A364DB">
      <w:r>
        <w:t xml:space="preserve">ER </w:t>
      </w:r>
      <w:proofErr w:type="gramStart"/>
      <w:r>
        <w:t>Diagram :</w:t>
      </w:r>
      <w:proofErr w:type="gramEnd"/>
    </w:p>
    <w:p w14:paraId="0D9F0FB5" w14:textId="77777777" w:rsidR="00A364DB" w:rsidRDefault="00A364DB" w:rsidP="00A364DB">
      <w:r>
        <w:rPr>
          <w:noProof/>
        </w:rPr>
        <w:lastRenderedPageBreak/>
        <w:drawing>
          <wp:inline distT="0" distB="0" distL="0" distR="0" wp14:anchorId="2A2A422F" wp14:editId="3239DE17">
            <wp:extent cx="5972810" cy="6925945"/>
            <wp:effectExtent l="0" t="0" r="8890" b="8255"/>
            <wp:docPr id="766123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23753" name="Picture 1" descr="A screenshot of a computer&#10;&#10;Description automatically generated"/>
                    <pic:cNvPicPr/>
                  </pic:nvPicPr>
                  <pic:blipFill>
                    <a:blip r:embed="rId34"/>
                    <a:stretch>
                      <a:fillRect/>
                    </a:stretch>
                  </pic:blipFill>
                  <pic:spPr>
                    <a:xfrm>
                      <a:off x="0" y="0"/>
                      <a:ext cx="5972810" cy="6925945"/>
                    </a:xfrm>
                    <a:prstGeom prst="rect">
                      <a:avLst/>
                    </a:prstGeom>
                  </pic:spPr>
                </pic:pic>
              </a:graphicData>
            </a:graphic>
          </wp:inline>
        </w:drawing>
      </w:r>
    </w:p>
    <w:p w14:paraId="442215DA" w14:textId="77777777" w:rsidR="00A364DB" w:rsidRDefault="00A364DB"/>
    <w:p w14:paraId="5C149CEC" w14:textId="77777777" w:rsidR="00255DF5" w:rsidRDefault="00255DF5"/>
    <w:p w14:paraId="5C149CED" w14:textId="77777777" w:rsidR="00255DF5" w:rsidRDefault="00255DF5"/>
    <w:p w14:paraId="5C149CEE" w14:textId="77777777" w:rsidR="00255DF5" w:rsidRDefault="00255DF5"/>
    <w:p w14:paraId="5C149CEF" w14:textId="77777777" w:rsidR="00255DF5" w:rsidRPr="00A364DB" w:rsidRDefault="00000000" w:rsidP="00A364DB">
      <w:pPr>
        <w:pStyle w:val="Heading1"/>
      </w:pPr>
      <w:r w:rsidRPr="00A364DB">
        <w:lastRenderedPageBreak/>
        <w:t xml:space="preserve">Overall process of REST API to </w:t>
      </w:r>
      <w:proofErr w:type="spellStart"/>
      <w:r w:rsidRPr="00A364DB">
        <w:t>Mysql</w:t>
      </w:r>
      <w:proofErr w:type="spellEnd"/>
      <w:r w:rsidRPr="00A364DB">
        <w:t xml:space="preserve"> insert</w:t>
      </w:r>
    </w:p>
    <w:p w14:paraId="5C149CF0" w14:textId="77777777" w:rsidR="00255DF5" w:rsidRDefault="00255DF5"/>
    <w:p w14:paraId="5C149CF1" w14:textId="77777777" w:rsidR="00255DF5" w:rsidRDefault="00000000">
      <w:r>
        <w:rPr>
          <w:noProof/>
        </w:rPr>
        <w:drawing>
          <wp:inline distT="0" distB="0" distL="0" distR="0" wp14:anchorId="5C149C26" wp14:editId="5C149C27">
            <wp:extent cx="5972805" cy="2579366"/>
            <wp:effectExtent l="0" t="0" r="0" b="0"/>
            <wp:docPr id="1068152237" name="Picture 6" descr="A black background with white rectangl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rcRect/>
                    <a:stretch>
                      <a:fillRect/>
                    </a:stretch>
                  </pic:blipFill>
                  <pic:spPr>
                    <a:xfrm>
                      <a:off x="0" y="0"/>
                      <a:ext cx="5972805" cy="2579366"/>
                    </a:xfrm>
                    <a:prstGeom prst="rect">
                      <a:avLst/>
                    </a:prstGeom>
                    <a:noFill/>
                    <a:ln>
                      <a:noFill/>
                      <a:prstDash/>
                    </a:ln>
                  </pic:spPr>
                </pic:pic>
              </a:graphicData>
            </a:graphic>
          </wp:inline>
        </w:drawing>
      </w:r>
    </w:p>
    <w:p w14:paraId="5C149CF2" w14:textId="77777777" w:rsidR="00255DF5" w:rsidRDefault="00255DF5"/>
    <w:p w14:paraId="5C149CF3" w14:textId="77777777" w:rsidR="00255DF5" w:rsidRDefault="00255DF5"/>
    <w:p w14:paraId="5C149CF4" w14:textId="77777777" w:rsidR="00255DF5" w:rsidRDefault="00255DF5"/>
    <w:p w14:paraId="5C149CF5" w14:textId="77777777" w:rsidR="00255DF5" w:rsidRDefault="00255DF5"/>
    <w:p w14:paraId="5C149CF6" w14:textId="77777777" w:rsidR="00255DF5" w:rsidRDefault="00255DF5"/>
    <w:p w14:paraId="5C149CF7" w14:textId="77777777" w:rsidR="00255DF5" w:rsidRDefault="00255DF5"/>
    <w:p w14:paraId="5C149CF8" w14:textId="77777777" w:rsidR="00255DF5" w:rsidRDefault="00255DF5"/>
    <w:p w14:paraId="5C149CF9" w14:textId="77777777" w:rsidR="00255DF5" w:rsidRDefault="00255DF5"/>
    <w:p w14:paraId="5C149CFA" w14:textId="77777777" w:rsidR="00255DF5" w:rsidRDefault="00255DF5"/>
    <w:p w14:paraId="5C149CFB" w14:textId="77777777" w:rsidR="00255DF5" w:rsidRDefault="00255DF5"/>
    <w:p w14:paraId="5C149CFC" w14:textId="77777777" w:rsidR="00255DF5" w:rsidRDefault="00255DF5"/>
    <w:p w14:paraId="5C149CFD" w14:textId="77777777" w:rsidR="00255DF5" w:rsidRDefault="00255DF5"/>
    <w:p w14:paraId="5C149CFE" w14:textId="77777777" w:rsidR="00255DF5" w:rsidRDefault="00255DF5"/>
    <w:p w14:paraId="5C149CFF" w14:textId="77777777" w:rsidR="00255DF5" w:rsidRDefault="00255DF5"/>
    <w:p w14:paraId="5C149D00" w14:textId="77777777" w:rsidR="00255DF5" w:rsidRDefault="00000000">
      <w:pPr>
        <w:pStyle w:val="Heading1"/>
      </w:pPr>
      <w:bookmarkStart w:id="40" w:name="_Toc183416677"/>
      <w:bookmarkStart w:id="41" w:name="_Toc189050999"/>
      <w:r>
        <w:lastRenderedPageBreak/>
        <w:t>Results:</w:t>
      </w:r>
      <w:bookmarkEnd w:id="40"/>
      <w:bookmarkEnd w:id="41"/>
    </w:p>
    <w:p w14:paraId="5C149D01" w14:textId="77777777" w:rsidR="00255DF5" w:rsidRDefault="00255DF5"/>
    <w:p w14:paraId="5C149D02" w14:textId="77777777" w:rsidR="00255DF5" w:rsidRDefault="00000000">
      <w:r>
        <w:t>Talend Job to execute table inserts for the individual API requests.</w:t>
      </w:r>
    </w:p>
    <w:p w14:paraId="5C149D03" w14:textId="77777777" w:rsidR="00255DF5" w:rsidRDefault="00000000">
      <w:r>
        <w:rPr>
          <w:noProof/>
        </w:rPr>
        <w:drawing>
          <wp:inline distT="0" distB="0" distL="0" distR="0" wp14:anchorId="5C149C28" wp14:editId="5C149C29">
            <wp:extent cx="5972805" cy="6459851"/>
            <wp:effectExtent l="0" t="0" r="8895" b="0"/>
            <wp:docPr id="1836113270"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72805" cy="6459851"/>
                    </a:xfrm>
                    <a:prstGeom prst="rect">
                      <a:avLst/>
                    </a:prstGeom>
                    <a:noFill/>
                    <a:ln>
                      <a:noFill/>
                      <a:prstDash/>
                    </a:ln>
                  </pic:spPr>
                </pic:pic>
              </a:graphicData>
            </a:graphic>
          </wp:inline>
        </w:drawing>
      </w:r>
    </w:p>
    <w:p w14:paraId="5C149D04" w14:textId="77777777" w:rsidR="00255DF5" w:rsidRDefault="00255DF5"/>
    <w:p w14:paraId="5C149D05" w14:textId="77777777" w:rsidR="00255DF5" w:rsidRDefault="00255DF5"/>
    <w:p w14:paraId="5C149D06" w14:textId="77777777" w:rsidR="00255DF5" w:rsidRDefault="00255DF5"/>
    <w:p w14:paraId="5C149D07" w14:textId="77777777" w:rsidR="00255DF5" w:rsidRDefault="00000000">
      <w:r>
        <w:t xml:space="preserve">We here can List all the task that use specific connections </w:t>
      </w:r>
    </w:p>
    <w:p w14:paraId="5C149D08" w14:textId="77777777" w:rsidR="00255DF5" w:rsidRDefault="00000000">
      <w:r>
        <w:rPr>
          <w:noProof/>
        </w:rPr>
        <w:drawing>
          <wp:inline distT="0" distB="0" distL="0" distR="0" wp14:anchorId="5C149C2A" wp14:editId="5C149C2B">
            <wp:extent cx="5972805" cy="3555360"/>
            <wp:effectExtent l="0" t="0" r="8895" b="6990"/>
            <wp:docPr id="401334639"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72805" cy="3555360"/>
                    </a:xfrm>
                    <a:prstGeom prst="rect">
                      <a:avLst/>
                    </a:prstGeom>
                    <a:noFill/>
                    <a:ln>
                      <a:noFill/>
                      <a:prstDash/>
                    </a:ln>
                  </pic:spPr>
                </pic:pic>
              </a:graphicData>
            </a:graphic>
          </wp:inline>
        </w:drawing>
      </w:r>
    </w:p>
    <w:p w14:paraId="35C54E64" w14:textId="77777777" w:rsidR="00A364DB" w:rsidRDefault="00A364DB"/>
    <w:p w14:paraId="2B0C9871" w14:textId="77777777" w:rsidR="00A364DB" w:rsidRDefault="00A364DB"/>
    <w:p w14:paraId="5DC12B0E" w14:textId="77777777" w:rsidR="00A364DB" w:rsidRDefault="00A364DB"/>
    <w:p w14:paraId="79BF970E" w14:textId="77777777" w:rsidR="00A364DB" w:rsidRDefault="00A364DB"/>
    <w:p w14:paraId="5E5B21D6" w14:textId="77777777" w:rsidR="00A364DB" w:rsidRDefault="00A364DB"/>
    <w:p w14:paraId="25C6D9AF" w14:textId="77777777" w:rsidR="00A364DB" w:rsidRDefault="00A364DB"/>
    <w:p w14:paraId="21B8703A" w14:textId="77777777" w:rsidR="00A364DB" w:rsidRDefault="00A364DB"/>
    <w:p w14:paraId="56EB063E" w14:textId="77777777" w:rsidR="00A364DB" w:rsidRDefault="00A364DB"/>
    <w:p w14:paraId="76A774A3" w14:textId="77777777" w:rsidR="00A364DB" w:rsidRDefault="00A364DB"/>
    <w:p w14:paraId="59CB412B" w14:textId="77777777" w:rsidR="00A364DB" w:rsidRDefault="00A364DB"/>
    <w:p w14:paraId="5FC9C686" w14:textId="77777777" w:rsidR="00A364DB" w:rsidRDefault="00A364DB"/>
    <w:p w14:paraId="5C149D0A" w14:textId="77777777" w:rsidR="00255DF5" w:rsidRDefault="00255DF5"/>
    <w:sectPr w:rsidR="00255DF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57B7A" w14:textId="77777777" w:rsidR="00AA00FC" w:rsidRDefault="00AA00FC">
      <w:pPr>
        <w:spacing w:after="0" w:line="240" w:lineRule="auto"/>
      </w:pPr>
      <w:r>
        <w:separator/>
      </w:r>
    </w:p>
  </w:endnote>
  <w:endnote w:type="continuationSeparator" w:id="0">
    <w:p w14:paraId="649E9502" w14:textId="77777777" w:rsidR="00AA00FC" w:rsidRDefault="00AA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A2D83" w14:textId="77777777" w:rsidR="00AA00FC" w:rsidRDefault="00AA00FC">
      <w:pPr>
        <w:spacing w:after="0" w:line="240" w:lineRule="auto"/>
      </w:pPr>
      <w:r>
        <w:rPr>
          <w:color w:val="000000"/>
        </w:rPr>
        <w:separator/>
      </w:r>
    </w:p>
  </w:footnote>
  <w:footnote w:type="continuationSeparator" w:id="0">
    <w:p w14:paraId="2FB15E30" w14:textId="77777777" w:rsidR="00AA00FC" w:rsidRDefault="00AA0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72F"/>
    <w:multiLevelType w:val="multilevel"/>
    <w:tmpl w:val="53A6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17C8"/>
    <w:multiLevelType w:val="multilevel"/>
    <w:tmpl w:val="EE7CBC8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062E38EF"/>
    <w:multiLevelType w:val="multilevel"/>
    <w:tmpl w:val="DA8E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13891"/>
    <w:multiLevelType w:val="multilevel"/>
    <w:tmpl w:val="A7D0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E4163"/>
    <w:multiLevelType w:val="multilevel"/>
    <w:tmpl w:val="789A52A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5" w15:restartNumberingAfterBreak="0">
    <w:nsid w:val="09FD555A"/>
    <w:multiLevelType w:val="multilevel"/>
    <w:tmpl w:val="2804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D0CAE"/>
    <w:multiLevelType w:val="multilevel"/>
    <w:tmpl w:val="6150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50864"/>
    <w:multiLevelType w:val="multilevel"/>
    <w:tmpl w:val="09DA3BA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8" w15:restartNumberingAfterBreak="0">
    <w:nsid w:val="191C710B"/>
    <w:multiLevelType w:val="multilevel"/>
    <w:tmpl w:val="193EB21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9" w15:restartNumberingAfterBreak="0">
    <w:nsid w:val="1A074524"/>
    <w:multiLevelType w:val="multilevel"/>
    <w:tmpl w:val="7F3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34538"/>
    <w:multiLevelType w:val="multilevel"/>
    <w:tmpl w:val="6874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382D9D"/>
    <w:multiLevelType w:val="multilevel"/>
    <w:tmpl w:val="14C40A80"/>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2" w15:restartNumberingAfterBreak="0">
    <w:nsid w:val="3CEC6507"/>
    <w:multiLevelType w:val="multilevel"/>
    <w:tmpl w:val="2B9A354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3" w15:restartNumberingAfterBreak="0">
    <w:nsid w:val="49672B12"/>
    <w:multiLevelType w:val="multilevel"/>
    <w:tmpl w:val="31DAC05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4" w15:restartNumberingAfterBreak="0">
    <w:nsid w:val="534F4909"/>
    <w:multiLevelType w:val="multilevel"/>
    <w:tmpl w:val="4AC01F4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5" w15:restartNumberingAfterBreak="0">
    <w:nsid w:val="5DE31843"/>
    <w:multiLevelType w:val="multilevel"/>
    <w:tmpl w:val="00C4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B4D4B"/>
    <w:multiLevelType w:val="multilevel"/>
    <w:tmpl w:val="08783698"/>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7" w15:restartNumberingAfterBreak="0">
    <w:nsid w:val="689B57BB"/>
    <w:multiLevelType w:val="multilevel"/>
    <w:tmpl w:val="D0D6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52847"/>
    <w:multiLevelType w:val="multilevel"/>
    <w:tmpl w:val="CB72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B1593"/>
    <w:multiLevelType w:val="multilevel"/>
    <w:tmpl w:val="95DED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E73C86"/>
    <w:multiLevelType w:val="multilevel"/>
    <w:tmpl w:val="50984F5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74331566"/>
    <w:multiLevelType w:val="multilevel"/>
    <w:tmpl w:val="272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54FE2"/>
    <w:multiLevelType w:val="multilevel"/>
    <w:tmpl w:val="88BAE76E"/>
    <w:lvl w:ilvl="0">
      <w:start w:val="1"/>
      <w:numFmt w:val="decimal"/>
      <w:lvlText w:val="%1."/>
      <w:lvlJc w:val="left"/>
      <w:pPr>
        <w:ind w:left="643" w:hanging="360"/>
      </w:pPr>
      <w:rPr>
        <w:b w:val="0"/>
        <w:bCs w:val="0"/>
      </w:rPr>
    </w:lvl>
    <w:lvl w:ilvl="1">
      <w:numFmt w:val="bullet"/>
      <w:lvlText w:val="o"/>
      <w:lvlJc w:val="left"/>
      <w:pPr>
        <w:ind w:left="1440" w:hanging="360"/>
      </w:pPr>
      <w:rPr>
        <w:rFonts w:ascii="Courier New" w:hAnsi="Courier New"/>
        <w:sz w:val="20"/>
      </w:rPr>
    </w:lvl>
    <w:lvl w:ilvl="2">
      <w:start w:val="3"/>
      <w:numFmt w:val="decimal"/>
      <w:lvlText w:val=""/>
      <w:lvlJc w:val="left"/>
      <w:pPr>
        <w:ind w:left="2160" w:hanging="360"/>
      </w:pPr>
      <w:rPr>
        <w:b/>
      </w:r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num w:numId="1" w16cid:durableId="1970160250">
    <w:abstractNumId w:val="4"/>
  </w:num>
  <w:num w:numId="2" w16cid:durableId="1970547651">
    <w:abstractNumId w:val="22"/>
  </w:num>
  <w:num w:numId="3" w16cid:durableId="1579559427">
    <w:abstractNumId w:val="14"/>
  </w:num>
  <w:num w:numId="4" w16cid:durableId="1855536858">
    <w:abstractNumId w:val="16"/>
  </w:num>
  <w:num w:numId="5" w16cid:durableId="1369527603">
    <w:abstractNumId w:val="1"/>
  </w:num>
  <w:num w:numId="6" w16cid:durableId="718744792">
    <w:abstractNumId w:val="8"/>
  </w:num>
  <w:num w:numId="7" w16cid:durableId="806317379">
    <w:abstractNumId w:val="12"/>
  </w:num>
  <w:num w:numId="8" w16cid:durableId="141313790">
    <w:abstractNumId w:val="11"/>
  </w:num>
  <w:num w:numId="9" w16cid:durableId="1823159234">
    <w:abstractNumId w:val="7"/>
  </w:num>
  <w:num w:numId="10" w16cid:durableId="502815356">
    <w:abstractNumId w:val="13"/>
  </w:num>
  <w:num w:numId="11" w16cid:durableId="474107131">
    <w:abstractNumId w:val="20"/>
  </w:num>
  <w:num w:numId="12" w16cid:durableId="581646128">
    <w:abstractNumId w:val="5"/>
  </w:num>
  <w:num w:numId="13" w16cid:durableId="460004865">
    <w:abstractNumId w:val="18"/>
  </w:num>
  <w:num w:numId="14" w16cid:durableId="544951114">
    <w:abstractNumId w:val="9"/>
  </w:num>
  <w:num w:numId="15" w16cid:durableId="1973170450">
    <w:abstractNumId w:val="3"/>
  </w:num>
  <w:num w:numId="16" w16cid:durableId="1468204719">
    <w:abstractNumId w:val="15"/>
  </w:num>
  <w:num w:numId="17" w16cid:durableId="134835760">
    <w:abstractNumId w:val="2"/>
  </w:num>
  <w:num w:numId="18" w16cid:durableId="306711524">
    <w:abstractNumId w:val="6"/>
  </w:num>
  <w:num w:numId="19" w16cid:durableId="2116634585">
    <w:abstractNumId w:val="17"/>
  </w:num>
  <w:num w:numId="20" w16cid:durableId="1925337397">
    <w:abstractNumId w:val="21"/>
  </w:num>
  <w:num w:numId="21" w16cid:durableId="1259169745">
    <w:abstractNumId w:val="10"/>
  </w:num>
  <w:num w:numId="22" w16cid:durableId="575211492">
    <w:abstractNumId w:val="0"/>
  </w:num>
  <w:num w:numId="23" w16cid:durableId="7161233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55DF5"/>
    <w:rsid w:val="00255DF5"/>
    <w:rsid w:val="002A5D18"/>
    <w:rsid w:val="00501598"/>
    <w:rsid w:val="00534EA8"/>
    <w:rsid w:val="00685954"/>
    <w:rsid w:val="00767226"/>
    <w:rsid w:val="009E5248"/>
    <w:rsid w:val="00A13D94"/>
    <w:rsid w:val="00A364DB"/>
    <w:rsid w:val="00AA00FC"/>
    <w:rsid w:val="00CB3CEC"/>
    <w:rsid w:val="00F7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9C08"/>
  <w15:docId w15:val="{5ED62FFD-CAA1-4362-92CB-DE1ED7E6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U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uiPriority w:val="99"/>
    <w:rPr>
      <w:color w:val="467886"/>
      <w:u w:val="single"/>
    </w:rPr>
  </w:style>
  <w:style w:type="character" w:styleId="UnresolvedMention">
    <w:name w:val="Unresolved Mention"/>
    <w:basedOn w:val="DefaultParagraphFont"/>
    <w:rPr>
      <w:color w:val="605E5C"/>
      <w:shd w:val="clear" w:color="auto" w:fill="E1DFDD"/>
    </w:rPr>
  </w:style>
  <w:style w:type="paragraph" w:styleId="TOCHeading">
    <w:name w:val="TOC Heading"/>
    <w:basedOn w:val="Heading1"/>
    <w:next w:val="Normal"/>
    <w:uiPriority w:val="39"/>
    <w:qFormat/>
    <w:pPr>
      <w:suppressAutoHyphens w:val="0"/>
      <w:spacing w:before="240" w:after="0" w:line="256" w:lineRule="auto"/>
    </w:pPr>
    <w:rPr>
      <w:kern w:val="0"/>
      <w:sz w:val="32"/>
      <w:szCs w:val="32"/>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HTMLPreformatted">
    <w:name w:val="HTML Preformatted"/>
    <w:basedOn w:val="Normal"/>
    <w:pPr>
      <w:spacing w:after="0" w:line="240" w:lineRule="auto"/>
    </w:pPr>
    <w:rPr>
      <w:rFonts w:ascii="Consolas" w:hAnsi="Consolas"/>
      <w:sz w:val="20"/>
      <w:szCs w:val="20"/>
    </w:rPr>
  </w:style>
  <w:style w:type="character" w:customStyle="1" w:styleId="HTMLPreformattedChar">
    <w:name w:val="HTML Preformatted Char"/>
    <w:basedOn w:val="DefaultParagraphFont"/>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3286">
      <w:bodyDiv w:val="1"/>
      <w:marLeft w:val="0"/>
      <w:marRight w:val="0"/>
      <w:marTop w:val="0"/>
      <w:marBottom w:val="0"/>
      <w:divBdr>
        <w:top w:val="none" w:sz="0" w:space="0" w:color="auto"/>
        <w:left w:val="none" w:sz="0" w:space="0" w:color="auto"/>
        <w:bottom w:val="none" w:sz="0" w:space="0" w:color="auto"/>
        <w:right w:val="none" w:sz="0" w:space="0" w:color="auto"/>
      </w:divBdr>
    </w:div>
    <w:div w:id="326442391">
      <w:bodyDiv w:val="1"/>
      <w:marLeft w:val="0"/>
      <w:marRight w:val="0"/>
      <w:marTop w:val="0"/>
      <w:marBottom w:val="0"/>
      <w:divBdr>
        <w:top w:val="none" w:sz="0" w:space="0" w:color="auto"/>
        <w:left w:val="none" w:sz="0" w:space="0" w:color="auto"/>
        <w:bottom w:val="none" w:sz="0" w:space="0" w:color="auto"/>
        <w:right w:val="none" w:sz="0" w:space="0" w:color="auto"/>
      </w:divBdr>
    </w:div>
    <w:div w:id="336730859">
      <w:bodyDiv w:val="1"/>
      <w:marLeft w:val="0"/>
      <w:marRight w:val="0"/>
      <w:marTop w:val="0"/>
      <w:marBottom w:val="0"/>
      <w:divBdr>
        <w:top w:val="none" w:sz="0" w:space="0" w:color="auto"/>
        <w:left w:val="none" w:sz="0" w:space="0" w:color="auto"/>
        <w:bottom w:val="none" w:sz="0" w:space="0" w:color="auto"/>
        <w:right w:val="none" w:sz="0" w:space="0" w:color="auto"/>
      </w:divBdr>
    </w:div>
    <w:div w:id="392385865">
      <w:bodyDiv w:val="1"/>
      <w:marLeft w:val="0"/>
      <w:marRight w:val="0"/>
      <w:marTop w:val="0"/>
      <w:marBottom w:val="0"/>
      <w:divBdr>
        <w:top w:val="none" w:sz="0" w:space="0" w:color="auto"/>
        <w:left w:val="none" w:sz="0" w:space="0" w:color="auto"/>
        <w:bottom w:val="none" w:sz="0" w:space="0" w:color="auto"/>
        <w:right w:val="none" w:sz="0" w:space="0" w:color="auto"/>
      </w:divBdr>
    </w:div>
    <w:div w:id="517082715">
      <w:bodyDiv w:val="1"/>
      <w:marLeft w:val="0"/>
      <w:marRight w:val="0"/>
      <w:marTop w:val="0"/>
      <w:marBottom w:val="0"/>
      <w:divBdr>
        <w:top w:val="none" w:sz="0" w:space="0" w:color="auto"/>
        <w:left w:val="none" w:sz="0" w:space="0" w:color="auto"/>
        <w:bottom w:val="none" w:sz="0" w:space="0" w:color="auto"/>
        <w:right w:val="none" w:sz="0" w:space="0" w:color="auto"/>
      </w:divBdr>
    </w:div>
    <w:div w:id="722871559">
      <w:bodyDiv w:val="1"/>
      <w:marLeft w:val="0"/>
      <w:marRight w:val="0"/>
      <w:marTop w:val="0"/>
      <w:marBottom w:val="0"/>
      <w:divBdr>
        <w:top w:val="none" w:sz="0" w:space="0" w:color="auto"/>
        <w:left w:val="none" w:sz="0" w:space="0" w:color="auto"/>
        <w:bottom w:val="none" w:sz="0" w:space="0" w:color="auto"/>
        <w:right w:val="none" w:sz="0" w:space="0" w:color="auto"/>
      </w:divBdr>
    </w:div>
    <w:div w:id="860976001">
      <w:bodyDiv w:val="1"/>
      <w:marLeft w:val="0"/>
      <w:marRight w:val="0"/>
      <w:marTop w:val="0"/>
      <w:marBottom w:val="0"/>
      <w:divBdr>
        <w:top w:val="none" w:sz="0" w:space="0" w:color="auto"/>
        <w:left w:val="none" w:sz="0" w:space="0" w:color="auto"/>
        <w:bottom w:val="none" w:sz="0" w:space="0" w:color="auto"/>
        <w:right w:val="none" w:sz="0" w:space="0" w:color="auto"/>
      </w:divBdr>
    </w:div>
    <w:div w:id="1332489674">
      <w:bodyDiv w:val="1"/>
      <w:marLeft w:val="0"/>
      <w:marRight w:val="0"/>
      <w:marTop w:val="0"/>
      <w:marBottom w:val="0"/>
      <w:divBdr>
        <w:top w:val="none" w:sz="0" w:space="0" w:color="auto"/>
        <w:left w:val="none" w:sz="0" w:space="0" w:color="auto"/>
        <w:bottom w:val="none" w:sz="0" w:space="0" w:color="auto"/>
        <w:right w:val="none" w:sz="0" w:space="0" w:color="auto"/>
      </w:divBdr>
    </w:div>
    <w:div w:id="1524048762">
      <w:bodyDiv w:val="1"/>
      <w:marLeft w:val="0"/>
      <w:marRight w:val="0"/>
      <w:marTop w:val="0"/>
      <w:marBottom w:val="0"/>
      <w:divBdr>
        <w:top w:val="none" w:sz="0" w:space="0" w:color="auto"/>
        <w:left w:val="none" w:sz="0" w:space="0" w:color="auto"/>
        <w:bottom w:val="none" w:sz="0" w:space="0" w:color="auto"/>
        <w:right w:val="none" w:sz="0" w:space="0" w:color="auto"/>
      </w:divBdr>
    </w:div>
    <w:div w:id="1687756749">
      <w:bodyDiv w:val="1"/>
      <w:marLeft w:val="0"/>
      <w:marRight w:val="0"/>
      <w:marTop w:val="0"/>
      <w:marBottom w:val="0"/>
      <w:divBdr>
        <w:top w:val="none" w:sz="0" w:space="0" w:color="auto"/>
        <w:left w:val="none" w:sz="0" w:space="0" w:color="auto"/>
        <w:bottom w:val="none" w:sz="0" w:space="0" w:color="auto"/>
        <w:right w:val="none" w:sz="0" w:space="0" w:color="auto"/>
      </w:divBdr>
    </w:div>
    <w:div w:id="1793666375">
      <w:bodyDiv w:val="1"/>
      <w:marLeft w:val="0"/>
      <w:marRight w:val="0"/>
      <w:marTop w:val="0"/>
      <w:marBottom w:val="0"/>
      <w:divBdr>
        <w:top w:val="none" w:sz="0" w:space="0" w:color="auto"/>
        <w:left w:val="none" w:sz="0" w:space="0" w:color="auto"/>
        <w:bottom w:val="none" w:sz="0" w:space="0" w:color="auto"/>
        <w:right w:val="none" w:sz="0" w:space="0" w:color="auto"/>
      </w:divBdr>
    </w:div>
    <w:div w:id="2017151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github.com/VenkMohanDate/TALEND_COMPONENT_KIT/blob/main/connection.py" TargetMode="External"/><Relationship Id="rId17" Type="http://schemas.openxmlformats.org/officeDocument/2006/relationships/hyperlink" Target="https://github.com/VenkMohanDate/TALEND_COMPONENT_KIT/blob/main/tasks.py" TargetMode="External"/><Relationship Id="rId25" Type="http://schemas.openxmlformats.org/officeDocument/2006/relationships/hyperlink" Target="https://api.talend.com/apis/orchestration/2021-03/"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pi.talend.com/apis/orchestration/2021-03/"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VenkMohanDate/TALEND_COMPONENT_KIT/blob/main/artifact.py" TargetMode="External"/><Relationship Id="rId28" Type="http://schemas.openxmlformats.org/officeDocument/2006/relationships/hyperlink" Target="https://api.eu.cloud.talend.com/orchestration/workspaces" TargetMode="External"/><Relationship Id="rId36" Type="http://schemas.openxmlformats.org/officeDocument/2006/relationships/image" Target="media/image17.png"/><Relationship Id="rId10" Type="http://schemas.openxmlformats.org/officeDocument/2006/relationships/hyperlink" Target="https://api.eu.cloud.talend.com/tmc/v2.6/connections" TargetMode="External"/><Relationship Id="rId19" Type="http://schemas.openxmlformats.org/officeDocument/2006/relationships/hyperlink" Target="https://api.eu.cloud.talend.com/tmc/swagger/swagger-ui.html#/artifacts"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api.eu.cloud.talend.com/tmc/swagger/swagger-ui.html#/"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api.talend.com/apis/orchestration/2021-03/" TargetMode="External"/><Relationship Id="rId30" Type="http://schemas.openxmlformats.org/officeDocument/2006/relationships/hyperlink" Target="https://api.talend.com/apis/orchestration/2021-03/" TargetMode="External"/><Relationship Id="rId35" Type="http://schemas.openxmlformats.org/officeDocument/2006/relationships/image" Target="media/image16.png"/><Relationship Id="rId8" Type="http://schemas.openxmlformats.org/officeDocument/2006/relationships/hyperlink" Target="https://api.talend.com/apis/orchestration/2021-03/"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89343-84C3-4AAD-BD80-01A01C6C0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Mohan Date</dc:creator>
  <dc:description/>
  <cp:lastModifiedBy>Venkatesh Mohan Date</cp:lastModifiedBy>
  <cp:revision>2</cp:revision>
  <dcterms:created xsi:type="dcterms:W3CDTF">2025-01-29T18:03:00Z</dcterms:created>
  <dcterms:modified xsi:type="dcterms:W3CDTF">2025-01-29T18:03:00Z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ee603c-1bc7-43e1-958b-200de8a5a6aa_Enabled">
    <vt:lpwstr>true</vt:lpwstr>
  </property>
  <property fmtid="{D5CDD505-2E9C-101B-9397-08002B2CF9AE}" pid="3" name="MSIP_Label_8aee603c-1bc7-43e1-958b-200de8a5a6aa_SetDate">
    <vt:lpwstr>2024-11-20T07:13:22Z</vt:lpwstr>
  </property>
  <property fmtid="{D5CDD505-2E9C-101B-9397-08002B2CF9AE}" pid="4" name="MSIP_Label_8aee603c-1bc7-43e1-958b-200de8a5a6aa_Method">
    <vt:lpwstr>Standard</vt:lpwstr>
  </property>
  <property fmtid="{D5CDD505-2E9C-101B-9397-08002B2CF9AE}" pid="5" name="MSIP_Label_8aee603c-1bc7-43e1-958b-200de8a5a6aa_Name">
    <vt:lpwstr>1 - vertraulich</vt:lpwstr>
  </property>
  <property fmtid="{D5CDD505-2E9C-101B-9397-08002B2CF9AE}" pid="6" name="MSIP_Label_8aee603c-1bc7-43e1-958b-200de8a5a6aa_SiteId">
    <vt:lpwstr>c0d0d1f2-40ee-4108-bcbc-6cdfe0d0b76d</vt:lpwstr>
  </property>
  <property fmtid="{D5CDD505-2E9C-101B-9397-08002B2CF9AE}" pid="7" name="MSIP_Label_8aee603c-1bc7-43e1-958b-200de8a5a6aa_ActionId">
    <vt:lpwstr>9b0680f2-8f23-49e3-bec9-b6d614fe522d</vt:lpwstr>
  </property>
  <property fmtid="{D5CDD505-2E9C-101B-9397-08002B2CF9AE}" pid="8" name="MSIP_Label_8aee603c-1bc7-43e1-958b-200de8a5a6aa_ContentBits">
    <vt:lpwstr>0</vt:lpwstr>
  </property>
</Properties>
</file>