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F55E4" w14:textId="2E2181C7" w:rsidR="00BF70EA" w:rsidRDefault="00BF70EA">
      <w:pPr>
        <w:spacing w:before="80"/>
        <w:ind w:left="1371"/>
        <w:rPr>
          <w:rFonts w:ascii="Arial" w:eastAsia="Arial" w:hAnsi="Arial" w:cs="Arial"/>
          <w:b/>
          <w:color w:val="3B85C5"/>
          <w:w w:val="89"/>
        </w:rPr>
      </w:pPr>
      <w:bookmarkStart w:id="0" w:name="OLE_LINK14"/>
      <w:bookmarkStart w:id="1" w:name="OLE_LINK9"/>
      <w:bookmarkStart w:id="2" w:name="_Hlk163294887"/>
      <w:bookmarkStart w:id="3" w:name="OLE_LINK10"/>
      <w:bookmarkStart w:id="4" w:name="OLE_LINK8"/>
      <w:r>
        <w:rPr>
          <w:rFonts w:ascii="Arial" w:eastAsia="Arial" w:hAnsi="Arial" w:cs="Arial"/>
          <w:b/>
          <w:color w:val="3B85C5"/>
          <w:w w:val="89"/>
        </w:rPr>
        <w:t xml:space="preserve"> </w:t>
      </w:r>
      <w:r w:rsidRPr="00BF70EA">
        <w:rPr>
          <w:rFonts w:ascii="Arial" w:eastAsia="Arial" w:hAnsi="Arial" w:cs="Arial"/>
          <w:b/>
          <w:color w:val="3B85C5"/>
          <w:w w:val="89"/>
        </w:rPr>
        <w:drawing>
          <wp:inline distT="0" distB="0" distL="0" distR="0" wp14:anchorId="0B9D6317" wp14:editId="060A8826">
            <wp:extent cx="793750" cy="367665"/>
            <wp:effectExtent l="0" t="0" r="6350" b="0"/>
            <wp:docPr id="975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7537" cy="3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B85C5"/>
          <w:w w:val="89"/>
        </w:rPr>
        <w:t xml:space="preserve"> </w:t>
      </w:r>
      <w:r w:rsidRPr="00BF70EA">
        <w:rPr>
          <w:rFonts w:ascii="Arial" w:eastAsia="Arial" w:hAnsi="Arial" w:cs="Arial"/>
          <w:b/>
          <w:color w:val="3B85C5"/>
          <w:w w:val="89"/>
        </w:rPr>
        <w:drawing>
          <wp:inline distT="0" distB="0" distL="0" distR="0" wp14:anchorId="3914A919" wp14:editId="3E99F4BF">
            <wp:extent cx="914400" cy="368300"/>
            <wp:effectExtent l="0" t="0" r="0" b="0"/>
            <wp:docPr id="122530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1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57" cy="3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361">
        <w:rPr>
          <w:rFonts w:ascii="Arial" w:eastAsia="Arial" w:hAnsi="Arial" w:cs="Arial"/>
          <w:b/>
          <w:color w:val="3B85C5"/>
          <w:w w:val="89"/>
        </w:rPr>
        <w:t xml:space="preserve"> </w:t>
      </w:r>
      <w:r w:rsidR="00301361" w:rsidRPr="00301361">
        <w:rPr>
          <w:rFonts w:ascii="Arial" w:eastAsia="Arial" w:hAnsi="Arial" w:cs="Arial"/>
          <w:b/>
          <w:color w:val="3B85C5"/>
          <w:w w:val="89"/>
        </w:rPr>
        <w:drawing>
          <wp:inline distT="0" distB="0" distL="0" distR="0" wp14:anchorId="2BEFC18A" wp14:editId="060C8D07">
            <wp:extent cx="908050" cy="368300"/>
            <wp:effectExtent l="0" t="0" r="6350" b="0"/>
            <wp:docPr id="72963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3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8117" cy="3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361">
        <w:rPr>
          <w:rFonts w:ascii="Arial" w:eastAsia="Arial" w:hAnsi="Arial" w:cs="Arial"/>
          <w:b/>
          <w:color w:val="3B85C5"/>
          <w:w w:val="89"/>
        </w:rPr>
        <w:t xml:space="preserve"> </w:t>
      </w:r>
      <w:r w:rsidR="00301361">
        <w:rPr>
          <w:noProof/>
        </w:rPr>
        <w:drawing>
          <wp:inline distT="0" distB="0" distL="0" distR="0" wp14:anchorId="18C32DE4" wp14:editId="20B0ED25">
            <wp:extent cx="768350" cy="368300"/>
            <wp:effectExtent l="0" t="0" r="0" b="0"/>
            <wp:docPr id="12576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357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361">
        <w:rPr>
          <w:rFonts w:ascii="Arial" w:eastAsia="Arial" w:hAnsi="Arial" w:cs="Arial"/>
          <w:b/>
          <w:color w:val="3B85C5"/>
          <w:w w:val="89"/>
        </w:rPr>
        <w:t xml:space="preserve"> </w:t>
      </w:r>
      <w:r w:rsidRPr="00BF70EA">
        <w:rPr>
          <w:rFonts w:ascii="Arial" w:eastAsia="Arial" w:hAnsi="Arial" w:cs="Arial"/>
          <w:b/>
          <w:color w:val="3B85C5"/>
          <w:w w:val="89"/>
        </w:rPr>
        <w:drawing>
          <wp:inline distT="0" distB="0" distL="0" distR="0" wp14:anchorId="0C7E44E4" wp14:editId="215AA760">
            <wp:extent cx="793750" cy="361950"/>
            <wp:effectExtent l="0" t="0" r="6350" b="0"/>
            <wp:docPr id="82164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40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798" cy="3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3B85C5"/>
          <w:w w:val="89"/>
        </w:rPr>
        <w:t xml:space="preserve"> </w:t>
      </w:r>
      <w:r w:rsidRPr="00BF70EA">
        <w:rPr>
          <w:rFonts w:ascii="Arial" w:eastAsia="Arial" w:hAnsi="Arial" w:cs="Arial"/>
          <w:b/>
          <w:color w:val="3B85C5"/>
          <w:w w:val="89"/>
        </w:rPr>
        <w:drawing>
          <wp:inline distT="0" distB="0" distL="0" distR="0" wp14:anchorId="49BD5EF6" wp14:editId="1C7F134E">
            <wp:extent cx="882650" cy="361950"/>
            <wp:effectExtent l="0" t="0" r="0" b="0"/>
            <wp:docPr id="17000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69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2707" cy="36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361">
        <w:rPr>
          <w:rFonts w:ascii="Arial" w:eastAsia="Arial" w:hAnsi="Arial" w:cs="Arial"/>
          <w:b/>
          <w:color w:val="3B85C5"/>
          <w:w w:val="89"/>
        </w:rPr>
        <w:t xml:space="preserve"> </w:t>
      </w:r>
      <w:r w:rsidR="00301361" w:rsidRPr="00301361">
        <w:rPr>
          <w:rFonts w:ascii="Arial" w:eastAsia="Arial" w:hAnsi="Arial" w:cs="Arial"/>
          <w:b/>
          <w:color w:val="3B85C5"/>
          <w:w w:val="89"/>
        </w:rPr>
        <w:drawing>
          <wp:inline distT="0" distB="0" distL="0" distR="0" wp14:anchorId="2B45BAC7" wp14:editId="0CC897E7">
            <wp:extent cx="793750" cy="368300"/>
            <wp:effectExtent l="0" t="0" r="6350" b="0"/>
            <wp:docPr id="214616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6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3800" cy="3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361">
        <w:rPr>
          <w:rFonts w:ascii="Arial" w:eastAsia="Arial" w:hAnsi="Arial" w:cs="Arial"/>
          <w:b/>
          <w:color w:val="3B85C5"/>
          <w:w w:val="89"/>
        </w:rPr>
        <w:t xml:space="preserve"> </w:t>
      </w:r>
    </w:p>
    <w:p w14:paraId="441B49B4" w14:textId="77777777" w:rsidR="00BF70EA" w:rsidRDefault="00BF70EA">
      <w:pPr>
        <w:spacing w:before="80"/>
        <w:ind w:left="1371"/>
        <w:rPr>
          <w:rFonts w:ascii="Arial" w:eastAsia="Arial" w:hAnsi="Arial" w:cs="Arial"/>
          <w:b/>
          <w:color w:val="3B85C5"/>
          <w:w w:val="89"/>
        </w:rPr>
      </w:pPr>
    </w:p>
    <w:p w14:paraId="655E6261" w14:textId="22EEF435" w:rsidR="008774CA" w:rsidRDefault="00000000">
      <w:pPr>
        <w:spacing w:before="80"/>
        <w:ind w:left="137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B85C5"/>
          <w:w w:val="89"/>
        </w:rPr>
        <w:t>Phone</w:t>
      </w:r>
      <w:r>
        <w:rPr>
          <w:rFonts w:ascii="Arial" w:eastAsia="Arial" w:hAnsi="Arial" w:cs="Arial"/>
          <w:b/>
          <w:color w:val="3B85C5"/>
        </w:rPr>
        <w:t xml:space="preserve"> </w:t>
      </w:r>
      <w:r>
        <w:rPr>
          <w:rFonts w:ascii="Arial" w:eastAsia="Arial" w:hAnsi="Arial" w:cs="Arial"/>
          <w:b/>
          <w:color w:val="3B85C5"/>
          <w:w w:val="89"/>
        </w:rPr>
        <w:t>:+919705556988</w:t>
      </w:r>
      <w:r>
        <w:rPr>
          <w:rFonts w:ascii="Arial" w:eastAsia="Arial" w:hAnsi="Arial" w:cs="Arial"/>
          <w:b/>
          <w:color w:val="3B85C5"/>
        </w:rPr>
        <w:t xml:space="preserve"> </w:t>
      </w:r>
      <w:r>
        <w:rPr>
          <w:rFonts w:ascii="Arial" w:eastAsia="Arial" w:hAnsi="Arial" w:cs="Arial"/>
          <w:b/>
          <w:color w:val="3B85C5"/>
          <w:w w:val="89"/>
        </w:rPr>
        <w:t>|</w:t>
      </w:r>
      <w:r>
        <w:rPr>
          <w:rFonts w:ascii="Arial" w:eastAsia="Arial" w:hAnsi="Arial" w:cs="Arial"/>
          <w:b/>
          <w:color w:val="3B85C5"/>
        </w:rPr>
        <w:t xml:space="preserve"> </w:t>
      </w:r>
      <w:r>
        <w:rPr>
          <w:rFonts w:ascii="Arial" w:eastAsia="Arial" w:hAnsi="Arial" w:cs="Arial"/>
          <w:b/>
          <w:color w:val="3B85C5"/>
          <w:w w:val="89"/>
        </w:rPr>
        <w:t>Email:</w:t>
      </w:r>
      <w:r>
        <w:rPr>
          <w:rFonts w:ascii="Arial" w:eastAsia="Arial" w:hAnsi="Arial" w:cs="Arial"/>
          <w:b/>
          <w:color w:val="3B85C5"/>
        </w:rPr>
        <w:t xml:space="preserve"> </w:t>
      </w:r>
      <w:hyperlink r:id="rId15">
        <w:r>
          <w:rPr>
            <w:rFonts w:ascii="Arial" w:eastAsia="Arial" w:hAnsi="Arial" w:cs="Arial"/>
            <w:b/>
            <w:color w:val="3B85C5"/>
            <w:w w:val="89"/>
          </w:rPr>
          <w:t>venkatrajumakireddy1997@gmail.com</w:t>
        </w:r>
        <w:r>
          <w:rPr>
            <w:rFonts w:ascii="Arial" w:eastAsia="Arial" w:hAnsi="Arial" w:cs="Arial"/>
            <w:b/>
            <w:color w:val="3B85C5"/>
          </w:rPr>
          <w:t xml:space="preserve"> </w:t>
        </w:r>
        <w:r>
          <w:rPr>
            <w:rFonts w:ascii="Arial" w:eastAsia="Arial" w:hAnsi="Arial" w:cs="Arial"/>
            <w:b/>
            <w:color w:val="3B85C5"/>
            <w:w w:val="89"/>
          </w:rPr>
          <w:t>|</w:t>
        </w:r>
        <w:r>
          <w:rPr>
            <w:rFonts w:ascii="Arial" w:eastAsia="Arial" w:hAnsi="Arial" w:cs="Arial"/>
            <w:b/>
            <w:color w:val="3B85C5"/>
          </w:rPr>
          <w:t xml:space="preserve"> </w:t>
        </w:r>
        <w:r>
          <w:rPr>
            <w:rFonts w:ascii="Arial" w:eastAsia="Arial" w:hAnsi="Arial" w:cs="Arial"/>
            <w:b/>
            <w:color w:val="3B85C5"/>
            <w:w w:val="89"/>
          </w:rPr>
          <w:t>Tadepalligudem</w:t>
        </w:r>
      </w:hyperlink>
      <w:r>
        <w:rPr>
          <w:rFonts w:ascii="Arial" w:eastAsia="Arial" w:hAnsi="Arial" w:cs="Arial"/>
          <w:b/>
          <w:color w:val="3B85C5"/>
        </w:rPr>
        <w:t xml:space="preserve"> </w:t>
      </w:r>
      <w:r>
        <w:rPr>
          <w:rFonts w:ascii="Arial" w:eastAsia="Arial" w:hAnsi="Arial" w:cs="Arial"/>
          <w:b/>
          <w:color w:val="3B85C5"/>
          <w:w w:val="89"/>
        </w:rPr>
        <w:t>A.P</w:t>
      </w:r>
    </w:p>
    <w:p w14:paraId="70F10B9C" w14:textId="77777777" w:rsidR="008774CA" w:rsidRDefault="008774CA">
      <w:pPr>
        <w:spacing w:before="12" w:line="240" w:lineRule="exact"/>
        <w:rPr>
          <w:sz w:val="24"/>
          <w:szCs w:val="24"/>
        </w:rPr>
      </w:pPr>
    </w:p>
    <w:p w14:paraId="6A5760D9" w14:textId="77777777" w:rsidR="008774CA" w:rsidRDefault="00000000">
      <w:pPr>
        <w:ind w:left="3059" w:right="3340"/>
        <w:jc w:val="center"/>
        <w:rPr>
          <w:rFonts w:ascii="Trebuchet MS" w:eastAsia="Trebuchet MS" w:hAnsi="Trebuchet MS" w:cs="Trebuchet MS"/>
          <w:sz w:val="42"/>
          <w:szCs w:val="42"/>
        </w:rPr>
      </w:pPr>
      <w:r>
        <w:rPr>
          <w:rFonts w:ascii="Trebuchet MS" w:eastAsia="Trebuchet MS" w:hAnsi="Trebuchet MS" w:cs="Trebuchet MS"/>
          <w:color w:val="3B78D7"/>
          <w:w w:val="79"/>
          <w:sz w:val="42"/>
          <w:szCs w:val="42"/>
        </w:rPr>
        <w:t>NAGA</w:t>
      </w:r>
      <w:r>
        <w:rPr>
          <w:rFonts w:ascii="Trebuchet MS" w:eastAsia="Trebuchet MS" w:hAnsi="Trebuchet MS" w:cs="Trebuchet MS"/>
          <w:color w:val="3B78D7"/>
          <w:sz w:val="42"/>
          <w:szCs w:val="42"/>
        </w:rPr>
        <w:t xml:space="preserve"> </w:t>
      </w:r>
      <w:r>
        <w:rPr>
          <w:rFonts w:ascii="Trebuchet MS" w:eastAsia="Trebuchet MS" w:hAnsi="Trebuchet MS" w:cs="Trebuchet MS"/>
          <w:color w:val="3B78D7"/>
          <w:w w:val="79"/>
          <w:sz w:val="42"/>
          <w:szCs w:val="42"/>
        </w:rPr>
        <w:t>VENKAT</w:t>
      </w:r>
      <w:r>
        <w:rPr>
          <w:rFonts w:ascii="Trebuchet MS" w:eastAsia="Trebuchet MS" w:hAnsi="Trebuchet MS" w:cs="Trebuchet MS"/>
          <w:color w:val="3B78D7"/>
          <w:sz w:val="42"/>
          <w:szCs w:val="42"/>
        </w:rPr>
        <w:t xml:space="preserve"> </w:t>
      </w:r>
      <w:r>
        <w:rPr>
          <w:rFonts w:ascii="Trebuchet MS" w:eastAsia="Trebuchet MS" w:hAnsi="Trebuchet MS" w:cs="Trebuchet MS"/>
          <w:color w:val="3B78D7"/>
          <w:w w:val="79"/>
          <w:sz w:val="42"/>
          <w:szCs w:val="42"/>
        </w:rPr>
        <w:t>RAJU</w:t>
      </w:r>
      <w:r>
        <w:rPr>
          <w:rFonts w:ascii="Trebuchet MS" w:eastAsia="Trebuchet MS" w:hAnsi="Trebuchet MS" w:cs="Trebuchet MS"/>
          <w:color w:val="3B78D7"/>
          <w:sz w:val="42"/>
          <w:szCs w:val="42"/>
        </w:rPr>
        <w:t xml:space="preserve"> </w:t>
      </w:r>
      <w:r>
        <w:rPr>
          <w:rFonts w:ascii="Trebuchet MS" w:eastAsia="Trebuchet MS" w:hAnsi="Trebuchet MS" w:cs="Trebuchet MS"/>
          <w:color w:val="3B78D7"/>
          <w:w w:val="79"/>
          <w:sz w:val="42"/>
          <w:szCs w:val="42"/>
        </w:rPr>
        <w:t>MAKIREDDY</w:t>
      </w:r>
    </w:p>
    <w:p w14:paraId="352B445E" w14:textId="77777777" w:rsidR="008774CA" w:rsidRDefault="008774CA">
      <w:pPr>
        <w:spacing w:line="200" w:lineRule="exact"/>
      </w:pPr>
    </w:p>
    <w:bookmarkEnd w:id="0"/>
    <w:p w14:paraId="57EA9454" w14:textId="77777777" w:rsidR="008774CA" w:rsidRDefault="008774CA">
      <w:pPr>
        <w:spacing w:before="6" w:line="240" w:lineRule="exact"/>
        <w:rPr>
          <w:sz w:val="24"/>
          <w:szCs w:val="24"/>
        </w:rPr>
      </w:pPr>
    </w:p>
    <w:p w14:paraId="5D492D9C" w14:textId="77777777" w:rsidR="008774CA" w:rsidRDefault="00000000">
      <w:pPr>
        <w:ind w:left="1380"/>
        <w:rPr>
          <w:sz w:val="4"/>
          <w:szCs w:val="4"/>
        </w:rPr>
      </w:pPr>
      <w:bookmarkStart w:id="5" w:name="OLE_LINK15"/>
      <w:bookmarkEnd w:id="1"/>
      <w:r>
        <w:pict w14:anchorId="3B76F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.5pt">
            <v:imagedata r:id="rId16" o:title=""/>
          </v:shape>
        </w:pict>
      </w:r>
    </w:p>
    <w:p w14:paraId="5B67A45E" w14:textId="77777777" w:rsidR="008774CA" w:rsidRDefault="008774CA">
      <w:pPr>
        <w:spacing w:line="200" w:lineRule="exact"/>
      </w:pPr>
    </w:p>
    <w:bookmarkEnd w:id="2"/>
    <w:p w14:paraId="32199D2A" w14:textId="77777777" w:rsidR="008774CA" w:rsidRDefault="008774CA">
      <w:pPr>
        <w:spacing w:before="6" w:line="280" w:lineRule="exact"/>
        <w:rPr>
          <w:sz w:val="28"/>
          <w:szCs w:val="28"/>
        </w:rPr>
      </w:pPr>
    </w:p>
    <w:p w14:paraId="1BAF2722" w14:textId="072CDD8B" w:rsidR="008774CA" w:rsidRDefault="00000000">
      <w:pPr>
        <w:spacing w:line="287" w:lineRule="auto"/>
        <w:ind w:left="170" w:right="356" w:firstLine="3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Highly seasoned and accomplished Salesforce Developer with a strong record of client satisfaction with </w:t>
      </w:r>
      <w:r w:rsidR="00D16BE4">
        <w:rPr>
          <w:rFonts w:ascii="Calibri" w:eastAsia="Calibri" w:hAnsi="Calibri" w:cs="Calibri"/>
          <w:sz w:val="22"/>
          <w:szCs w:val="22"/>
        </w:rPr>
        <w:t>4.6</w:t>
      </w:r>
      <w:r>
        <w:rPr>
          <w:rFonts w:ascii="Calibri" w:eastAsia="Calibri" w:hAnsi="Calibri" w:cs="Calibri"/>
          <w:sz w:val="22"/>
          <w:szCs w:val="22"/>
        </w:rPr>
        <w:t xml:space="preserve"> years of experience. Team collaborator with strong verbal and written communication skills. Looking for opportunities to work on challenging projects with like-minded individuals to help fulfil organizational</w:t>
      </w:r>
      <w:r w:rsidR="0042050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goals and expand my skills.</w:t>
      </w:r>
    </w:p>
    <w:p w14:paraId="297CF2C8" w14:textId="77777777" w:rsidR="008774CA" w:rsidRDefault="008774CA">
      <w:pPr>
        <w:spacing w:before="11" w:line="260" w:lineRule="exact"/>
        <w:rPr>
          <w:sz w:val="26"/>
          <w:szCs w:val="26"/>
        </w:rPr>
      </w:pPr>
      <w:bookmarkStart w:id="6" w:name="OLE_LINK16"/>
      <w:bookmarkEnd w:id="5"/>
    </w:p>
    <w:p w14:paraId="397ABBAC" w14:textId="77777777" w:rsidR="008774CA" w:rsidRDefault="00000000">
      <w:pPr>
        <w:ind w:left="101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3B78D7"/>
          <w:w w:val="89"/>
          <w:sz w:val="24"/>
          <w:szCs w:val="24"/>
        </w:rPr>
        <w:t>SKILLS</w:t>
      </w:r>
      <w:r>
        <w:rPr>
          <w:rFonts w:ascii="Trebuchet MS" w:eastAsia="Trebuchet MS" w:hAnsi="Trebuchet MS" w:cs="Trebuchet MS"/>
          <w:b/>
          <w:color w:val="3B78D7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color w:val="3B78D7"/>
          <w:w w:val="89"/>
          <w:sz w:val="24"/>
          <w:szCs w:val="24"/>
        </w:rPr>
        <w:t>:-</w:t>
      </w:r>
    </w:p>
    <w:p w14:paraId="347E873B" w14:textId="77777777" w:rsidR="008774CA" w:rsidRDefault="008774CA">
      <w:pPr>
        <w:spacing w:before="8" w:line="160" w:lineRule="exact"/>
        <w:rPr>
          <w:sz w:val="16"/>
          <w:szCs w:val="16"/>
        </w:rPr>
      </w:pPr>
    </w:p>
    <w:p w14:paraId="7516C2CA" w14:textId="77777777" w:rsidR="008774CA" w:rsidRDefault="00000000">
      <w:pPr>
        <w:ind w:left="43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b/>
          <w:sz w:val="22"/>
          <w:szCs w:val="22"/>
        </w:rPr>
        <w:t>Backend</w:t>
      </w:r>
      <w:r>
        <w:rPr>
          <w:rFonts w:ascii="Calibri" w:eastAsia="Calibri" w:hAnsi="Calibri" w:cs="Calibri"/>
          <w:sz w:val="22"/>
          <w:szCs w:val="22"/>
        </w:rPr>
        <w:t>: Apex, Apex Triggers, Asynchronous Apex.</w:t>
      </w:r>
    </w:p>
    <w:p w14:paraId="053BAFDB" w14:textId="77777777" w:rsidR="008774CA" w:rsidRDefault="00000000">
      <w:pPr>
        <w:spacing w:before="82"/>
        <w:ind w:left="43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b/>
          <w:sz w:val="22"/>
          <w:szCs w:val="22"/>
        </w:rPr>
        <w:t>U.I</w:t>
      </w:r>
      <w:r>
        <w:rPr>
          <w:rFonts w:ascii="Calibri" w:eastAsia="Calibri" w:hAnsi="Calibri" w:cs="Calibri"/>
          <w:sz w:val="22"/>
          <w:szCs w:val="22"/>
        </w:rPr>
        <w:t>: Lightning Components (Aura Components, LWC), Visual Force.</w:t>
      </w:r>
    </w:p>
    <w:p w14:paraId="5DD60A65" w14:textId="77777777" w:rsidR="008774CA" w:rsidRDefault="00000000">
      <w:pPr>
        <w:spacing w:before="73"/>
        <w:ind w:left="43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b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>: SOQL, SOSL.</w:t>
      </w:r>
    </w:p>
    <w:p w14:paraId="7759BA7A" w14:textId="77777777" w:rsidR="008774CA" w:rsidRDefault="00000000">
      <w:pPr>
        <w:spacing w:before="60"/>
        <w:ind w:left="43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b/>
          <w:sz w:val="22"/>
          <w:szCs w:val="22"/>
        </w:rPr>
        <w:t>Automation</w:t>
      </w:r>
      <w:r>
        <w:rPr>
          <w:rFonts w:ascii="Calibri" w:eastAsia="Calibri" w:hAnsi="Calibri" w:cs="Calibri"/>
          <w:sz w:val="22"/>
          <w:szCs w:val="22"/>
        </w:rPr>
        <w:t>: Flows, Process Builder, Workflow Rules, Validation Rules, etc.</w:t>
      </w:r>
    </w:p>
    <w:p w14:paraId="4853C8D7" w14:textId="77777777" w:rsidR="008774CA" w:rsidRDefault="00000000">
      <w:pPr>
        <w:spacing w:before="12"/>
        <w:ind w:left="43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b/>
          <w:sz w:val="22"/>
          <w:szCs w:val="22"/>
        </w:rPr>
        <w:t>Deployment</w:t>
      </w:r>
      <w:r>
        <w:rPr>
          <w:rFonts w:ascii="Calibri" w:eastAsia="Calibri" w:hAnsi="Calibri" w:cs="Calibri"/>
          <w:sz w:val="22"/>
          <w:szCs w:val="22"/>
        </w:rPr>
        <w:t>: Changesets, VS Code, Git, Metadata Deployment using Ant, SFDX.</w:t>
      </w:r>
    </w:p>
    <w:p w14:paraId="514CB6F2" w14:textId="77777777" w:rsidR="008774CA" w:rsidRDefault="008774CA">
      <w:pPr>
        <w:spacing w:before="2" w:line="160" w:lineRule="exact"/>
        <w:rPr>
          <w:sz w:val="17"/>
          <w:szCs w:val="17"/>
        </w:rPr>
      </w:pPr>
    </w:p>
    <w:p w14:paraId="07134FC3" w14:textId="77777777" w:rsidR="008774CA" w:rsidRDefault="008774CA">
      <w:pPr>
        <w:spacing w:line="200" w:lineRule="exact"/>
      </w:pPr>
    </w:p>
    <w:p w14:paraId="0AE7AA42" w14:textId="77777777" w:rsidR="008774CA" w:rsidRDefault="008774CA">
      <w:pPr>
        <w:spacing w:line="200" w:lineRule="exact"/>
      </w:pPr>
    </w:p>
    <w:p w14:paraId="747B6537" w14:textId="77777777" w:rsidR="008774CA" w:rsidRDefault="00000000">
      <w:pPr>
        <w:ind w:left="144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3B78D7"/>
          <w:sz w:val="24"/>
          <w:szCs w:val="24"/>
        </w:rPr>
        <w:t>EXPERIENCE</w:t>
      </w:r>
    </w:p>
    <w:p w14:paraId="3CE6D482" w14:textId="77777777" w:rsidR="008774CA" w:rsidRDefault="008774CA">
      <w:pPr>
        <w:spacing w:before="13" w:line="260" w:lineRule="exact"/>
        <w:rPr>
          <w:sz w:val="26"/>
          <w:szCs w:val="26"/>
        </w:rPr>
      </w:pPr>
    </w:p>
    <w:p w14:paraId="7E735DDC" w14:textId="77777777" w:rsidR="008774CA" w:rsidRDefault="00000000">
      <w:pPr>
        <w:ind w:left="11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B85C5"/>
          <w:sz w:val="24"/>
          <w:szCs w:val="24"/>
        </w:rPr>
        <w:t xml:space="preserve">Accenture - </w:t>
      </w:r>
      <w:r>
        <w:rPr>
          <w:rFonts w:ascii="Calibri" w:eastAsia="Calibri" w:hAnsi="Calibri" w:cs="Calibri"/>
          <w:color w:val="333333"/>
          <w:w w:val="99"/>
        </w:rPr>
        <w:t>System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color w:val="333333"/>
          <w:w w:val="99"/>
        </w:rPr>
        <w:t>Engineer</w:t>
      </w:r>
    </w:p>
    <w:p w14:paraId="2AE4AA93" w14:textId="77777777" w:rsidR="008774CA" w:rsidRDefault="008774CA">
      <w:pPr>
        <w:spacing w:before="2" w:line="140" w:lineRule="exact"/>
        <w:rPr>
          <w:sz w:val="15"/>
          <w:szCs w:val="15"/>
        </w:rPr>
      </w:pPr>
    </w:p>
    <w:p w14:paraId="21708160" w14:textId="02D7105A" w:rsidR="008774CA" w:rsidRDefault="00000000">
      <w:pPr>
        <w:ind w:left="14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2D4440"/>
          <w:sz w:val="18"/>
          <w:szCs w:val="18"/>
        </w:rPr>
        <w:t xml:space="preserve">FSL Consultant </w:t>
      </w:r>
      <w:r>
        <w:rPr>
          <w:rFonts w:ascii="Calibri" w:eastAsia="Calibri" w:hAnsi="Calibri" w:cs="Calibri"/>
          <w:b/>
          <w:color w:val="2D4440"/>
          <w:sz w:val="18"/>
          <w:szCs w:val="18"/>
        </w:rPr>
        <w:t xml:space="preserve">/ </w:t>
      </w:r>
      <w:r>
        <w:rPr>
          <w:rFonts w:ascii="Calibri" w:eastAsia="Calibri" w:hAnsi="Calibri" w:cs="Calibri"/>
          <w:color w:val="2D4440"/>
          <w:sz w:val="18"/>
          <w:szCs w:val="18"/>
        </w:rPr>
        <w:t xml:space="preserve">Salesforce Developer </w:t>
      </w:r>
      <w:r>
        <w:rPr>
          <w:rFonts w:ascii="Calibri" w:eastAsia="Calibri" w:hAnsi="Calibri" w:cs="Calibri"/>
          <w:color w:val="666666"/>
          <w:sz w:val="18"/>
          <w:szCs w:val="18"/>
        </w:rPr>
        <w:t>Nov 2021 -</w:t>
      </w:r>
      <w:r w:rsidR="009960B2">
        <w:rPr>
          <w:rFonts w:ascii="Calibri" w:eastAsia="Calibri" w:hAnsi="Calibri" w:cs="Calibri"/>
          <w:color w:val="666666"/>
          <w:sz w:val="18"/>
          <w:szCs w:val="18"/>
        </w:rPr>
        <w:t>Present</w:t>
      </w:r>
    </w:p>
    <w:p w14:paraId="74200DA6" w14:textId="77777777" w:rsidR="008774CA" w:rsidRDefault="008774CA">
      <w:pPr>
        <w:spacing w:before="1" w:line="100" w:lineRule="exact"/>
        <w:rPr>
          <w:sz w:val="11"/>
          <w:szCs w:val="11"/>
        </w:rPr>
      </w:pPr>
    </w:p>
    <w:p w14:paraId="0CB887FA" w14:textId="73861169" w:rsidR="008774CA" w:rsidRDefault="00000000">
      <w:pPr>
        <w:ind w:left="235"/>
        <w:rPr>
          <w:rFonts w:ascii="Calibri" w:eastAsia="Calibri" w:hAnsi="Calibri" w:cs="Calibri"/>
          <w:sz w:val="22"/>
          <w:szCs w:val="22"/>
        </w:rPr>
      </w:pPr>
      <w:bookmarkStart w:id="7" w:name="OLE_LINK1"/>
      <w:r>
        <w:rPr>
          <w:rFonts w:ascii="Calibri" w:eastAsia="Calibri" w:hAnsi="Calibri" w:cs="Calibri"/>
          <w:b/>
          <w:sz w:val="22"/>
          <w:szCs w:val="22"/>
        </w:rPr>
        <w:t>Project: 1 Vestas-Field Service</w:t>
      </w:r>
      <w:r w:rsidR="009960B2">
        <w:rPr>
          <w:rFonts w:ascii="Calibri" w:eastAsia="Calibri" w:hAnsi="Calibri" w:cs="Calibri"/>
          <w:b/>
          <w:sz w:val="22"/>
          <w:szCs w:val="22"/>
        </w:rPr>
        <w:t>(</w:t>
      </w:r>
      <w:r w:rsidR="009960B2" w:rsidRPr="009960B2">
        <w:rPr>
          <w:rFonts w:ascii="Calibri" w:eastAsia="Calibri" w:hAnsi="Calibri" w:cs="Calibri"/>
          <w:bCs/>
          <w:sz w:val="18"/>
          <w:szCs w:val="18"/>
        </w:rPr>
        <w:t>Dec 2021 – Nov 2023</w:t>
      </w:r>
      <w:r w:rsidR="009960B2" w:rsidRPr="009960B2">
        <w:rPr>
          <w:rFonts w:ascii="Calibri" w:eastAsia="Calibri" w:hAnsi="Calibri" w:cs="Calibri"/>
          <w:bCs/>
          <w:sz w:val="22"/>
          <w:szCs w:val="22"/>
        </w:rPr>
        <w:t>)</w:t>
      </w:r>
    </w:p>
    <w:bookmarkEnd w:id="7"/>
    <w:p w14:paraId="1E45403D" w14:textId="77777777" w:rsidR="008774CA" w:rsidRDefault="008774CA">
      <w:pPr>
        <w:spacing w:before="4" w:line="160" w:lineRule="exact"/>
        <w:rPr>
          <w:sz w:val="16"/>
          <w:szCs w:val="16"/>
        </w:rPr>
      </w:pPr>
    </w:p>
    <w:p w14:paraId="61BE2366" w14:textId="77777777" w:rsidR="008774CA" w:rsidRDefault="00000000">
      <w:pPr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Experience setting up field service features according to client unique business needs. This includes installing Field</w:t>
      </w:r>
    </w:p>
    <w:p w14:paraId="5660E595" w14:textId="77777777" w:rsidR="008774CA" w:rsidRDefault="00000000">
      <w:pPr>
        <w:ind w:left="785" w:right="381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Service Lightning managed package and Field Service Lightning mobile app.</w:t>
      </w:r>
    </w:p>
    <w:p w14:paraId="5E5463B0" w14:textId="77777777" w:rsidR="008774CA" w:rsidRDefault="00000000">
      <w:pPr>
        <w:spacing w:before="26"/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Experience with setting up FSL data models (Work Orders, Service Appointments, Service Resources, Territories, etc).</w:t>
      </w:r>
    </w:p>
    <w:p w14:paraId="6681399E" w14:textId="77777777" w:rsidR="008774CA" w:rsidRDefault="00000000">
      <w:pPr>
        <w:spacing w:before="29"/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Ability to configure Service Rules and Objectives in support of Field Service business processes.</w:t>
      </w:r>
    </w:p>
    <w:p w14:paraId="068C44B5" w14:textId="77777777" w:rsidR="008774CA" w:rsidRDefault="00000000">
      <w:pPr>
        <w:spacing w:before="26"/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Involved in Data Migration by using Data loader, Workbench.</w:t>
      </w:r>
    </w:p>
    <w:p w14:paraId="4E349338" w14:textId="77777777" w:rsidR="008774CA" w:rsidRDefault="00000000">
      <w:pPr>
        <w:spacing w:before="29"/>
        <w:ind w:left="533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Worked as Module Lead conducting SCRUM meetings and giving Knowledge Transition to newly joined associates.</w:t>
      </w:r>
    </w:p>
    <w:p w14:paraId="52009F6A" w14:textId="77777777" w:rsidR="008774CA" w:rsidRDefault="00000000">
      <w:pPr>
        <w:spacing w:before="30" w:line="260" w:lineRule="exact"/>
        <w:ind w:left="821" w:right="343" w:hanging="288"/>
        <w:rPr>
          <w:rFonts w:ascii="Calibri" w:eastAsia="Calibri" w:hAnsi="Calibri" w:cs="Calibri"/>
          <w:sz w:val="22"/>
          <w:szCs w:val="22"/>
        </w:rPr>
      </w:pPr>
      <w:bookmarkStart w:id="8" w:name="OLE_LINK5"/>
      <w:r>
        <w:rPr>
          <w:rFonts w:ascii="Arial Unicode MS" w:eastAsia="Arial Unicode MS" w:hAnsi="Arial Unicode MS" w:cs="Arial Unicode MS"/>
          <w:sz w:val="22"/>
          <w:szCs w:val="22"/>
        </w:rPr>
        <w:t>➢</w:t>
      </w:r>
      <w:bookmarkEnd w:id="8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Experience in designing and developing Apex Classes, Controller Classes, extensions, and Apex Triggers for various functional needs in application.</w:t>
      </w:r>
    </w:p>
    <w:p w14:paraId="38C30E9E" w14:textId="77777777" w:rsidR="00D16BE4" w:rsidRDefault="00D16BE4" w:rsidP="00D16BE4">
      <w:pPr>
        <w:spacing w:before="30" w:line="260" w:lineRule="exact"/>
        <w:ind w:right="343"/>
        <w:rPr>
          <w:rFonts w:ascii="Calibri" w:eastAsia="Calibri" w:hAnsi="Calibri" w:cs="Calibri"/>
          <w:sz w:val="22"/>
          <w:szCs w:val="22"/>
        </w:rPr>
      </w:pPr>
    </w:p>
    <w:p w14:paraId="2277C669" w14:textId="1F142E85" w:rsidR="00D16BE4" w:rsidRDefault="00D16BE4" w:rsidP="00D16BE4">
      <w:pPr>
        <w:ind w:left="235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Project: 2 Thames Water-Field Service</w:t>
      </w:r>
      <w:r w:rsidR="009960B2">
        <w:rPr>
          <w:rFonts w:ascii="Calibri" w:eastAsia="Calibri" w:hAnsi="Calibri" w:cs="Calibri"/>
          <w:b/>
          <w:sz w:val="22"/>
          <w:szCs w:val="22"/>
        </w:rPr>
        <w:t xml:space="preserve"> Developer</w:t>
      </w:r>
      <w:r w:rsidR="009960B2" w:rsidRPr="009960B2">
        <w:rPr>
          <w:rFonts w:ascii="Calibri" w:eastAsia="Calibri" w:hAnsi="Calibri" w:cs="Calibri"/>
          <w:bCs/>
          <w:sz w:val="18"/>
          <w:szCs w:val="18"/>
        </w:rPr>
        <w:t>(Nov 2023- Present)</w:t>
      </w:r>
    </w:p>
    <w:p w14:paraId="5E248D68" w14:textId="77777777" w:rsidR="00D16BE4" w:rsidRDefault="00D16BE4" w:rsidP="00D16BE4">
      <w:pPr>
        <w:ind w:left="235"/>
        <w:rPr>
          <w:rFonts w:ascii="Calibri" w:eastAsia="Calibri" w:hAnsi="Calibri" w:cs="Calibri"/>
          <w:b/>
          <w:sz w:val="22"/>
          <w:szCs w:val="22"/>
        </w:rPr>
      </w:pPr>
    </w:p>
    <w:p w14:paraId="6BED0E30" w14:textId="5A94832E" w:rsidR="00D16BE4" w:rsidRDefault="009960B2" w:rsidP="009960B2">
      <w:pPr>
        <w:textAlignment w:val="center"/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 xml:space="preserve">         </w:t>
      </w:r>
      <w:bookmarkStart w:id="9" w:name="OLE_LINK6"/>
      <w:r w:rsidRPr="009960B2">
        <w:rPr>
          <w:rFonts w:ascii="Segoe UI Symbol" w:eastAsia="Arial Unicode MS" w:hAnsi="Segoe UI Symbol" w:cs="Segoe UI Symbol"/>
          <w:sz w:val="22"/>
          <w:szCs w:val="22"/>
        </w:rPr>
        <w:t>➢</w:t>
      </w:r>
      <w:bookmarkEnd w:id="9"/>
      <w:r>
        <w:rPr>
          <w:rFonts w:ascii="Segoe UI Symbol" w:eastAsia="Arial Unicode MS" w:hAnsi="Segoe UI Symbol" w:cs="Segoe UI Symbol"/>
          <w:sz w:val="22"/>
          <w:szCs w:val="22"/>
        </w:rPr>
        <w:t xml:space="preserve"> </w:t>
      </w:r>
      <w:r w:rsidR="00D16BE4" w:rsidRPr="009960B2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Proficient in crafting and delivering diverse backlog user stories within designated sprint timelines to fulfill client </w:t>
      </w:r>
    </w:p>
    <w:p w14:paraId="04BDF9D4" w14:textId="08D7840C" w:rsidR="009960B2" w:rsidRPr="009960B2" w:rsidRDefault="009960B2" w:rsidP="009960B2">
      <w:pPr>
        <w:textAlignment w:val="center"/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                needs effectively.</w:t>
      </w:r>
    </w:p>
    <w:p w14:paraId="00462B2C" w14:textId="39D59E01" w:rsidR="00D16BE4" w:rsidRPr="00D16BE4" w:rsidRDefault="009960B2" w:rsidP="009960B2">
      <w:pPr>
        <w:textAlignment w:val="center"/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          </w:t>
      </w:r>
      <w:bookmarkStart w:id="10" w:name="OLE_LINK7"/>
      <w:r>
        <w:rPr>
          <w:rFonts w:ascii="Segoe UI Symbol" w:eastAsia="Arial Unicode MS" w:hAnsi="Segoe UI Symbol" w:cs="Segoe UI Symbol"/>
          <w:sz w:val="22"/>
          <w:szCs w:val="22"/>
        </w:rPr>
        <w:t>➢</w:t>
      </w:r>
      <w:bookmarkEnd w:id="10"/>
      <w:r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</w:t>
      </w:r>
      <w:r w:rsidR="00D16BE4" w:rsidRPr="00D16BE4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Actively involved in identifying and rectifying various bugs reported by end users in live production environments.</w:t>
      </w:r>
    </w:p>
    <w:p w14:paraId="2393B5D1" w14:textId="787F48BD" w:rsidR="00D16BE4" w:rsidRPr="00D16BE4" w:rsidRDefault="009960B2" w:rsidP="009960B2">
      <w:pPr>
        <w:textAlignment w:val="center"/>
        <w:rPr>
          <w:rFonts w:asciiTheme="minorHAnsi" w:hAnsiTheme="minorHAnsi" w:cstheme="minorHAnsi"/>
          <w:color w:val="0D0D0D"/>
          <w:sz w:val="22"/>
          <w:szCs w:val="22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 xml:space="preserve">         ➢ </w:t>
      </w:r>
      <w:r w:rsidR="00D16BE4" w:rsidRPr="00D16BE4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Played a pivotal role as a team lead, ensuring timely project delivery to clients and fostering team cohesion.</w:t>
      </w:r>
      <w:bookmarkEnd w:id="6"/>
    </w:p>
    <w:bookmarkEnd w:id="3"/>
    <w:p w14:paraId="74B2D768" w14:textId="77777777" w:rsidR="00D16BE4" w:rsidRPr="00D16BE4" w:rsidRDefault="00D16BE4" w:rsidP="00D16BE4">
      <w:pPr>
        <w:ind w:left="540"/>
        <w:rPr>
          <w:rFonts w:ascii="Calibri" w:hAnsi="Calibri" w:cs="Calibri"/>
          <w:sz w:val="22"/>
          <w:szCs w:val="22"/>
        </w:rPr>
      </w:pPr>
      <w:r w:rsidRPr="00D16BE4">
        <w:rPr>
          <w:rFonts w:ascii="Calibri" w:hAnsi="Calibri" w:cs="Calibri"/>
          <w:sz w:val="22"/>
          <w:szCs w:val="22"/>
        </w:rPr>
        <w:t> </w:t>
      </w:r>
    </w:p>
    <w:p w14:paraId="19DBAFF3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  <w:r>
        <w:rPr>
          <w:rFonts w:ascii="Calibri" w:eastAsia="Calibri" w:hAnsi="Calibri" w:cs="Calibri"/>
          <w:b/>
          <w:color w:val="3B85C5"/>
          <w:sz w:val="24"/>
          <w:szCs w:val="24"/>
        </w:rPr>
        <w:t xml:space="preserve">  </w:t>
      </w:r>
    </w:p>
    <w:p w14:paraId="54973271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387C3012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171EEB0D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6E42EB01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2F1E79E0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22F39CB7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21A17032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1D67E63F" w14:textId="77777777" w:rsidR="009960B2" w:rsidRDefault="009960B2" w:rsidP="009960B2">
      <w:pPr>
        <w:rPr>
          <w:rFonts w:ascii="Calibri" w:eastAsia="Calibri" w:hAnsi="Calibri" w:cs="Calibri"/>
          <w:b/>
          <w:color w:val="3B85C5"/>
          <w:sz w:val="24"/>
          <w:szCs w:val="24"/>
        </w:rPr>
      </w:pPr>
    </w:p>
    <w:p w14:paraId="302D1832" w14:textId="677FC183" w:rsidR="008774CA" w:rsidRDefault="009960B2" w:rsidP="009960B2">
      <w:pPr>
        <w:rPr>
          <w:rFonts w:ascii="Calibri" w:eastAsia="Calibri" w:hAnsi="Calibri" w:cs="Calibri"/>
        </w:rPr>
      </w:pPr>
      <w:bookmarkStart w:id="11" w:name="OLE_LINK13"/>
      <w:r>
        <w:rPr>
          <w:rFonts w:ascii="Calibri" w:eastAsia="Calibri" w:hAnsi="Calibri" w:cs="Calibri"/>
          <w:b/>
          <w:color w:val="3B85C5"/>
          <w:sz w:val="24"/>
          <w:szCs w:val="24"/>
        </w:rPr>
        <w:t xml:space="preserve">  </w:t>
      </w:r>
      <w:bookmarkStart w:id="12" w:name="OLE_LINK17"/>
      <w:r>
        <w:rPr>
          <w:rFonts w:ascii="Calibri" w:eastAsia="Calibri" w:hAnsi="Calibri" w:cs="Calibri"/>
          <w:b/>
          <w:color w:val="3B85C5"/>
          <w:sz w:val="24"/>
          <w:szCs w:val="24"/>
        </w:rPr>
        <w:t xml:space="preserve">TCS   </w:t>
      </w:r>
      <w:r>
        <w:rPr>
          <w:rFonts w:ascii="Calibri" w:eastAsia="Calibri" w:hAnsi="Calibri" w:cs="Calibri"/>
          <w:color w:val="333333"/>
          <w:w w:val="99"/>
        </w:rPr>
        <w:t>Asst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color w:val="333333"/>
          <w:w w:val="99"/>
        </w:rPr>
        <w:t>System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color w:val="333333"/>
          <w:w w:val="99"/>
        </w:rPr>
        <w:t>Engineer</w:t>
      </w:r>
    </w:p>
    <w:p w14:paraId="4D060DE8" w14:textId="77777777" w:rsidR="008774CA" w:rsidRDefault="008774CA">
      <w:pPr>
        <w:spacing w:before="9" w:line="140" w:lineRule="exact"/>
        <w:rPr>
          <w:sz w:val="14"/>
          <w:szCs w:val="14"/>
        </w:rPr>
      </w:pPr>
    </w:p>
    <w:p w14:paraId="7C504BA7" w14:textId="77777777" w:rsidR="008774CA" w:rsidRDefault="00000000">
      <w:pPr>
        <w:ind w:left="20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2D4440"/>
          <w:sz w:val="18"/>
          <w:szCs w:val="18"/>
        </w:rPr>
        <w:t>Salesforce Developer (</w:t>
      </w:r>
      <w:r>
        <w:rPr>
          <w:rFonts w:ascii="Calibri" w:eastAsia="Calibri" w:hAnsi="Calibri" w:cs="Calibri"/>
          <w:color w:val="666666"/>
          <w:sz w:val="18"/>
          <w:szCs w:val="18"/>
        </w:rPr>
        <w:t>July 2019 -May 2021)</w:t>
      </w:r>
    </w:p>
    <w:p w14:paraId="2F7345B9" w14:textId="77777777" w:rsidR="008774CA" w:rsidRDefault="008774CA">
      <w:pPr>
        <w:spacing w:before="14" w:line="220" w:lineRule="exact"/>
        <w:rPr>
          <w:sz w:val="22"/>
          <w:szCs w:val="22"/>
        </w:rPr>
      </w:pPr>
    </w:p>
    <w:p w14:paraId="74468E04" w14:textId="77777777" w:rsidR="008774CA" w:rsidRDefault="00000000">
      <w:pPr>
        <w:ind w:left="34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D4440"/>
          <w:w w:val="99"/>
        </w:rPr>
        <w:t>Project</w:t>
      </w:r>
      <w:r>
        <w:rPr>
          <w:rFonts w:ascii="Calibri" w:eastAsia="Calibri" w:hAnsi="Calibri" w:cs="Calibri"/>
          <w:b/>
          <w:color w:val="2D4440"/>
        </w:rPr>
        <w:t xml:space="preserve"> </w:t>
      </w:r>
      <w:r>
        <w:rPr>
          <w:rFonts w:ascii="Calibri" w:eastAsia="Calibri" w:hAnsi="Calibri" w:cs="Calibri"/>
          <w:b/>
          <w:color w:val="2D4440"/>
          <w:w w:val="99"/>
        </w:rPr>
        <w:t>-1:</w:t>
      </w:r>
      <w:r>
        <w:rPr>
          <w:rFonts w:ascii="Calibri" w:eastAsia="Calibri" w:hAnsi="Calibri" w:cs="Calibri"/>
          <w:b/>
          <w:color w:val="2D4440"/>
        </w:rPr>
        <w:t xml:space="preserve">  </w:t>
      </w:r>
      <w:r>
        <w:rPr>
          <w:rFonts w:ascii="Calibri" w:eastAsia="Calibri" w:hAnsi="Calibri" w:cs="Calibri"/>
          <w:b/>
          <w:color w:val="2D4440"/>
          <w:w w:val="99"/>
        </w:rPr>
        <w:t>Bio</w:t>
      </w:r>
      <w:r>
        <w:rPr>
          <w:rFonts w:ascii="Calibri" w:eastAsia="Calibri" w:hAnsi="Calibri" w:cs="Calibri"/>
          <w:b/>
          <w:color w:val="2D4440"/>
        </w:rPr>
        <w:t xml:space="preserve"> </w:t>
      </w:r>
      <w:r>
        <w:rPr>
          <w:rFonts w:ascii="Calibri" w:eastAsia="Calibri" w:hAnsi="Calibri" w:cs="Calibri"/>
          <w:b/>
          <w:color w:val="2D4440"/>
          <w:w w:val="99"/>
        </w:rPr>
        <w:t>Star</w:t>
      </w:r>
      <w:r>
        <w:rPr>
          <w:rFonts w:ascii="Calibri" w:eastAsia="Calibri" w:hAnsi="Calibri" w:cs="Calibri"/>
          <w:b/>
          <w:color w:val="2D4440"/>
        </w:rPr>
        <w:t xml:space="preserve"> </w:t>
      </w:r>
      <w:r>
        <w:rPr>
          <w:rFonts w:ascii="Calibri" w:eastAsia="Calibri" w:hAnsi="Calibri" w:cs="Calibri"/>
          <w:b/>
          <w:color w:val="2D4440"/>
          <w:w w:val="99"/>
        </w:rPr>
        <w:t>Next</w:t>
      </w:r>
      <w:r>
        <w:rPr>
          <w:rFonts w:ascii="Calibri" w:eastAsia="Calibri" w:hAnsi="Calibri" w:cs="Calibri"/>
          <w:b/>
          <w:color w:val="2D4440"/>
        </w:rPr>
        <w:t xml:space="preserve"> </w:t>
      </w:r>
      <w:r>
        <w:rPr>
          <w:rFonts w:ascii="Calibri" w:eastAsia="Calibri" w:hAnsi="Calibri" w:cs="Calibri"/>
          <w:b/>
          <w:color w:val="2D4440"/>
          <w:w w:val="99"/>
        </w:rPr>
        <w:t>Gen</w:t>
      </w:r>
    </w:p>
    <w:p w14:paraId="51C3180D" w14:textId="77777777" w:rsidR="008774CA" w:rsidRDefault="008774CA">
      <w:pPr>
        <w:spacing w:before="5" w:line="240" w:lineRule="exact"/>
        <w:rPr>
          <w:sz w:val="24"/>
          <w:szCs w:val="24"/>
        </w:rPr>
      </w:pPr>
    </w:p>
    <w:p w14:paraId="447E9A71" w14:textId="77777777" w:rsidR="008774CA" w:rsidRDefault="00000000">
      <w:pPr>
        <w:ind w:left="458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666666"/>
          <w:w w:val="99"/>
        </w:rPr>
        <w:t>➢</w:t>
      </w:r>
      <w:r>
        <w:rPr>
          <w:rFonts w:ascii="Arial Unicode MS" w:eastAsia="Arial Unicode MS" w:hAnsi="Arial Unicode MS" w:cs="Arial Unicode MS"/>
          <w:color w:val="666666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>Developed Complex Business scenarios using Salesforce.com Out of box functionalities.</w:t>
      </w:r>
    </w:p>
    <w:p w14:paraId="47F7B439" w14:textId="77777777" w:rsidR="008774CA" w:rsidRDefault="00000000">
      <w:pPr>
        <w:spacing w:line="260" w:lineRule="exact"/>
        <w:ind w:left="458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666666"/>
          <w:sz w:val="22"/>
          <w:szCs w:val="22"/>
        </w:rPr>
        <w:t xml:space="preserve">➢  </w:t>
      </w:r>
      <w:r>
        <w:rPr>
          <w:rFonts w:ascii="Calibri" w:eastAsia="Calibri" w:hAnsi="Calibri" w:cs="Calibri"/>
          <w:color w:val="000000"/>
          <w:sz w:val="22"/>
          <w:szCs w:val="22"/>
        </w:rPr>
        <w:t>Resolved the issues raised by testers on Salesforce CRM application</w:t>
      </w:r>
      <w:r>
        <w:rPr>
          <w:rFonts w:ascii="Calibri" w:eastAsia="Calibri" w:hAnsi="Calibri" w:cs="Calibri"/>
          <w:color w:val="666666"/>
          <w:sz w:val="22"/>
          <w:szCs w:val="22"/>
        </w:rPr>
        <w:t>.</w:t>
      </w:r>
    </w:p>
    <w:p w14:paraId="04C9BA04" w14:textId="77777777" w:rsidR="008774CA" w:rsidRDefault="00000000">
      <w:pPr>
        <w:spacing w:before="5"/>
        <w:ind w:left="458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Achieved 94 percent plus code coverage for all Apex Test Classes.</w:t>
      </w:r>
    </w:p>
    <w:p w14:paraId="49F1CD9F" w14:textId="77777777" w:rsidR="008774CA" w:rsidRDefault="00000000">
      <w:pPr>
        <w:spacing w:before="5"/>
        <w:ind w:left="821" w:right="34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Migrated Code to production with various deployment tools like ANT, Change sets etc. and data with data loader of more than 20+k records.</w:t>
      </w:r>
    </w:p>
    <w:p w14:paraId="5C6A2001" w14:textId="77777777" w:rsidR="008774CA" w:rsidRDefault="00000000">
      <w:pPr>
        <w:spacing w:before="5"/>
        <w:ind w:left="458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➢ </w:t>
      </w:r>
      <w:r>
        <w:rPr>
          <w:rFonts w:ascii="Calibri" w:eastAsia="Calibri" w:hAnsi="Calibri" w:cs="Calibri"/>
          <w:sz w:val="22"/>
          <w:szCs w:val="22"/>
        </w:rPr>
        <w:t>Worked on Admin Tasks  like  Profiles and Permission sets, validation rules, Process Builder, Workflow rules etc.</w:t>
      </w:r>
    </w:p>
    <w:p w14:paraId="6E5ABEFF" w14:textId="77777777" w:rsidR="008774CA" w:rsidRDefault="00000000">
      <w:pPr>
        <w:spacing w:before="5"/>
        <w:ind w:left="458"/>
        <w:rPr>
          <w:rFonts w:ascii="Calibri" w:eastAsia="Calibri" w:hAnsi="Calibri" w:cs="Calibri"/>
          <w:sz w:val="22"/>
          <w:szCs w:val="22"/>
        </w:rPr>
      </w:pPr>
      <w:bookmarkStart w:id="13" w:name="OLE_LINK3"/>
      <w:r>
        <w:rPr>
          <w:rFonts w:ascii="Arial Unicode MS" w:eastAsia="Arial Unicode MS" w:hAnsi="Arial Unicode MS" w:cs="Arial Unicode MS"/>
          <w:sz w:val="22"/>
          <w:szCs w:val="22"/>
        </w:rPr>
        <w:t>➢</w:t>
      </w:r>
      <w:bookmarkEnd w:id="13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Having Knowledge in Integration API’s</w:t>
      </w:r>
      <w:bookmarkEnd w:id="12"/>
      <w:r>
        <w:rPr>
          <w:rFonts w:ascii="Calibri" w:eastAsia="Calibri" w:hAnsi="Calibri" w:cs="Calibri"/>
          <w:sz w:val="22"/>
          <w:szCs w:val="22"/>
        </w:rPr>
        <w:t>.</w:t>
      </w:r>
    </w:p>
    <w:p w14:paraId="2A5E2769" w14:textId="77777777" w:rsidR="008774CA" w:rsidRDefault="008774CA">
      <w:pPr>
        <w:spacing w:before="3" w:line="100" w:lineRule="exact"/>
        <w:rPr>
          <w:sz w:val="10"/>
          <w:szCs w:val="10"/>
        </w:rPr>
      </w:pPr>
    </w:p>
    <w:p w14:paraId="791ABAD6" w14:textId="77777777" w:rsidR="008774CA" w:rsidRDefault="008774CA">
      <w:pPr>
        <w:spacing w:line="200" w:lineRule="exact"/>
      </w:pPr>
    </w:p>
    <w:p w14:paraId="117E9FD4" w14:textId="77777777" w:rsidR="008774CA" w:rsidRDefault="00000000">
      <w:pPr>
        <w:ind w:left="295"/>
        <w:rPr>
          <w:rFonts w:ascii="Calibri" w:eastAsia="Calibri" w:hAnsi="Calibri" w:cs="Calibri"/>
        </w:rPr>
      </w:pPr>
      <w:bookmarkStart w:id="14" w:name="OLE_LINK18"/>
      <w:r>
        <w:rPr>
          <w:rFonts w:ascii="Calibri" w:eastAsia="Calibri" w:hAnsi="Calibri" w:cs="Calibri"/>
          <w:b/>
          <w:w w:val="99"/>
        </w:rPr>
        <w:t>Project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-2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  <w:w w:val="99"/>
        </w:rPr>
        <w:t>: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  <w:color w:val="2D4440"/>
          <w:w w:val="99"/>
        </w:rPr>
        <w:t>Vaillant</w:t>
      </w:r>
      <w:r>
        <w:rPr>
          <w:rFonts w:ascii="Calibri" w:eastAsia="Calibri" w:hAnsi="Calibri" w:cs="Calibri"/>
          <w:b/>
          <w:color w:val="2D4440"/>
        </w:rPr>
        <w:t xml:space="preserve"> </w:t>
      </w:r>
      <w:r>
        <w:rPr>
          <w:rFonts w:ascii="Calibri" w:eastAsia="Calibri" w:hAnsi="Calibri" w:cs="Calibri"/>
          <w:b/>
          <w:color w:val="2D4440"/>
          <w:w w:val="99"/>
        </w:rPr>
        <w:t>–</w:t>
      </w:r>
      <w:r>
        <w:rPr>
          <w:rFonts w:ascii="Calibri" w:eastAsia="Calibri" w:hAnsi="Calibri" w:cs="Calibri"/>
          <w:b/>
          <w:color w:val="2D4440"/>
        </w:rPr>
        <w:t xml:space="preserve"> </w:t>
      </w:r>
      <w:r>
        <w:rPr>
          <w:rFonts w:ascii="Calibri" w:eastAsia="Calibri" w:hAnsi="Calibri" w:cs="Calibri"/>
          <w:b/>
          <w:color w:val="2D4440"/>
          <w:w w:val="99"/>
        </w:rPr>
        <w:t>Field</w:t>
      </w:r>
      <w:r>
        <w:rPr>
          <w:rFonts w:ascii="Calibri" w:eastAsia="Calibri" w:hAnsi="Calibri" w:cs="Calibri"/>
          <w:b/>
          <w:color w:val="2D4440"/>
        </w:rPr>
        <w:t xml:space="preserve"> </w:t>
      </w:r>
      <w:r>
        <w:rPr>
          <w:rFonts w:ascii="Calibri" w:eastAsia="Calibri" w:hAnsi="Calibri" w:cs="Calibri"/>
          <w:b/>
          <w:color w:val="2D4440"/>
          <w:w w:val="99"/>
        </w:rPr>
        <w:t>Service</w:t>
      </w:r>
    </w:p>
    <w:p w14:paraId="41C633B3" w14:textId="77777777" w:rsidR="008774CA" w:rsidRDefault="00000000">
      <w:pPr>
        <w:spacing w:before="1"/>
        <w:ind w:left="4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2D4440"/>
          <w:sz w:val="18"/>
          <w:szCs w:val="18"/>
        </w:rPr>
        <w:t xml:space="preserve">FSL Consultant </w:t>
      </w:r>
      <w:r>
        <w:rPr>
          <w:rFonts w:ascii="Calibri" w:eastAsia="Calibri" w:hAnsi="Calibri" w:cs="Calibri"/>
          <w:b/>
          <w:color w:val="2D4440"/>
          <w:sz w:val="18"/>
          <w:szCs w:val="18"/>
        </w:rPr>
        <w:t>/</w:t>
      </w:r>
      <w:r>
        <w:rPr>
          <w:rFonts w:ascii="Calibri" w:eastAsia="Calibri" w:hAnsi="Calibri" w:cs="Calibri"/>
          <w:color w:val="2D4440"/>
          <w:sz w:val="18"/>
          <w:szCs w:val="18"/>
        </w:rPr>
        <w:t>Salesforce Developer (</w:t>
      </w:r>
      <w:r>
        <w:rPr>
          <w:rFonts w:ascii="Calibri" w:eastAsia="Calibri" w:hAnsi="Calibri" w:cs="Calibri"/>
          <w:color w:val="666666"/>
          <w:sz w:val="18"/>
          <w:szCs w:val="18"/>
        </w:rPr>
        <w:t>May 2021 -Nov 2021)</w:t>
      </w:r>
    </w:p>
    <w:p w14:paraId="6BBA2FE5" w14:textId="77777777" w:rsidR="008774CA" w:rsidRDefault="008774CA">
      <w:pPr>
        <w:spacing w:before="19" w:line="220" w:lineRule="exact"/>
        <w:rPr>
          <w:sz w:val="22"/>
          <w:szCs w:val="22"/>
        </w:rPr>
      </w:pPr>
    </w:p>
    <w:p w14:paraId="60CC442C" w14:textId="77777777" w:rsidR="008774CA" w:rsidRDefault="00000000">
      <w:pPr>
        <w:ind w:left="396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666666"/>
          <w:sz w:val="22"/>
          <w:szCs w:val="22"/>
        </w:rPr>
        <w:t xml:space="preserve">➢ </w:t>
      </w:r>
      <w:r>
        <w:rPr>
          <w:rFonts w:ascii="Calibri" w:eastAsia="Calibri" w:hAnsi="Calibri" w:cs="Calibri"/>
          <w:color w:val="000000"/>
          <w:sz w:val="22"/>
          <w:szCs w:val="22"/>
        </w:rPr>
        <w:t>Resolved the issues raised by testers on Field Service Application</w:t>
      </w:r>
    </w:p>
    <w:p w14:paraId="438832CE" w14:textId="77777777" w:rsidR="008774CA" w:rsidRDefault="00000000">
      <w:pPr>
        <w:spacing w:before="2"/>
        <w:ind w:left="396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666666"/>
          <w:sz w:val="22"/>
          <w:szCs w:val="22"/>
        </w:rPr>
        <w:t xml:space="preserve">➢ </w:t>
      </w:r>
      <w:r>
        <w:rPr>
          <w:rFonts w:ascii="Calibri" w:eastAsia="Calibri" w:hAnsi="Calibri" w:cs="Calibri"/>
          <w:color w:val="000000"/>
          <w:sz w:val="22"/>
          <w:szCs w:val="22"/>
        </w:rPr>
        <w:t>Developed Complex Business scenarios using Salesforce.com Out of box functionalities on Field service applicatio</w:t>
      </w:r>
      <w:r w:rsidR="009960B2">
        <w:rPr>
          <w:rFonts w:ascii="Calibri" w:eastAsia="Calibri" w:hAnsi="Calibri" w:cs="Calibri"/>
          <w:color w:val="000000"/>
          <w:sz w:val="22"/>
          <w:szCs w:val="22"/>
        </w:rPr>
        <w:t>n.</w:t>
      </w:r>
    </w:p>
    <w:p w14:paraId="55467A25" w14:textId="77777777" w:rsidR="009960B2" w:rsidRDefault="009960B2">
      <w:pPr>
        <w:spacing w:before="2"/>
        <w:ind w:left="396"/>
        <w:rPr>
          <w:rFonts w:ascii="Calibri" w:eastAsia="Calibri" w:hAnsi="Calibri" w:cs="Calibri"/>
          <w:color w:val="000000"/>
          <w:sz w:val="22"/>
          <w:szCs w:val="22"/>
        </w:rPr>
      </w:pPr>
    </w:p>
    <w:p w14:paraId="1725771A" w14:textId="1356E888" w:rsidR="00420501" w:rsidRDefault="009960B2" w:rsidP="009960B2">
      <w:pPr>
        <w:spacing w:before="43"/>
        <w:rPr>
          <w:rFonts w:ascii="Calibri" w:eastAsia="Calibri" w:hAnsi="Calibri" w:cs="Calibri"/>
          <w:color w:val="3B78D7"/>
          <w:sz w:val="22"/>
          <w:szCs w:val="22"/>
        </w:rPr>
      </w:pPr>
      <w:r>
        <w:rPr>
          <w:rFonts w:ascii="Calibri" w:eastAsia="Calibri" w:hAnsi="Calibri" w:cs="Calibri"/>
          <w:color w:val="3B78D7"/>
          <w:sz w:val="22"/>
          <w:szCs w:val="22"/>
        </w:rPr>
        <w:t>CERTIFICATIONS</w:t>
      </w:r>
    </w:p>
    <w:p w14:paraId="0BC2A0D9" w14:textId="77777777" w:rsidR="00420501" w:rsidRDefault="00420501" w:rsidP="009960B2">
      <w:pPr>
        <w:spacing w:before="43"/>
        <w:rPr>
          <w:rFonts w:ascii="Calibri" w:eastAsia="Calibri" w:hAnsi="Calibri" w:cs="Calibri"/>
          <w:color w:val="3B78D7"/>
          <w:sz w:val="22"/>
          <w:szCs w:val="22"/>
        </w:rPr>
      </w:pPr>
    </w:p>
    <w:p w14:paraId="474C0653" w14:textId="23A9BC6A" w:rsidR="00420501" w:rsidRDefault="009960B2" w:rsidP="009960B2">
      <w:pPr>
        <w:spacing w:before="43"/>
        <w:rPr>
          <w:rFonts w:ascii="Segoe UI Symbol" w:eastAsia="Arial Unicode MS" w:hAnsi="Segoe UI Symbol" w:cs="Segoe UI Symbol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</w:t>
      </w:r>
      <w:bookmarkStart w:id="15" w:name="OLE_LINK2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Segoe UI Symbol" w:eastAsia="Arial Unicode MS" w:hAnsi="Segoe UI Symbol" w:cs="Segoe UI Symbol"/>
          <w:sz w:val="22"/>
          <w:szCs w:val="22"/>
        </w:rPr>
        <w:t>➢</w:t>
      </w:r>
      <w:bookmarkEnd w:id="15"/>
      <w:r w:rsidR="00420501">
        <w:rPr>
          <w:rFonts w:ascii="Segoe UI Symbol" w:eastAsia="Arial Unicode MS" w:hAnsi="Segoe UI Symbol" w:cs="Segoe UI Symbol"/>
          <w:sz w:val="22"/>
          <w:szCs w:val="22"/>
        </w:rPr>
        <w:t xml:space="preserve"> </w:t>
      </w:r>
      <w:r w:rsidR="00420501" w:rsidRPr="00420501">
        <w:rPr>
          <w:rFonts w:asciiTheme="minorHAnsi" w:eastAsia="Arial Unicode MS" w:hAnsiTheme="minorHAnsi" w:cstheme="minorHAnsi"/>
          <w:sz w:val="22"/>
          <w:szCs w:val="22"/>
        </w:rPr>
        <w:t xml:space="preserve">Salesforce </w:t>
      </w:r>
      <w:r w:rsidR="00420501" w:rsidRPr="005D55DF">
        <w:rPr>
          <w:rFonts w:asciiTheme="minorHAnsi" w:eastAsia="Arial Unicode MS" w:hAnsiTheme="minorHAnsi" w:cstheme="minorHAnsi"/>
          <w:b/>
          <w:bCs/>
          <w:sz w:val="22"/>
          <w:szCs w:val="22"/>
        </w:rPr>
        <w:t>Java Script Developer I</w:t>
      </w:r>
    </w:p>
    <w:p w14:paraId="6462305B" w14:textId="40F00ACB" w:rsidR="009960B2" w:rsidRDefault="00420501" w:rsidP="009960B2">
      <w:pPr>
        <w:spacing w:before="43"/>
        <w:rPr>
          <w:rFonts w:ascii="Calibri" w:eastAsia="Calibri" w:hAnsi="Calibri" w:cs="Calibri"/>
          <w:sz w:val="22"/>
          <w:szCs w:val="22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 xml:space="preserve">       </w:t>
      </w:r>
      <w:r w:rsidR="009960B2">
        <w:rPr>
          <w:rFonts w:ascii="Segoe UI Symbol" w:eastAsia="Arial Unicode MS" w:hAnsi="Segoe UI Symbol" w:cs="Segoe UI Symbol"/>
          <w:sz w:val="22"/>
          <w:szCs w:val="22"/>
        </w:rPr>
        <w:t xml:space="preserve"> </w:t>
      </w:r>
      <w:r w:rsidRPr="00420501">
        <w:rPr>
          <w:rFonts w:ascii="Segoe UI Symbol" w:eastAsia="Arial Unicode MS" w:hAnsi="Segoe UI Symbol" w:cs="Segoe UI Symbol"/>
          <w:sz w:val="22"/>
          <w:szCs w:val="22"/>
        </w:rPr>
        <w:t xml:space="preserve"> </w:t>
      </w:r>
      <w:r>
        <w:rPr>
          <w:rFonts w:ascii="Segoe UI Symbol" w:eastAsia="Arial Unicode MS" w:hAnsi="Segoe UI Symbol" w:cs="Segoe UI Symbol"/>
          <w:sz w:val="22"/>
          <w:szCs w:val="22"/>
        </w:rPr>
        <w:t xml:space="preserve"> </w:t>
      </w:r>
      <w:r w:rsidRPr="00420501">
        <w:rPr>
          <w:rFonts w:ascii="Segoe UI Symbol" w:eastAsia="Arial Unicode MS" w:hAnsi="Segoe UI Symbol" w:cs="Segoe UI Symbol"/>
          <w:sz w:val="22"/>
          <w:szCs w:val="22"/>
        </w:rPr>
        <w:t>➢</w:t>
      </w:r>
      <w:r>
        <w:rPr>
          <w:rFonts w:ascii="Segoe UI Symbol" w:eastAsia="Arial Unicode MS" w:hAnsi="Segoe UI Symbol" w:cs="Segoe UI Symbol"/>
          <w:sz w:val="22"/>
          <w:szCs w:val="22"/>
        </w:rPr>
        <w:t xml:space="preserve"> </w:t>
      </w:r>
      <w:r w:rsidR="009960B2">
        <w:rPr>
          <w:rFonts w:ascii="Calibri" w:eastAsia="Calibri" w:hAnsi="Calibri" w:cs="Calibri"/>
          <w:sz w:val="22"/>
          <w:szCs w:val="22"/>
        </w:rPr>
        <w:t xml:space="preserve">Salesforce </w:t>
      </w:r>
      <w:r w:rsidR="009960B2" w:rsidRPr="009960B2">
        <w:rPr>
          <w:rFonts w:ascii="Calibri" w:eastAsia="Calibri" w:hAnsi="Calibri" w:cs="Calibri"/>
          <w:b/>
          <w:bCs/>
          <w:sz w:val="22"/>
          <w:szCs w:val="22"/>
        </w:rPr>
        <w:t>Platform Developer II</w:t>
      </w:r>
      <w:r w:rsidR="009960B2">
        <w:rPr>
          <w:rFonts w:ascii="Calibri" w:eastAsia="Calibri" w:hAnsi="Calibri" w:cs="Calibri"/>
          <w:sz w:val="22"/>
          <w:szCs w:val="22"/>
        </w:rPr>
        <w:t>.</w:t>
      </w:r>
    </w:p>
    <w:p w14:paraId="4C6A368B" w14:textId="44A155C3" w:rsidR="009960B2" w:rsidRDefault="009960B2" w:rsidP="009960B2">
      <w:pPr>
        <w:ind w:left="618"/>
        <w:rPr>
          <w:rFonts w:ascii="Calibri" w:eastAsia="Calibri" w:hAnsi="Calibri" w:cs="Calibri"/>
          <w:sz w:val="22"/>
          <w:szCs w:val="22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>➢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Salesforce </w:t>
      </w:r>
      <w:r>
        <w:rPr>
          <w:rFonts w:ascii="Calibri" w:eastAsia="Calibri" w:hAnsi="Calibri" w:cs="Calibri"/>
          <w:b/>
          <w:sz w:val="22"/>
          <w:szCs w:val="22"/>
        </w:rPr>
        <w:t>Field Service Consultant.</w:t>
      </w:r>
    </w:p>
    <w:p w14:paraId="21BB5A93" w14:textId="77777777" w:rsidR="009960B2" w:rsidRDefault="009960B2" w:rsidP="009960B2">
      <w:pPr>
        <w:spacing w:before="1" w:line="100" w:lineRule="exact"/>
        <w:rPr>
          <w:sz w:val="11"/>
          <w:szCs w:val="11"/>
        </w:rPr>
      </w:pPr>
    </w:p>
    <w:p w14:paraId="2B8E7858" w14:textId="77777777" w:rsidR="009960B2" w:rsidRDefault="009960B2" w:rsidP="009960B2">
      <w:pPr>
        <w:ind w:left="618"/>
        <w:rPr>
          <w:rFonts w:ascii="Calibri" w:eastAsia="Calibri" w:hAnsi="Calibri" w:cs="Calibri"/>
          <w:sz w:val="22"/>
          <w:szCs w:val="22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>➢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Salesforce Service Cloud Consultant.</w:t>
      </w:r>
    </w:p>
    <w:p w14:paraId="13AB91A0" w14:textId="77777777" w:rsidR="009960B2" w:rsidRDefault="009960B2" w:rsidP="009960B2">
      <w:pPr>
        <w:spacing w:before="8" w:line="100" w:lineRule="exact"/>
        <w:rPr>
          <w:sz w:val="10"/>
          <w:szCs w:val="10"/>
        </w:rPr>
      </w:pPr>
    </w:p>
    <w:p w14:paraId="37FE6FCE" w14:textId="77777777" w:rsidR="009960B2" w:rsidRDefault="009960B2" w:rsidP="009960B2">
      <w:pPr>
        <w:ind w:left="618"/>
        <w:rPr>
          <w:rFonts w:ascii="Calibri" w:eastAsia="Calibri" w:hAnsi="Calibri" w:cs="Calibri"/>
          <w:sz w:val="22"/>
          <w:szCs w:val="22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>➢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bookmarkStart w:id="16" w:name="OLE_LINK4"/>
      <w:r>
        <w:rPr>
          <w:rFonts w:ascii="Calibri" w:eastAsia="Calibri" w:hAnsi="Calibri" w:cs="Calibri"/>
          <w:sz w:val="22"/>
          <w:szCs w:val="22"/>
        </w:rPr>
        <w:t>Salesforce Platform Developer 1.</w:t>
      </w:r>
      <w:bookmarkEnd w:id="16"/>
    </w:p>
    <w:p w14:paraId="37141305" w14:textId="77777777" w:rsidR="009960B2" w:rsidRDefault="009960B2" w:rsidP="009960B2">
      <w:pPr>
        <w:spacing w:before="60"/>
        <w:ind w:left="618"/>
        <w:rPr>
          <w:rFonts w:ascii="Calibri" w:eastAsia="Calibri" w:hAnsi="Calibri" w:cs="Calibri"/>
          <w:sz w:val="22"/>
          <w:szCs w:val="22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>➢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Salesforce Certified Platform App Builder.</w:t>
      </w:r>
    </w:p>
    <w:p w14:paraId="182A70D9" w14:textId="77777777" w:rsidR="009960B2" w:rsidRDefault="009960B2" w:rsidP="009960B2">
      <w:pPr>
        <w:spacing w:before="60"/>
        <w:ind w:left="618"/>
        <w:rPr>
          <w:rFonts w:ascii="Calibri" w:eastAsia="Calibri" w:hAnsi="Calibri" w:cs="Calibri"/>
          <w:sz w:val="22"/>
          <w:szCs w:val="22"/>
        </w:rPr>
      </w:pPr>
      <w:r>
        <w:rPr>
          <w:rFonts w:ascii="Segoe UI Symbol" w:eastAsia="Arial Unicode MS" w:hAnsi="Segoe UI Symbol" w:cs="Segoe UI Symbol"/>
          <w:sz w:val="22"/>
          <w:szCs w:val="22"/>
        </w:rPr>
        <w:t>➢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Salesforce Administrator.</w:t>
      </w:r>
    </w:p>
    <w:bookmarkEnd w:id="14"/>
    <w:p w14:paraId="2F37F9FE" w14:textId="77777777" w:rsidR="009960B2" w:rsidRDefault="009960B2" w:rsidP="009960B2">
      <w:pPr>
        <w:spacing w:before="9" w:line="180" w:lineRule="exact"/>
        <w:rPr>
          <w:sz w:val="19"/>
          <w:szCs w:val="19"/>
        </w:rPr>
      </w:pPr>
    </w:p>
    <w:p w14:paraId="117E51DA" w14:textId="77777777" w:rsidR="009960B2" w:rsidRDefault="009960B2" w:rsidP="009960B2">
      <w:pPr>
        <w:spacing w:line="200" w:lineRule="exact"/>
      </w:pPr>
    </w:p>
    <w:p w14:paraId="3616E419" w14:textId="77777777" w:rsidR="009960B2" w:rsidRDefault="009960B2" w:rsidP="009960B2">
      <w:pPr>
        <w:ind w:left="201"/>
        <w:rPr>
          <w:rFonts w:ascii="Trebuchet MS" w:eastAsia="Trebuchet MS" w:hAnsi="Trebuchet MS" w:cs="Trebuchet MS"/>
          <w:sz w:val="24"/>
          <w:szCs w:val="24"/>
        </w:rPr>
      </w:pPr>
      <w:bookmarkStart w:id="17" w:name="OLE_LINK19"/>
      <w:r>
        <w:rPr>
          <w:rFonts w:ascii="Trebuchet MS" w:eastAsia="Trebuchet MS" w:hAnsi="Trebuchet MS" w:cs="Trebuchet MS"/>
          <w:b/>
          <w:color w:val="3B78D7"/>
          <w:w w:val="93"/>
          <w:sz w:val="24"/>
          <w:szCs w:val="24"/>
        </w:rPr>
        <w:t>ACHIEVEMENTS</w:t>
      </w:r>
    </w:p>
    <w:p w14:paraId="4387CF9F" w14:textId="77777777" w:rsidR="00D832AD" w:rsidRPr="00D832AD" w:rsidRDefault="00D832AD" w:rsidP="00D832AD">
      <w:pPr>
        <w:spacing w:before="24"/>
        <w:rPr>
          <w:rFonts w:ascii="Calibri" w:eastAsia="Calibri" w:hAnsi="Calibri" w:cs="Calibri"/>
          <w:w w:val="99"/>
        </w:rPr>
      </w:pPr>
    </w:p>
    <w:p w14:paraId="410FF14B" w14:textId="78F3FEED" w:rsidR="00D832AD" w:rsidRPr="00D832AD" w:rsidRDefault="00D832AD" w:rsidP="00D832AD">
      <w:pPr>
        <w:pStyle w:val="ListParagraph"/>
        <w:numPr>
          <w:ilvl w:val="0"/>
          <w:numId w:val="27"/>
        </w:numPr>
        <w:spacing w:before="24"/>
        <w:rPr>
          <w:rFonts w:ascii="Calibri" w:eastAsia="Calibri" w:hAnsi="Calibri" w:cs="Calibri"/>
          <w:w w:val="99"/>
        </w:rPr>
      </w:pPr>
      <w:r w:rsidRPr="00D832AD">
        <w:rPr>
          <w:rFonts w:ascii="Calibri" w:eastAsia="Calibri" w:hAnsi="Calibri" w:cs="Calibri"/>
        </w:rPr>
        <w:t>Recognized thrice for best performance in Accenture.</w:t>
      </w:r>
    </w:p>
    <w:p w14:paraId="1BA8B326" w14:textId="01D17829" w:rsidR="00D832AD" w:rsidRPr="00D832AD" w:rsidRDefault="00D832AD" w:rsidP="00D832AD">
      <w:pPr>
        <w:pStyle w:val="ListParagraph"/>
        <w:numPr>
          <w:ilvl w:val="0"/>
          <w:numId w:val="27"/>
        </w:numPr>
        <w:spacing w:before="24"/>
        <w:rPr>
          <w:rFonts w:ascii="Calibri" w:eastAsia="Calibri" w:hAnsi="Calibri" w:cs="Calibri"/>
        </w:rPr>
      </w:pPr>
      <w:r w:rsidRPr="00D832AD">
        <w:rPr>
          <w:rFonts w:ascii="Calibri" w:eastAsia="Calibri" w:hAnsi="Calibri" w:cs="Calibri"/>
        </w:rPr>
        <w:t>Received 3000 points for best performance</w:t>
      </w:r>
    </w:p>
    <w:p w14:paraId="00483538" w14:textId="77777777" w:rsidR="00D832AD" w:rsidRPr="00D832AD" w:rsidRDefault="009960B2" w:rsidP="00D832AD">
      <w:pPr>
        <w:pStyle w:val="ListParagraph"/>
        <w:numPr>
          <w:ilvl w:val="0"/>
          <w:numId w:val="27"/>
        </w:numPr>
      </w:pPr>
      <w:r w:rsidRPr="00D832AD">
        <w:rPr>
          <w:w w:val="99"/>
        </w:rPr>
        <w:t>Received</w:t>
      </w:r>
      <w:r>
        <w:t xml:space="preserve"> </w:t>
      </w:r>
      <w:r w:rsidRPr="00D832AD">
        <w:rPr>
          <w:w w:val="99"/>
        </w:rPr>
        <w:t>Star</w:t>
      </w:r>
      <w:r>
        <w:t xml:space="preserve"> </w:t>
      </w:r>
      <w:r w:rsidRPr="00D832AD">
        <w:rPr>
          <w:w w:val="99"/>
        </w:rPr>
        <w:t>Performer</w:t>
      </w:r>
      <w:r>
        <w:t xml:space="preserve"> </w:t>
      </w:r>
      <w:r w:rsidRPr="00D832AD">
        <w:rPr>
          <w:w w:val="99"/>
        </w:rPr>
        <w:t>Award</w:t>
      </w:r>
      <w:r>
        <w:t xml:space="preserve"> </w:t>
      </w:r>
      <w:r w:rsidRPr="00D832AD">
        <w:rPr>
          <w:w w:val="99"/>
        </w:rPr>
        <w:t>at</w:t>
      </w:r>
      <w:r>
        <w:t xml:space="preserve"> </w:t>
      </w:r>
      <w:r w:rsidRPr="00D832AD">
        <w:rPr>
          <w:w w:val="99"/>
        </w:rPr>
        <w:t>TCS</w:t>
      </w:r>
      <w:r w:rsidRPr="00D832AD">
        <w:rPr>
          <w:rFonts w:ascii="Calibri" w:eastAsia="Calibri" w:hAnsi="Calibri" w:cs="Calibri"/>
          <w:w w:val="99"/>
        </w:rPr>
        <w:t>.</w:t>
      </w:r>
    </w:p>
    <w:p w14:paraId="179BCADF" w14:textId="77777777" w:rsidR="00D832AD" w:rsidRPr="00D832AD" w:rsidRDefault="009960B2" w:rsidP="00D832AD">
      <w:pPr>
        <w:pStyle w:val="ListParagraph"/>
        <w:numPr>
          <w:ilvl w:val="0"/>
          <w:numId w:val="27"/>
        </w:numPr>
      </w:pPr>
      <w:r w:rsidRPr="00D832AD">
        <w:rPr>
          <w:rFonts w:ascii="Calibri" w:eastAsia="Calibri" w:hAnsi="Calibri" w:cs="Calibri"/>
          <w:w w:val="99"/>
        </w:rPr>
        <w:t>Received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Appreciation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from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client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for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moving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code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to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Production.</w:t>
      </w:r>
    </w:p>
    <w:p w14:paraId="6290FED8" w14:textId="77777777" w:rsidR="00D832AD" w:rsidRPr="00D832AD" w:rsidRDefault="009960B2" w:rsidP="00D832AD">
      <w:pPr>
        <w:pStyle w:val="ListParagraph"/>
        <w:numPr>
          <w:ilvl w:val="0"/>
          <w:numId w:val="27"/>
        </w:numPr>
      </w:pPr>
      <w:r w:rsidRPr="00D832AD">
        <w:rPr>
          <w:rFonts w:ascii="Calibri" w:eastAsia="Calibri" w:hAnsi="Calibri" w:cs="Calibri"/>
          <w:w w:val="99"/>
        </w:rPr>
        <w:t>Earned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1000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badges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in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trailhead.salesforce.com.</w:t>
      </w:r>
    </w:p>
    <w:p w14:paraId="57557D8F" w14:textId="72FCAD4B" w:rsidR="009960B2" w:rsidRPr="00D832AD" w:rsidRDefault="009960B2" w:rsidP="00D832AD">
      <w:pPr>
        <w:pStyle w:val="ListParagraph"/>
        <w:numPr>
          <w:ilvl w:val="0"/>
          <w:numId w:val="27"/>
        </w:numPr>
      </w:pPr>
      <w:r w:rsidRPr="00D832AD">
        <w:rPr>
          <w:rFonts w:ascii="Calibri" w:eastAsia="Calibri" w:hAnsi="Calibri" w:cs="Calibri"/>
          <w:w w:val="99"/>
        </w:rPr>
        <w:t>Received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1000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TC’s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gems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for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best</w:t>
      </w:r>
      <w:r w:rsidRPr="00D832AD">
        <w:rPr>
          <w:rFonts w:ascii="Calibri" w:eastAsia="Calibri" w:hAnsi="Calibri" w:cs="Calibri"/>
        </w:rPr>
        <w:t xml:space="preserve"> </w:t>
      </w:r>
      <w:r w:rsidRPr="00D832AD">
        <w:rPr>
          <w:rFonts w:ascii="Calibri" w:eastAsia="Calibri" w:hAnsi="Calibri" w:cs="Calibri"/>
          <w:w w:val="99"/>
        </w:rPr>
        <w:t>performance.</w:t>
      </w:r>
    </w:p>
    <w:p w14:paraId="05BEB48A" w14:textId="77777777" w:rsidR="009960B2" w:rsidRDefault="009960B2" w:rsidP="009960B2">
      <w:pPr>
        <w:spacing w:line="200" w:lineRule="exact"/>
      </w:pPr>
    </w:p>
    <w:p w14:paraId="0020C098" w14:textId="77777777" w:rsidR="009960B2" w:rsidRDefault="009960B2" w:rsidP="009960B2">
      <w:pPr>
        <w:spacing w:before="8" w:line="220" w:lineRule="exact"/>
        <w:rPr>
          <w:sz w:val="22"/>
          <w:szCs w:val="22"/>
        </w:rPr>
      </w:pPr>
    </w:p>
    <w:p w14:paraId="03892C03" w14:textId="77777777" w:rsidR="009960B2" w:rsidRDefault="009960B2" w:rsidP="009960B2">
      <w:pPr>
        <w:ind w:left="100"/>
        <w:rPr>
          <w:rFonts w:ascii="Trebuchet MS" w:eastAsia="Trebuchet MS" w:hAnsi="Trebuchet MS" w:cs="Trebuchet MS"/>
          <w:sz w:val="24"/>
          <w:szCs w:val="24"/>
        </w:rPr>
      </w:pPr>
      <w:bookmarkStart w:id="18" w:name="OLE_LINK21"/>
      <w:bookmarkStart w:id="19" w:name="OLE_LINK20"/>
      <w:bookmarkEnd w:id="17"/>
      <w:r>
        <w:rPr>
          <w:rFonts w:ascii="Trebuchet MS" w:eastAsia="Trebuchet MS" w:hAnsi="Trebuchet MS" w:cs="Trebuchet MS"/>
          <w:b/>
          <w:color w:val="3B78D7"/>
          <w:w w:val="93"/>
          <w:sz w:val="24"/>
          <w:szCs w:val="24"/>
        </w:rPr>
        <w:t>EDUCATION</w:t>
      </w:r>
    </w:p>
    <w:p w14:paraId="406A29AF" w14:textId="77777777" w:rsidR="009960B2" w:rsidRDefault="009960B2" w:rsidP="009960B2">
      <w:pPr>
        <w:spacing w:before="12" w:line="220" w:lineRule="exact"/>
        <w:rPr>
          <w:sz w:val="22"/>
          <w:szCs w:val="22"/>
        </w:rPr>
      </w:pPr>
    </w:p>
    <w:p w14:paraId="43CE086F" w14:textId="77777777" w:rsidR="009960B2" w:rsidRDefault="009960B2" w:rsidP="009960B2">
      <w:pPr>
        <w:ind w:left="21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B85C5"/>
          <w:sz w:val="24"/>
          <w:szCs w:val="24"/>
        </w:rPr>
        <w:t>Sagi Ramakrishnam Raju Engineering College</w:t>
      </w:r>
      <w:r>
        <w:rPr>
          <w:rFonts w:ascii="Calibri" w:eastAsia="Calibri" w:hAnsi="Calibri" w:cs="Calibri"/>
          <w:color w:val="2D4440"/>
          <w:sz w:val="24"/>
          <w:szCs w:val="24"/>
        </w:rPr>
        <w:t xml:space="preserve">— B. Tech (IT) </w:t>
      </w:r>
      <w:r>
        <w:rPr>
          <w:rFonts w:ascii="Calibri" w:eastAsia="Calibri" w:hAnsi="Calibri" w:cs="Calibri"/>
          <w:color w:val="666666"/>
          <w:sz w:val="18"/>
          <w:szCs w:val="18"/>
        </w:rPr>
        <w:t xml:space="preserve">2015 - 2019 </w:t>
      </w:r>
      <w:r>
        <w:rPr>
          <w:rFonts w:ascii="Calibri" w:eastAsia="Calibri" w:hAnsi="Calibri" w:cs="Calibri"/>
          <w:color w:val="000000"/>
          <w:w w:val="99"/>
        </w:rPr>
        <w:t>with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81%</w:t>
      </w:r>
    </w:p>
    <w:bookmarkEnd w:id="18"/>
    <w:p w14:paraId="5226668F" w14:textId="77777777" w:rsidR="009960B2" w:rsidRDefault="009960B2" w:rsidP="009960B2">
      <w:pPr>
        <w:spacing w:before="9" w:line="180" w:lineRule="exact"/>
        <w:rPr>
          <w:sz w:val="18"/>
          <w:szCs w:val="18"/>
        </w:rPr>
      </w:pPr>
    </w:p>
    <w:p w14:paraId="26396CCB" w14:textId="77777777" w:rsidR="009960B2" w:rsidRDefault="009960B2" w:rsidP="009960B2">
      <w:pPr>
        <w:ind w:left="215"/>
        <w:rPr>
          <w:rFonts w:ascii="Calibri" w:eastAsia="Calibri" w:hAnsi="Calibri" w:cs="Calibri"/>
          <w:sz w:val="24"/>
          <w:szCs w:val="24"/>
        </w:rPr>
      </w:pPr>
      <w:bookmarkStart w:id="20" w:name="OLE_LINK22"/>
      <w:r>
        <w:rPr>
          <w:rFonts w:ascii="Calibri" w:eastAsia="Calibri" w:hAnsi="Calibri" w:cs="Calibri"/>
          <w:b/>
          <w:color w:val="3B85C5"/>
          <w:sz w:val="24"/>
          <w:szCs w:val="24"/>
        </w:rPr>
        <w:t>Aditya Junior College (</w:t>
      </w:r>
      <w:r>
        <w:rPr>
          <w:rFonts w:ascii="Calibri" w:eastAsia="Calibri" w:hAnsi="Calibri" w:cs="Calibri"/>
          <w:color w:val="000000"/>
          <w:w w:val="99"/>
        </w:rPr>
        <w:t>Intermediate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-MPC</w:t>
      </w:r>
      <w:r>
        <w:rPr>
          <w:rFonts w:ascii="Calibri" w:eastAsia="Calibri" w:hAnsi="Calibri" w:cs="Calibri"/>
          <w:b/>
          <w:color w:val="3B85C5"/>
          <w:sz w:val="24"/>
          <w:szCs w:val="24"/>
        </w:rPr>
        <w:t>)</w:t>
      </w:r>
    </w:p>
    <w:p w14:paraId="040F705B" w14:textId="77777777" w:rsidR="009960B2" w:rsidRDefault="009960B2" w:rsidP="009960B2">
      <w:pPr>
        <w:spacing w:before="3" w:line="120" w:lineRule="exact"/>
        <w:rPr>
          <w:sz w:val="12"/>
          <w:szCs w:val="12"/>
        </w:rPr>
      </w:pPr>
    </w:p>
    <w:p w14:paraId="5F5606E8" w14:textId="77777777" w:rsidR="009960B2" w:rsidRDefault="009960B2" w:rsidP="009960B2">
      <w:pPr>
        <w:ind w:left="2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666666"/>
          <w:sz w:val="18"/>
          <w:szCs w:val="18"/>
        </w:rPr>
        <w:t xml:space="preserve">2013 - 2015 </w:t>
      </w:r>
      <w:r>
        <w:rPr>
          <w:rFonts w:ascii="Calibri" w:eastAsia="Calibri" w:hAnsi="Calibri" w:cs="Calibri"/>
          <w:color w:val="000000"/>
          <w:w w:val="99"/>
        </w:rPr>
        <w:t>with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w w:val="99"/>
        </w:rPr>
        <w:t>94%</w:t>
      </w:r>
    </w:p>
    <w:bookmarkEnd w:id="20"/>
    <w:p w14:paraId="4E7785A5" w14:textId="39AFDB01" w:rsidR="00301361" w:rsidRPr="00301361" w:rsidRDefault="00301361" w:rsidP="00301361">
      <w:pPr>
        <w:rPr>
          <w:rFonts w:ascii="Calibri" w:eastAsia="Calibri" w:hAnsi="Calibri" w:cs="Calibri"/>
          <w:color w:val="2D4440"/>
          <w:sz w:val="24"/>
          <w:szCs w:val="24"/>
        </w:rPr>
      </w:pPr>
      <w:r>
        <w:rPr>
          <w:rFonts w:ascii="Calibri" w:eastAsia="Calibri" w:hAnsi="Calibri" w:cs="Calibri"/>
          <w:b/>
          <w:color w:val="3B85C5"/>
          <w:sz w:val="24"/>
          <w:szCs w:val="24"/>
        </w:rPr>
        <w:t xml:space="preserve">  </w:t>
      </w:r>
      <w:r w:rsidR="009960B2">
        <w:rPr>
          <w:rFonts w:ascii="Calibri" w:eastAsia="Calibri" w:hAnsi="Calibri" w:cs="Calibri"/>
          <w:b/>
          <w:color w:val="3B85C5"/>
          <w:sz w:val="24"/>
          <w:szCs w:val="24"/>
        </w:rPr>
        <w:t xml:space="preserve">ST . Jone’s E.M School </w:t>
      </w:r>
      <w:r w:rsidR="009960B2">
        <w:rPr>
          <w:rFonts w:ascii="Calibri" w:eastAsia="Calibri" w:hAnsi="Calibri" w:cs="Calibri"/>
          <w:color w:val="3B85C5"/>
          <w:sz w:val="24"/>
          <w:szCs w:val="24"/>
        </w:rPr>
        <w:t xml:space="preserve">, </w:t>
      </w:r>
      <w:r w:rsidR="009960B2">
        <w:rPr>
          <w:rFonts w:ascii="Calibri" w:eastAsia="Calibri" w:hAnsi="Calibri" w:cs="Calibri"/>
          <w:color w:val="2D4440"/>
          <w:sz w:val="24"/>
          <w:szCs w:val="24"/>
        </w:rPr>
        <w:t>Secondary School</w:t>
      </w:r>
      <w:r>
        <w:rPr>
          <w:rFonts w:ascii="Calibri" w:eastAsia="Calibri" w:hAnsi="Calibri" w:cs="Calibri"/>
          <w:color w:val="2D4440"/>
          <w:sz w:val="24"/>
          <w:szCs w:val="24"/>
        </w:rPr>
        <w:t xml:space="preserve"> </w:t>
      </w:r>
      <w:r w:rsidRPr="00301361">
        <w:rPr>
          <w:rFonts w:ascii="Calibri" w:eastAsia="Calibri" w:hAnsi="Calibri" w:cs="Calibri"/>
          <w:color w:val="2D4440"/>
          <w:sz w:val="24"/>
          <w:szCs w:val="24"/>
        </w:rPr>
        <w:t>2013 with 95%</w:t>
      </w:r>
    </w:p>
    <w:p w14:paraId="67C9E4E4" w14:textId="5A4EFA82" w:rsidR="009960B2" w:rsidRDefault="009960B2" w:rsidP="00301361">
      <w:pPr>
        <w:rPr>
          <w:rFonts w:ascii="Calibri" w:eastAsia="Calibri" w:hAnsi="Calibri" w:cs="Calibri"/>
          <w:sz w:val="24"/>
          <w:szCs w:val="24"/>
        </w:rPr>
      </w:pPr>
    </w:p>
    <w:p w14:paraId="475EF54B" w14:textId="77777777" w:rsidR="009960B2" w:rsidRDefault="009960B2" w:rsidP="009960B2">
      <w:pPr>
        <w:spacing w:before="3" w:line="120" w:lineRule="exact"/>
        <w:rPr>
          <w:sz w:val="12"/>
          <w:szCs w:val="12"/>
        </w:rPr>
      </w:pPr>
    </w:p>
    <w:bookmarkEnd w:id="4"/>
    <w:bookmarkEnd w:id="11"/>
    <w:bookmarkEnd w:id="19"/>
    <w:p w14:paraId="1760400D" w14:textId="185075FE" w:rsidR="009960B2" w:rsidRDefault="009960B2" w:rsidP="001817DA">
      <w:pPr>
        <w:spacing w:before="2"/>
        <w:rPr>
          <w:rFonts w:ascii="Calibri" w:eastAsia="Calibri" w:hAnsi="Calibri" w:cs="Calibri"/>
          <w:sz w:val="22"/>
          <w:szCs w:val="22"/>
        </w:rPr>
        <w:sectPr w:rsidR="009960B2" w:rsidSect="00F546D6">
          <w:type w:val="continuous"/>
          <w:pgSz w:w="12240" w:h="15840"/>
          <w:pgMar w:top="560" w:right="260" w:bottom="0" w:left="600" w:header="720" w:footer="720" w:gutter="0"/>
          <w:cols w:space="720"/>
        </w:sectPr>
      </w:pPr>
    </w:p>
    <w:p w14:paraId="21545614" w14:textId="6401F5A4" w:rsidR="008774CA" w:rsidRDefault="008774CA" w:rsidP="005D55DF">
      <w:pPr>
        <w:spacing w:before="43"/>
        <w:rPr>
          <w:rFonts w:ascii="Calibri" w:eastAsia="Calibri" w:hAnsi="Calibri" w:cs="Calibri"/>
        </w:rPr>
      </w:pPr>
    </w:p>
    <w:sectPr w:rsidR="008774CA">
      <w:pgSz w:w="12240" w:h="15840"/>
      <w:pgMar w:top="780" w:right="17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D73D8" w14:textId="77777777" w:rsidR="00DE24A1" w:rsidRDefault="00DE24A1" w:rsidP="005634F4">
      <w:r>
        <w:separator/>
      </w:r>
    </w:p>
  </w:endnote>
  <w:endnote w:type="continuationSeparator" w:id="0">
    <w:p w14:paraId="20B8DA9E" w14:textId="77777777" w:rsidR="00DE24A1" w:rsidRDefault="00DE24A1" w:rsidP="0056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859F8" w14:textId="77777777" w:rsidR="00DE24A1" w:rsidRDefault="00DE24A1" w:rsidP="005634F4">
      <w:r>
        <w:separator/>
      </w:r>
    </w:p>
  </w:footnote>
  <w:footnote w:type="continuationSeparator" w:id="0">
    <w:p w14:paraId="605D9984" w14:textId="77777777" w:rsidR="00DE24A1" w:rsidRDefault="00DE24A1" w:rsidP="00563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2266"/>
    <w:multiLevelType w:val="multilevel"/>
    <w:tmpl w:val="BD5E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D38E2"/>
    <w:multiLevelType w:val="hybridMultilevel"/>
    <w:tmpl w:val="EEA02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59A7"/>
    <w:multiLevelType w:val="hybridMultilevel"/>
    <w:tmpl w:val="443E6F6A"/>
    <w:lvl w:ilvl="0" w:tplc="0409000B">
      <w:start w:val="1"/>
      <w:numFmt w:val="bullet"/>
      <w:lvlText w:val=""/>
      <w:lvlJc w:val="left"/>
      <w:pPr>
        <w:ind w:left="1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3" w15:restartNumberingAfterBreak="0">
    <w:nsid w:val="120D1D9F"/>
    <w:multiLevelType w:val="hybridMultilevel"/>
    <w:tmpl w:val="28081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C6C3D"/>
    <w:multiLevelType w:val="hybridMultilevel"/>
    <w:tmpl w:val="7A3A98EC"/>
    <w:lvl w:ilvl="0" w:tplc="040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1B8A26B1"/>
    <w:multiLevelType w:val="hybridMultilevel"/>
    <w:tmpl w:val="350C5C4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81610E8"/>
    <w:multiLevelType w:val="multilevel"/>
    <w:tmpl w:val="A264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40806"/>
    <w:multiLevelType w:val="hybridMultilevel"/>
    <w:tmpl w:val="F2AEA7F0"/>
    <w:lvl w:ilvl="0" w:tplc="0409000B">
      <w:start w:val="1"/>
      <w:numFmt w:val="bullet"/>
      <w:lvlText w:val=""/>
      <w:lvlJc w:val="left"/>
      <w:pPr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33116171"/>
    <w:multiLevelType w:val="multilevel"/>
    <w:tmpl w:val="CD6C37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3DA7707"/>
    <w:multiLevelType w:val="hybridMultilevel"/>
    <w:tmpl w:val="1700CCA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8933133"/>
    <w:multiLevelType w:val="hybridMultilevel"/>
    <w:tmpl w:val="82E40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922E9"/>
    <w:multiLevelType w:val="hybridMultilevel"/>
    <w:tmpl w:val="EE5CB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0C70"/>
    <w:multiLevelType w:val="hybridMultilevel"/>
    <w:tmpl w:val="C01CA4A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3F71B9B"/>
    <w:multiLevelType w:val="hybridMultilevel"/>
    <w:tmpl w:val="841A3CC2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48553153"/>
    <w:multiLevelType w:val="hybridMultilevel"/>
    <w:tmpl w:val="0F00B48A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4CA16F84"/>
    <w:multiLevelType w:val="hybridMultilevel"/>
    <w:tmpl w:val="B7500ECA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4CD54802"/>
    <w:multiLevelType w:val="hybridMultilevel"/>
    <w:tmpl w:val="63541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53811"/>
    <w:multiLevelType w:val="hybridMultilevel"/>
    <w:tmpl w:val="441C7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563D"/>
    <w:multiLevelType w:val="hybridMultilevel"/>
    <w:tmpl w:val="613002C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5BD4169F"/>
    <w:multiLevelType w:val="hybridMultilevel"/>
    <w:tmpl w:val="76D2E7E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6A1B4AD0"/>
    <w:multiLevelType w:val="hybridMultilevel"/>
    <w:tmpl w:val="901CF93E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1" w15:restartNumberingAfterBreak="0">
    <w:nsid w:val="6D116D97"/>
    <w:multiLevelType w:val="hybridMultilevel"/>
    <w:tmpl w:val="05D04A7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FA14286"/>
    <w:multiLevelType w:val="multilevel"/>
    <w:tmpl w:val="AE8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797909"/>
    <w:multiLevelType w:val="hybridMultilevel"/>
    <w:tmpl w:val="37AC244A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73750EA6"/>
    <w:multiLevelType w:val="hybridMultilevel"/>
    <w:tmpl w:val="55448392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5" w15:restartNumberingAfterBreak="0">
    <w:nsid w:val="75C25F7A"/>
    <w:multiLevelType w:val="hybridMultilevel"/>
    <w:tmpl w:val="0B122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306D7"/>
    <w:multiLevelType w:val="hybridMultilevel"/>
    <w:tmpl w:val="46EAF748"/>
    <w:lvl w:ilvl="0" w:tplc="0409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1619027104">
    <w:abstractNumId w:val="8"/>
  </w:num>
  <w:num w:numId="2" w16cid:durableId="582034894">
    <w:abstractNumId w:val="26"/>
  </w:num>
  <w:num w:numId="3" w16cid:durableId="678233338">
    <w:abstractNumId w:val="1"/>
  </w:num>
  <w:num w:numId="4" w16cid:durableId="415052673">
    <w:abstractNumId w:val="3"/>
  </w:num>
  <w:num w:numId="5" w16cid:durableId="1340810044">
    <w:abstractNumId w:val="20"/>
  </w:num>
  <w:num w:numId="6" w16cid:durableId="527335215">
    <w:abstractNumId w:val="23"/>
  </w:num>
  <w:num w:numId="7" w16cid:durableId="615869436">
    <w:abstractNumId w:val="0"/>
  </w:num>
  <w:num w:numId="8" w16cid:durableId="1776513443">
    <w:abstractNumId w:val="10"/>
  </w:num>
  <w:num w:numId="9" w16cid:durableId="574900036">
    <w:abstractNumId w:val="15"/>
  </w:num>
  <w:num w:numId="10" w16cid:durableId="1017582077">
    <w:abstractNumId w:val="17"/>
  </w:num>
  <w:num w:numId="11" w16cid:durableId="1968654580">
    <w:abstractNumId w:val="22"/>
  </w:num>
  <w:num w:numId="12" w16cid:durableId="645664118">
    <w:abstractNumId w:val="6"/>
  </w:num>
  <w:num w:numId="13" w16cid:durableId="512766795">
    <w:abstractNumId w:val="25"/>
  </w:num>
  <w:num w:numId="14" w16cid:durableId="515459162">
    <w:abstractNumId w:val="21"/>
  </w:num>
  <w:num w:numId="15" w16cid:durableId="427041508">
    <w:abstractNumId w:val="14"/>
  </w:num>
  <w:num w:numId="16" w16cid:durableId="1539125687">
    <w:abstractNumId w:val="24"/>
  </w:num>
  <w:num w:numId="17" w16cid:durableId="370493999">
    <w:abstractNumId w:val="9"/>
  </w:num>
  <w:num w:numId="18" w16cid:durableId="1311011475">
    <w:abstractNumId w:val="11"/>
  </w:num>
  <w:num w:numId="19" w16cid:durableId="2082678693">
    <w:abstractNumId w:val="4"/>
  </w:num>
  <w:num w:numId="20" w16cid:durableId="299460530">
    <w:abstractNumId w:val="19"/>
  </w:num>
  <w:num w:numId="21" w16cid:durableId="1750156114">
    <w:abstractNumId w:val="18"/>
  </w:num>
  <w:num w:numId="22" w16cid:durableId="1957249850">
    <w:abstractNumId w:val="12"/>
  </w:num>
  <w:num w:numId="23" w16cid:durableId="1977446217">
    <w:abstractNumId w:val="5"/>
  </w:num>
  <w:num w:numId="24" w16cid:durableId="214584066">
    <w:abstractNumId w:val="13"/>
  </w:num>
  <w:num w:numId="25" w16cid:durableId="1481383705">
    <w:abstractNumId w:val="7"/>
  </w:num>
  <w:num w:numId="26" w16cid:durableId="1054892653">
    <w:abstractNumId w:val="16"/>
  </w:num>
  <w:num w:numId="27" w16cid:durableId="760298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CA"/>
    <w:rsid w:val="001817DA"/>
    <w:rsid w:val="00301361"/>
    <w:rsid w:val="003043AC"/>
    <w:rsid w:val="00420501"/>
    <w:rsid w:val="005634F4"/>
    <w:rsid w:val="005D55DF"/>
    <w:rsid w:val="0083004D"/>
    <w:rsid w:val="008774CA"/>
    <w:rsid w:val="008F750D"/>
    <w:rsid w:val="009341CA"/>
    <w:rsid w:val="009960B2"/>
    <w:rsid w:val="00B3380D"/>
    <w:rsid w:val="00BF70EA"/>
    <w:rsid w:val="00C80CD9"/>
    <w:rsid w:val="00D16BE4"/>
    <w:rsid w:val="00D832AD"/>
    <w:rsid w:val="00DE24A1"/>
    <w:rsid w:val="00F25851"/>
    <w:rsid w:val="00F5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AAAE"/>
  <w15:docId w15:val="{BA60EFB6-B157-4FE2-A64F-5472B7AA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16B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BE4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3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F4"/>
  </w:style>
  <w:style w:type="paragraph" w:styleId="Footer">
    <w:name w:val="footer"/>
    <w:basedOn w:val="Normal"/>
    <w:link w:val="FooterChar"/>
    <w:uiPriority w:val="99"/>
    <w:unhideWhenUsed/>
    <w:rsid w:val="00563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venkatrajumakireddy1997@gmail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B4AD-E2EB-4046-AB5C-A22E03C5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 Makireddy, Naga Venkat</dc:creator>
  <cp:lastModifiedBy>Raju Makireddy, Naga Venkat</cp:lastModifiedBy>
  <cp:revision>4</cp:revision>
  <dcterms:created xsi:type="dcterms:W3CDTF">2024-04-06T06:25:00Z</dcterms:created>
  <dcterms:modified xsi:type="dcterms:W3CDTF">2024-08-28T10:35:00Z</dcterms:modified>
</cp:coreProperties>
</file>