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Interest Program – Algorithm and Flowchart</w:t>
      </w:r>
    </w:p>
    <w:p>
      <w:pPr>
        <w:pStyle w:val="Heading2"/>
      </w:pPr>
      <w:r>
        <w:t>Problem Statement</w:t>
      </w:r>
    </w:p>
    <w:p>
      <w:r>
        <w:t>Write a Python program to calculate Simple Interest by taking user input. The multiplication and division operations must be performed using imported functions.</w:t>
      </w:r>
    </w:p>
    <w:p>
      <w:pPr>
        <w:pStyle w:val="Heading2"/>
      </w:pPr>
      <w:r>
        <w:t>Formula Used</w:t>
      </w:r>
    </w:p>
    <w:p>
      <w:r>
        <w:t>Simple Interest (SI) = (P × R × T) / 100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</w:t>
      </w:r>
    </w:p>
    <w:p>
      <w:pPr>
        <w:pStyle w:val="ListNumber"/>
      </w:pPr>
      <w:r>
        <w:t>Import multiply() and divide() functions from math_operations file</w:t>
      </w:r>
    </w:p>
    <w:p>
      <w:pPr>
        <w:pStyle w:val="ListNumber"/>
      </w:pPr>
      <w:r>
        <w:t>Read Principal amount (P) from user</w:t>
      </w:r>
    </w:p>
    <w:p>
      <w:pPr>
        <w:pStyle w:val="ListNumber"/>
      </w:pPr>
      <w:r>
        <w:t>Read Rate of Interest (R) from user</w:t>
      </w:r>
    </w:p>
    <w:p>
      <w:pPr>
        <w:pStyle w:val="ListNumber"/>
      </w:pPr>
      <w:r>
        <w:t>Read Time (T) from user</w:t>
      </w:r>
    </w:p>
    <w:p>
      <w:pPr>
        <w:pStyle w:val="ListNumber"/>
      </w:pPr>
      <w:r>
        <w:t>Calculate product = multiply(P, R, T)</w:t>
      </w:r>
    </w:p>
    <w:p>
      <w:pPr>
        <w:pStyle w:val="ListNumber"/>
      </w:pPr>
      <w:r>
        <w:t>Calculate Simple Interest SI = divide(product, 100)</w:t>
      </w:r>
    </w:p>
    <w:p>
      <w:pPr>
        <w:pStyle w:val="ListNumber"/>
      </w:pPr>
      <w:r>
        <w:t>Display Simple Interest</w:t>
      </w:r>
    </w:p>
    <w:p>
      <w:pPr>
        <w:pStyle w:val="ListNumber"/>
      </w:pPr>
      <w:r>
        <w:t>Stop</w:t>
      </w:r>
    </w:p>
    <w:p>
      <w:pPr>
        <w:pStyle w:val="Heading2"/>
      </w:pPr>
      <w:r>
        <w:t>Flowchart</w:t>
      </w:r>
    </w:p>
    <w:p>
      <w:r>
        <w:br/>
        <w:t>START</w:t>
        <w:br/>
        <w:t xml:space="preserve">  |</w:t>
        <w:br/>
        <w:t xml:space="preserve">  v</w:t>
        <w:br/>
        <w:t>Import multiply() and divide()</w:t>
        <w:br/>
        <w:t xml:space="preserve">  |</w:t>
        <w:br/>
        <w:t xml:space="preserve">  v</w:t>
        <w:br/>
        <w:t>Read P, R, T</w:t>
        <w:br/>
        <w:t xml:space="preserve">  |</w:t>
        <w:br/>
        <w:t xml:space="preserve">  v</w:t>
        <w:br/>
        <w:t>product = multiply(P, R, T)</w:t>
        <w:br/>
        <w:t xml:space="preserve">  |</w:t>
        <w:br/>
        <w:t xml:space="preserve">  v</w:t>
        <w:br/>
        <w:t>SI = divide(product, 100)</w:t>
        <w:br/>
        <w:t xml:space="preserve">  |</w:t>
        <w:br/>
        <w:t xml:space="preserve">  v</w:t>
        <w:br/>
        <w:t>Display SI</w:t>
        <w:br/>
        <w:t xml:space="preserve">  |</w:t>
        <w:br/>
        <w:t xml:space="preserve">  v</w:t>
        <w:br/>
        <w:t>STOP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