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B1" w:rsidRPr="008C28B1" w:rsidRDefault="008C28B1" w:rsidP="008C2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Search Engine 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Goal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After having familiarized yourself with the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HBase Building an Inverted Index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homework and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PageRank algorithms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homework, you are ready to use these applications to test the search engine function from the packaged executable.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Deliverables 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Zip your source code, library, and results in a file named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username@test-search-engine.zip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. Please submit this file to the </w:t>
      </w:r>
      <w:r w:rsidR="00CA3A39">
        <w:rPr>
          <w:rFonts w:ascii="Times New Roman" w:eastAsia="Times New Roman" w:hAnsi="Times New Roman" w:cs="Times New Roman"/>
          <w:sz w:val="24"/>
          <w:szCs w:val="24"/>
        </w:rPr>
        <w:t>Canvas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Assignments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Evaluation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z w:val="24"/>
          <w:szCs w:val="24"/>
        </w:rPr>
        <w:t>oint total for this project is 20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, where the distribution is as follows:</w:t>
      </w:r>
    </w:p>
    <w:p w:rsidR="008C28B1" w:rsidRPr="008C28B1" w:rsidRDefault="008C28B1" w:rsidP="008C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Completeness of your code (16 points)</w:t>
      </w:r>
    </w:p>
    <w:p w:rsidR="008C28B1" w:rsidRPr="008C28B1" w:rsidRDefault="008C28B1" w:rsidP="008C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Correct output (4 points)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Search Engine Implementation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Before we test the search engine, we need to write the PageRank output to the HBase clueWeb09PageRankTable.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# Load the pagerank result to hbase “clueWeb09PageRankTable”</w:t>
      </w:r>
      <w:r w:rsidRPr="008C28B1">
        <w:rPr>
          <w:rFonts w:ascii="Courier New" w:eastAsia="Times New Roman" w:hAnsi="Courier New" w:cs="Courier New"/>
          <w:sz w:val="20"/>
          <w:szCs w:val="20"/>
        </w:rPr>
        <w:br/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export HADOOP_CLASSPATH=`/root/software/hbase-0.94.7/bin/hbase classpath`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hadoop jar /root/software/hadoop-1.1.2/lib/cglHBaseMooc.jar  iu.pti.hbaseapp.clueweb09.PageRankTableLoader  /root/MoocHomeworks/HBaseInvertedIndexing/resources/en0000-01and02.docToNodeIdx.txt  /root/MoocHomeworks/HBaseInvertedIndexing/resources/en0000-01and02_reset_idx_and_square_pagerank.out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Now, combined with "Building an Inverted Index", we have built three database tables on HBase:</w:t>
      </w:r>
    </w:p>
    <w:p w:rsidR="008C28B1" w:rsidRPr="008C28B1" w:rsidRDefault="008C28B1" w:rsidP="008C2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clueWeb09DataTable</w:t>
      </w:r>
    </w:p>
    <w:p w:rsidR="008C28B1" w:rsidRPr="008C28B1" w:rsidRDefault="008C28B1" w:rsidP="008C2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clueWeb09IndexTable</w:t>
      </w:r>
    </w:p>
    <w:p w:rsidR="008C28B1" w:rsidRPr="008C28B1" w:rsidRDefault="008C28B1" w:rsidP="008C2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clueWeb09PageRankTable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The data-flow of the program is shown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Figure 1.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1F126" wp14:editId="724D31BE">
            <wp:extent cx="3475990" cy="2637790"/>
            <wp:effectExtent l="0" t="0" r="0" b="0"/>
            <wp:docPr id="1" name="Picture 1" descr="http://localhost:8080/assets/img/hw/se4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ssets/img/hw/se4/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8B1">
        <w:rPr>
          <w:rFonts w:ascii="Times New Roman" w:eastAsia="Times New Roman" w:hAnsi="Times New Roman" w:cs="Times New Roman"/>
          <w:sz w:val="24"/>
          <w:szCs w:val="24"/>
        </w:rPr>
        <w:br/>
      </w:r>
      <w:r w:rsidRPr="008C28B1">
        <w:rPr>
          <w:rFonts w:ascii="Times New Roman" w:eastAsia="Times New Roman" w:hAnsi="Times New Roman" w:cs="Times New Roman"/>
          <w:i/>
          <w:iCs/>
          <w:sz w:val="24"/>
          <w:szCs w:val="24"/>
        </w:rPr>
        <w:t>Figure 1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. Dataflow for searching keyword “database” among the constructed databases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You need to complete the following code before you can run the search engine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vim src/iu/pti/hbaseapp/clueweb09/SearchEngineTester.java</w:t>
      </w:r>
    </w:p>
    <w:p w:rsidR="003760EA" w:rsidRPr="008C28B1" w:rsidRDefault="003760EA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8C28B1" w:rsidRPr="008C28B1" w:rsidTr="008C28B1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8B1" w:rsidRPr="008C28B1" w:rsidRDefault="008C28B1" w:rsidP="008C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public static void searchKeyword(String keyword) throws Exception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Configuration hbaseConfig = HBaseConfiguration.create();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HTable dataTable = new HTable(hbaseConfig, Constants.CW09_DATA_TABLE_BYTES);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HTable indexTable = new HTable(hbaseConfig, Constants.CW09_INDEX_TABLE_BYTES);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HTable prTable = new HTable(hbaseConfig, Constants.CW09_PAGERANK_TABLE_BYTES);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int topCount = 20;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this is the heap for storing the top 20 ranked pages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PriorityQueue&lt;PageRecord&gt; topPages = new PriorityQueue&lt;PageRecord&gt;(topCount);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get the inverted index row with the given keyword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keyword = keyword.toLowerCase();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byte[] keywordBytes = Bytes.toBytes(keyword);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 gIndex = new Get(keywordBytes);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Result indexRow = indexTable.get(gIndex);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 loop through the document IDs in the row. Recall the schema of the clueWeb09IndexTable: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 row key: term (keyword), column family: "frequencies", qualifier: document ID, cell value: term frequency in the corresponding document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int pageCount = 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(KeyValue kv : indexRow.list())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String pageDocId = null;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int freq = 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String pageUri = null;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float pageRank = 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 xml:space="preserve">    </w:t>
            </w: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// Write your codes for the main part of implementation here</w:t>
            </w:r>
          </w:p>
          <w:p w:rsidR="008C28B1" w:rsidRPr="00021889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// Step 1: get the document ID of one page, as well as the keyword's frequency in that page</w:t>
            </w:r>
          </w:p>
          <w:p w:rsidR="008C28B1" w:rsidRPr="00021889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</w: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</w: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</w:r>
          </w:p>
          <w:p w:rsidR="008C28B1" w:rsidRPr="00021889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// Step 2: get the URI of the page from clueWeb09DataTable</w:t>
            </w:r>
          </w:p>
          <w:p w:rsidR="008C28B1" w:rsidRPr="00021889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</w: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</w: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</w:r>
          </w:p>
          <w:p w:rsidR="008C28B1" w:rsidRPr="00021889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// Step 3: get the page rank value of this page from clueWeb09PageRankTable</w:t>
            </w:r>
          </w:p>
          <w:p w:rsidR="008C28B1" w:rsidRPr="00021889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1889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ab/>
              <w:t xml:space="preserve">    // End of your code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// Use the heap to select the top 20 pages according to page rank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PageRecord page = new PageRecord(pageDocId, pageUri, pageRank, freq);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if (topPages.size() &lt; topCount)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topPages.offer(page);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} else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PageRecord head = topPages.peek();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if (page.pageRank &gt; head.pageRank)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topPages.poll();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topPages.offer(page);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pageCount++;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if (pageCount % 100 == 0)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System.out.println("Evaluated " + pageCount + " pages.");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System.out.println("Evaluated " + pageCount + " pages.");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dataTable.close();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indexTable.close();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prTable.close();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System.out.println("Evaluated " + pageCount + " pages in total. Here are the top 20 pages according to page ranks:");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Stack&lt;PageRecord&gt; stack = new Stack&lt;PageRecord&gt;();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while (topPages.size() &gt; 0)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stack.push(topPages.poll());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while (stack.size() &gt; 0)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PageRecord page = stack.pop();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System.out.println("Document ID: " + page.docId + ", URI: " + page.URI + ", page rank: " + page.pageRank + ", word frequency: "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+ page.termFreq);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C28B1" w:rsidRPr="008C28B1" w:rsidRDefault="003760EA" w:rsidP="008C2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8C28B1" w:rsidRPr="008C2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anchor="file-searchenginetester-java" w:history="1">
        <w:r w:rsidR="008C28B1" w:rsidRPr="008C2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SearchEngineTester.java</w:t>
        </w:r>
      </w:hyperlink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="008C28B1" w:rsidRPr="008C28B1">
        <w:rPr>
          <w:rFonts w:ascii="MS Mincho" w:eastAsia="MS Mincho" w:hAnsi="MS Mincho" w:cs="MS Mincho" w:hint="eastAsia"/>
          <w:sz w:val="24"/>
          <w:szCs w:val="24"/>
        </w:rPr>
        <w:t>❤</w:t>
      </w:r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8" w:history="1">
        <w:r w:rsidR="008C28B1" w:rsidRPr="008C2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28B1" w:rsidRPr="008C28B1" w:rsidRDefault="00D56876" w:rsidP="008C2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Compile and Run the P</w:t>
      </w:r>
      <w:r w:rsidR="008C28B1" w:rsidRPr="008C28B1">
        <w:rPr>
          <w:rFonts w:ascii="Times New Roman" w:eastAsia="Times New Roman" w:hAnsi="Times New Roman" w:cs="Times New Roman"/>
          <w:b/>
          <w:bCs/>
          <w:sz w:val="27"/>
          <w:szCs w:val="27"/>
        </w:rPr>
        <w:t>rogram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cd /root/MoocHomeworks/HBaseInvertedIndexing/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vim src/iu/pti/hbaseapp/clueweb09/SearchEngineTester.java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cd /root/MoocHomeworks/HBaseInvertedIndexing/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ant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lastRenderedPageBreak/>
        <w:t>$ cp /root/MoocHomeworks/HBaseInvertedIndexing/dist/lib/cglHBaseMooc.jar /root/software/hadoop-1.1.2/lib/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Now you can test the functionality of the search engine by running the program with keywords</w:t>
      </w:r>
      <w:r w:rsidR="0006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# Test search engine functionality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cd /root/software/hadoop-1.1.2/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./bin/hadoop jar lib/cglHBaseMooc.jar  iu.pti.hbaseapp.clueweb09.SearchEngineTester search-keyword snapshot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./bin/hadoop jar lib/cglHBaseMooc.jar  iu.pti.hbaseapp.clueweb09.SearchEngineTester get-page-snapshot 00000113548 |  grep snapshot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What’s next?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Congratulations, you have finished the search engine project!</w:t>
      </w:r>
    </w:p>
    <w:p w:rsidR="00077AD3" w:rsidRDefault="003760EA"/>
    <w:sectPr w:rsidR="0007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D3FAA"/>
    <w:multiLevelType w:val="multilevel"/>
    <w:tmpl w:val="619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025C4"/>
    <w:multiLevelType w:val="multilevel"/>
    <w:tmpl w:val="F954C0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B1"/>
    <w:rsid w:val="00021889"/>
    <w:rsid w:val="00066A3A"/>
    <w:rsid w:val="000674BD"/>
    <w:rsid w:val="002542B6"/>
    <w:rsid w:val="003760EA"/>
    <w:rsid w:val="005E71E1"/>
    <w:rsid w:val="008C28B1"/>
    <w:rsid w:val="00CA3A39"/>
    <w:rsid w:val="00D56876"/>
    <w:rsid w:val="00D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067CA-62A7-4878-8734-282F79D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2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8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8B1"/>
    <w:rPr>
      <w:i/>
      <w:iCs/>
    </w:rPr>
  </w:style>
  <w:style w:type="character" w:customStyle="1" w:styleId="line-number">
    <w:name w:val="line-number"/>
    <w:basedOn w:val="DefaultParagraphFont"/>
    <w:rsid w:val="008C28B1"/>
  </w:style>
  <w:style w:type="character" w:customStyle="1" w:styleId="pl-s">
    <w:name w:val="pl-s"/>
    <w:basedOn w:val="DefaultParagraphFont"/>
    <w:rsid w:val="008C28B1"/>
  </w:style>
  <w:style w:type="character" w:customStyle="1" w:styleId="pl-st">
    <w:name w:val="pl-st"/>
    <w:basedOn w:val="DefaultParagraphFont"/>
    <w:rsid w:val="008C28B1"/>
  </w:style>
  <w:style w:type="character" w:customStyle="1" w:styleId="pl-stj">
    <w:name w:val="pl-stj"/>
    <w:basedOn w:val="DefaultParagraphFont"/>
    <w:rsid w:val="008C28B1"/>
  </w:style>
  <w:style w:type="character" w:customStyle="1" w:styleId="pl-k">
    <w:name w:val="pl-k"/>
    <w:basedOn w:val="DefaultParagraphFont"/>
    <w:rsid w:val="008C28B1"/>
  </w:style>
  <w:style w:type="character" w:customStyle="1" w:styleId="pl-c1">
    <w:name w:val="pl-c1"/>
    <w:basedOn w:val="DefaultParagraphFont"/>
    <w:rsid w:val="008C28B1"/>
  </w:style>
  <w:style w:type="character" w:customStyle="1" w:styleId="pl-c">
    <w:name w:val="pl-c"/>
    <w:basedOn w:val="DefaultParagraphFont"/>
    <w:rsid w:val="008C28B1"/>
  </w:style>
  <w:style w:type="character" w:customStyle="1" w:styleId="pl-s1">
    <w:name w:val="pl-s1"/>
    <w:basedOn w:val="DefaultParagraphFont"/>
    <w:rsid w:val="008C28B1"/>
  </w:style>
  <w:style w:type="character" w:customStyle="1" w:styleId="pl-pds">
    <w:name w:val="pl-pds"/>
    <w:basedOn w:val="DefaultParagraphFont"/>
    <w:rsid w:val="008C28B1"/>
  </w:style>
  <w:style w:type="character" w:styleId="Hyperlink">
    <w:name w:val="Hyperlink"/>
    <w:basedOn w:val="DefaultParagraphFont"/>
    <w:uiPriority w:val="99"/>
    <w:semiHidden/>
    <w:unhideWhenUsed/>
    <w:rsid w:val="008C2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53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7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cloudmooc/83597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loudmooc/8359771/raw/SearchEngineTester.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Wiggins, Thomas Bruce</dc:creator>
  <cp:lastModifiedBy>Venkat Sambandhan</cp:lastModifiedBy>
  <cp:revision>5</cp:revision>
  <dcterms:created xsi:type="dcterms:W3CDTF">2016-03-21T20:14:00Z</dcterms:created>
  <dcterms:modified xsi:type="dcterms:W3CDTF">2016-03-26T15:37:00Z</dcterms:modified>
</cp:coreProperties>
</file>