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#INV-0111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Summit Audit Partners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Blue Ridge Partners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INV-0111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2025-09-14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2026-11-25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$190,014.00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Analysis services — 56 hours @ $260/hr</w:t>
      </w:r>
    </w:p>
    <w:p>
      <w:pPr>
        <w:pStyle w:val="ListBullet"/>
      </w:pPr>
      <w:r>
        <w:t>Line item 2: Development services — 66 hours @ $372/hr</w:t>
      </w:r>
    </w:p>
    <w:p>
      <w:pPr>
        <w:pStyle w:val="ListBullet"/>
      </w:pPr>
      <w:r>
        <w:t>Line item 3: Review services — 77 hours @ $281/hr</w:t>
      </w:r>
    </w:p>
    <w:p>
      <w:pPr>
        <w:pStyle w:val="ListBullet"/>
      </w:pPr>
      <w:r>
        <w:t>Line item 4: Review services — 86 hours @ $347/hr</w:t>
      </w:r>
    </w:p>
    <w:p>
      <w:pPr>
        <w:pStyle w:val="ListBullet"/>
      </w:pPr>
      <w:r>
        <w:t>Line item 5: Development services — 39 hours @ $242/hr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