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5A2CC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2CC2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7777777" w:rsidR="004360B1" w:rsidRPr="005A2CC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2CC2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 w14:textId="77777777" w:rsidR="004360B1" w:rsidRPr="005A2CC2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320"/>
      </w:tblGrid>
      <w:tr w:rsidR="004360B1" w:rsidRPr="005A2CC2" w14:paraId="59EA490E" w14:textId="77777777" w:rsidTr="003936F2">
        <w:tc>
          <w:tcPr>
            <w:tcW w:w="1696" w:type="dxa"/>
          </w:tcPr>
          <w:p w14:paraId="29CE5A4C" w14:textId="77777777" w:rsidR="004360B1" w:rsidRPr="005A2CC2" w:rsidRDefault="00000000">
            <w:pPr>
              <w:rPr>
                <w:rFonts w:ascii="Times New Roman" w:hAnsi="Times New Roman" w:cs="Times New Roman"/>
              </w:rPr>
            </w:pPr>
            <w:r w:rsidRPr="005A2CC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320" w:type="dxa"/>
          </w:tcPr>
          <w:p w14:paraId="6C6AD7EB" w14:textId="6A4746B5" w:rsidR="004360B1" w:rsidRPr="005A2CC2" w:rsidRDefault="00CD4BE3">
            <w:pPr>
              <w:rPr>
                <w:rFonts w:ascii="Times New Roman" w:hAnsi="Times New Roman" w:cs="Times New Roman"/>
              </w:rPr>
            </w:pPr>
            <w:r w:rsidRPr="005A2CC2">
              <w:rPr>
                <w:rFonts w:ascii="Times New Roman" w:hAnsi="Times New Roman" w:cs="Times New Roman"/>
              </w:rPr>
              <w:t>1</w:t>
            </w:r>
            <w:r w:rsidR="00412F2A" w:rsidRPr="005A2CC2">
              <w:rPr>
                <w:rFonts w:ascii="Times New Roman" w:hAnsi="Times New Roman" w:cs="Times New Roman"/>
              </w:rPr>
              <w:t>9</w:t>
            </w:r>
            <w:r w:rsidRPr="005A2CC2">
              <w:rPr>
                <w:rFonts w:ascii="Times New Roman" w:hAnsi="Times New Roman" w:cs="Times New Roman"/>
              </w:rPr>
              <w:t xml:space="preserve"> February 202</w:t>
            </w:r>
            <w:r w:rsidR="00412F2A" w:rsidRPr="005A2CC2">
              <w:rPr>
                <w:rFonts w:ascii="Times New Roman" w:hAnsi="Times New Roman" w:cs="Times New Roman"/>
              </w:rPr>
              <w:t>6</w:t>
            </w:r>
          </w:p>
        </w:tc>
      </w:tr>
      <w:tr w:rsidR="004360B1" w:rsidRPr="005A2CC2" w14:paraId="7890E6B7" w14:textId="77777777" w:rsidTr="003936F2">
        <w:tc>
          <w:tcPr>
            <w:tcW w:w="1696" w:type="dxa"/>
          </w:tcPr>
          <w:p w14:paraId="0C019381" w14:textId="77777777" w:rsidR="004360B1" w:rsidRPr="005A2CC2" w:rsidRDefault="00000000">
            <w:pPr>
              <w:rPr>
                <w:rFonts w:ascii="Times New Roman" w:hAnsi="Times New Roman" w:cs="Times New Roman"/>
              </w:rPr>
            </w:pPr>
            <w:r w:rsidRPr="005A2CC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320" w:type="dxa"/>
          </w:tcPr>
          <w:p w14:paraId="3384612E" w14:textId="2F762423" w:rsidR="004360B1" w:rsidRPr="005A2CC2" w:rsidRDefault="00412F2A">
            <w:pPr>
              <w:rPr>
                <w:rFonts w:ascii="Times New Roman" w:hAnsi="Times New Roman" w:cs="Times New Roman"/>
              </w:rPr>
            </w:pPr>
            <w:r w:rsidRPr="005A2CC2">
              <w:rPr>
                <w:rFonts w:ascii="Times New Roman" w:hAnsi="Times New Roman" w:cs="Times New Roman"/>
              </w:rPr>
              <w:t>LTVIP2026TMIDS77295</w:t>
            </w:r>
          </w:p>
        </w:tc>
      </w:tr>
      <w:tr w:rsidR="004360B1" w:rsidRPr="005A2CC2" w14:paraId="51E034FC" w14:textId="77777777" w:rsidTr="003936F2">
        <w:trPr>
          <w:trHeight w:val="353"/>
        </w:trPr>
        <w:tc>
          <w:tcPr>
            <w:tcW w:w="1696" w:type="dxa"/>
          </w:tcPr>
          <w:p w14:paraId="69F005D8" w14:textId="77777777" w:rsidR="004360B1" w:rsidRPr="005A2CC2" w:rsidRDefault="00000000">
            <w:pPr>
              <w:rPr>
                <w:rFonts w:ascii="Times New Roman" w:hAnsi="Times New Roman" w:cs="Times New Roman"/>
              </w:rPr>
            </w:pPr>
            <w:r w:rsidRPr="005A2CC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320" w:type="dxa"/>
          </w:tcPr>
          <w:p w14:paraId="381D29FA" w14:textId="62DAB32B" w:rsidR="004360B1" w:rsidRPr="005A2CC2" w:rsidRDefault="00671FDF">
            <w:pPr>
              <w:rPr>
                <w:rFonts w:ascii="Times New Roman" w:hAnsi="Times New Roman" w:cs="Times New Roman"/>
              </w:rPr>
            </w:pPr>
            <w:r w:rsidRPr="005A2CC2">
              <w:rPr>
                <w:rFonts w:ascii="Times New Roman" w:hAnsi="Times New Roman" w:cs="Times New Roman"/>
              </w:rPr>
              <w:t>Smart Sorting: Transfer Learning for Identifying Rotten Fruits and Vegetables</w:t>
            </w:r>
            <w:r w:rsidR="00837F50" w:rsidRPr="005A2CC2">
              <w:rPr>
                <w:rFonts w:ascii="Times New Roman" w:hAnsi="Times New Roman" w:cs="Times New Roman"/>
              </w:rPr>
              <w:t>.</w:t>
            </w:r>
          </w:p>
        </w:tc>
      </w:tr>
    </w:tbl>
    <w:p w14:paraId="53EF8A59" w14:textId="77777777" w:rsidR="004360B1" w:rsidRPr="005A2CC2" w:rsidRDefault="004360B1">
      <w:pPr>
        <w:rPr>
          <w:rFonts w:ascii="Times New Roman" w:hAnsi="Times New Roman" w:cs="Times New Roman"/>
          <w:b/>
        </w:rPr>
      </w:pPr>
    </w:p>
    <w:p w14:paraId="47871456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2CC2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Problem–Solution Phase</w:t>
      </w:r>
    </w:p>
    <w:p w14:paraId="2423F6D1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A2CC2">
        <w:rPr>
          <w:rFonts w:ascii="Times New Roman" w:hAnsi="Times New Roman" w:cs="Times New Roman"/>
          <w:b/>
          <w:bCs/>
          <w:sz w:val="24"/>
          <w:szCs w:val="24"/>
          <w:lang w:val="en-IN"/>
        </w:rPr>
        <w:t>1. Nature of the Problem</w:t>
      </w:r>
    </w:p>
    <w:p w14:paraId="12C08605" w14:textId="77777777" w:rsidR="005A2CC2" w:rsidRPr="005A2CC2" w:rsidRDefault="005A2CC2" w:rsidP="005A2CC2">
      <w:p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The core problem is to classify images of fruits and vegetables into two categories: Fresh or Rotten.</w:t>
      </w:r>
      <w:r w:rsidRPr="005A2CC2">
        <w:rPr>
          <w:rFonts w:ascii="Times New Roman" w:hAnsi="Times New Roman" w:cs="Times New Roman"/>
          <w:bCs/>
          <w:lang w:val="en-IN"/>
        </w:rPr>
        <w:br/>
        <w:t>This is a supervised image classification problem with several challenges:</w:t>
      </w:r>
    </w:p>
    <w:p w14:paraId="7EE23C56" w14:textId="77777777" w:rsidR="005A2CC2" w:rsidRPr="005A2CC2" w:rsidRDefault="005A2CC2" w:rsidP="005A2CC2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 xml:space="preserve">Spoilage appears in many subtle forms (small brown spots, </w:t>
      </w:r>
      <w:proofErr w:type="spellStart"/>
      <w:r w:rsidRPr="005A2CC2">
        <w:rPr>
          <w:rFonts w:ascii="Times New Roman" w:hAnsi="Times New Roman" w:cs="Times New Roman"/>
          <w:bCs/>
          <w:lang w:val="en-IN"/>
        </w:rPr>
        <w:t>color</w:t>
      </w:r>
      <w:proofErr w:type="spellEnd"/>
      <w:r w:rsidRPr="005A2CC2">
        <w:rPr>
          <w:rFonts w:ascii="Times New Roman" w:hAnsi="Times New Roman" w:cs="Times New Roman"/>
          <w:bCs/>
          <w:lang w:val="en-IN"/>
        </w:rPr>
        <w:t xml:space="preserve"> fading, </w:t>
      </w:r>
      <w:proofErr w:type="spellStart"/>
      <w:r w:rsidRPr="005A2CC2">
        <w:rPr>
          <w:rFonts w:ascii="Times New Roman" w:hAnsi="Times New Roman" w:cs="Times New Roman"/>
          <w:bCs/>
          <w:lang w:val="en-IN"/>
        </w:rPr>
        <w:t>mold</w:t>
      </w:r>
      <w:proofErr w:type="spellEnd"/>
      <w:r w:rsidRPr="005A2CC2">
        <w:rPr>
          <w:rFonts w:ascii="Times New Roman" w:hAnsi="Times New Roman" w:cs="Times New Roman"/>
          <w:bCs/>
          <w:lang w:val="en-IN"/>
        </w:rPr>
        <w:t>) that are hard to capture with simple rules.</w:t>
      </w:r>
    </w:p>
    <w:p w14:paraId="4831BD3B" w14:textId="77777777" w:rsidR="005A2CC2" w:rsidRPr="005A2CC2" w:rsidRDefault="005A2CC2" w:rsidP="005A2CC2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Images vary in lighting, angle, background, and camera quality.</w:t>
      </w:r>
    </w:p>
    <w:p w14:paraId="3735625E" w14:textId="77777777" w:rsidR="005A2CC2" w:rsidRPr="005A2CC2" w:rsidRDefault="005A2CC2" w:rsidP="005A2CC2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The system must work fast enough to be usable in real environments like markets and warehouses.</w:t>
      </w:r>
    </w:p>
    <w:p w14:paraId="160B7323" w14:textId="77777777" w:rsidR="005A2CC2" w:rsidRPr="005A2CC2" w:rsidRDefault="005A2CC2" w:rsidP="005A2CC2">
      <w:p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Because of this, traditional rule</w:t>
      </w:r>
      <w:r w:rsidRPr="005A2CC2">
        <w:rPr>
          <w:rFonts w:ascii="Times New Roman" w:hAnsi="Times New Roman" w:cs="Times New Roman"/>
          <w:bCs/>
          <w:lang w:val="en-IN"/>
        </w:rPr>
        <w:noBreakHyphen/>
        <w:t xml:space="preserve">based or classical machine learning methods (e.g., </w:t>
      </w:r>
      <w:proofErr w:type="spellStart"/>
      <w:r w:rsidRPr="005A2CC2">
        <w:rPr>
          <w:rFonts w:ascii="Times New Roman" w:hAnsi="Times New Roman" w:cs="Times New Roman"/>
          <w:bCs/>
          <w:lang w:val="en-IN"/>
        </w:rPr>
        <w:t>color</w:t>
      </w:r>
      <w:proofErr w:type="spellEnd"/>
      <w:r w:rsidRPr="005A2CC2">
        <w:rPr>
          <w:rFonts w:ascii="Times New Roman" w:hAnsi="Times New Roman" w:cs="Times New Roman"/>
          <w:bCs/>
          <w:lang w:val="en-IN"/>
        </w:rPr>
        <w:t xml:space="preserve"> thresholds, hand</w:t>
      </w:r>
      <w:r w:rsidRPr="005A2CC2">
        <w:rPr>
          <w:rFonts w:ascii="Times New Roman" w:hAnsi="Times New Roman" w:cs="Times New Roman"/>
          <w:bCs/>
          <w:lang w:val="en-IN"/>
        </w:rPr>
        <w:noBreakHyphen/>
        <w:t>crafted features + SVM) are not robust enough; they struggle when the lighting or viewpoint changes or when multiple defects appear together.</w:t>
      </w:r>
    </w:p>
    <w:p w14:paraId="504CC807" w14:textId="77777777" w:rsidR="005A2CC2" w:rsidRPr="005A2CC2" w:rsidRDefault="005A2CC2" w:rsidP="005A2CC2">
      <w:pPr>
        <w:rPr>
          <w:rFonts w:ascii="Times New Roman" w:hAnsi="Times New Roman" w:cs="Times New Roman"/>
          <w:b/>
          <w:lang w:val="en-IN"/>
        </w:rPr>
      </w:pPr>
      <w:r w:rsidRPr="005A2CC2">
        <w:rPr>
          <w:rFonts w:ascii="Times New Roman" w:hAnsi="Times New Roman" w:cs="Times New Roman"/>
          <w:b/>
          <w:lang w:val="en-IN"/>
        </w:rPr>
        <w:pict w14:anchorId="5D41B6CF">
          <v:rect id="_x0000_i1049" style="width:0;height:.75pt" o:hralign="center" o:hrstd="t" o:hr="t" fillcolor="#a0a0a0" stroked="f"/>
        </w:pict>
      </w:r>
    </w:p>
    <w:p w14:paraId="2CA284DE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A2CC2">
        <w:rPr>
          <w:rFonts w:ascii="Times New Roman" w:hAnsi="Times New Roman" w:cs="Times New Roman"/>
          <w:b/>
          <w:bCs/>
          <w:sz w:val="24"/>
          <w:szCs w:val="24"/>
          <w:lang w:val="en-IN"/>
        </w:rPr>
        <w:t>2. Chosen Approach: Deep Learning with Transfer Learning (MobileNetV2)</w:t>
      </w:r>
    </w:p>
    <w:p w14:paraId="71D007B2" w14:textId="77777777" w:rsidR="005A2CC2" w:rsidRPr="005A2CC2" w:rsidRDefault="005A2CC2" w:rsidP="005A2CC2">
      <w:p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To handle the complexity of visual patterns in rotten vs fresh produce, the project uses a Convolutional Neural Network (CNN) with transfer learning, specifically MobileNetV2 as the base model.</w:t>
      </w:r>
    </w:p>
    <w:p w14:paraId="54C429B4" w14:textId="77777777" w:rsidR="005A2CC2" w:rsidRPr="005A2CC2" w:rsidRDefault="005A2CC2" w:rsidP="005A2CC2">
      <w:p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 xml:space="preserve">Key idea: Instead of designing features by hand, a CNN automatically learns features like edges, textures, </w:t>
      </w:r>
      <w:proofErr w:type="spellStart"/>
      <w:r w:rsidRPr="005A2CC2">
        <w:rPr>
          <w:rFonts w:ascii="Times New Roman" w:hAnsi="Times New Roman" w:cs="Times New Roman"/>
          <w:bCs/>
          <w:lang w:val="en-IN"/>
        </w:rPr>
        <w:t>color</w:t>
      </w:r>
      <w:proofErr w:type="spellEnd"/>
      <w:r w:rsidRPr="005A2CC2">
        <w:rPr>
          <w:rFonts w:ascii="Times New Roman" w:hAnsi="Times New Roman" w:cs="Times New Roman"/>
          <w:bCs/>
          <w:lang w:val="en-IN"/>
        </w:rPr>
        <w:t xml:space="preserve"> patterns, and shapes directly from images. Transfer learning reuses a network already trained on a large dataset (ImageNet) and adapts it to our Fresh/Rotten classification task.</w:t>
      </w:r>
    </w:p>
    <w:p w14:paraId="0480C9EB" w14:textId="77777777" w:rsidR="005A2CC2" w:rsidRPr="005A2CC2" w:rsidRDefault="005A2CC2" w:rsidP="005A2CC2">
      <w:pPr>
        <w:rPr>
          <w:rFonts w:ascii="Times New Roman" w:hAnsi="Times New Roman" w:cs="Times New Roman"/>
          <w:b/>
          <w:lang w:val="en-IN"/>
        </w:rPr>
      </w:pPr>
      <w:r w:rsidRPr="005A2CC2">
        <w:rPr>
          <w:rFonts w:ascii="Times New Roman" w:hAnsi="Times New Roman" w:cs="Times New Roman"/>
          <w:b/>
          <w:lang w:val="en-IN"/>
        </w:rPr>
        <w:pict w14:anchorId="3D0F0BA6">
          <v:rect id="_x0000_i1050" style="width:0;height:.75pt" o:hralign="center" o:hrstd="t" o:hr="t" fillcolor="#a0a0a0" stroked="f"/>
        </w:pict>
      </w:r>
    </w:p>
    <w:p w14:paraId="5BCEE295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A2CC2">
        <w:rPr>
          <w:rFonts w:ascii="Times New Roman" w:hAnsi="Times New Roman" w:cs="Times New Roman"/>
          <w:b/>
          <w:bCs/>
          <w:sz w:val="24"/>
          <w:szCs w:val="24"/>
          <w:lang w:val="en-IN"/>
        </w:rPr>
        <w:t>3. Why We Selected MobileNetV2 (Algorithm Justification)</w:t>
      </w:r>
    </w:p>
    <w:p w14:paraId="2AD76065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a) High accuracy on visual tasks</w:t>
      </w:r>
    </w:p>
    <w:p w14:paraId="2399DC9B" w14:textId="77777777" w:rsidR="005A2CC2" w:rsidRPr="005A2CC2" w:rsidRDefault="005A2CC2" w:rsidP="005A2CC2">
      <w:p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Pre</w:t>
      </w:r>
      <w:r w:rsidRPr="005A2CC2">
        <w:rPr>
          <w:rFonts w:ascii="Times New Roman" w:hAnsi="Times New Roman" w:cs="Times New Roman"/>
          <w:lang w:val="en-IN"/>
        </w:rPr>
        <w:noBreakHyphen/>
        <w:t>trained CNNs like MobileNetV2 have already learned rich visual features from millions of images.</w:t>
      </w:r>
      <w:r w:rsidRPr="005A2CC2">
        <w:rPr>
          <w:rFonts w:ascii="Times New Roman" w:hAnsi="Times New Roman" w:cs="Times New Roman"/>
          <w:lang w:val="en-IN"/>
        </w:rPr>
        <w:br/>
        <w:t xml:space="preserve">Studies on fruit quality and freshness detection show that transfer learning with </w:t>
      </w:r>
      <w:proofErr w:type="spellStart"/>
      <w:r w:rsidRPr="005A2CC2">
        <w:rPr>
          <w:rFonts w:ascii="Times New Roman" w:hAnsi="Times New Roman" w:cs="Times New Roman"/>
          <w:lang w:val="en-IN"/>
        </w:rPr>
        <w:t>MobileNet</w:t>
      </w:r>
      <w:proofErr w:type="spellEnd"/>
      <w:r w:rsidRPr="005A2CC2">
        <w:rPr>
          <w:rFonts w:ascii="Times New Roman" w:hAnsi="Times New Roman" w:cs="Times New Roman"/>
          <w:lang w:val="en-IN"/>
        </w:rPr>
        <w:noBreakHyphen/>
        <w:t>type models reaches high accuracy for fresh vs rotten classification.</w:t>
      </w:r>
      <w:r w:rsidRPr="005A2CC2">
        <w:rPr>
          <w:rFonts w:ascii="Times New Roman" w:hAnsi="Times New Roman" w:cs="Times New Roman"/>
          <w:lang w:val="en-IN"/>
        </w:rPr>
        <w:br/>
        <w:t>This means we can achieve strong performance even with a limited domain dataset.</w:t>
      </w:r>
    </w:p>
    <w:p w14:paraId="60B0FEF2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b) Works well with limited dataset size</w:t>
      </w:r>
    </w:p>
    <w:p w14:paraId="0131858D" w14:textId="77777777" w:rsidR="005A2CC2" w:rsidRPr="005A2CC2" w:rsidRDefault="005A2CC2" w:rsidP="005A2CC2">
      <w:p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 xml:space="preserve">Collecting thousands of </w:t>
      </w:r>
      <w:proofErr w:type="spellStart"/>
      <w:r w:rsidRPr="005A2CC2">
        <w:rPr>
          <w:rFonts w:ascii="Times New Roman" w:hAnsi="Times New Roman" w:cs="Times New Roman"/>
          <w:lang w:val="en-IN"/>
        </w:rPr>
        <w:t>labeled</w:t>
      </w:r>
      <w:proofErr w:type="spellEnd"/>
      <w:r w:rsidRPr="005A2CC2">
        <w:rPr>
          <w:rFonts w:ascii="Times New Roman" w:hAnsi="Times New Roman" w:cs="Times New Roman"/>
          <w:lang w:val="en-IN"/>
        </w:rPr>
        <w:t xml:space="preserve"> fruit images for every condition is difficult.</w:t>
      </w:r>
      <w:r w:rsidRPr="005A2CC2">
        <w:rPr>
          <w:rFonts w:ascii="Times New Roman" w:hAnsi="Times New Roman" w:cs="Times New Roman"/>
          <w:lang w:val="en-IN"/>
        </w:rPr>
        <w:br/>
        <w:t>Training a CNN from scratch would require huge data and high compute, and would likely overfit.​</w:t>
      </w:r>
      <w:r w:rsidRPr="005A2CC2">
        <w:rPr>
          <w:rFonts w:ascii="Times New Roman" w:hAnsi="Times New Roman" w:cs="Times New Roman"/>
          <w:lang w:val="en-IN"/>
        </w:rPr>
        <w:br/>
        <w:t>MobileNetV2 transfer learning needs fewer training samples because most of the low</w:t>
      </w:r>
      <w:r w:rsidRPr="005A2CC2">
        <w:rPr>
          <w:rFonts w:ascii="Times New Roman" w:hAnsi="Times New Roman" w:cs="Times New Roman"/>
          <w:lang w:val="en-IN"/>
        </w:rPr>
        <w:noBreakHyphen/>
        <w:t>level filters are reused; we only train the top layers for the new binary task.</w:t>
      </w:r>
    </w:p>
    <w:p w14:paraId="63DD1A75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c) Lightweight and fast for real</w:t>
      </w:r>
      <w:r w:rsidRPr="005A2CC2">
        <w:rPr>
          <w:rFonts w:ascii="Times New Roman" w:hAnsi="Times New Roman" w:cs="Times New Roman"/>
          <w:b/>
          <w:bCs/>
          <w:lang w:val="en-IN"/>
        </w:rPr>
        <w:noBreakHyphen/>
        <w:t>time use</w:t>
      </w:r>
    </w:p>
    <w:p w14:paraId="344CE91A" w14:textId="77777777" w:rsidR="005A2CC2" w:rsidRPr="005A2CC2" w:rsidRDefault="005A2CC2" w:rsidP="005A2CC2">
      <w:p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lastRenderedPageBreak/>
        <w:t>Compared to large networks (e.g., ResNet</w:t>
      </w:r>
      <w:r w:rsidRPr="005A2CC2">
        <w:rPr>
          <w:rFonts w:ascii="Times New Roman" w:hAnsi="Times New Roman" w:cs="Times New Roman"/>
          <w:lang w:val="en-IN"/>
        </w:rPr>
        <w:noBreakHyphen/>
        <w:t>152, Inception</w:t>
      </w:r>
      <w:r w:rsidRPr="005A2CC2">
        <w:rPr>
          <w:rFonts w:ascii="Times New Roman" w:hAnsi="Times New Roman" w:cs="Times New Roman"/>
          <w:lang w:val="en-IN"/>
        </w:rPr>
        <w:noBreakHyphen/>
      </w:r>
      <w:proofErr w:type="spellStart"/>
      <w:r w:rsidRPr="005A2CC2">
        <w:rPr>
          <w:rFonts w:ascii="Times New Roman" w:hAnsi="Times New Roman" w:cs="Times New Roman"/>
          <w:lang w:val="en-IN"/>
        </w:rPr>
        <w:t>ResNet</w:t>
      </w:r>
      <w:proofErr w:type="spellEnd"/>
      <w:r w:rsidRPr="005A2CC2">
        <w:rPr>
          <w:rFonts w:ascii="Times New Roman" w:hAnsi="Times New Roman" w:cs="Times New Roman"/>
          <w:lang w:val="en-IN"/>
        </w:rPr>
        <w:t>), MobileNetV2 is designed to be lightweight and efficient, originally for mobile and embedded devices.​</w:t>
      </w:r>
      <w:r w:rsidRPr="005A2CC2">
        <w:rPr>
          <w:rFonts w:ascii="Times New Roman" w:hAnsi="Times New Roman" w:cs="Times New Roman"/>
          <w:lang w:val="en-IN"/>
        </w:rPr>
        <w:br/>
        <w:t>This is important because:</w:t>
      </w:r>
    </w:p>
    <w:p w14:paraId="05974D49" w14:textId="77777777" w:rsidR="005A2CC2" w:rsidRPr="005A2CC2" w:rsidRDefault="005A2CC2" w:rsidP="005A2CC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Our application should run on normal CPUs (college lab systems, small servers, or low</w:t>
      </w:r>
      <w:r w:rsidRPr="005A2CC2">
        <w:rPr>
          <w:rFonts w:ascii="Times New Roman" w:hAnsi="Times New Roman" w:cs="Times New Roman"/>
          <w:lang w:val="en-IN"/>
        </w:rPr>
        <w:noBreakHyphen/>
        <w:t>cost machines).</w:t>
      </w:r>
    </w:p>
    <w:p w14:paraId="187C9DE6" w14:textId="77777777" w:rsidR="005A2CC2" w:rsidRPr="005A2CC2" w:rsidRDefault="005A2CC2" w:rsidP="005A2CC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Users expect quick response when they upload an image—near real</w:t>
      </w:r>
      <w:r w:rsidRPr="005A2CC2">
        <w:rPr>
          <w:rFonts w:ascii="Times New Roman" w:hAnsi="Times New Roman" w:cs="Times New Roman"/>
          <w:lang w:val="en-IN"/>
        </w:rPr>
        <w:noBreakHyphen/>
        <w:t>time classification.</w:t>
      </w:r>
    </w:p>
    <w:p w14:paraId="7FC232C1" w14:textId="77777777" w:rsidR="005A2CC2" w:rsidRPr="005A2CC2" w:rsidRDefault="005A2CC2" w:rsidP="005A2CC2">
      <w:p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Thus, MobileNetV2 gives a good trade</w:t>
      </w:r>
      <w:r w:rsidRPr="005A2CC2">
        <w:rPr>
          <w:rFonts w:ascii="Times New Roman" w:hAnsi="Times New Roman" w:cs="Times New Roman"/>
          <w:lang w:val="en-IN"/>
        </w:rPr>
        <w:noBreakHyphen/>
        <w:t>off between speed and accuracy for deployment in small and medium</w:t>
      </w:r>
      <w:r w:rsidRPr="005A2CC2">
        <w:rPr>
          <w:rFonts w:ascii="Times New Roman" w:hAnsi="Times New Roman" w:cs="Times New Roman"/>
          <w:lang w:val="en-IN"/>
        </w:rPr>
        <w:noBreakHyphen/>
        <w:t>scale environments.</w:t>
      </w:r>
    </w:p>
    <w:p w14:paraId="58220AC7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d) Easier integration with Flask and TensorFlow</w:t>
      </w:r>
    </w:p>
    <w:p w14:paraId="2D044717" w14:textId="77777777" w:rsidR="005A2CC2" w:rsidRPr="005A2CC2" w:rsidRDefault="005A2CC2" w:rsidP="005A2CC2">
      <w:p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MobileNetV2 is available directly in TensorFlow/</w:t>
      </w:r>
      <w:proofErr w:type="spellStart"/>
      <w:r w:rsidRPr="005A2CC2">
        <w:rPr>
          <w:rFonts w:ascii="Times New Roman" w:hAnsi="Times New Roman" w:cs="Times New Roman"/>
          <w:lang w:val="en-IN"/>
        </w:rPr>
        <w:t>Keras</w:t>
      </w:r>
      <w:proofErr w:type="spellEnd"/>
      <w:r w:rsidRPr="005A2CC2">
        <w:rPr>
          <w:rFonts w:ascii="Times New Roman" w:hAnsi="Times New Roman" w:cs="Times New Roman"/>
          <w:lang w:val="en-IN"/>
        </w:rPr>
        <w:t xml:space="preserve"> applications with a single function call, including pre</w:t>
      </w:r>
      <w:r w:rsidRPr="005A2CC2">
        <w:rPr>
          <w:rFonts w:ascii="Times New Roman" w:hAnsi="Times New Roman" w:cs="Times New Roman"/>
          <w:lang w:val="en-IN"/>
        </w:rPr>
        <w:noBreakHyphen/>
        <w:t>trained weights and preprocessing utilities.</w:t>
      </w:r>
      <w:r w:rsidRPr="005A2CC2">
        <w:rPr>
          <w:rFonts w:ascii="Times New Roman" w:hAnsi="Times New Roman" w:cs="Times New Roman"/>
          <w:lang w:val="en-IN"/>
        </w:rPr>
        <w:br/>
        <w:t>This simplifies:</w:t>
      </w:r>
    </w:p>
    <w:p w14:paraId="18280C2F" w14:textId="77777777" w:rsidR="005A2CC2" w:rsidRPr="005A2CC2" w:rsidRDefault="005A2CC2" w:rsidP="005A2CC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Loading the model in train.py and predict.py.</w:t>
      </w:r>
    </w:p>
    <w:p w14:paraId="53681DD9" w14:textId="77777777" w:rsidR="005A2CC2" w:rsidRPr="005A2CC2" w:rsidRDefault="005A2CC2" w:rsidP="005A2CC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Saving and re</w:t>
      </w:r>
      <w:r w:rsidRPr="005A2CC2">
        <w:rPr>
          <w:rFonts w:ascii="Times New Roman" w:hAnsi="Times New Roman" w:cs="Times New Roman"/>
          <w:lang w:val="en-IN"/>
        </w:rPr>
        <w:noBreakHyphen/>
        <w:t>using weights (.h5 file) in the Flask backend.</w:t>
      </w:r>
    </w:p>
    <w:p w14:paraId="5C4DDF34" w14:textId="77777777" w:rsidR="005A2CC2" w:rsidRPr="005A2CC2" w:rsidRDefault="005A2CC2" w:rsidP="005A2CC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Maintaining a clean and modular codebase.</w:t>
      </w:r>
    </w:p>
    <w:p w14:paraId="3278B1C5" w14:textId="77777777" w:rsidR="005A2CC2" w:rsidRPr="005A2CC2" w:rsidRDefault="005A2CC2" w:rsidP="005A2CC2">
      <w:p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Because Flask and TensorFlow are both Python</w:t>
      </w:r>
      <w:r w:rsidRPr="005A2CC2">
        <w:rPr>
          <w:rFonts w:ascii="Times New Roman" w:hAnsi="Times New Roman" w:cs="Times New Roman"/>
          <w:lang w:val="en-IN"/>
        </w:rPr>
        <w:noBreakHyphen/>
        <w:t>based, there is no language barrier in integration.</w:t>
      </w:r>
    </w:p>
    <w:p w14:paraId="5B48B146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e) Proven success in similar domains</w:t>
      </w:r>
    </w:p>
    <w:p w14:paraId="0EC5BB0D" w14:textId="77777777" w:rsidR="005A2CC2" w:rsidRPr="005A2CC2" w:rsidRDefault="005A2CC2" w:rsidP="005A2CC2">
      <w:p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Research and open</w:t>
      </w:r>
      <w:r w:rsidRPr="005A2CC2">
        <w:rPr>
          <w:rFonts w:ascii="Times New Roman" w:hAnsi="Times New Roman" w:cs="Times New Roman"/>
          <w:lang w:val="en-IN"/>
        </w:rPr>
        <w:noBreakHyphen/>
        <w:t>source projects have successfully used CNNs and transfer learning (</w:t>
      </w:r>
      <w:proofErr w:type="spellStart"/>
      <w:r w:rsidRPr="005A2CC2">
        <w:rPr>
          <w:rFonts w:ascii="Times New Roman" w:hAnsi="Times New Roman" w:cs="Times New Roman"/>
          <w:lang w:val="en-IN"/>
        </w:rPr>
        <w:t>MobileNet</w:t>
      </w:r>
      <w:proofErr w:type="spellEnd"/>
      <w:r w:rsidRPr="005A2CC2">
        <w:rPr>
          <w:rFonts w:ascii="Times New Roman" w:hAnsi="Times New Roman" w:cs="Times New Roman"/>
          <w:lang w:val="en-IN"/>
        </w:rPr>
        <w:t>, VGG, etc.) for fruit quality detection, ripeness prediction, and defect detection.</w:t>
      </w:r>
      <w:r w:rsidRPr="005A2CC2">
        <w:rPr>
          <w:rFonts w:ascii="Times New Roman" w:hAnsi="Times New Roman" w:cs="Times New Roman"/>
          <w:lang w:val="en-IN"/>
        </w:rPr>
        <w:br/>
        <w:t>Adopting a similar architecture is a safe and evidence</w:t>
      </w:r>
      <w:r w:rsidRPr="005A2CC2">
        <w:rPr>
          <w:rFonts w:ascii="Times New Roman" w:hAnsi="Times New Roman" w:cs="Times New Roman"/>
          <w:lang w:val="en-IN"/>
        </w:rPr>
        <w:noBreakHyphen/>
        <w:t>based engineering choice.</w:t>
      </w:r>
    </w:p>
    <w:p w14:paraId="52A5956C" w14:textId="77777777" w:rsidR="005A2CC2" w:rsidRPr="005A2CC2" w:rsidRDefault="005A2CC2" w:rsidP="005A2CC2">
      <w:pPr>
        <w:rPr>
          <w:rFonts w:ascii="Times New Roman" w:hAnsi="Times New Roman" w:cs="Times New Roman"/>
          <w:b/>
          <w:lang w:val="en-IN"/>
        </w:rPr>
      </w:pPr>
      <w:r w:rsidRPr="005A2CC2">
        <w:rPr>
          <w:rFonts w:ascii="Times New Roman" w:hAnsi="Times New Roman" w:cs="Times New Roman"/>
          <w:b/>
          <w:lang w:val="en-IN"/>
        </w:rPr>
        <w:pict w14:anchorId="053EC117">
          <v:rect id="_x0000_i1051" style="width:0;height:.75pt" o:hralign="center" o:hrstd="t" o:hr="t" fillcolor="#a0a0a0" stroked="f"/>
        </w:pict>
      </w:r>
    </w:p>
    <w:p w14:paraId="356236D0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A2CC2">
        <w:rPr>
          <w:rFonts w:ascii="Times New Roman" w:hAnsi="Times New Roman" w:cs="Times New Roman"/>
          <w:b/>
          <w:bCs/>
          <w:sz w:val="24"/>
          <w:szCs w:val="24"/>
          <w:lang w:val="en-IN"/>
        </w:rPr>
        <w:t>4. How the Algorithm Solves the Problem</w:t>
      </w:r>
    </w:p>
    <w:p w14:paraId="13DD9698" w14:textId="77777777" w:rsidR="005A2CC2" w:rsidRPr="005A2CC2" w:rsidRDefault="005A2CC2" w:rsidP="005A2CC2">
      <w:pPr>
        <w:numPr>
          <w:ilvl w:val="0"/>
          <w:numId w:val="6"/>
        </w:numPr>
        <w:rPr>
          <w:rFonts w:ascii="Times New Roman" w:hAnsi="Times New Roman" w:cs="Times New Roman"/>
          <w:b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Feature Extraction</w:t>
      </w:r>
    </w:p>
    <w:p w14:paraId="36E6EE35" w14:textId="77777777" w:rsidR="005A2CC2" w:rsidRPr="005A2CC2" w:rsidRDefault="005A2CC2" w:rsidP="005A2CC2">
      <w:pPr>
        <w:numPr>
          <w:ilvl w:val="1"/>
          <w:numId w:val="6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 xml:space="preserve">MobileNetV2 processes the input image through multiple convolutional layers and </w:t>
      </w:r>
      <w:proofErr w:type="spellStart"/>
      <w:r w:rsidRPr="005A2CC2">
        <w:rPr>
          <w:rFonts w:ascii="Times New Roman" w:hAnsi="Times New Roman" w:cs="Times New Roman"/>
          <w:bCs/>
          <w:lang w:val="en-IN"/>
        </w:rPr>
        <w:t>depthwise</w:t>
      </w:r>
      <w:proofErr w:type="spellEnd"/>
      <w:r w:rsidRPr="005A2CC2">
        <w:rPr>
          <w:rFonts w:ascii="Times New Roman" w:hAnsi="Times New Roman" w:cs="Times New Roman"/>
          <w:bCs/>
          <w:lang w:val="en-IN"/>
        </w:rPr>
        <w:t xml:space="preserve"> separable convolutions.</w:t>
      </w:r>
    </w:p>
    <w:p w14:paraId="544D2871" w14:textId="77777777" w:rsidR="005A2CC2" w:rsidRPr="005A2CC2" w:rsidRDefault="005A2CC2" w:rsidP="005A2CC2">
      <w:pPr>
        <w:numPr>
          <w:ilvl w:val="1"/>
          <w:numId w:val="6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These layers learn hierarchical features: edges → textures → shapes → high</w:t>
      </w:r>
      <w:r w:rsidRPr="005A2CC2">
        <w:rPr>
          <w:rFonts w:ascii="Times New Roman" w:hAnsi="Times New Roman" w:cs="Times New Roman"/>
          <w:bCs/>
          <w:lang w:val="en-IN"/>
        </w:rPr>
        <w:noBreakHyphen/>
        <w:t>level patterns related to spoilage.</w:t>
      </w:r>
    </w:p>
    <w:p w14:paraId="2F1551F1" w14:textId="77777777" w:rsidR="005A2CC2" w:rsidRPr="005A2CC2" w:rsidRDefault="005A2CC2" w:rsidP="005A2CC2">
      <w:pPr>
        <w:numPr>
          <w:ilvl w:val="0"/>
          <w:numId w:val="6"/>
        </w:numPr>
        <w:rPr>
          <w:rFonts w:ascii="Times New Roman" w:hAnsi="Times New Roman" w:cs="Times New Roman"/>
          <w:b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Transfer Learning and Fine</w:t>
      </w:r>
      <w:r w:rsidRPr="005A2CC2">
        <w:rPr>
          <w:rFonts w:ascii="Times New Roman" w:hAnsi="Times New Roman" w:cs="Times New Roman"/>
          <w:b/>
          <w:bCs/>
          <w:lang w:val="en-IN"/>
        </w:rPr>
        <w:noBreakHyphen/>
        <w:t>Tuning</w:t>
      </w:r>
    </w:p>
    <w:p w14:paraId="5FF54AB0" w14:textId="77777777" w:rsidR="005A2CC2" w:rsidRPr="005A2CC2" w:rsidRDefault="005A2CC2" w:rsidP="005A2CC2">
      <w:pPr>
        <w:numPr>
          <w:ilvl w:val="1"/>
          <w:numId w:val="6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The pre</w:t>
      </w:r>
      <w:r w:rsidRPr="005A2CC2">
        <w:rPr>
          <w:rFonts w:ascii="Times New Roman" w:hAnsi="Times New Roman" w:cs="Times New Roman"/>
          <w:bCs/>
          <w:lang w:val="en-IN"/>
        </w:rPr>
        <w:noBreakHyphen/>
        <w:t>trained base is initially frozen; a new dense head is trained on our dataset to distinguish Fresh vs Rotten.</w:t>
      </w:r>
    </w:p>
    <w:p w14:paraId="603F2E5B" w14:textId="77777777" w:rsidR="005A2CC2" w:rsidRPr="005A2CC2" w:rsidRDefault="005A2CC2" w:rsidP="005A2CC2">
      <w:pPr>
        <w:numPr>
          <w:ilvl w:val="1"/>
          <w:numId w:val="6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Optionally, upper layers of MobileNetV2 are unfrozen and fine</w:t>
      </w:r>
      <w:r w:rsidRPr="005A2CC2">
        <w:rPr>
          <w:rFonts w:ascii="Times New Roman" w:hAnsi="Times New Roman" w:cs="Times New Roman"/>
          <w:bCs/>
          <w:lang w:val="en-IN"/>
        </w:rPr>
        <w:noBreakHyphen/>
        <w:t>tuned with a smaller learning rate to better adapt to fruit images.</w:t>
      </w:r>
    </w:p>
    <w:p w14:paraId="72E252E4" w14:textId="77777777" w:rsidR="005A2CC2" w:rsidRPr="005A2CC2" w:rsidRDefault="005A2CC2" w:rsidP="005A2CC2">
      <w:pPr>
        <w:numPr>
          <w:ilvl w:val="0"/>
          <w:numId w:val="6"/>
        </w:numPr>
        <w:rPr>
          <w:rFonts w:ascii="Times New Roman" w:hAnsi="Times New Roman" w:cs="Times New Roman"/>
          <w:b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Binary Classification</w:t>
      </w:r>
    </w:p>
    <w:p w14:paraId="6F92DC00" w14:textId="77777777" w:rsidR="005A2CC2" w:rsidRPr="005A2CC2" w:rsidRDefault="005A2CC2" w:rsidP="005A2CC2">
      <w:pPr>
        <w:numPr>
          <w:ilvl w:val="1"/>
          <w:numId w:val="6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 xml:space="preserve">The final layer outputs a probability between 0 and 1 (or two </w:t>
      </w:r>
      <w:proofErr w:type="spellStart"/>
      <w:r w:rsidRPr="005A2CC2">
        <w:rPr>
          <w:rFonts w:ascii="Times New Roman" w:hAnsi="Times New Roman" w:cs="Times New Roman"/>
          <w:bCs/>
          <w:lang w:val="en-IN"/>
        </w:rPr>
        <w:t>softmax</w:t>
      </w:r>
      <w:proofErr w:type="spellEnd"/>
      <w:r w:rsidRPr="005A2CC2">
        <w:rPr>
          <w:rFonts w:ascii="Times New Roman" w:hAnsi="Times New Roman" w:cs="Times New Roman"/>
          <w:bCs/>
          <w:lang w:val="en-IN"/>
        </w:rPr>
        <w:t xml:space="preserve"> probabilities) indicating whether the fruit is fresh or rotten.</w:t>
      </w:r>
    </w:p>
    <w:p w14:paraId="700EF0D8" w14:textId="77777777" w:rsidR="005A2CC2" w:rsidRPr="005A2CC2" w:rsidRDefault="005A2CC2" w:rsidP="005A2CC2">
      <w:pPr>
        <w:numPr>
          <w:ilvl w:val="1"/>
          <w:numId w:val="6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A threshold (e.g., 0.5) is used to choose the class; the probability is shown to the user as a confidence score.</w:t>
      </w:r>
    </w:p>
    <w:p w14:paraId="083A909F" w14:textId="77777777" w:rsidR="005A2CC2" w:rsidRPr="005A2CC2" w:rsidRDefault="005A2CC2" w:rsidP="005A2CC2">
      <w:pPr>
        <w:numPr>
          <w:ilvl w:val="0"/>
          <w:numId w:val="6"/>
        </w:numPr>
        <w:rPr>
          <w:rFonts w:ascii="Times New Roman" w:hAnsi="Times New Roman" w:cs="Times New Roman"/>
          <w:b/>
          <w:lang w:val="en-IN"/>
        </w:rPr>
      </w:pPr>
      <w:r w:rsidRPr="005A2CC2">
        <w:rPr>
          <w:rFonts w:ascii="Times New Roman" w:hAnsi="Times New Roman" w:cs="Times New Roman"/>
          <w:b/>
          <w:bCs/>
          <w:lang w:val="en-IN"/>
        </w:rPr>
        <w:t>Robustness to Real</w:t>
      </w:r>
      <w:r w:rsidRPr="005A2CC2">
        <w:rPr>
          <w:rFonts w:ascii="Times New Roman" w:hAnsi="Times New Roman" w:cs="Times New Roman"/>
          <w:b/>
          <w:bCs/>
          <w:lang w:val="en-IN"/>
        </w:rPr>
        <w:noBreakHyphen/>
        <w:t>World Variation</w:t>
      </w:r>
    </w:p>
    <w:p w14:paraId="49CAEADE" w14:textId="77777777" w:rsidR="005A2CC2" w:rsidRPr="005A2CC2" w:rsidRDefault="005A2CC2" w:rsidP="005A2CC2">
      <w:pPr>
        <w:numPr>
          <w:ilvl w:val="1"/>
          <w:numId w:val="6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lastRenderedPageBreak/>
        <w:t>Data augmentation (rotations, flips, brightness changes) combined with MobileNetV2’s learned features makes the model robust to changes in angle, lighting, and background.</w:t>
      </w:r>
    </w:p>
    <w:p w14:paraId="08A12EF4" w14:textId="77777777" w:rsidR="005A2CC2" w:rsidRPr="005A2CC2" w:rsidRDefault="005A2CC2" w:rsidP="005A2CC2">
      <w:pPr>
        <w:numPr>
          <w:ilvl w:val="1"/>
          <w:numId w:val="6"/>
        </w:numPr>
        <w:rPr>
          <w:rFonts w:ascii="Times New Roman" w:hAnsi="Times New Roman" w:cs="Times New Roman"/>
          <w:bCs/>
          <w:lang w:val="en-IN"/>
        </w:rPr>
      </w:pPr>
      <w:r w:rsidRPr="005A2CC2">
        <w:rPr>
          <w:rFonts w:ascii="Times New Roman" w:hAnsi="Times New Roman" w:cs="Times New Roman"/>
          <w:bCs/>
          <w:lang w:val="en-IN"/>
        </w:rPr>
        <w:t>This is crucial for farm or market images, which are rarely perfect.</w:t>
      </w:r>
    </w:p>
    <w:p w14:paraId="2A92F420" w14:textId="77777777" w:rsidR="005A2CC2" w:rsidRPr="005A2CC2" w:rsidRDefault="005A2CC2" w:rsidP="005A2CC2">
      <w:pPr>
        <w:rPr>
          <w:rFonts w:ascii="Times New Roman" w:hAnsi="Times New Roman" w:cs="Times New Roman"/>
          <w:b/>
          <w:lang w:val="en-IN"/>
        </w:rPr>
      </w:pPr>
      <w:r w:rsidRPr="005A2CC2">
        <w:rPr>
          <w:rFonts w:ascii="Times New Roman" w:hAnsi="Times New Roman" w:cs="Times New Roman"/>
          <w:b/>
          <w:lang w:val="en-IN"/>
        </w:rPr>
        <w:pict w14:anchorId="53824467">
          <v:rect id="_x0000_i1052" style="width:0;height:.75pt" o:hralign="center" o:hrstd="t" o:hr="t" fillcolor="#a0a0a0" stroked="f"/>
        </w:pict>
      </w:r>
    </w:p>
    <w:p w14:paraId="62AC2CEA" w14:textId="77777777" w:rsidR="005A2CC2" w:rsidRPr="005A2CC2" w:rsidRDefault="005A2CC2" w:rsidP="005A2CC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A2CC2">
        <w:rPr>
          <w:rFonts w:ascii="Times New Roman" w:hAnsi="Times New Roman" w:cs="Times New Roman"/>
          <w:b/>
          <w:bCs/>
          <w:sz w:val="24"/>
          <w:szCs w:val="24"/>
          <w:lang w:val="en-IN"/>
        </w:rPr>
        <w:t>5. Why We Did Not Choose Other Methods</w:t>
      </w:r>
    </w:p>
    <w:p w14:paraId="0243FD2E" w14:textId="77777777" w:rsidR="005A2CC2" w:rsidRPr="005A2CC2" w:rsidRDefault="005A2CC2" w:rsidP="005A2CC2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Manual rule</w:t>
      </w:r>
      <w:r w:rsidRPr="005A2CC2">
        <w:rPr>
          <w:rFonts w:ascii="Times New Roman" w:hAnsi="Times New Roman" w:cs="Times New Roman"/>
          <w:lang w:val="en-IN"/>
        </w:rPr>
        <w:noBreakHyphen/>
        <w:t>based methods (</w:t>
      </w:r>
      <w:proofErr w:type="spellStart"/>
      <w:r w:rsidRPr="005A2CC2">
        <w:rPr>
          <w:rFonts w:ascii="Times New Roman" w:hAnsi="Times New Roman" w:cs="Times New Roman"/>
          <w:lang w:val="en-IN"/>
        </w:rPr>
        <w:t>color</w:t>
      </w:r>
      <w:proofErr w:type="spellEnd"/>
      <w:r w:rsidRPr="005A2CC2">
        <w:rPr>
          <w:rFonts w:ascii="Times New Roman" w:hAnsi="Times New Roman" w:cs="Times New Roman"/>
          <w:lang w:val="en-IN"/>
        </w:rPr>
        <w:t xml:space="preserve"> thresholding, simple morphology)</w:t>
      </w:r>
    </w:p>
    <w:p w14:paraId="05547DF8" w14:textId="77777777" w:rsidR="005A2CC2" w:rsidRPr="005A2CC2" w:rsidRDefault="005A2CC2" w:rsidP="005A2CC2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Highly sensitive to lighting and camera variations.</w:t>
      </w:r>
    </w:p>
    <w:p w14:paraId="157145AD" w14:textId="77777777" w:rsidR="005A2CC2" w:rsidRPr="005A2CC2" w:rsidRDefault="005A2CC2" w:rsidP="005A2CC2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Hard to generalize to many fruit types and subtle defects.</w:t>
      </w:r>
    </w:p>
    <w:p w14:paraId="358AB942" w14:textId="77777777" w:rsidR="005A2CC2" w:rsidRPr="005A2CC2" w:rsidRDefault="005A2CC2" w:rsidP="005A2CC2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Would require continuous manual tuning for each scenario.</w:t>
      </w:r>
    </w:p>
    <w:p w14:paraId="25F1E525" w14:textId="77777777" w:rsidR="005A2CC2" w:rsidRPr="005A2CC2" w:rsidRDefault="005A2CC2" w:rsidP="005A2CC2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Classical machine learning with hand</w:t>
      </w:r>
      <w:r w:rsidRPr="005A2CC2">
        <w:rPr>
          <w:rFonts w:ascii="Times New Roman" w:hAnsi="Times New Roman" w:cs="Times New Roman"/>
          <w:lang w:val="en-IN"/>
        </w:rPr>
        <w:noBreakHyphen/>
        <w:t xml:space="preserve">crafted features (HOG, </w:t>
      </w:r>
      <w:proofErr w:type="spellStart"/>
      <w:r w:rsidRPr="005A2CC2">
        <w:rPr>
          <w:rFonts w:ascii="Times New Roman" w:hAnsi="Times New Roman" w:cs="Times New Roman"/>
          <w:lang w:val="en-IN"/>
        </w:rPr>
        <w:t>color</w:t>
      </w:r>
      <w:proofErr w:type="spellEnd"/>
      <w:r w:rsidRPr="005A2CC2">
        <w:rPr>
          <w:rFonts w:ascii="Times New Roman" w:hAnsi="Times New Roman" w:cs="Times New Roman"/>
          <w:lang w:val="en-IN"/>
        </w:rPr>
        <w:t xml:space="preserve"> histograms + SVM)</w:t>
      </w:r>
    </w:p>
    <w:p w14:paraId="4BF0753D" w14:textId="77777777" w:rsidR="005A2CC2" w:rsidRPr="005A2CC2" w:rsidRDefault="005A2CC2" w:rsidP="005A2CC2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Requires feature engineering for each new fruit type or condition.</w:t>
      </w:r>
    </w:p>
    <w:p w14:paraId="62CE72DC" w14:textId="77777777" w:rsidR="005A2CC2" w:rsidRPr="005A2CC2" w:rsidRDefault="005A2CC2" w:rsidP="005A2CC2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Typically underperforms compared to modern CNNs on complex image tasks.</w:t>
      </w:r>
    </w:p>
    <w:p w14:paraId="251949A0" w14:textId="77777777" w:rsidR="005A2CC2" w:rsidRPr="005A2CC2" w:rsidRDefault="005A2CC2" w:rsidP="005A2CC2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Heavier CNNs (e.g., ResNet</w:t>
      </w:r>
      <w:r w:rsidRPr="005A2CC2">
        <w:rPr>
          <w:rFonts w:ascii="Times New Roman" w:hAnsi="Times New Roman" w:cs="Times New Roman"/>
          <w:lang w:val="en-IN"/>
        </w:rPr>
        <w:noBreakHyphen/>
        <w:t>50/101, Inception</w:t>
      </w:r>
      <w:r w:rsidRPr="005A2CC2">
        <w:rPr>
          <w:rFonts w:ascii="Times New Roman" w:hAnsi="Times New Roman" w:cs="Times New Roman"/>
          <w:lang w:val="en-IN"/>
        </w:rPr>
        <w:noBreakHyphen/>
      </w:r>
      <w:proofErr w:type="spellStart"/>
      <w:r w:rsidRPr="005A2CC2">
        <w:rPr>
          <w:rFonts w:ascii="Times New Roman" w:hAnsi="Times New Roman" w:cs="Times New Roman"/>
          <w:lang w:val="en-IN"/>
        </w:rPr>
        <w:t>ResNet</w:t>
      </w:r>
      <w:proofErr w:type="spellEnd"/>
      <w:r w:rsidRPr="005A2CC2">
        <w:rPr>
          <w:rFonts w:ascii="Times New Roman" w:hAnsi="Times New Roman" w:cs="Times New Roman"/>
          <w:lang w:val="en-IN"/>
        </w:rPr>
        <w:t>)</w:t>
      </w:r>
    </w:p>
    <w:p w14:paraId="562A4196" w14:textId="77777777" w:rsidR="005A2CC2" w:rsidRPr="005A2CC2" w:rsidRDefault="005A2CC2" w:rsidP="005A2CC2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Might give slightly higher accuracy but are slower and more resource</w:t>
      </w:r>
      <w:r w:rsidRPr="005A2CC2">
        <w:rPr>
          <w:rFonts w:ascii="Times New Roman" w:hAnsi="Times New Roman" w:cs="Times New Roman"/>
          <w:lang w:val="en-IN"/>
        </w:rPr>
        <w:noBreakHyphen/>
        <w:t>hungry.</w:t>
      </w:r>
    </w:p>
    <w:p w14:paraId="2E22F5C1" w14:textId="77777777" w:rsidR="005A2CC2" w:rsidRPr="005A2CC2" w:rsidRDefault="005A2CC2" w:rsidP="005A2CC2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5A2CC2">
        <w:rPr>
          <w:rFonts w:ascii="Times New Roman" w:hAnsi="Times New Roman" w:cs="Times New Roman"/>
          <w:lang w:val="en-IN"/>
        </w:rPr>
        <w:t>Not ideal for deployment on typical low</w:t>
      </w:r>
      <w:r w:rsidRPr="005A2CC2">
        <w:rPr>
          <w:rFonts w:ascii="Times New Roman" w:hAnsi="Times New Roman" w:cs="Times New Roman"/>
          <w:lang w:val="en-IN"/>
        </w:rPr>
        <w:noBreakHyphen/>
        <w:t>cost systems used by farmers, vendors, or small warehouses.</w:t>
      </w:r>
    </w:p>
    <w:p w14:paraId="512BCD2C" w14:textId="77777777" w:rsidR="004360B1" w:rsidRPr="005A2CC2" w:rsidRDefault="004360B1">
      <w:pPr>
        <w:rPr>
          <w:rFonts w:ascii="Times New Roman" w:hAnsi="Times New Roman" w:cs="Times New Roman"/>
          <w:b/>
        </w:rPr>
      </w:pPr>
    </w:p>
    <w:p w14:paraId="5701E65E" w14:textId="2CA951D4" w:rsidR="004360B1" w:rsidRPr="005A2CC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5A2CC2">
        <w:rPr>
          <w:rFonts w:ascii="Times New Roman" w:hAnsi="Times New Roman" w:cs="Times New Roman"/>
          <w:b/>
          <w:sz w:val="24"/>
          <w:szCs w:val="24"/>
        </w:rPr>
        <w:t>Template:</w:t>
      </w:r>
    </w:p>
    <w:p w14:paraId="344B3D52" w14:textId="2EE12365" w:rsidR="00E72340" w:rsidRPr="00E72340" w:rsidRDefault="00E72340" w:rsidP="00E723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72340">
        <w:rPr>
          <w:noProof/>
          <w:color w:val="000000"/>
          <w:lang w:val="en-IN"/>
        </w:rPr>
        <w:drawing>
          <wp:inline distT="0" distB="0" distL="0" distR="0" wp14:anchorId="508909D6" wp14:editId="0DFBBF7A">
            <wp:extent cx="5731510" cy="3820795"/>
            <wp:effectExtent l="19050" t="19050" r="21590" b="27305"/>
            <wp:docPr id="2056488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683D8" w14:textId="414FD72A" w:rsidR="004360B1" w:rsidRDefault="004360B1" w:rsidP="00E7234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596281E-8490-4CCA-A250-3703CAA855E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D081FD6-561B-4F8C-B1F4-5949524D64FE}"/>
    <w:embedBold r:id="rId3" w:fontKey="{B8B637AE-15C9-467D-91BA-CFB8D06F0D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681E399-3B0E-471B-98CC-8E87CA1A8FBC}"/>
    <w:embedItalic r:id="rId5" w:fontKey="{6FA7A0B5-C80E-4803-8F18-F3CF5F4D0B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D3CF967-E835-4953-9BCA-BB5C4CD805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EA31AA"/>
    <w:multiLevelType w:val="multilevel"/>
    <w:tmpl w:val="0C0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2B1AEE"/>
    <w:multiLevelType w:val="multilevel"/>
    <w:tmpl w:val="81C4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003A20"/>
    <w:multiLevelType w:val="multilevel"/>
    <w:tmpl w:val="17D2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CA1845"/>
    <w:multiLevelType w:val="multilevel"/>
    <w:tmpl w:val="8B4E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8673B"/>
    <w:multiLevelType w:val="multilevel"/>
    <w:tmpl w:val="12E0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6"/>
  </w:num>
  <w:num w:numId="2" w16cid:durableId="1399742601">
    <w:abstractNumId w:val="0"/>
  </w:num>
  <w:num w:numId="3" w16cid:durableId="1056320522">
    <w:abstractNumId w:val="1"/>
  </w:num>
  <w:num w:numId="4" w16cid:durableId="939721849">
    <w:abstractNumId w:val="2"/>
  </w:num>
  <w:num w:numId="5" w16cid:durableId="18967791">
    <w:abstractNumId w:val="3"/>
  </w:num>
  <w:num w:numId="6" w16cid:durableId="1730885504">
    <w:abstractNumId w:val="4"/>
  </w:num>
  <w:num w:numId="7" w16cid:durableId="108818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936F2"/>
    <w:rsid w:val="00412F2A"/>
    <w:rsid w:val="004360B1"/>
    <w:rsid w:val="00540232"/>
    <w:rsid w:val="00554043"/>
    <w:rsid w:val="005902FC"/>
    <w:rsid w:val="005A2CC2"/>
    <w:rsid w:val="00671FDF"/>
    <w:rsid w:val="00837F50"/>
    <w:rsid w:val="00A33440"/>
    <w:rsid w:val="00CD4BE3"/>
    <w:rsid w:val="00E147DF"/>
    <w:rsid w:val="00E7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venkata durga parvathi</cp:lastModifiedBy>
  <cp:revision>7</cp:revision>
  <cp:lastPrinted>2025-02-15T04:32:00Z</cp:lastPrinted>
  <dcterms:created xsi:type="dcterms:W3CDTF">2022-10-03T08:04:00Z</dcterms:created>
  <dcterms:modified xsi:type="dcterms:W3CDTF">2026-02-20T11:27:00Z</dcterms:modified>
</cp:coreProperties>
</file>