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64A3" w14:textId="77777777" w:rsidR="001B4AE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FCC8B78" w14:textId="77777777" w:rsidR="001B4AE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50F54A8" w14:textId="77777777" w:rsidR="001B4AEB" w:rsidRDefault="001B4AE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7229"/>
      </w:tblGrid>
      <w:tr w:rsidR="001B4AEB" w14:paraId="6ED56A3F" w14:textId="77777777" w:rsidTr="00C055CC">
        <w:trPr>
          <w:jc w:val="center"/>
        </w:trPr>
        <w:tc>
          <w:tcPr>
            <w:tcW w:w="2122" w:type="dxa"/>
          </w:tcPr>
          <w:p w14:paraId="682F979B" w14:textId="77777777" w:rsidR="001B4AE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7229" w:type="dxa"/>
          </w:tcPr>
          <w:p w14:paraId="04D808C7" w14:textId="7AF6D6CE" w:rsidR="001B4AEB" w:rsidRDefault="00C055CC">
            <w:pPr>
              <w:rPr>
                <w:rFonts w:ascii="Arial" w:eastAsia="Arial" w:hAnsi="Arial" w:cs="Arial"/>
              </w:rPr>
            </w:pPr>
            <w:r>
              <w:t>19 February 2026</w:t>
            </w:r>
          </w:p>
        </w:tc>
      </w:tr>
      <w:tr w:rsidR="00C055CC" w14:paraId="58796ECA" w14:textId="77777777" w:rsidTr="00C055CC">
        <w:trPr>
          <w:jc w:val="center"/>
        </w:trPr>
        <w:tc>
          <w:tcPr>
            <w:tcW w:w="2122" w:type="dxa"/>
          </w:tcPr>
          <w:p w14:paraId="0C59D652" w14:textId="77777777" w:rsidR="00C055CC" w:rsidRDefault="00C055CC" w:rsidP="00C055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7229" w:type="dxa"/>
          </w:tcPr>
          <w:p w14:paraId="6D7FBCC3" w14:textId="62655038" w:rsidR="00C055CC" w:rsidRDefault="00C055CC" w:rsidP="00C055CC">
            <w:pPr>
              <w:rPr>
                <w:rFonts w:ascii="Arial" w:eastAsia="Arial" w:hAnsi="Arial" w:cs="Arial"/>
              </w:rPr>
            </w:pPr>
            <w:r w:rsidRPr="00062E1A">
              <w:t>LTVIP2026TMIDS77295</w:t>
            </w:r>
          </w:p>
        </w:tc>
      </w:tr>
      <w:tr w:rsidR="00C055CC" w14:paraId="35923460" w14:textId="77777777" w:rsidTr="00C055CC">
        <w:trPr>
          <w:jc w:val="center"/>
        </w:trPr>
        <w:tc>
          <w:tcPr>
            <w:tcW w:w="2122" w:type="dxa"/>
          </w:tcPr>
          <w:p w14:paraId="459C0F3A" w14:textId="77777777" w:rsidR="00C055CC" w:rsidRDefault="00C055CC" w:rsidP="00C055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7229" w:type="dxa"/>
          </w:tcPr>
          <w:p w14:paraId="0F0107BA" w14:textId="7AD5556F" w:rsidR="00C055CC" w:rsidRDefault="00C055CC" w:rsidP="00C055CC">
            <w:pPr>
              <w:rPr>
                <w:rFonts w:ascii="Arial" w:eastAsia="Arial" w:hAnsi="Arial" w:cs="Arial"/>
              </w:rPr>
            </w:pPr>
            <w:r w:rsidRPr="00062E1A">
              <w:t>Smart Sorting: Transfer Learning for Identifying Rotten Fruits and Vegetables</w:t>
            </w:r>
          </w:p>
        </w:tc>
      </w:tr>
    </w:tbl>
    <w:p w14:paraId="45705E75" w14:textId="77777777" w:rsidR="001B4AEB" w:rsidRDefault="001B4AEB">
      <w:pPr>
        <w:rPr>
          <w:rFonts w:ascii="Arial" w:eastAsia="Arial" w:hAnsi="Arial" w:cs="Arial"/>
          <w:b/>
        </w:rPr>
      </w:pPr>
    </w:p>
    <w:p w14:paraId="02E4783D" w14:textId="77777777" w:rsidR="001B4AE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1E56573" w14:textId="77777777" w:rsidR="001B4AE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EB99570" w14:textId="211FAA47" w:rsidR="001B4AEB" w:rsidRDefault="00000000" w:rsidP="00E1272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 w:rsidR="00C055CC" w:rsidRPr="00C055CC">
        <w:rPr>
          <w:rFonts w:ascii="Arial" w:eastAsia="Arial" w:hAnsi="Arial" w:cs="Arial"/>
          <w:b/>
          <w:bCs/>
        </w:rPr>
        <w:t>“Smart Sorting: Transfer Learning for Identifying Rotten Fruits and Vegetables”</w:t>
      </w:r>
      <w:r w:rsidR="00C055CC" w:rsidRPr="00C055CC">
        <w:rPr>
          <w:rFonts w:ascii="Arial" w:eastAsia="Arial" w:hAnsi="Arial" w:cs="Arial"/>
          <w:b/>
        </w:rPr>
        <w:t>.</w:t>
      </w:r>
    </w:p>
    <w:p w14:paraId="47815F19" w14:textId="1D35E76C" w:rsidR="00C055CC" w:rsidRDefault="00C055C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011EDD7B" wp14:editId="00606663">
            <wp:extent cx="8652510" cy="3600450"/>
            <wp:effectExtent l="19050" t="19050" r="15240" b="19050"/>
            <wp:docPr id="2104881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8" b="5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2510" cy="3600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BE2D6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838CB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Project Flow</w:t>
      </w:r>
    </w:p>
    <w:p w14:paraId="342A0D73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0838CB">
        <w:rPr>
          <w:rFonts w:ascii="Times New Roman" w:eastAsia="Arial" w:hAnsi="Times New Roman" w:cs="Times New Roman"/>
          <w:b/>
          <w:bCs/>
          <w:sz w:val="24"/>
          <w:szCs w:val="24"/>
        </w:rPr>
        <w:t>1. User Access and Navigation</w:t>
      </w:r>
    </w:p>
    <w:p w14:paraId="4C52C939" w14:textId="77777777" w:rsidR="000838CB" w:rsidRPr="000838CB" w:rsidRDefault="000838CB" w:rsidP="000838CB">
      <w:pPr>
        <w:numPr>
          <w:ilvl w:val="0"/>
          <w:numId w:val="3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user opens a browser and visits the application URL (e.g., http://127.0.0.1:5000/).</w:t>
      </w:r>
    </w:p>
    <w:p w14:paraId="1EFE5E62" w14:textId="77777777" w:rsidR="000838CB" w:rsidRPr="000838CB" w:rsidRDefault="000838CB" w:rsidP="000838CB">
      <w:pPr>
        <w:numPr>
          <w:ilvl w:val="0"/>
          <w:numId w:val="3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 Home page loads, showing the project title, brief description, and navigation menu (Home, About, Predict, Contact).</w:t>
      </w:r>
    </w:p>
    <w:p w14:paraId="1F77A4CE" w14:textId="77777777" w:rsidR="000838CB" w:rsidRPr="000838CB" w:rsidRDefault="000838CB" w:rsidP="000838CB">
      <w:pPr>
        <w:numPr>
          <w:ilvl w:val="0"/>
          <w:numId w:val="3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From the navbar, the user can move to:</w:t>
      </w:r>
    </w:p>
    <w:p w14:paraId="4BFA2616" w14:textId="77777777" w:rsidR="000838CB" w:rsidRPr="000838CB" w:rsidRDefault="000838CB" w:rsidP="000838CB">
      <w:pPr>
        <w:numPr>
          <w:ilvl w:val="1"/>
          <w:numId w:val="3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About – to read about the model and metrics.</w:t>
      </w:r>
    </w:p>
    <w:p w14:paraId="5693FD1F" w14:textId="77777777" w:rsidR="000838CB" w:rsidRPr="000838CB" w:rsidRDefault="000838CB" w:rsidP="000838CB">
      <w:pPr>
        <w:numPr>
          <w:ilvl w:val="1"/>
          <w:numId w:val="3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Predict – to perform fruit/vegetable freshness prediction.</w:t>
      </w:r>
    </w:p>
    <w:p w14:paraId="06627405" w14:textId="77777777" w:rsidR="000838CB" w:rsidRPr="000838CB" w:rsidRDefault="000838CB" w:rsidP="000838CB">
      <w:pPr>
        <w:numPr>
          <w:ilvl w:val="1"/>
          <w:numId w:val="3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Contact – to view team and contact details.</w:t>
      </w:r>
    </w:p>
    <w:p w14:paraId="0A098A8F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pict w14:anchorId="2A97238D">
          <v:rect id="_x0000_i1055" style="width:0;height:.75pt" o:hralign="center" o:hrstd="t" o:hr="t" fillcolor="#a0a0a0" stroked="f"/>
        </w:pict>
      </w:r>
    </w:p>
    <w:p w14:paraId="2B153FE8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0838CB">
        <w:rPr>
          <w:rFonts w:ascii="Times New Roman" w:eastAsia="Arial" w:hAnsi="Times New Roman" w:cs="Times New Roman"/>
          <w:b/>
          <w:bCs/>
          <w:sz w:val="24"/>
          <w:szCs w:val="24"/>
        </w:rPr>
        <w:t>2. Dataset and Model Preparation (Offline Flow)</w:t>
      </w:r>
    </w:p>
    <w:p w14:paraId="69416458" w14:textId="77777777" w:rsidR="000838CB" w:rsidRPr="000838CB" w:rsidRDefault="000838CB" w:rsidP="000838CB">
      <w:pPr>
        <w:numPr>
          <w:ilvl w:val="0"/>
          <w:numId w:val="4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 xml:space="preserve">Images of fresh and rotten fruits/vegetables are collected, cleaned, and organized into </w:t>
      </w:r>
      <w:proofErr w:type="spellStart"/>
      <w:r w:rsidRPr="000838CB">
        <w:rPr>
          <w:rFonts w:ascii="Times New Roman" w:eastAsia="Arial" w:hAnsi="Times New Roman" w:cs="Times New Roman"/>
        </w:rPr>
        <w:t>labeled</w:t>
      </w:r>
      <w:proofErr w:type="spellEnd"/>
      <w:r w:rsidRPr="000838CB">
        <w:rPr>
          <w:rFonts w:ascii="Times New Roman" w:eastAsia="Arial" w:hAnsi="Times New Roman" w:cs="Times New Roman"/>
        </w:rPr>
        <w:t xml:space="preserve"> folders (Fresh, Rotten). Similar workflows are used in fruit quality projects.</w:t>
      </w:r>
    </w:p>
    <w:p w14:paraId="0CB38599" w14:textId="77777777" w:rsidR="000838CB" w:rsidRPr="000838CB" w:rsidRDefault="000838CB" w:rsidP="000838CB">
      <w:pPr>
        <w:numPr>
          <w:ilvl w:val="0"/>
          <w:numId w:val="4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dataset is split into training and testing sets and loaded using data generators.</w:t>
      </w:r>
    </w:p>
    <w:p w14:paraId="5E18FB33" w14:textId="77777777" w:rsidR="000838CB" w:rsidRPr="000838CB" w:rsidRDefault="000838CB" w:rsidP="000838CB">
      <w:pPr>
        <w:numPr>
          <w:ilvl w:val="0"/>
          <w:numId w:val="4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A MobileNetV2</w:t>
      </w:r>
      <w:r w:rsidRPr="000838CB">
        <w:rPr>
          <w:rFonts w:ascii="Times New Roman" w:eastAsia="Arial" w:hAnsi="Times New Roman" w:cs="Times New Roman"/>
        </w:rPr>
        <w:noBreakHyphen/>
        <w:t>based model is built using TensorFlow/</w:t>
      </w:r>
      <w:proofErr w:type="spellStart"/>
      <w:r w:rsidRPr="000838CB">
        <w:rPr>
          <w:rFonts w:ascii="Times New Roman" w:eastAsia="Arial" w:hAnsi="Times New Roman" w:cs="Times New Roman"/>
        </w:rPr>
        <w:t>Keras</w:t>
      </w:r>
      <w:proofErr w:type="spellEnd"/>
      <w:r w:rsidRPr="000838CB">
        <w:rPr>
          <w:rFonts w:ascii="Times New Roman" w:eastAsia="Arial" w:hAnsi="Times New Roman" w:cs="Times New Roman"/>
        </w:rPr>
        <w:t>, with a custom classification head for Fresh vs Rotten.</w:t>
      </w:r>
    </w:p>
    <w:p w14:paraId="7F69AB57" w14:textId="77777777" w:rsidR="000838CB" w:rsidRPr="000838CB" w:rsidRDefault="000838CB" w:rsidP="000838CB">
      <w:pPr>
        <w:numPr>
          <w:ilvl w:val="0"/>
          <w:numId w:val="4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model is trained, evaluated (accuracy, confusion matrix, F1</w:t>
      </w:r>
      <w:r w:rsidRPr="000838CB">
        <w:rPr>
          <w:rFonts w:ascii="Times New Roman" w:eastAsia="Arial" w:hAnsi="Times New Roman" w:cs="Times New Roman"/>
        </w:rPr>
        <w:noBreakHyphen/>
        <w:t>score), and the best weights are saved to a file such as model/healthy_vs_rotten.h5.</w:t>
      </w:r>
    </w:p>
    <w:p w14:paraId="13DF2451" w14:textId="77777777" w:rsidR="000838CB" w:rsidRPr="000838CB" w:rsidRDefault="000838CB" w:rsidP="000838CB">
      <w:pPr>
        <w:numPr>
          <w:ilvl w:val="0"/>
          <w:numId w:val="4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This trained model file is then used by the Flask app during runtime for predictions, so training does not happen every time the app runs.</w:t>
      </w:r>
    </w:p>
    <w:p w14:paraId="7280E6B4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pict w14:anchorId="033BA9E6">
          <v:rect id="_x0000_i1056" style="width:0;height:.75pt" o:hralign="center" o:hrstd="t" o:hr="t" fillcolor="#a0a0a0" stroked="f"/>
        </w:pict>
      </w:r>
    </w:p>
    <w:p w14:paraId="561F78D5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0838CB">
        <w:rPr>
          <w:rFonts w:ascii="Times New Roman" w:eastAsia="Arial" w:hAnsi="Times New Roman" w:cs="Times New Roman"/>
          <w:b/>
          <w:bCs/>
          <w:sz w:val="24"/>
          <w:szCs w:val="24"/>
        </w:rPr>
        <w:t>3. Prediction Flow (End</w:t>
      </w:r>
      <w:r w:rsidRPr="000838CB">
        <w:rPr>
          <w:rFonts w:ascii="Times New Roman" w:eastAsia="Arial" w:hAnsi="Times New Roman" w:cs="Times New Roman"/>
          <w:b/>
          <w:bCs/>
          <w:sz w:val="24"/>
          <w:szCs w:val="24"/>
        </w:rPr>
        <w:noBreakHyphen/>
        <w:t>to</w:t>
      </w:r>
      <w:r w:rsidRPr="000838CB">
        <w:rPr>
          <w:rFonts w:ascii="Times New Roman" w:eastAsia="Arial" w:hAnsi="Times New Roman" w:cs="Times New Roman"/>
          <w:b/>
          <w:bCs/>
          <w:sz w:val="24"/>
          <w:szCs w:val="24"/>
        </w:rPr>
        <w:noBreakHyphen/>
        <w:t>End Runtime)</w:t>
      </w:r>
    </w:p>
    <w:p w14:paraId="106B5D85" w14:textId="77777777" w:rsidR="000838CB" w:rsidRPr="000838CB" w:rsidRDefault="000838CB" w:rsidP="000838CB">
      <w:pPr>
        <w:numPr>
          <w:ilvl w:val="0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user clicks on the Predict menu item to open the prediction page.</w:t>
      </w:r>
    </w:p>
    <w:p w14:paraId="01EF7E81" w14:textId="77777777" w:rsidR="000838CB" w:rsidRPr="000838CB" w:rsidRDefault="000838CB" w:rsidP="000838CB">
      <w:pPr>
        <w:numPr>
          <w:ilvl w:val="0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On the Predict page, the user:</w:t>
      </w:r>
    </w:p>
    <w:p w14:paraId="5BD4BD67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Clicks “Choose File” / “Browse”.</w:t>
      </w:r>
    </w:p>
    <w:p w14:paraId="0B730E83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lastRenderedPageBreak/>
        <w:t>Selects an image of a fruit or vegetable from their device.</w:t>
      </w:r>
    </w:p>
    <w:p w14:paraId="580065E5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Clicks the Predict / Upload button.</w:t>
      </w:r>
    </w:p>
    <w:p w14:paraId="2251E5C6" w14:textId="77777777" w:rsidR="000838CB" w:rsidRPr="000838CB" w:rsidRDefault="000838CB" w:rsidP="000838CB">
      <w:pPr>
        <w:numPr>
          <w:ilvl w:val="0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browser sends a POST request to the /predict route of the Flask server with the image file attached.</w:t>
      </w:r>
    </w:p>
    <w:p w14:paraId="3AE89FC4" w14:textId="77777777" w:rsidR="000838CB" w:rsidRPr="000838CB" w:rsidRDefault="000838CB" w:rsidP="000838CB">
      <w:pPr>
        <w:numPr>
          <w:ilvl w:val="0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In the Flask backend:</w:t>
      </w:r>
    </w:p>
    <w:p w14:paraId="0945FCF2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server checks if a file has been uploaded and whether its extension is allowed (e.g., .jpg, .</w:t>
      </w:r>
      <w:proofErr w:type="spellStart"/>
      <w:r w:rsidRPr="000838CB">
        <w:rPr>
          <w:rFonts w:ascii="Times New Roman" w:eastAsia="Arial" w:hAnsi="Times New Roman" w:cs="Times New Roman"/>
        </w:rPr>
        <w:t>png</w:t>
      </w:r>
      <w:proofErr w:type="spellEnd"/>
      <w:r w:rsidRPr="000838CB">
        <w:rPr>
          <w:rFonts w:ascii="Times New Roman" w:eastAsia="Arial" w:hAnsi="Times New Roman" w:cs="Times New Roman"/>
        </w:rPr>
        <w:t>).</w:t>
      </w:r>
    </w:p>
    <w:p w14:paraId="5D05821D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image is saved temporarily in the uploads/ directory.</w:t>
      </w:r>
    </w:p>
    <w:p w14:paraId="375D8733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saved image path is passed to a prediction function (e.g., in predict.py).</w:t>
      </w:r>
    </w:p>
    <w:p w14:paraId="1A188240" w14:textId="77777777" w:rsidR="000838CB" w:rsidRPr="000838CB" w:rsidRDefault="000838CB" w:rsidP="000838CB">
      <w:pPr>
        <w:numPr>
          <w:ilvl w:val="0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In the prediction function:</w:t>
      </w:r>
    </w:p>
    <w:p w14:paraId="3949991B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image is opened and </w:t>
      </w:r>
      <w:proofErr w:type="spellStart"/>
      <w:r w:rsidRPr="000838CB">
        <w:rPr>
          <w:rFonts w:ascii="Times New Roman" w:eastAsia="Arial" w:hAnsi="Times New Roman" w:cs="Times New Roman"/>
        </w:rPr>
        <w:t>preprocessed</w:t>
      </w:r>
      <w:proofErr w:type="spellEnd"/>
      <w:r w:rsidRPr="000838CB">
        <w:rPr>
          <w:rFonts w:ascii="Times New Roman" w:eastAsia="Arial" w:hAnsi="Times New Roman" w:cs="Times New Roman"/>
        </w:rPr>
        <w:t> (resize to target size such as 224×224, convert to RGB, normalize pixels) to match the MobileNetV2 input format.</w:t>
      </w:r>
    </w:p>
    <w:p w14:paraId="57838210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 xml:space="preserve">The </w:t>
      </w:r>
      <w:proofErr w:type="spellStart"/>
      <w:r w:rsidRPr="000838CB">
        <w:rPr>
          <w:rFonts w:ascii="Times New Roman" w:eastAsia="Arial" w:hAnsi="Times New Roman" w:cs="Times New Roman"/>
        </w:rPr>
        <w:t>preprocessed</w:t>
      </w:r>
      <w:proofErr w:type="spellEnd"/>
      <w:r w:rsidRPr="000838CB">
        <w:rPr>
          <w:rFonts w:ascii="Times New Roman" w:eastAsia="Arial" w:hAnsi="Times New Roman" w:cs="Times New Roman"/>
        </w:rPr>
        <w:t xml:space="preserve"> image is fed into the loaded model (healthy_vs_rotten.h5).</w:t>
      </w:r>
    </w:p>
    <w:p w14:paraId="6B21972C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model outputs a probability score; this is converted into:</w:t>
      </w:r>
    </w:p>
    <w:p w14:paraId="02B15A64" w14:textId="77777777" w:rsidR="000838CB" w:rsidRPr="000838CB" w:rsidRDefault="000838CB" w:rsidP="000838CB">
      <w:pPr>
        <w:numPr>
          <w:ilvl w:val="2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Predicted class: Fresh or Rotten.</w:t>
      </w:r>
    </w:p>
    <w:p w14:paraId="68E554EA" w14:textId="77777777" w:rsidR="000838CB" w:rsidRPr="000838CB" w:rsidRDefault="000838CB" w:rsidP="000838CB">
      <w:pPr>
        <w:numPr>
          <w:ilvl w:val="2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Confidence percentage (e.g., 92.3%).</w:t>
      </w:r>
    </w:p>
    <w:p w14:paraId="40F783C1" w14:textId="77777777" w:rsidR="000838CB" w:rsidRPr="000838CB" w:rsidRDefault="000838CB" w:rsidP="000838CB">
      <w:pPr>
        <w:numPr>
          <w:ilvl w:val="0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prediction result (label and confidence) and the image path are returned to Flask and passed to the Result template.</w:t>
      </w:r>
    </w:p>
    <w:p w14:paraId="72865F6C" w14:textId="77777777" w:rsidR="000838CB" w:rsidRPr="000838CB" w:rsidRDefault="000838CB" w:rsidP="000838CB">
      <w:pPr>
        <w:numPr>
          <w:ilvl w:val="0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 Result page is rendered, showing:</w:t>
      </w:r>
    </w:p>
    <w:p w14:paraId="2807AA0C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uploaded image.</w:t>
      </w:r>
    </w:p>
    <w:p w14:paraId="491352EB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predicted label (Fresh/Rotten).</w:t>
      </w:r>
    </w:p>
    <w:p w14:paraId="0560E2EE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confidence score.</w:t>
      </w:r>
    </w:p>
    <w:p w14:paraId="70EE8AF7" w14:textId="77777777" w:rsidR="000838CB" w:rsidRPr="000838CB" w:rsidRDefault="000838CB" w:rsidP="000838CB">
      <w:pPr>
        <w:numPr>
          <w:ilvl w:val="1"/>
          <w:numId w:val="5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Optional message (e.g., “This fruit is likely fresh with high confidence”).</w:t>
      </w:r>
    </w:p>
    <w:p w14:paraId="0A562304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pict w14:anchorId="22F18F95">
          <v:rect id="_x0000_i1057" style="width:0;height:.75pt" o:hralign="center" o:hrstd="t" o:hr="t" fillcolor="#a0a0a0" stroked="f"/>
        </w:pict>
      </w:r>
    </w:p>
    <w:p w14:paraId="2589F88B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0838CB">
        <w:rPr>
          <w:rFonts w:ascii="Times New Roman" w:eastAsia="Arial" w:hAnsi="Times New Roman" w:cs="Times New Roman"/>
          <w:b/>
          <w:bCs/>
          <w:sz w:val="24"/>
          <w:szCs w:val="24"/>
        </w:rPr>
        <w:t>4. About and Contact Flow</w:t>
      </w:r>
    </w:p>
    <w:p w14:paraId="3910A6CB" w14:textId="77777777" w:rsidR="000838CB" w:rsidRPr="000838CB" w:rsidRDefault="000838CB" w:rsidP="000838CB">
      <w:pPr>
        <w:numPr>
          <w:ilvl w:val="0"/>
          <w:numId w:val="6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lastRenderedPageBreak/>
        <w:t>When the user clicks About, Flask serves a page that explains:</w:t>
      </w:r>
    </w:p>
    <w:p w14:paraId="4EDB795C" w14:textId="77777777" w:rsidR="000838CB" w:rsidRPr="000838CB" w:rsidRDefault="000838CB" w:rsidP="000838CB">
      <w:pPr>
        <w:numPr>
          <w:ilvl w:val="1"/>
          <w:numId w:val="6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Project idea and purpose.</w:t>
      </w:r>
    </w:p>
    <w:p w14:paraId="54CBA06D" w14:textId="77777777" w:rsidR="000838CB" w:rsidRPr="000838CB" w:rsidRDefault="000838CB" w:rsidP="000838CB">
      <w:pPr>
        <w:numPr>
          <w:ilvl w:val="1"/>
          <w:numId w:val="6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Technologies used (Flask, TensorFlow, MobileNetV2, etc.).</w:t>
      </w:r>
    </w:p>
    <w:p w14:paraId="22D665EB" w14:textId="77777777" w:rsidR="000838CB" w:rsidRPr="000838CB" w:rsidRDefault="000838CB" w:rsidP="000838CB">
      <w:pPr>
        <w:numPr>
          <w:ilvl w:val="1"/>
          <w:numId w:val="6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Model performance metrics (accuracy, dataset size, classes).</w:t>
      </w:r>
    </w:p>
    <w:p w14:paraId="1610A691" w14:textId="77777777" w:rsidR="000838CB" w:rsidRPr="000838CB" w:rsidRDefault="000838CB" w:rsidP="000838CB">
      <w:pPr>
        <w:numPr>
          <w:ilvl w:val="0"/>
          <w:numId w:val="6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When the user clicks Contact, the Contact page shows:</w:t>
      </w:r>
    </w:p>
    <w:p w14:paraId="17D2B303" w14:textId="77777777" w:rsidR="000838CB" w:rsidRPr="000838CB" w:rsidRDefault="000838CB" w:rsidP="000838CB">
      <w:pPr>
        <w:numPr>
          <w:ilvl w:val="1"/>
          <w:numId w:val="6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Team member names and roles.</w:t>
      </w:r>
    </w:p>
    <w:p w14:paraId="092A459F" w14:textId="77777777" w:rsidR="000838CB" w:rsidRPr="000838CB" w:rsidRDefault="000838CB" w:rsidP="000838CB">
      <w:pPr>
        <w:numPr>
          <w:ilvl w:val="1"/>
          <w:numId w:val="6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Project/college identifiers or contact information.</w:t>
      </w:r>
    </w:p>
    <w:p w14:paraId="35BD9BD6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pict w14:anchorId="281E155C">
          <v:rect id="_x0000_i1058" style="width:0;height:.75pt" o:hralign="center" o:hrstd="t" o:hr="t" fillcolor="#a0a0a0" stroked="f"/>
        </w:pict>
      </w:r>
    </w:p>
    <w:p w14:paraId="461027A0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0838CB">
        <w:rPr>
          <w:rFonts w:ascii="Times New Roman" w:eastAsia="Arial" w:hAnsi="Times New Roman" w:cs="Times New Roman"/>
          <w:b/>
          <w:bCs/>
          <w:sz w:val="24"/>
          <w:szCs w:val="24"/>
        </w:rPr>
        <w:t>5. Error Handling Flow</w:t>
      </w:r>
    </w:p>
    <w:p w14:paraId="74CCF884" w14:textId="77777777" w:rsidR="000838CB" w:rsidRPr="000838CB" w:rsidRDefault="000838CB" w:rsidP="000838CB">
      <w:pPr>
        <w:numPr>
          <w:ilvl w:val="0"/>
          <w:numId w:val="7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If the user submits the Predict form without selecting an image, Flask detects the missing file and:</w:t>
      </w:r>
    </w:p>
    <w:p w14:paraId="7666E685" w14:textId="77777777" w:rsidR="000838CB" w:rsidRPr="000838CB" w:rsidRDefault="000838CB" w:rsidP="000838CB">
      <w:pPr>
        <w:numPr>
          <w:ilvl w:val="1"/>
          <w:numId w:val="7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Does not call the model.</w:t>
      </w:r>
    </w:p>
    <w:p w14:paraId="64A68535" w14:textId="77777777" w:rsidR="000838CB" w:rsidRPr="000838CB" w:rsidRDefault="000838CB" w:rsidP="000838CB">
      <w:pPr>
        <w:numPr>
          <w:ilvl w:val="1"/>
          <w:numId w:val="7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Returns the Predict page again with a clear error message (e.g., “Please upload an image”).</w:t>
      </w:r>
    </w:p>
    <w:p w14:paraId="63513D0F" w14:textId="77777777" w:rsidR="000838CB" w:rsidRPr="000838CB" w:rsidRDefault="000838CB" w:rsidP="000838CB">
      <w:pPr>
        <w:numPr>
          <w:ilvl w:val="0"/>
          <w:numId w:val="7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If the user uploads an invalid file type:</w:t>
      </w:r>
    </w:p>
    <w:p w14:paraId="3EA05D7D" w14:textId="77777777" w:rsidR="000838CB" w:rsidRPr="000838CB" w:rsidRDefault="000838CB" w:rsidP="000838CB">
      <w:pPr>
        <w:numPr>
          <w:ilvl w:val="1"/>
          <w:numId w:val="7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The backend checks the extension and rejects the file.</w:t>
      </w:r>
    </w:p>
    <w:p w14:paraId="292F539C" w14:textId="77777777" w:rsidR="000838CB" w:rsidRPr="000838CB" w:rsidRDefault="000838CB" w:rsidP="000838CB">
      <w:pPr>
        <w:numPr>
          <w:ilvl w:val="1"/>
          <w:numId w:val="7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A friendly error message is shown instead of a server crash.</w:t>
      </w:r>
    </w:p>
    <w:p w14:paraId="17A7614A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pict w14:anchorId="252626D1">
          <v:rect id="_x0000_i1059" style="width:0;height:.75pt" o:hralign="center" o:hrstd="t" o:hr="t" fillcolor="#a0a0a0" stroked="f"/>
        </w:pict>
      </w:r>
    </w:p>
    <w:p w14:paraId="0B4C10A7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0838CB">
        <w:rPr>
          <w:rFonts w:ascii="Times New Roman" w:eastAsia="Arial" w:hAnsi="Times New Roman" w:cs="Times New Roman"/>
          <w:b/>
          <w:bCs/>
          <w:sz w:val="24"/>
          <w:szCs w:val="24"/>
        </w:rPr>
        <w:t>6. Optional Future Flow (Extension)</w:t>
      </w:r>
    </w:p>
    <w:p w14:paraId="00279610" w14:textId="77777777" w:rsidR="000838CB" w:rsidRPr="000838CB" w:rsidRDefault="000838CB" w:rsidP="000838CB">
      <w:p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You can also mention how the flow would extend in future:</w:t>
      </w:r>
    </w:p>
    <w:p w14:paraId="09B48A8E" w14:textId="77777777" w:rsidR="000838CB" w:rsidRPr="000838CB" w:rsidRDefault="000838CB" w:rsidP="000838CB">
      <w:pPr>
        <w:numPr>
          <w:ilvl w:val="0"/>
          <w:numId w:val="8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Store each prediction (image path, result, timestamp) in a database for history and analytics.</w:t>
      </w:r>
    </w:p>
    <w:p w14:paraId="6E34198A" w14:textId="77777777" w:rsidR="000838CB" w:rsidRPr="000838CB" w:rsidRDefault="000838CB" w:rsidP="000838CB">
      <w:pPr>
        <w:numPr>
          <w:ilvl w:val="0"/>
          <w:numId w:val="8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Add user login so only authorized users can access prediction or admin pages.</w:t>
      </w:r>
    </w:p>
    <w:p w14:paraId="5FC4B4F0" w14:textId="77777777" w:rsidR="000838CB" w:rsidRPr="000838CB" w:rsidRDefault="000838CB" w:rsidP="000838CB">
      <w:pPr>
        <w:numPr>
          <w:ilvl w:val="0"/>
          <w:numId w:val="8"/>
        </w:numPr>
        <w:tabs>
          <w:tab w:val="left" w:pos="2320"/>
        </w:tabs>
        <w:rPr>
          <w:rFonts w:ascii="Times New Roman" w:eastAsia="Arial" w:hAnsi="Times New Roman" w:cs="Times New Roman"/>
        </w:rPr>
      </w:pPr>
      <w:r w:rsidRPr="000838CB">
        <w:rPr>
          <w:rFonts w:ascii="Times New Roman" w:eastAsia="Arial" w:hAnsi="Times New Roman" w:cs="Times New Roman"/>
        </w:rPr>
        <w:t>Deploy the Flask app to a cloud platform so external systems or mobile apps can call the prediction API. Similar deployments are shown in other Flask + MobileNetV2 applications.</w:t>
      </w:r>
    </w:p>
    <w:p w14:paraId="44FAFE6A" w14:textId="77777777" w:rsidR="000838CB" w:rsidRDefault="000838C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93817D" w14:textId="1D3308C0" w:rsidR="001B4AE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B4AEB" w14:paraId="0BBE1B0A" w14:textId="77777777">
        <w:trPr>
          <w:trHeight w:val="398"/>
        </w:trPr>
        <w:tc>
          <w:tcPr>
            <w:tcW w:w="840" w:type="dxa"/>
          </w:tcPr>
          <w:p w14:paraId="7ADB5579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4B6B0495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39BAB42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605E8BA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B4AEB" w14:paraId="07CF1033" w14:textId="77777777">
        <w:trPr>
          <w:trHeight w:val="489"/>
        </w:trPr>
        <w:tc>
          <w:tcPr>
            <w:tcW w:w="840" w:type="dxa"/>
          </w:tcPr>
          <w:p w14:paraId="171FFE97" w14:textId="77777777" w:rsidR="001B4AEB" w:rsidRDefault="001B4A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76A3EC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D846C9E" w14:textId="7ABE83EA" w:rsidR="001B4AEB" w:rsidRDefault="00C055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055CC">
              <w:rPr>
                <w:rFonts w:ascii="Arial" w:eastAsia="Arial" w:hAnsi="Arial" w:cs="Arial"/>
              </w:rPr>
              <w:t>Web UI where user opens Home, About, Predict, Contact and uploads fruit/vegetable images.</w:t>
            </w:r>
          </w:p>
        </w:tc>
        <w:tc>
          <w:tcPr>
            <w:tcW w:w="4140" w:type="dxa"/>
          </w:tcPr>
          <w:p w14:paraId="1C47C14B" w14:textId="13E6D082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HTML5, CSS3, JavaScript, Jinja2 templates (Flask)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480C2530" w14:textId="77777777">
        <w:trPr>
          <w:trHeight w:val="470"/>
        </w:trPr>
        <w:tc>
          <w:tcPr>
            <w:tcW w:w="840" w:type="dxa"/>
          </w:tcPr>
          <w:p w14:paraId="2DAD1F9D" w14:textId="77777777" w:rsidR="001B4AEB" w:rsidRDefault="001B4A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A28E85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8425EE8" w14:textId="6EF09D0E" w:rsidR="001B4AEB" w:rsidRDefault="00C055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055CC">
              <w:rPr>
                <w:rFonts w:ascii="Arial" w:eastAsia="Arial" w:hAnsi="Arial" w:cs="Arial"/>
              </w:rPr>
              <w:t>Web application backend handling routing (/, /about, /predict, /contact) and form handling.</w:t>
            </w:r>
          </w:p>
        </w:tc>
        <w:tc>
          <w:tcPr>
            <w:tcW w:w="4140" w:type="dxa"/>
          </w:tcPr>
          <w:p w14:paraId="153FB4EA" w14:textId="7DF00777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Python 3, Flask web framework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0D0CFFEC" w14:textId="77777777">
        <w:trPr>
          <w:trHeight w:val="470"/>
        </w:trPr>
        <w:tc>
          <w:tcPr>
            <w:tcW w:w="840" w:type="dxa"/>
          </w:tcPr>
          <w:p w14:paraId="14FB7469" w14:textId="77777777" w:rsidR="001B4AEB" w:rsidRDefault="001B4A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ADAF0C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B211D19" w14:textId="016965B3" w:rsidR="001B4AEB" w:rsidRDefault="00C055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055CC">
              <w:rPr>
                <w:rFonts w:ascii="Arial" w:eastAsia="Arial" w:hAnsi="Arial" w:cs="Arial"/>
              </w:rPr>
              <w:t>Image upload logic: validation, saving file to uploads/, building URL for result page.</w:t>
            </w:r>
          </w:p>
        </w:tc>
        <w:tc>
          <w:tcPr>
            <w:tcW w:w="4140" w:type="dxa"/>
          </w:tcPr>
          <w:p w14:paraId="20663BB3" w14:textId="54A2BBAD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Python (Flask request, </w:t>
            </w:r>
            <w:proofErr w:type="spellStart"/>
            <w:r w:rsidRPr="00E12726">
              <w:rPr>
                <w:rFonts w:ascii="Arial" w:eastAsia="Arial" w:hAnsi="Arial" w:cs="Arial"/>
              </w:rPr>
              <w:t>send_from_directory</w:t>
            </w:r>
            <w:proofErr w:type="spellEnd"/>
            <w:r w:rsidRPr="00E12726">
              <w:rPr>
                <w:rFonts w:ascii="Arial" w:eastAsia="Arial" w:hAnsi="Arial" w:cs="Arial"/>
              </w:rPr>
              <w:t>, </w:t>
            </w:r>
            <w:proofErr w:type="spellStart"/>
            <w:r w:rsidRPr="00E12726">
              <w:rPr>
                <w:rFonts w:ascii="Arial" w:eastAsia="Arial" w:hAnsi="Arial" w:cs="Arial"/>
              </w:rPr>
              <w:t>os</w:t>
            </w:r>
            <w:proofErr w:type="spellEnd"/>
            <w:r w:rsidRPr="00E12726">
              <w:rPr>
                <w:rFonts w:ascii="Arial" w:eastAsia="Arial" w:hAnsi="Arial" w:cs="Arial"/>
              </w:rPr>
              <w:t>)</w:t>
            </w:r>
          </w:p>
        </w:tc>
      </w:tr>
      <w:tr w:rsidR="001B4AEB" w14:paraId="64DA4D6C" w14:textId="77777777">
        <w:trPr>
          <w:trHeight w:val="470"/>
        </w:trPr>
        <w:tc>
          <w:tcPr>
            <w:tcW w:w="840" w:type="dxa"/>
          </w:tcPr>
          <w:p w14:paraId="46C2B58F" w14:textId="77777777" w:rsidR="001B4AEB" w:rsidRDefault="001B4A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BC0AF6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6FD5B4D" w14:textId="5F293978" w:rsidR="001B4AEB" w:rsidRDefault="00C055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055CC">
              <w:rPr>
                <w:rFonts w:ascii="Arial" w:eastAsia="Arial" w:hAnsi="Arial" w:cs="Arial"/>
              </w:rPr>
              <w:t>Prediction logic: calling </w:t>
            </w:r>
            <w:proofErr w:type="spellStart"/>
            <w:r w:rsidRPr="00C055CC">
              <w:rPr>
                <w:rFonts w:ascii="Arial" w:eastAsia="Arial" w:hAnsi="Arial" w:cs="Arial"/>
              </w:rPr>
              <w:t>predict_image</w:t>
            </w:r>
            <w:proofErr w:type="spellEnd"/>
            <w:r w:rsidRPr="00C055CC">
              <w:rPr>
                <w:rFonts w:ascii="Arial" w:eastAsia="Arial" w:hAnsi="Arial" w:cs="Arial"/>
              </w:rPr>
              <w:t>(), preprocessing image, passing to model, mapping to label.</w:t>
            </w:r>
          </w:p>
        </w:tc>
        <w:tc>
          <w:tcPr>
            <w:tcW w:w="4140" w:type="dxa"/>
          </w:tcPr>
          <w:p w14:paraId="20A4944F" w14:textId="5A5AF018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Python (TensorFlow/</w:t>
            </w:r>
            <w:proofErr w:type="spellStart"/>
            <w:r w:rsidRPr="00E12726">
              <w:rPr>
                <w:rFonts w:ascii="Arial" w:eastAsia="Arial" w:hAnsi="Arial" w:cs="Arial"/>
              </w:rPr>
              <w:t>Keras</w:t>
            </w:r>
            <w:proofErr w:type="spellEnd"/>
            <w:r w:rsidRPr="00E12726">
              <w:rPr>
                <w:rFonts w:ascii="Arial" w:eastAsia="Arial" w:hAnsi="Arial" w:cs="Arial"/>
              </w:rPr>
              <w:t>, NumPy, </w:t>
            </w:r>
            <w:proofErr w:type="spellStart"/>
            <w:r w:rsidRPr="00E12726">
              <w:rPr>
                <w:rFonts w:ascii="Arial" w:eastAsia="Arial" w:hAnsi="Arial" w:cs="Arial"/>
              </w:rPr>
              <w:t>tensorflow.keras.image</w:t>
            </w:r>
            <w:proofErr w:type="spellEnd"/>
            <w:r w:rsidRPr="00E12726">
              <w:rPr>
                <w:rFonts w:ascii="Arial" w:eastAsia="Arial" w:hAnsi="Arial" w:cs="Arial"/>
              </w:rPr>
              <w:t>)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4876C39A" w14:textId="77777777">
        <w:trPr>
          <w:trHeight w:val="489"/>
        </w:trPr>
        <w:tc>
          <w:tcPr>
            <w:tcW w:w="840" w:type="dxa"/>
          </w:tcPr>
          <w:p w14:paraId="25D92751" w14:textId="77777777" w:rsidR="001B4AEB" w:rsidRDefault="001B4A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C6044D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59FC874" w14:textId="766446FA" w:rsidR="001B4AEB" w:rsidRDefault="00C055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055CC">
              <w:rPr>
                <w:rFonts w:ascii="Arial" w:eastAsia="Arial" w:hAnsi="Arial" w:cs="Arial"/>
              </w:rPr>
              <w:t>(Optional/Planned) Store prediction history, image path, timestamp, label and confidence.</w:t>
            </w:r>
          </w:p>
        </w:tc>
        <w:tc>
          <w:tcPr>
            <w:tcW w:w="4140" w:type="dxa"/>
          </w:tcPr>
          <w:p w14:paraId="1DD9D2C0" w14:textId="333D866E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SQLite or MySQL (simple relational schema)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0018983D" w14:textId="77777777">
        <w:trPr>
          <w:trHeight w:val="489"/>
        </w:trPr>
        <w:tc>
          <w:tcPr>
            <w:tcW w:w="840" w:type="dxa"/>
          </w:tcPr>
          <w:p w14:paraId="0F3AB919" w14:textId="77777777" w:rsidR="001B4AEB" w:rsidRDefault="001B4A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ADBB8DD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A4FECBF" w14:textId="1ED00DCE" w:rsidR="001B4AEB" w:rsidRDefault="00C055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055CC">
              <w:rPr>
                <w:rFonts w:ascii="Arial" w:eastAsia="Arial" w:hAnsi="Arial" w:cs="Arial"/>
              </w:rPr>
              <w:t>If deployed to cloud and history needed, same schema hosted as managed DB.</w:t>
            </w:r>
          </w:p>
        </w:tc>
        <w:tc>
          <w:tcPr>
            <w:tcW w:w="4140" w:type="dxa"/>
          </w:tcPr>
          <w:p w14:paraId="273A3BE5" w14:textId="7C010B71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MySQL on cloud / PostgreSQL on Render/Heroku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5B2970C1" w14:textId="77777777">
        <w:trPr>
          <w:trHeight w:val="489"/>
        </w:trPr>
        <w:tc>
          <w:tcPr>
            <w:tcW w:w="840" w:type="dxa"/>
          </w:tcPr>
          <w:p w14:paraId="4A94F9AE" w14:textId="77777777" w:rsidR="001B4AEB" w:rsidRDefault="001B4A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03B77C8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46F0688" w14:textId="60AA5650" w:rsidR="001B4AEB" w:rsidRDefault="00C055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055CC">
              <w:rPr>
                <w:rFonts w:ascii="Arial" w:eastAsia="Arial" w:hAnsi="Arial" w:cs="Arial"/>
              </w:rPr>
              <w:t>Store uploaded test images and trained model file.</w:t>
            </w:r>
          </w:p>
        </w:tc>
        <w:tc>
          <w:tcPr>
            <w:tcW w:w="4140" w:type="dxa"/>
          </w:tcPr>
          <w:p w14:paraId="025A3ED7" w14:textId="3D5E2591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Local</w:t>
            </w:r>
            <w:r>
              <w:rPr>
                <w:rFonts w:ascii="Arial" w:eastAsia="Arial" w:hAnsi="Arial" w:cs="Arial"/>
              </w:rPr>
              <w:t xml:space="preserve"> </w:t>
            </w:r>
            <w:r w:rsidRPr="00E12726">
              <w:rPr>
                <w:rFonts w:ascii="Arial" w:eastAsia="Arial" w:hAnsi="Arial" w:cs="Arial"/>
              </w:rPr>
              <w:t>filesystem: /uploads/, /model/healthy_vs_rotten.h5</w:t>
            </w:r>
          </w:p>
        </w:tc>
      </w:tr>
      <w:tr w:rsidR="001B4AEB" w14:paraId="1288D64D" w14:textId="77777777">
        <w:trPr>
          <w:trHeight w:val="489"/>
        </w:trPr>
        <w:tc>
          <w:tcPr>
            <w:tcW w:w="840" w:type="dxa"/>
          </w:tcPr>
          <w:p w14:paraId="5FD79439" w14:textId="77777777" w:rsidR="001B4AEB" w:rsidRDefault="001B4A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C5E4611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B2E193" w14:textId="0BD8AA9A" w:rsidR="001B4AEB" w:rsidRPr="00C055CC" w:rsidRDefault="00C055CC" w:rsidP="00C055CC">
            <w:pPr>
              <w:rPr>
                <w:rFonts w:ascii="Arial" w:hAnsi="Arial" w:cs="Arial"/>
                <w:spacing w:val="-6"/>
              </w:rPr>
            </w:pPr>
            <w:r w:rsidRPr="00C055CC">
              <w:rPr>
                <w:rFonts w:ascii="Arial" w:hAnsi="Arial" w:cs="Arial"/>
                <w:spacing w:val="-6"/>
              </w:rPr>
              <w:t>(Planned) Email/contact integration for feedback or alerts.</w:t>
            </w:r>
          </w:p>
        </w:tc>
        <w:tc>
          <w:tcPr>
            <w:tcW w:w="4140" w:type="dxa"/>
          </w:tcPr>
          <w:p w14:paraId="2484B7B8" w14:textId="5D192E3C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SMTP email API / Gmail SMTP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5B8453B9" w14:textId="77777777">
        <w:trPr>
          <w:trHeight w:val="489"/>
        </w:trPr>
        <w:tc>
          <w:tcPr>
            <w:tcW w:w="840" w:type="dxa"/>
          </w:tcPr>
          <w:p w14:paraId="26921440" w14:textId="77777777" w:rsidR="001B4AEB" w:rsidRDefault="001B4A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1FB1A4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3EECAFA" w14:textId="19B4C010" w:rsidR="001B4AEB" w:rsidRDefault="00C055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055CC">
              <w:rPr>
                <w:rFonts w:ascii="Arial" w:eastAsia="Arial" w:hAnsi="Arial" w:cs="Arial"/>
              </w:rPr>
              <w:t>(Optional future) Cloud storage or monitoring API if app is deployed at scale.</w:t>
            </w:r>
          </w:p>
        </w:tc>
        <w:tc>
          <w:tcPr>
            <w:tcW w:w="4140" w:type="dxa"/>
          </w:tcPr>
          <w:p w14:paraId="0AEDAFF7" w14:textId="2A0F97C1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AWS S3 / GCP Storage / logging API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0D17A510" w14:textId="77777777">
        <w:trPr>
          <w:trHeight w:val="489"/>
        </w:trPr>
        <w:tc>
          <w:tcPr>
            <w:tcW w:w="840" w:type="dxa"/>
          </w:tcPr>
          <w:p w14:paraId="7E8CB47F" w14:textId="77777777" w:rsidR="001B4AEB" w:rsidRDefault="001B4A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F57999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246E063" w14:textId="2D2A6960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Binary classifier to detect Fresh vs Rotten using transfer learning.</w:t>
            </w:r>
          </w:p>
        </w:tc>
        <w:tc>
          <w:tcPr>
            <w:tcW w:w="4140" w:type="dxa"/>
          </w:tcPr>
          <w:p w14:paraId="341B0EE8" w14:textId="7B81AC9E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MobileNetV2 base (ImageNet weights) + custom dense head (</w:t>
            </w:r>
            <w:proofErr w:type="spellStart"/>
            <w:r w:rsidRPr="00E12726">
              <w:rPr>
                <w:rFonts w:ascii="Arial" w:eastAsia="Arial" w:hAnsi="Arial" w:cs="Arial"/>
              </w:rPr>
              <w:t>Keras</w:t>
            </w:r>
            <w:proofErr w:type="spellEnd"/>
            <w:r w:rsidRPr="00E12726">
              <w:rPr>
                <w:rFonts w:ascii="Arial" w:eastAsia="Arial" w:hAnsi="Arial" w:cs="Arial"/>
              </w:rPr>
              <w:t>)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31359330" w14:textId="77777777">
        <w:trPr>
          <w:trHeight w:val="489"/>
        </w:trPr>
        <w:tc>
          <w:tcPr>
            <w:tcW w:w="840" w:type="dxa"/>
          </w:tcPr>
          <w:p w14:paraId="5F2414ED" w14:textId="77777777" w:rsidR="001B4AEB" w:rsidRDefault="001B4A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43B832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85BF1A8" w14:textId="60B9F27C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Deployment environment hosting Flask app, model, and static files.</w:t>
            </w:r>
          </w:p>
        </w:tc>
        <w:tc>
          <w:tcPr>
            <w:tcW w:w="4140" w:type="dxa"/>
          </w:tcPr>
          <w:p w14:paraId="5A52AFF8" w14:textId="4A669970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</w:t>
            </w:r>
            <w:r w:rsidR="00E12726" w:rsidRPr="00E12726">
              <w:rPr>
                <w:rFonts w:ascii="Segoe UI" w:hAnsi="Segoe UI" w:cs="Segoe UI"/>
                <w:spacing w:val="-6"/>
                <w:sz w:val="21"/>
                <w:szCs w:val="21"/>
              </w:rPr>
              <w:t xml:space="preserve"> </w:t>
            </w:r>
            <w:r w:rsidR="00E12726" w:rsidRPr="00E12726">
              <w:rPr>
                <w:rFonts w:ascii="Arial" w:eastAsia="Arial" w:hAnsi="Arial" w:cs="Arial"/>
              </w:rPr>
              <w:t>Local machine (development) and optional cloud VM / PaaS (e.g., Render/Heroku)</w:t>
            </w:r>
            <w:r w:rsidR="00E12726">
              <w:rPr>
                <w:rFonts w:ascii="Arial" w:eastAsia="Arial" w:hAnsi="Arial" w:cs="Arial"/>
              </w:rPr>
              <w:t>.</w:t>
            </w:r>
          </w:p>
        </w:tc>
      </w:tr>
    </w:tbl>
    <w:p w14:paraId="6F5C66F6" w14:textId="77777777" w:rsidR="001B4AEB" w:rsidRDefault="001B4A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AA3A00C" w14:textId="77777777" w:rsidR="00E12726" w:rsidRDefault="00E1272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6DE35F" w14:textId="77777777" w:rsidR="00E12726" w:rsidRDefault="00E1272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EC33D6" w14:textId="77777777" w:rsidR="00E12726" w:rsidRDefault="00E1272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322723" w14:textId="77777777" w:rsidR="00E12726" w:rsidRDefault="00E1272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E6D2FE" w14:textId="048D779B" w:rsidR="001B4AE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B4AEB" w14:paraId="08FA613B" w14:textId="77777777">
        <w:trPr>
          <w:trHeight w:val="539"/>
          <w:tblHeader/>
        </w:trPr>
        <w:tc>
          <w:tcPr>
            <w:tcW w:w="826" w:type="dxa"/>
          </w:tcPr>
          <w:p w14:paraId="20393C35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4EC7803D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68F8CD5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C1ABE10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B4AEB" w14:paraId="49B7422E" w14:textId="77777777">
        <w:trPr>
          <w:trHeight w:val="229"/>
        </w:trPr>
        <w:tc>
          <w:tcPr>
            <w:tcW w:w="826" w:type="dxa"/>
          </w:tcPr>
          <w:p w14:paraId="0870B9C0" w14:textId="77777777" w:rsidR="001B4AEB" w:rsidRDefault="001B4A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792BFC2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3D35A7C" w14:textId="011E9AEB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Core stack is built completely on open</w:t>
            </w:r>
            <w:r w:rsidRPr="00E12726">
              <w:rPr>
                <w:rFonts w:ascii="Arial" w:eastAsia="Arial" w:hAnsi="Arial" w:cs="Arial"/>
              </w:rPr>
              <w:noBreakHyphen/>
              <w:t>source libraries and tools.</w:t>
            </w:r>
          </w:p>
        </w:tc>
        <w:tc>
          <w:tcPr>
            <w:tcW w:w="4097" w:type="dxa"/>
          </w:tcPr>
          <w:p w14:paraId="5E42F4D4" w14:textId="4C1B4F5A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Flask, TensorFlow/</w:t>
            </w:r>
            <w:proofErr w:type="spellStart"/>
            <w:r w:rsidRPr="00E12726">
              <w:rPr>
                <w:rFonts w:ascii="Arial" w:eastAsia="Arial" w:hAnsi="Arial" w:cs="Arial"/>
              </w:rPr>
              <w:t>Keras</w:t>
            </w:r>
            <w:proofErr w:type="spellEnd"/>
            <w:r w:rsidRPr="00E12726">
              <w:rPr>
                <w:rFonts w:ascii="Arial" w:eastAsia="Arial" w:hAnsi="Arial" w:cs="Arial"/>
              </w:rPr>
              <w:t>, NumPy, Bootstrap/</w:t>
            </w:r>
            <w:proofErr w:type="spellStart"/>
            <w:r w:rsidRPr="00E12726">
              <w:rPr>
                <w:rFonts w:ascii="Arial" w:eastAsia="Arial" w:hAnsi="Arial" w:cs="Arial"/>
              </w:rPr>
              <w:t>FontAwesome</w:t>
            </w:r>
            <w:proofErr w:type="spellEnd"/>
            <w:r w:rsidRPr="00E12726">
              <w:rPr>
                <w:rFonts w:ascii="Arial" w:eastAsia="Arial" w:hAnsi="Arial" w:cs="Arial"/>
              </w:rPr>
              <w:t>, Python 3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315F5398" w14:textId="77777777">
        <w:trPr>
          <w:trHeight w:val="229"/>
        </w:trPr>
        <w:tc>
          <w:tcPr>
            <w:tcW w:w="826" w:type="dxa"/>
          </w:tcPr>
          <w:p w14:paraId="1672BE66" w14:textId="77777777" w:rsidR="001B4AEB" w:rsidRDefault="001B4A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AFF00CF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3CED00E" w14:textId="7844C5BD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Basic security: server</w:t>
            </w:r>
            <w:r w:rsidRPr="00E12726">
              <w:rPr>
                <w:rFonts w:ascii="Arial" w:eastAsia="Arial" w:hAnsi="Arial" w:cs="Arial"/>
              </w:rPr>
              <w:noBreakHyphen/>
              <w:t>side validation of uploads, limit to image types, hide model path, no direct directory listing.</w:t>
            </w:r>
          </w:p>
        </w:tc>
        <w:tc>
          <w:tcPr>
            <w:tcW w:w="4097" w:type="dxa"/>
          </w:tcPr>
          <w:p w14:paraId="20106E2C" w14:textId="41720EE1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Flask </w:t>
            </w:r>
            <w:proofErr w:type="spellStart"/>
            <w:r w:rsidRPr="00E12726">
              <w:rPr>
                <w:rFonts w:ascii="Arial" w:eastAsia="Arial" w:hAnsi="Arial" w:cs="Arial"/>
              </w:rPr>
              <w:t>send_from_directory</w:t>
            </w:r>
            <w:proofErr w:type="spellEnd"/>
            <w:r w:rsidRPr="00E12726">
              <w:rPr>
                <w:rFonts w:ascii="Arial" w:eastAsia="Arial" w:hAnsi="Arial" w:cs="Arial"/>
              </w:rPr>
              <w:t>, file type checks, app</w:t>
            </w:r>
            <w:r w:rsidRPr="00E12726">
              <w:rPr>
                <w:rFonts w:ascii="Arial" w:eastAsia="Arial" w:hAnsi="Arial" w:cs="Arial"/>
              </w:rPr>
              <w:noBreakHyphen/>
              <w:t>level access control, HTTPS when deployed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6B7D769A" w14:textId="77777777">
        <w:trPr>
          <w:trHeight w:val="229"/>
        </w:trPr>
        <w:tc>
          <w:tcPr>
            <w:tcW w:w="826" w:type="dxa"/>
          </w:tcPr>
          <w:p w14:paraId="3116BE3E" w14:textId="77777777" w:rsidR="001B4AEB" w:rsidRDefault="001B4A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8D2A10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29383F9" w14:textId="58BD4F50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Three</w:t>
            </w:r>
            <w:r w:rsidRPr="00E12726">
              <w:rPr>
                <w:rFonts w:ascii="Arial" w:eastAsia="Arial" w:hAnsi="Arial" w:cs="Arial"/>
              </w:rPr>
              <w:noBreakHyphen/>
              <w:t>layer style: UI (templates) → Flask API layer → ML model layer; can be separated into micro</w:t>
            </w:r>
            <w:r w:rsidRPr="00E12726">
              <w:rPr>
                <w:rFonts w:ascii="Arial" w:eastAsia="Arial" w:hAnsi="Arial" w:cs="Arial"/>
              </w:rPr>
              <w:noBreakHyphen/>
              <w:t>services later if needed.</w:t>
            </w:r>
          </w:p>
        </w:tc>
        <w:tc>
          <w:tcPr>
            <w:tcW w:w="4097" w:type="dxa"/>
          </w:tcPr>
          <w:p w14:paraId="003AD156" w14:textId="68A52FEB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3</w:t>
            </w:r>
            <w:r w:rsidRPr="00E12726">
              <w:rPr>
                <w:rFonts w:ascii="Arial" w:eastAsia="Arial" w:hAnsi="Arial" w:cs="Arial"/>
              </w:rPr>
              <w:noBreakHyphen/>
              <w:t>tier web architecture on Python/WSGI; model callable as separate service in future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4AFAC0EE" w14:textId="77777777">
        <w:trPr>
          <w:trHeight w:val="229"/>
        </w:trPr>
        <w:tc>
          <w:tcPr>
            <w:tcW w:w="826" w:type="dxa"/>
          </w:tcPr>
          <w:p w14:paraId="473BF226" w14:textId="77777777" w:rsidR="001B4AEB" w:rsidRDefault="001B4A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C57BF0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03081BF" w14:textId="7704AD34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In dev: single Flask instance; in production can run behind a WSGI server with multiple workers and health checks.</w:t>
            </w:r>
          </w:p>
        </w:tc>
        <w:tc>
          <w:tcPr>
            <w:tcW w:w="4097" w:type="dxa"/>
          </w:tcPr>
          <w:p w14:paraId="0FEE7B3E" w14:textId="63AD5BDC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12726">
              <w:rPr>
                <w:rFonts w:ascii="Arial" w:eastAsia="Arial" w:hAnsi="Arial" w:cs="Arial"/>
              </w:rPr>
              <w:t>Gunicorn</w:t>
            </w:r>
            <w:proofErr w:type="spellEnd"/>
            <w:r w:rsidRPr="00E12726">
              <w:rPr>
                <w:rFonts w:ascii="Arial" w:eastAsia="Arial" w:hAnsi="Arial" w:cs="Arial"/>
              </w:rPr>
              <w:t>/</w:t>
            </w:r>
            <w:proofErr w:type="spellStart"/>
            <w:r w:rsidRPr="00E12726">
              <w:rPr>
                <w:rFonts w:ascii="Arial" w:eastAsia="Arial" w:hAnsi="Arial" w:cs="Arial"/>
              </w:rPr>
              <w:t>uWSGI</w:t>
            </w:r>
            <w:proofErr w:type="spellEnd"/>
            <w:r w:rsidRPr="00E12726">
              <w:rPr>
                <w:rFonts w:ascii="Arial" w:eastAsia="Arial" w:hAnsi="Arial" w:cs="Arial"/>
              </w:rPr>
              <w:t>, Nginx reverse proxy (when deployed)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B4AEB" w14:paraId="2EC162DC" w14:textId="77777777">
        <w:trPr>
          <w:trHeight w:val="229"/>
        </w:trPr>
        <w:tc>
          <w:tcPr>
            <w:tcW w:w="826" w:type="dxa"/>
          </w:tcPr>
          <w:p w14:paraId="10C84846" w14:textId="77777777" w:rsidR="001B4AEB" w:rsidRDefault="001B4A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8968CA" w14:textId="77777777" w:rsidR="001B4A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885F28A" w14:textId="5E767D75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Pre</w:t>
            </w:r>
            <w:r w:rsidRPr="00E12726">
              <w:rPr>
                <w:rFonts w:ascii="Arial" w:eastAsia="Arial" w:hAnsi="Arial" w:cs="Arial"/>
              </w:rPr>
              <w:noBreakHyphen/>
              <w:t>loaded model in memory; images resized to 224×224; lightweight MobileNetV2 for fast inference (&lt; few seconds per image).</w:t>
            </w:r>
          </w:p>
        </w:tc>
        <w:tc>
          <w:tcPr>
            <w:tcW w:w="4097" w:type="dxa"/>
          </w:tcPr>
          <w:p w14:paraId="35B65400" w14:textId="3C5369C1" w:rsidR="001B4AEB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TensorFlow/</w:t>
            </w:r>
            <w:proofErr w:type="spellStart"/>
            <w:r w:rsidRPr="00E12726">
              <w:rPr>
                <w:rFonts w:ascii="Arial" w:eastAsia="Arial" w:hAnsi="Arial" w:cs="Arial"/>
              </w:rPr>
              <w:t>Keras</w:t>
            </w:r>
            <w:proofErr w:type="spellEnd"/>
            <w:r w:rsidRPr="00E12726">
              <w:rPr>
                <w:rFonts w:ascii="Arial" w:eastAsia="Arial" w:hAnsi="Arial" w:cs="Arial"/>
              </w:rPr>
              <w:t xml:space="preserve"> optimization, caching model at startup, using GPU/CPU acceleration if available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E12726" w14:paraId="78BFFEFE" w14:textId="77777777">
        <w:trPr>
          <w:trHeight w:val="229"/>
        </w:trPr>
        <w:tc>
          <w:tcPr>
            <w:tcW w:w="826" w:type="dxa"/>
          </w:tcPr>
          <w:p w14:paraId="39014D32" w14:textId="77777777" w:rsidR="00E12726" w:rsidRDefault="00E127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1FB4ADD" w14:textId="46F17566" w:rsidR="00E12726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Usability</w:t>
            </w:r>
          </w:p>
        </w:tc>
        <w:tc>
          <w:tcPr>
            <w:tcW w:w="5170" w:type="dxa"/>
          </w:tcPr>
          <w:p w14:paraId="2073AFA4" w14:textId="68BB0F77" w:rsidR="00E12726" w:rsidRPr="00E12726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Simple navigation (Home, About, Predict, Contact), responsive layout, dark/light theme toggle.</w:t>
            </w:r>
          </w:p>
        </w:tc>
        <w:tc>
          <w:tcPr>
            <w:tcW w:w="4097" w:type="dxa"/>
          </w:tcPr>
          <w:p w14:paraId="1125F8A1" w14:textId="4E64D108" w:rsidR="00E12726" w:rsidRPr="00E12726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CSS, responsive design, minimal clicks to predict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E12726" w14:paraId="11240E09" w14:textId="77777777">
        <w:trPr>
          <w:trHeight w:val="229"/>
        </w:trPr>
        <w:tc>
          <w:tcPr>
            <w:tcW w:w="826" w:type="dxa"/>
          </w:tcPr>
          <w:p w14:paraId="0FBD4369" w14:textId="77777777" w:rsidR="00E12726" w:rsidRDefault="00E127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CFDBE6" w14:textId="6CFC67F8" w:rsidR="00E12726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Maintainability</w:t>
            </w:r>
          </w:p>
        </w:tc>
        <w:tc>
          <w:tcPr>
            <w:tcW w:w="5170" w:type="dxa"/>
          </w:tcPr>
          <w:p w14:paraId="4333EEB5" w14:textId="2FC4512E" w:rsidR="00E12726" w:rsidRPr="00E12726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Clear separation into scripts (split_dataset.py, train.py, predict.py, app.py) and templates/static assets.</w:t>
            </w:r>
          </w:p>
        </w:tc>
        <w:tc>
          <w:tcPr>
            <w:tcW w:w="4097" w:type="dxa"/>
          </w:tcPr>
          <w:p w14:paraId="3A595BD0" w14:textId="62A5729F" w:rsidR="00E12726" w:rsidRPr="00E12726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Modular Python packages, template inheritance in Flask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E12726" w14:paraId="2CC73795" w14:textId="77777777" w:rsidTr="00E12726">
        <w:trPr>
          <w:trHeight w:val="644"/>
        </w:trPr>
        <w:tc>
          <w:tcPr>
            <w:tcW w:w="826" w:type="dxa"/>
          </w:tcPr>
          <w:p w14:paraId="74F198F2" w14:textId="77777777" w:rsidR="00E12726" w:rsidRDefault="00E127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3857A8A" w14:textId="28F650AB" w:rsidR="00E12726" w:rsidRPr="00E12726" w:rsidRDefault="00E12726" w:rsidP="00E12726">
            <w:pPr>
              <w:rPr>
                <w:rFonts w:ascii="Arial" w:hAnsi="Arial" w:cs="Arial"/>
                <w:spacing w:val="-6"/>
              </w:rPr>
            </w:pPr>
            <w:r w:rsidRPr="00E12726">
              <w:rPr>
                <w:rFonts w:ascii="Arial" w:hAnsi="Arial" w:cs="Arial"/>
                <w:spacing w:val="-6"/>
              </w:rPr>
              <w:t>Portability</w:t>
            </w:r>
          </w:p>
        </w:tc>
        <w:tc>
          <w:tcPr>
            <w:tcW w:w="5170" w:type="dxa"/>
          </w:tcPr>
          <w:p w14:paraId="62BAFF6F" w14:textId="299467E0" w:rsidR="00E12726" w:rsidRPr="00E12726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Runs on any OS with Python; can be containerized and deployed on different clouds.</w:t>
            </w:r>
          </w:p>
        </w:tc>
        <w:tc>
          <w:tcPr>
            <w:tcW w:w="4097" w:type="dxa"/>
          </w:tcPr>
          <w:p w14:paraId="3AE6368B" w14:textId="61F0CC16" w:rsidR="00E12726" w:rsidRPr="00E12726" w:rsidRDefault="00E1272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12726">
              <w:rPr>
                <w:rFonts w:ascii="Arial" w:eastAsia="Arial" w:hAnsi="Arial" w:cs="Arial"/>
              </w:rPr>
              <w:t>Python virtual env, Docker (optional)</w:t>
            </w:r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4BFA6A1D" w14:textId="77777777" w:rsidR="001B4AEB" w:rsidRDefault="001B4A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C5AC5B" w14:textId="77777777" w:rsidR="001B4AEB" w:rsidRDefault="001B4AEB">
      <w:pPr>
        <w:rPr>
          <w:rFonts w:ascii="Arial" w:eastAsia="Arial" w:hAnsi="Arial" w:cs="Arial"/>
          <w:b/>
        </w:rPr>
      </w:pPr>
    </w:p>
    <w:p w14:paraId="7D445281" w14:textId="77777777" w:rsidR="001B4AEB" w:rsidRDefault="001B4AEB">
      <w:pPr>
        <w:rPr>
          <w:rFonts w:ascii="Arial" w:eastAsia="Arial" w:hAnsi="Arial" w:cs="Arial"/>
          <w:b/>
        </w:rPr>
      </w:pPr>
    </w:p>
    <w:p w14:paraId="411E286F" w14:textId="77777777" w:rsidR="001B4AEB" w:rsidRDefault="001B4AEB">
      <w:pPr>
        <w:rPr>
          <w:rFonts w:ascii="Arial" w:eastAsia="Arial" w:hAnsi="Arial" w:cs="Arial"/>
          <w:b/>
        </w:rPr>
      </w:pPr>
    </w:p>
    <w:p w14:paraId="3D01F0AF" w14:textId="77777777" w:rsidR="001B4AEB" w:rsidRDefault="001B4AEB">
      <w:pPr>
        <w:rPr>
          <w:rFonts w:ascii="Arial" w:eastAsia="Arial" w:hAnsi="Arial" w:cs="Arial"/>
          <w:b/>
        </w:rPr>
      </w:pPr>
    </w:p>
    <w:sectPr w:rsidR="001B4AE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670"/>
    <w:multiLevelType w:val="multilevel"/>
    <w:tmpl w:val="390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043BD"/>
    <w:multiLevelType w:val="multilevel"/>
    <w:tmpl w:val="D9AA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B6BED"/>
    <w:multiLevelType w:val="multilevel"/>
    <w:tmpl w:val="636C7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15E88"/>
    <w:multiLevelType w:val="multilevel"/>
    <w:tmpl w:val="9DCE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2141D"/>
    <w:multiLevelType w:val="multilevel"/>
    <w:tmpl w:val="85103E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CE67344"/>
    <w:multiLevelType w:val="multilevel"/>
    <w:tmpl w:val="82C6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F1C05"/>
    <w:multiLevelType w:val="multilevel"/>
    <w:tmpl w:val="7A3AA83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3967949"/>
    <w:multiLevelType w:val="multilevel"/>
    <w:tmpl w:val="873A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144335">
    <w:abstractNumId w:val="6"/>
  </w:num>
  <w:num w:numId="2" w16cid:durableId="1130436269">
    <w:abstractNumId w:val="4"/>
  </w:num>
  <w:num w:numId="3" w16cid:durableId="425997714">
    <w:abstractNumId w:val="2"/>
  </w:num>
  <w:num w:numId="4" w16cid:durableId="1818913780">
    <w:abstractNumId w:val="7"/>
  </w:num>
  <w:num w:numId="5" w16cid:durableId="1708480014">
    <w:abstractNumId w:val="5"/>
  </w:num>
  <w:num w:numId="6" w16cid:durableId="357320975">
    <w:abstractNumId w:val="1"/>
  </w:num>
  <w:num w:numId="7" w16cid:durableId="970785731">
    <w:abstractNumId w:val="3"/>
  </w:num>
  <w:num w:numId="8" w16cid:durableId="168887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AEB"/>
    <w:rsid w:val="000838CB"/>
    <w:rsid w:val="0018302A"/>
    <w:rsid w:val="001B4AEB"/>
    <w:rsid w:val="008436B8"/>
    <w:rsid w:val="00C055CC"/>
    <w:rsid w:val="00E1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525C"/>
  <w15:docId w15:val="{ADB05C88-296D-449D-8E3B-4AF7D542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venkata durga parvathi</cp:lastModifiedBy>
  <cp:revision>3</cp:revision>
  <dcterms:created xsi:type="dcterms:W3CDTF">2022-09-18T16:51:00Z</dcterms:created>
  <dcterms:modified xsi:type="dcterms:W3CDTF">2026-02-20T11:18:00Z</dcterms:modified>
</cp:coreProperties>
</file>