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608C" w14:textId="77777777" w:rsidR="00B82404" w:rsidRPr="00B82404" w:rsidRDefault="00B82404" w:rsidP="00B824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SIMATS ENGINEERING</w:t>
      </w:r>
    </w:p>
    <w:p w14:paraId="48DAC0C3" w14:textId="77777777" w:rsidR="00B82404" w:rsidRPr="00B82404" w:rsidRDefault="00B82404" w:rsidP="00B824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1</w:t>
      </w:r>
    </w:p>
    <w:p w14:paraId="0B21D3E2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CA2CD1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NAME: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CSA16  COURSE CODE: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 Warehousing and Data Mining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14:paraId="06260BBF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9D4C3D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82C6A8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OUTCOME COVERED</w:t>
      </w:r>
    </w:p>
    <w:p w14:paraId="690BF6AB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02DD95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CO5: 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 association rule mining techniques to discover interesting relationships and patterns within large datasets</w:t>
      </w:r>
    </w:p>
    <w:p w14:paraId="07FB6058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ABC0D2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4511229D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69B135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QUESTIONS: 05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Total Marks:50</w:t>
      </w:r>
    </w:p>
    <w:p w14:paraId="1AC025BC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744ADA" w14:textId="77777777" w:rsidR="00B82404" w:rsidRPr="00B82404" w:rsidRDefault="00B82404" w:rsidP="00B82404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Annexure  A</w:t>
      </w:r>
    </w:p>
    <w:p w14:paraId="006877D3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C978F9" w14:textId="77777777" w:rsidR="00B82404" w:rsidRPr="00B82404" w:rsidRDefault="00B82404" w:rsidP="00B82404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color w:val="000000"/>
          <w:lang w:eastAsia="en-IN"/>
        </w:rPr>
        <w:t>Constraint-Based Problem Solving</w:t>
      </w:r>
    </w:p>
    <w:p w14:paraId="4632BF73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582"/>
        <w:gridCol w:w="1194"/>
        <w:gridCol w:w="1460"/>
        <w:gridCol w:w="1278"/>
        <w:gridCol w:w="1276"/>
        <w:gridCol w:w="983"/>
      </w:tblGrid>
      <w:tr w:rsidR="00B82404" w:rsidRPr="00B82404" w14:paraId="564AAB23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7829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965E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5EA6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DB1A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53DC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F69D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C043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Total(10)</w:t>
            </w:r>
          </w:p>
        </w:tc>
      </w:tr>
      <w:tr w:rsidR="00B82404" w:rsidRPr="00B82404" w14:paraId="6A971AFC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452E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D450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EFB7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19B6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2DD5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1105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BCD7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100%</w:t>
            </w:r>
          </w:p>
        </w:tc>
      </w:tr>
      <w:tr w:rsidR="00B82404" w:rsidRPr="00B82404" w14:paraId="4D043440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328F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64E8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FC55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1B5A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3945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F06C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2EDA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1BD1CD9B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55C9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D981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0B40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6315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F285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CC1F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916F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3C47A579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973A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7687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ECAE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A287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FAB2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52DE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E44F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7CD30448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3D73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4450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8F48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A013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C6AF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0B8D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EBBA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01C9EA31" w14:textId="77777777" w:rsidTr="00B8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84AF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00B7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3CC9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D5F5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FE20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DFFD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C3C1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A2A173E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CA88C3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ED8D43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14:paraId="6B5116E2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E7CA40" w14:textId="36B9A268" w:rsidR="00B82404" w:rsidRPr="00B82404" w:rsidRDefault="00685C12" w:rsidP="00B824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I </w:t>
      </w:r>
      <w:r w:rsidR="007A059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L.Venkata Jeswanth Reddy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(19237</w:t>
      </w:r>
      <w:r w:rsidR="007A059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2375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)</w:t>
      </w:r>
      <w:r w:rsidR="00B82404" w:rsidRPr="00B8240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(Name / Reg No) certify that this submission is my original work and that I have adhered to the guidelines specified for this assessment.</w:t>
      </w:r>
    </w:p>
    <w:p w14:paraId="7746AD2C" w14:textId="77777777" w:rsidR="00B82404" w:rsidRPr="00B82404" w:rsidRDefault="00B82404" w:rsidP="00B824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14:paraId="6D6E6C77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43F842" w14:textId="1FCEAABF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  <w:r w:rsidR="007A059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L.V.Jeswanth Reddy</w:t>
      </w:r>
    </w:p>
    <w:p w14:paraId="0A97CC87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C8E14A1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CALCULATION:</w:t>
      </w:r>
    </w:p>
    <w:p w14:paraId="71BA7087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2"/>
        <w:gridCol w:w="1624"/>
        <w:gridCol w:w="1472"/>
        <w:gridCol w:w="1675"/>
        <w:gridCol w:w="1446"/>
      </w:tblGrid>
      <w:tr w:rsidR="00B82404" w:rsidRPr="00B82404" w14:paraId="23359BBC" w14:textId="77777777" w:rsidTr="00B82404">
        <w:trPr>
          <w:trHeight w:val="361"/>
        </w:trPr>
        <w:tc>
          <w:tcPr>
            <w:tcW w:w="0" w:type="auto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7BD79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Constraint-Based Problem Solving Assessment Rubric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20B838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C144D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7B609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2404" w:rsidRPr="00B82404" w14:paraId="7EBA4726" w14:textId="77777777" w:rsidTr="00B82404">
        <w:trPr>
          <w:trHeight w:val="5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A4401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3B35BA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890113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FB344F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127EA8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1E991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B82404" w:rsidRPr="00B82404" w14:paraId="7A1B913C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87716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0D719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C801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Clearly defines the problem and identifies all relevant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5A7CA0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Identifies most constraints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6BB52F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12823F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Fails to identify constraints correctly</w:t>
            </w:r>
          </w:p>
        </w:tc>
      </w:tr>
      <w:tr w:rsidR="00B82404" w:rsidRPr="00B82404" w14:paraId="310DF19F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9FAFA6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2228B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8154F6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Analyzes constraints effectively and prioritizes them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A56911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reasonable analysis with some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BC62DA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analysis; weak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292F71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meaningful analysis or prioritization</w:t>
            </w:r>
          </w:p>
        </w:tc>
      </w:tr>
      <w:tr w:rsidR="00B82404" w:rsidRPr="00B82404" w14:paraId="1FC536F7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FB2611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F05B0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E1EBBF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optimal and feasible solutions satisfying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1DD90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workable solutions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C9952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partially satisfy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32B13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do not meet constraints</w:t>
            </w:r>
          </w:p>
        </w:tc>
      </w:tr>
      <w:tr w:rsidR="00B82404" w:rsidRPr="00B82404" w14:paraId="7F65B30F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DA6D1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989AAC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7287AF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Effectively applies appropriate concepts, methods, or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CC1E30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AEFA91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CF726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apply relevant concepts</w:t>
            </w:r>
          </w:p>
        </w:tc>
      </w:tr>
      <w:tr w:rsidR="00B82404" w:rsidRPr="00B82404" w14:paraId="1D312EAB" w14:textId="77777777" w:rsidTr="00B82404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934320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832C6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BE03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strong justification for decisions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E53B3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justification with some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1D0D96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Weak or unclear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9F0937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justification provided</w:t>
            </w:r>
          </w:p>
        </w:tc>
      </w:tr>
    </w:tbl>
    <w:p w14:paraId="02D805A1" w14:textId="77777777" w:rsidR="00B82404" w:rsidRPr="00B82404" w:rsidRDefault="00B82404" w:rsidP="00B824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45CAB1C" w14:textId="77777777" w:rsidR="00B82404" w:rsidRPr="00B82404" w:rsidRDefault="00B82404" w:rsidP="00B8240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Annexure  A</w:t>
      </w:r>
    </w:p>
    <w:p w14:paraId="621D1ECC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336FD9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Q1. Dataset: Hospital Patient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2403"/>
      </w:tblGrid>
      <w:tr w:rsidR="00B82404" w:rsidRPr="00B82404" w14:paraId="5C6DAE40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5A569559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46AC560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Symptoms Observed</w:t>
            </w:r>
          </w:p>
        </w:tc>
      </w:tr>
      <w:tr w:rsidR="00B82404" w:rsidRPr="00B82404" w14:paraId="3201F6AE" w14:textId="77777777" w:rsidTr="00B82404">
        <w:tc>
          <w:tcPr>
            <w:tcW w:w="0" w:type="auto"/>
            <w:vAlign w:val="center"/>
            <w:hideMark/>
          </w:tcPr>
          <w:p w14:paraId="76C2A75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4998EA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</w:t>
            </w:r>
          </w:p>
        </w:tc>
      </w:tr>
      <w:tr w:rsidR="00B82404" w:rsidRPr="00B82404" w14:paraId="0766A239" w14:textId="77777777" w:rsidTr="00B82404">
        <w:tc>
          <w:tcPr>
            <w:tcW w:w="0" w:type="auto"/>
            <w:vAlign w:val="center"/>
            <w:hideMark/>
          </w:tcPr>
          <w:p w14:paraId="1061478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F01E97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Headache</w:t>
            </w:r>
          </w:p>
        </w:tc>
      </w:tr>
      <w:tr w:rsidR="00B82404" w:rsidRPr="00B82404" w14:paraId="7F9BB36F" w14:textId="77777777" w:rsidTr="00B82404">
        <w:tc>
          <w:tcPr>
            <w:tcW w:w="0" w:type="auto"/>
            <w:vAlign w:val="center"/>
            <w:hideMark/>
          </w:tcPr>
          <w:p w14:paraId="076A215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D8D44F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Cough, Headache</w:t>
            </w:r>
          </w:p>
        </w:tc>
      </w:tr>
      <w:tr w:rsidR="00B82404" w:rsidRPr="00B82404" w14:paraId="0404BF1B" w14:textId="77777777" w:rsidTr="00B82404">
        <w:tc>
          <w:tcPr>
            <w:tcW w:w="0" w:type="auto"/>
            <w:vAlign w:val="center"/>
            <w:hideMark/>
          </w:tcPr>
          <w:p w14:paraId="133FA54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0BB3991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Cough, Headache</w:t>
            </w:r>
          </w:p>
        </w:tc>
      </w:tr>
      <w:tr w:rsidR="00B82404" w:rsidRPr="00B82404" w14:paraId="51C82551" w14:textId="77777777" w:rsidTr="00B82404">
        <w:tc>
          <w:tcPr>
            <w:tcW w:w="0" w:type="auto"/>
            <w:vAlign w:val="center"/>
            <w:hideMark/>
          </w:tcPr>
          <w:p w14:paraId="452427A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171312E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Fatigue</w:t>
            </w:r>
          </w:p>
        </w:tc>
      </w:tr>
    </w:tbl>
    <w:p w14:paraId="064C7DA1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association rule mining with minimum support = 50% and confidence = 70%, under the constraint that all generated rules must include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"Fever"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the valid association rules and justify why they satisfy the given constraints. </w:t>
      </w:r>
    </w:p>
    <w:p w14:paraId="3F7C3DDD" w14:textId="77777777" w:rsidR="00B82404" w:rsidRPr="00B82404" w:rsidRDefault="00121A51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21A5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14:paraId="1C5E1FDA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Q2. Dataset: Online Learning Platform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663"/>
      </w:tblGrid>
      <w:tr w:rsidR="00B82404" w:rsidRPr="00B82404" w14:paraId="03338DC8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61F8BC7E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E6426DC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Enrolled</w:t>
            </w:r>
          </w:p>
        </w:tc>
      </w:tr>
      <w:tr w:rsidR="00B82404" w:rsidRPr="00B82404" w14:paraId="752D98BF" w14:textId="77777777" w:rsidTr="00B82404">
        <w:tc>
          <w:tcPr>
            <w:tcW w:w="0" w:type="auto"/>
            <w:vAlign w:val="center"/>
            <w:hideMark/>
          </w:tcPr>
          <w:p w14:paraId="6BD2EC8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5C9AE3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</w:t>
            </w:r>
          </w:p>
        </w:tc>
      </w:tr>
      <w:tr w:rsidR="00B82404" w:rsidRPr="00B82404" w14:paraId="630B1B8B" w14:textId="77777777" w:rsidTr="00B82404">
        <w:tc>
          <w:tcPr>
            <w:tcW w:w="0" w:type="auto"/>
            <w:vAlign w:val="center"/>
            <w:hideMark/>
          </w:tcPr>
          <w:p w14:paraId="7149C1A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596536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Data Science</w:t>
            </w:r>
          </w:p>
        </w:tc>
      </w:tr>
      <w:tr w:rsidR="00B82404" w:rsidRPr="00B82404" w14:paraId="7EEF2C69" w14:textId="77777777" w:rsidTr="00B82404">
        <w:tc>
          <w:tcPr>
            <w:tcW w:w="0" w:type="auto"/>
            <w:vAlign w:val="center"/>
            <w:hideMark/>
          </w:tcPr>
          <w:p w14:paraId="3C2C7E0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1EAFCC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SQL, Machine Learning</w:t>
            </w:r>
          </w:p>
        </w:tc>
      </w:tr>
      <w:tr w:rsidR="00B82404" w:rsidRPr="00B82404" w14:paraId="50A65FA6" w14:textId="77777777" w:rsidTr="00B82404">
        <w:tc>
          <w:tcPr>
            <w:tcW w:w="0" w:type="auto"/>
            <w:vAlign w:val="center"/>
            <w:hideMark/>
          </w:tcPr>
          <w:p w14:paraId="3887B01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487BCE4E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SQL, Data Science</w:t>
            </w:r>
          </w:p>
        </w:tc>
      </w:tr>
      <w:tr w:rsidR="00B82404" w:rsidRPr="00B82404" w14:paraId="2E911310" w14:textId="77777777" w:rsidTr="00B82404">
        <w:tc>
          <w:tcPr>
            <w:tcW w:w="0" w:type="auto"/>
            <w:vAlign w:val="center"/>
            <w:hideMark/>
          </w:tcPr>
          <w:p w14:paraId="19B050E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1C1D63F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Machine Learning</w:t>
            </w:r>
          </w:p>
        </w:tc>
      </w:tr>
    </w:tbl>
    <w:p w14:paraId="0E950ADB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Using the dataset, generate frequent itemsets with minimum support = 40%, applying the constraint that each itemset must contain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at least two courses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Explain how the constraint helps in pruning candidate itemsets during mining. </w:t>
      </w:r>
    </w:p>
    <w:p w14:paraId="06CE3653" w14:textId="77777777" w:rsidR="00B82404" w:rsidRPr="00B82404" w:rsidRDefault="00121A51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21A5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14:paraId="3006BB8F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Q3. Dataset: Library Borrowing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5290"/>
      </w:tblGrid>
      <w:tr w:rsidR="00B82404" w:rsidRPr="00B82404" w14:paraId="26226B53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0D5639A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3FEDF024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Books Borrowed</w:t>
            </w:r>
          </w:p>
        </w:tc>
      </w:tr>
      <w:tr w:rsidR="00B82404" w:rsidRPr="00B82404" w14:paraId="4CE2F475" w14:textId="77777777" w:rsidTr="00B82404">
        <w:tc>
          <w:tcPr>
            <w:tcW w:w="0" w:type="auto"/>
            <w:vAlign w:val="center"/>
            <w:hideMark/>
          </w:tcPr>
          <w:p w14:paraId="117C054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DE247A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</w:t>
            </w:r>
          </w:p>
        </w:tc>
      </w:tr>
      <w:tr w:rsidR="00B82404" w:rsidRPr="00B82404" w14:paraId="2F81C5C8" w14:textId="77777777" w:rsidTr="00B82404">
        <w:tc>
          <w:tcPr>
            <w:tcW w:w="0" w:type="auto"/>
            <w:vAlign w:val="center"/>
            <w:hideMark/>
          </w:tcPr>
          <w:p w14:paraId="39C907D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03EAD0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Database Systems</w:t>
            </w:r>
          </w:p>
        </w:tc>
      </w:tr>
      <w:tr w:rsidR="00B82404" w:rsidRPr="00B82404" w14:paraId="3B33187E" w14:textId="77777777" w:rsidTr="00B82404">
        <w:tc>
          <w:tcPr>
            <w:tcW w:w="0" w:type="auto"/>
            <w:vAlign w:val="center"/>
            <w:hideMark/>
          </w:tcPr>
          <w:p w14:paraId="208D5F7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A9397C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 Programming, Database Systems</w:t>
            </w:r>
          </w:p>
        </w:tc>
      </w:tr>
      <w:tr w:rsidR="00B82404" w:rsidRPr="00B82404" w14:paraId="6F1238A1" w14:textId="77777777" w:rsidTr="00B82404">
        <w:tc>
          <w:tcPr>
            <w:tcW w:w="0" w:type="auto"/>
            <w:vAlign w:val="center"/>
            <w:hideMark/>
          </w:tcPr>
          <w:p w14:paraId="323F7A2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483D347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Programming, Database Systems</w:t>
            </w:r>
          </w:p>
        </w:tc>
      </w:tr>
      <w:tr w:rsidR="00B82404" w:rsidRPr="00B82404" w14:paraId="077AE616" w14:textId="77777777" w:rsidTr="00B82404">
        <w:tc>
          <w:tcPr>
            <w:tcW w:w="0" w:type="auto"/>
            <w:vAlign w:val="center"/>
            <w:hideMark/>
          </w:tcPr>
          <w:p w14:paraId="2913674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86F0E0D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Artificial Intelligence</w:t>
            </w:r>
          </w:p>
        </w:tc>
      </w:tr>
    </w:tbl>
    <w:p w14:paraId="10D999E9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the Apriori algorithm with the constraint that the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maximum itemset size is 3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the frequent itemsets and explain how the constraint reduces computational complexity during candidate generation. </w:t>
      </w:r>
    </w:p>
    <w:p w14:paraId="06F230CD" w14:textId="77777777" w:rsidR="00B82404" w:rsidRPr="00B82404" w:rsidRDefault="00121A51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21A5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14:paraId="1446E1F2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Q4. Dataset: University Course Hierarchy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4975"/>
      </w:tblGrid>
      <w:tr w:rsidR="00B82404" w:rsidRPr="00B82404" w14:paraId="4C876FA4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7E56C09A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127BCE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Taken</w:t>
            </w:r>
          </w:p>
        </w:tc>
      </w:tr>
      <w:tr w:rsidR="00B82404" w:rsidRPr="00B82404" w14:paraId="1C7B4F8A" w14:textId="77777777" w:rsidTr="00B82404">
        <w:tc>
          <w:tcPr>
            <w:tcW w:w="0" w:type="auto"/>
            <w:vAlign w:val="center"/>
            <w:hideMark/>
          </w:tcPr>
          <w:p w14:paraId="02D2D27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CE15B5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82404" w:rsidRPr="00B82404" w14:paraId="2BF03B0F" w14:textId="77777777" w:rsidTr="00B82404">
        <w:tc>
          <w:tcPr>
            <w:tcW w:w="0" w:type="auto"/>
            <w:vAlign w:val="center"/>
            <w:hideMark/>
          </w:tcPr>
          <w:p w14:paraId="41A72D7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588CB68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  <w:tr w:rsidR="00B82404" w:rsidRPr="00B82404" w14:paraId="5AD35E5D" w14:textId="77777777" w:rsidTr="00B82404">
        <w:tc>
          <w:tcPr>
            <w:tcW w:w="0" w:type="auto"/>
            <w:vAlign w:val="center"/>
            <w:hideMark/>
          </w:tcPr>
          <w:p w14:paraId="3A1685F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D1E349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</w:t>
            </w:r>
          </w:p>
        </w:tc>
      </w:tr>
      <w:tr w:rsidR="00B82404" w:rsidRPr="00B82404" w14:paraId="58385F69" w14:textId="77777777" w:rsidTr="00B82404">
        <w:tc>
          <w:tcPr>
            <w:tcW w:w="0" w:type="auto"/>
            <w:vAlign w:val="center"/>
            <w:hideMark/>
          </w:tcPr>
          <w:p w14:paraId="79D7FEC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E5544AC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82404" w:rsidRPr="00B82404" w14:paraId="4BF5811F" w14:textId="77777777" w:rsidTr="00B82404">
        <w:tc>
          <w:tcPr>
            <w:tcW w:w="0" w:type="auto"/>
            <w:vAlign w:val="center"/>
            <w:hideMark/>
          </w:tcPr>
          <w:p w14:paraId="05B132C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79F520BA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</w:tbl>
    <w:p w14:paraId="24675E5A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multilevel association rule mining with the constraint that rules should be generated only at the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"Computer Science"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level. Explain how the course hierarchy affects the discovery of association rules. </w:t>
      </w:r>
    </w:p>
    <w:p w14:paraId="2C9B5F3D" w14:textId="77777777" w:rsidR="00B82404" w:rsidRPr="00B82404" w:rsidRDefault="00121A51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21A5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14:paraId="5FA17802" w14:textId="77777777" w:rsidR="00B82404" w:rsidRPr="00B82404" w:rsidRDefault="00B82404" w:rsidP="00B824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240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Q5. Dataset: Insurance Customer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170"/>
        <w:gridCol w:w="1410"/>
        <w:gridCol w:w="1797"/>
      </w:tblGrid>
      <w:tr w:rsidR="00B82404" w:rsidRPr="00B82404" w14:paraId="3EAD053B" w14:textId="77777777" w:rsidTr="00B82404">
        <w:trPr>
          <w:tblHeader/>
        </w:trPr>
        <w:tc>
          <w:tcPr>
            <w:tcW w:w="0" w:type="auto"/>
            <w:vAlign w:val="center"/>
            <w:hideMark/>
          </w:tcPr>
          <w:p w14:paraId="5085BE31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35DE32FF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8572845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32B0AB6B" w14:textId="77777777" w:rsidR="00B82404" w:rsidRPr="00B82404" w:rsidRDefault="00B82404" w:rsidP="00B82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Policy Purchased</w:t>
            </w:r>
          </w:p>
        </w:tc>
      </w:tr>
      <w:tr w:rsidR="00B82404" w:rsidRPr="00B82404" w14:paraId="1B427B1A" w14:textId="77777777" w:rsidTr="00B82404">
        <w:tc>
          <w:tcPr>
            <w:tcW w:w="0" w:type="auto"/>
            <w:vAlign w:val="center"/>
            <w:hideMark/>
          </w:tcPr>
          <w:p w14:paraId="0EAE8EB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9A5B3A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44E92DAF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8A78A0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82404" w:rsidRPr="00B82404" w14:paraId="1AB617DA" w14:textId="77777777" w:rsidTr="00B82404">
        <w:tc>
          <w:tcPr>
            <w:tcW w:w="0" w:type="auto"/>
            <w:vAlign w:val="center"/>
            <w:hideMark/>
          </w:tcPr>
          <w:p w14:paraId="60795A4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A893AB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6D9E9861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48C4E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  <w:tr w:rsidR="00B82404" w:rsidRPr="00B82404" w14:paraId="00905DAA" w14:textId="77777777" w:rsidTr="00B82404">
        <w:tc>
          <w:tcPr>
            <w:tcW w:w="0" w:type="auto"/>
            <w:vAlign w:val="center"/>
            <w:hideMark/>
          </w:tcPr>
          <w:p w14:paraId="56BDC28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8DBFDE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3AA82005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E133E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Travel Insurance</w:t>
            </w:r>
          </w:p>
        </w:tc>
      </w:tr>
      <w:tr w:rsidR="00B82404" w:rsidRPr="00B82404" w14:paraId="25C9A708" w14:textId="77777777" w:rsidTr="00B82404">
        <w:tc>
          <w:tcPr>
            <w:tcW w:w="0" w:type="auto"/>
            <w:vAlign w:val="center"/>
            <w:hideMark/>
          </w:tcPr>
          <w:p w14:paraId="3D660033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D227C46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7F063CE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5B61F4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82404" w:rsidRPr="00B82404" w14:paraId="4E3EC470" w14:textId="77777777" w:rsidTr="00B82404">
        <w:tc>
          <w:tcPr>
            <w:tcW w:w="0" w:type="auto"/>
            <w:vAlign w:val="center"/>
            <w:hideMark/>
          </w:tcPr>
          <w:p w14:paraId="4419AC22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7ED601B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588CB7C9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737AE7" w14:textId="77777777" w:rsidR="00B82404" w:rsidRPr="00B82404" w:rsidRDefault="00B82404" w:rsidP="00B82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24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</w:tbl>
    <w:p w14:paraId="5902D254" w14:textId="77777777" w:rsidR="00B82404" w:rsidRPr="00B82404" w:rsidRDefault="00B82404" w:rsidP="00B82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multidimensional association rule mining with the constraint </w:t>
      </w:r>
      <w:r w:rsidRPr="00B824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 Group = "Young"</w:t>
      </w:r>
      <w:r w:rsidRPr="00B8240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meaningful patterns involving income level and policy type, and explain how these patterns can support targeted marketing strategies. </w:t>
      </w:r>
    </w:p>
    <w:p w14:paraId="5C4BD1F5" w14:textId="77777777" w:rsidR="00B90F8A" w:rsidRDefault="00B90F8A"/>
    <w:p w14:paraId="63C27DFE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Q1. Online Shopping Transactions - Apriori Algorithm Pseudocode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1AEB113A" w14:textId="77777777" w:rsidTr="000178D4">
        <w:tc>
          <w:tcPr>
            <w:tcW w:w="4500" w:type="dxa"/>
            <w:shd w:val="clear" w:color="auto" w:fill="D9D9D9"/>
          </w:tcPr>
          <w:p w14:paraId="376858E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Order ID</w:t>
            </w:r>
          </w:p>
        </w:tc>
        <w:tc>
          <w:tcPr>
            <w:tcW w:w="4500" w:type="dxa"/>
            <w:shd w:val="clear" w:color="auto" w:fill="D9D9D9"/>
          </w:tcPr>
          <w:p w14:paraId="3926A740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Products Purchased</w:t>
            </w:r>
          </w:p>
        </w:tc>
      </w:tr>
      <w:tr w:rsidR="00B82404" w:rsidRPr="00B82404" w14:paraId="677252A5" w14:textId="77777777" w:rsidTr="000178D4">
        <w:tc>
          <w:tcPr>
            <w:tcW w:w="4500" w:type="dxa"/>
          </w:tcPr>
          <w:p w14:paraId="4700A2C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O1</w:t>
            </w:r>
          </w:p>
        </w:tc>
        <w:tc>
          <w:tcPr>
            <w:tcW w:w="4500" w:type="dxa"/>
          </w:tcPr>
          <w:p w14:paraId="7E719BC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Earphones</w:t>
            </w:r>
          </w:p>
        </w:tc>
      </w:tr>
      <w:tr w:rsidR="00B82404" w:rsidRPr="00B82404" w14:paraId="771409FC" w14:textId="77777777" w:rsidTr="000178D4">
        <w:tc>
          <w:tcPr>
            <w:tcW w:w="4500" w:type="dxa"/>
          </w:tcPr>
          <w:p w14:paraId="27D9820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O2</w:t>
            </w:r>
          </w:p>
        </w:tc>
        <w:tc>
          <w:tcPr>
            <w:tcW w:w="4500" w:type="dxa"/>
          </w:tcPr>
          <w:p w14:paraId="5E5ED4B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Charger</w:t>
            </w:r>
          </w:p>
        </w:tc>
      </w:tr>
      <w:tr w:rsidR="00B82404" w:rsidRPr="00B82404" w14:paraId="49BD25E1" w14:textId="77777777" w:rsidTr="000178D4">
        <w:tc>
          <w:tcPr>
            <w:tcW w:w="4500" w:type="dxa"/>
          </w:tcPr>
          <w:p w14:paraId="56CFF2A5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O3</w:t>
            </w:r>
          </w:p>
        </w:tc>
        <w:tc>
          <w:tcPr>
            <w:tcW w:w="4500" w:type="dxa"/>
          </w:tcPr>
          <w:p w14:paraId="029C8594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Earphones, Charger</w:t>
            </w:r>
          </w:p>
        </w:tc>
      </w:tr>
      <w:tr w:rsidR="00B82404" w:rsidRPr="00B82404" w14:paraId="4A7C6DBA" w14:textId="77777777" w:rsidTr="000178D4">
        <w:tc>
          <w:tcPr>
            <w:tcW w:w="4500" w:type="dxa"/>
          </w:tcPr>
          <w:p w14:paraId="7862FB8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O4</w:t>
            </w:r>
          </w:p>
        </w:tc>
        <w:tc>
          <w:tcPr>
            <w:tcW w:w="4500" w:type="dxa"/>
          </w:tcPr>
          <w:p w14:paraId="08589C9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Earphones, Charger</w:t>
            </w:r>
          </w:p>
        </w:tc>
      </w:tr>
      <w:tr w:rsidR="00B82404" w:rsidRPr="00B82404" w14:paraId="3C240D4D" w14:textId="77777777" w:rsidTr="000178D4">
        <w:tc>
          <w:tcPr>
            <w:tcW w:w="4500" w:type="dxa"/>
          </w:tcPr>
          <w:p w14:paraId="228A51BD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O5</w:t>
            </w:r>
          </w:p>
        </w:tc>
        <w:tc>
          <w:tcPr>
            <w:tcW w:w="4500" w:type="dxa"/>
          </w:tcPr>
          <w:p w14:paraId="2F6E78FB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Mobile, Earphones</w:t>
            </w:r>
          </w:p>
        </w:tc>
      </w:tr>
    </w:tbl>
    <w:p w14:paraId="4E1F0DD3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1862431A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0CB5020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Apriori(D, min_sup)</w:t>
      </w:r>
    </w:p>
    <w:p w14:paraId="171CA31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minimum support threshold min_sup</w:t>
      </w:r>
    </w:p>
    <w:p w14:paraId="40AA42B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All frequent itemsets L</w:t>
      </w:r>
    </w:p>
    <w:p w14:paraId="5ECE1C4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241FB9A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 L1 = find_frequent_1_itemsets(D)</w:t>
      </w:r>
    </w:p>
    <w:p w14:paraId="7022A1D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 for (k = 2; Lk-1 is not empty; k++) do</w:t>
      </w:r>
    </w:p>
    <w:p w14:paraId="7BA7DBA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     Ck = candidate_generate(Lk-1)        // Join step</w:t>
      </w:r>
    </w:p>
    <w:p w14:paraId="71A3273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 Ck = prune(Ck, Lk-1)                  // Prune step</w:t>
      </w:r>
    </w:p>
    <w:p w14:paraId="1B24E2D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 for each transaction t in D do</w:t>
      </w:r>
    </w:p>
    <w:p w14:paraId="71202FC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      Ct = subset(Ck, t)               // candidates present in t</w:t>
      </w:r>
    </w:p>
    <w:p w14:paraId="7AD6741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           for each candidate c in Ct do</w:t>
      </w:r>
    </w:p>
    <w:p w14:paraId="103034B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          c.count = c.count + 1</w:t>
      </w:r>
    </w:p>
    <w:p w14:paraId="2462A69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     Lk = { c belongs to Ck | c.count &gt;= min_sup }</w:t>
      </w:r>
    </w:p>
    <w:p w14:paraId="779E00D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end for</w:t>
      </w:r>
    </w:p>
    <w:p w14:paraId="0392257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11. return L = L1 U L2 U L3 U ...</w:t>
      </w:r>
    </w:p>
    <w:p w14:paraId="18B45AD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5A0CBED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Function candidate_generate(Lk-1):</w:t>
      </w:r>
    </w:p>
    <w:p w14:paraId="36014F4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join two itemsets p, q in Lk-1 if their first (k-2) items match</w:t>
      </w:r>
    </w:p>
    <w:p w14:paraId="6B4B8AE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new candidate = p[1..k-2] + p[k-1] + q[k-1]</w:t>
      </w:r>
    </w:p>
    <w:p w14:paraId="4C1D4CA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1B13C46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Function prune(Ck, Lk-1):</w:t>
      </w:r>
    </w:p>
    <w:p w14:paraId="606222F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for each candidate c in Ck:</w:t>
      </w:r>
    </w:p>
    <w:p w14:paraId="2FE45A7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for each (k-1)-subset s of c:</w:t>
      </w:r>
    </w:p>
    <w:p w14:paraId="6670317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if s not in Lk-1: remove c from Ck   // Apriori property</w:t>
      </w:r>
    </w:p>
    <w:p w14:paraId="7925B98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return Ck</w:t>
      </w:r>
    </w:p>
    <w:p w14:paraId="374C5FF1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080974D9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Illustration on the dataset (min_sup = 40%, i.e. count &gt;= 2 out of 5):</w:t>
      </w:r>
    </w:p>
    <w:p w14:paraId="6DD4699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Iteration 1 (C1 -&gt; L1): Mobile=4, Earphones=4, Charger=3. All three items pass min_sup, so L1 = {Mobile, Earphones, Charger}.</w:t>
      </w:r>
    </w:p>
    <w:p w14:paraId="08E2DD7C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Iteration 2 - Candidate generation (C2): self-join L1 to form pairs -&gt; {Mobile,Earphones}, {Mobile,Charger}, {Earphones,Charger}.</w:t>
      </w:r>
    </w:p>
    <w:p w14:paraId="025790A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Pruning C2: every 1-item subset of each pair is already in L1, so no candidate is removed.</w:t>
      </w:r>
    </w:p>
    <w:p w14:paraId="745414E7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Support counting: {Mobile,Earphones}=O1,O4,O5=3; {Mobile,Charger}=O2,O4=2; {Earphones,Charger}=O3,O4=2. All satisfy min_sup, so L2 = all three pairs.</w:t>
      </w:r>
    </w:p>
    <w:p w14:paraId="58B2C666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Iteration 3 - Candidate generation (C3): joining L2 produces only one candidate, {Mobile,Earphones,Charger}, since only 3 items exist.</w:t>
      </w:r>
    </w:p>
    <w:p w14:paraId="5D7217C9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Pruning C3: check its three 2-item subsets - all are present in L2, so the candidate survives pruning and support is counted.</w:t>
      </w:r>
    </w:p>
    <w:p w14:paraId="7D0766F6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Support counting: {Mobile,Earphones,Charger}=O4=1 (20%), which is below min_sup, so it is discarded. L3 is empty and the algorithm terminates.</w:t>
      </w:r>
    </w:p>
    <w:p w14:paraId="2005EF9E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frequent itemsets: {Mobile}, {Earphones}, {Charger}, {Mobile,Earphones}, {Mobile,Charger}, {Earphones,Charger}.</w:t>
      </w:r>
    </w:p>
    <w:p w14:paraId="1EC64ACE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Q2. Library Book Borrowing Records - FP-Growth Algorithm Pseudocode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7B6B1D05" w14:textId="77777777" w:rsidTr="000178D4">
        <w:tc>
          <w:tcPr>
            <w:tcW w:w="4500" w:type="dxa"/>
            <w:shd w:val="clear" w:color="auto" w:fill="D9D9D9"/>
          </w:tcPr>
          <w:p w14:paraId="3830827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Borrow ID</w:t>
            </w:r>
          </w:p>
        </w:tc>
        <w:tc>
          <w:tcPr>
            <w:tcW w:w="4500" w:type="dxa"/>
            <w:shd w:val="clear" w:color="auto" w:fill="D9D9D9"/>
          </w:tcPr>
          <w:p w14:paraId="380A3A4B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Books Borrowed</w:t>
            </w:r>
          </w:p>
        </w:tc>
      </w:tr>
      <w:tr w:rsidR="00B82404" w:rsidRPr="00B82404" w14:paraId="4984A841" w14:textId="77777777" w:rsidTr="000178D4">
        <w:tc>
          <w:tcPr>
            <w:tcW w:w="4500" w:type="dxa"/>
          </w:tcPr>
          <w:p w14:paraId="5745377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B1</w:t>
            </w:r>
          </w:p>
        </w:tc>
        <w:tc>
          <w:tcPr>
            <w:tcW w:w="4500" w:type="dxa"/>
          </w:tcPr>
          <w:p w14:paraId="156E74D4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Science, Python</w:t>
            </w:r>
          </w:p>
        </w:tc>
      </w:tr>
      <w:tr w:rsidR="00B82404" w:rsidRPr="00B82404" w14:paraId="49ADE9E5" w14:textId="77777777" w:rsidTr="000178D4">
        <w:tc>
          <w:tcPr>
            <w:tcW w:w="4500" w:type="dxa"/>
          </w:tcPr>
          <w:p w14:paraId="0137AB25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B2</w:t>
            </w:r>
          </w:p>
        </w:tc>
        <w:tc>
          <w:tcPr>
            <w:tcW w:w="4500" w:type="dxa"/>
          </w:tcPr>
          <w:p w14:paraId="4FAD62A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Machine Learning</w:t>
            </w:r>
          </w:p>
        </w:tc>
      </w:tr>
      <w:tr w:rsidR="00B82404" w:rsidRPr="00B82404" w14:paraId="3231D213" w14:textId="77777777" w:rsidTr="000178D4">
        <w:tc>
          <w:tcPr>
            <w:tcW w:w="4500" w:type="dxa"/>
          </w:tcPr>
          <w:p w14:paraId="2FF2E3F6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B3</w:t>
            </w:r>
          </w:p>
        </w:tc>
        <w:tc>
          <w:tcPr>
            <w:tcW w:w="4500" w:type="dxa"/>
          </w:tcPr>
          <w:p w14:paraId="1420322E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Science, Machine Learning</w:t>
            </w:r>
          </w:p>
        </w:tc>
      </w:tr>
      <w:tr w:rsidR="00B82404" w:rsidRPr="00B82404" w14:paraId="399DF186" w14:textId="77777777" w:rsidTr="000178D4">
        <w:tc>
          <w:tcPr>
            <w:tcW w:w="4500" w:type="dxa"/>
          </w:tcPr>
          <w:p w14:paraId="3C54E1B1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B4</w:t>
            </w:r>
          </w:p>
        </w:tc>
        <w:tc>
          <w:tcPr>
            <w:tcW w:w="4500" w:type="dxa"/>
          </w:tcPr>
          <w:p w14:paraId="1F63256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Science, Python, Machine Learning</w:t>
            </w:r>
          </w:p>
        </w:tc>
      </w:tr>
      <w:tr w:rsidR="00B82404" w:rsidRPr="00B82404" w14:paraId="10951FAE" w14:textId="77777777" w:rsidTr="000178D4">
        <w:tc>
          <w:tcPr>
            <w:tcW w:w="4500" w:type="dxa"/>
          </w:tcPr>
          <w:p w14:paraId="7B47821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B5</w:t>
            </w:r>
          </w:p>
        </w:tc>
        <w:tc>
          <w:tcPr>
            <w:tcW w:w="4500" w:type="dxa"/>
          </w:tcPr>
          <w:p w14:paraId="0157639D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Machine Learning</w:t>
            </w:r>
          </w:p>
        </w:tc>
      </w:tr>
    </w:tbl>
    <w:p w14:paraId="43ED1F0B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7ACCBD40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1B85371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FP-Growth(D, min_sup)</w:t>
      </w:r>
    </w:p>
    <w:p w14:paraId="609F23F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minimum support threshold min_sup</w:t>
      </w:r>
    </w:p>
    <w:p w14:paraId="5434179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Complete set of frequent patterns</w:t>
      </w:r>
    </w:p>
    <w:p w14:paraId="6D7AF48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2103704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Scan D once; compute support count of every item; discard items below min_sup</w:t>
      </w:r>
    </w:p>
    <w:p w14:paraId="1BF7251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Sort the remaining frequent items in descending order of support -&gt; list L (header table order)</w:t>
      </w:r>
    </w:p>
    <w:p w14:paraId="7356C04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Create the root of the FP-tree and label it 'null'</w:t>
      </w:r>
    </w:p>
    <w:p w14:paraId="621AD38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for each transaction t in D:</w:t>
      </w:r>
    </w:p>
    <w:p w14:paraId="3A31F8B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select the frequent items in t and sort them according to order L</w:t>
      </w:r>
    </w:p>
    <w:p w14:paraId="2A1FB5C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call Insert_Tree(sorted_items, root)</w:t>
      </w:r>
    </w:p>
    <w:p w14:paraId="1D8CCA8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call FP_growth(Tree, null)</w:t>
      </w:r>
    </w:p>
    <w:p w14:paraId="3D42DBA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48F1BFD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Procedure Insert_Tree(items, node):</w:t>
      </w:r>
    </w:p>
    <w:p w14:paraId="7D59154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if items is empty: return</w:t>
      </w:r>
    </w:p>
    <w:p w14:paraId="5D917EB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first = items[0]; rest = items[2..end]</w:t>
      </w:r>
    </w:p>
    <w:p w14:paraId="31B7D29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if node already has a child N with N.name = first:</w:t>
      </w:r>
    </w:p>
    <w:p w14:paraId="7416614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N.count = N.count + 1</w:t>
      </w:r>
    </w:p>
    <w:p w14:paraId="199E3DF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else:</w:t>
      </w:r>
    </w:p>
    <w:p w14:paraId="66BB81C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create new node N with count = 1, link N to header table for 'first'</w:t>
      </w:r>
    </w:p>
    <w:p w14:paraId="426F45E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Insert_Tree(rest, N)</w:t>
      </w:r>
    </w:p>
    <w:p w14:paraId="41D8894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2B16452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Procedure FP_growth(Tree, alpha):</w:t>
      </w:r>
    </w:p>
    <w:p w14:paraId="1067A80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if Tree contains a single path P:</w:t>
      </w:r>
    </w:p>
    <w:p w14:paraId="73A623F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for every combination beta of nodes in path P:</w:t>
      </w:r>
    </w:p>
    <w:p w14:paraId="47BE3AC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generate pattern (beta U alpha) with support = min(count of nodes in beta)</w:t>
      </w:r>
    </w:p>
    <w:p w14:paraId="67E2D1B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else:</w:t>
      </w:r>
    </w:p>
    <w:p w14:paraId="0394545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for each item ai in the header table of Tree (processed bottom-up):</w:t>
      </w:r>
    </w:p>
    <w:p w14:paraId="6C75496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beta = ai U alpha; support(beta) = ai.count; output beta</w:t>
      </w:r>
    </w:p>
    <w:p w14:paraId="6A8ECC0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build conditional pattern base of beta (prefix paths of ai)</w:t>
      </w:r>
    </w:p>
    <w:p w14:paraId="033675A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build conditional FP-tree, Tree_beta, from the pattern base</w:t>
      </w:r>
    </w:p>
    <w:p w14:paraId="5B4B345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if Tree_beta is not empty:</w:t>
      </w:r>
    </w:p>
    <w:p w14:paraId="6F24F1A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     call FP_growth(Tree_beta, beta)</w:t>
      </w:r>
    </w:p>
    <w:p w14:paraId="7757C65E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7D620C97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FP-Tree construction on the dataset (min_sup = 40%, count &gt;= 2):</w:t>
      </w:r>
    </w:p>
    <w:p w14:paraId="3589F438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Item counts: Machine Learning=4 (B2,B3,B4,B5), Data Science=3 (B1,B3,B4), Python=3 (B1,B2,B4). All three are frequent; ordering by descending support gives L = {Machine Learning, Data Science, Python}.</w:t>
      </w:r>
    </w:p>
    <w:p w14:paraId="086AC976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Reorder each transaction using L: B1 -&gt; (Data Science, Python); B2 -&gt; (Machine Learning, Python); B3 -&gt; (Machine Learning, Data Science); B4 -&gt; (Machine Learning, Data Science, Python); B5 -&gt; (Machine Learning, Python).</w:t>
      </w:r>
    </w:p>
    <w:p w14:paraId="03BF616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B1: root creates branch Data Science(1) -&gt; Python(1).</w:t>
      </w:r>
    </w:p>
    <w:p w14:paraId="600956DB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B2: root creates a second branch Machine Learning(1) -&gt; Python(1).</w:t>
      </w:r>
    </w:p>
    <w:p w14:paraId="6155FB9A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B3: follows existing Machine Learning branch, incrementing it to (2), then creates a new child Data Science(1) under Machine Learning.</w:t>
      </w:r>
    </w:p>
    <w:p w14:paraId="3AA2404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B4: follows Machine Learning(2-&gt;3) -&gt; Data Science(1-&gt;2) -&gt; creates new child Python(1).</w:t>
      </w:r>
    </w:p>
    <w:p w14:paraId="7D899F63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Insert B5: follows Machine Learning(3-&gt;4) -&gt; existing Python child (1-&gt;2).</w:t>
      </w:r>
    </w:p>
    <w:p w14:paraId="23B49BDE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tree: root has two branches - Data Science(1)-&gt;Python(1); and Machine Learning(4) with two children, Python(2) and Data Science(2)-&gt;Python(1). No candidate itemsets were ever generated - patterns are mined directly by traversing conditional pattern bases built from this tree.</w:t>
      </w:r>
    </w:p>
    <w:p w14:paraId="62CC53B6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Q3. Frequently Purchased Services - Association Rule Generation Pseudocode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2530414B" w14:textId="77777777" w:rsidTr="000178D4">
        <w:tc>
          <w:tcPr>
            <w:tcW w:w="4500" w:type="dxa"/>
            <w:shd w:val="clear" w:color="auto" w:fill="D9D9D9"/>
          </w:tcPr>
          <w:p w14:paraId="53B4529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Service Combination</w:t>
            </w:r>
          </w:p>
        </w:tc>
        <w:tc>
          <w:tcPr>
            <w:tcW w:w="4500" w:type="dxa"/>
            <w:shd w:val="clear" w:color="auto" w:fill="D9D9D9"/>
          </w:tcPr>
          <w:p w14:paraId="47D082A1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Support Count</w:t>
            </w:r>
          </w:p>
        </w:tc>
      </w:tr>
      <w:tr w:rsidR="00B82404" w:rsidRPr="00B82404" w14:paraId="04CE1453" w14:textId="77777777" w:rsidTr="000178D4">
        <w:tc>
          <w:tcPr>
            <w:tcW w:w="4500" w:type="dxa"/>
          </w:tcPr>
          <w:p w14:paraId="474595D0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{Internet}</w:t>
            </w:r>
          </w:p>
        </w:tc>
        <w:tc>
          <w:tcPr>
            <w:tcW w:w="4500" w:type="dxa"/>
          </w:tcPr>
          <w:p w14:paraId="539135E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82404" w:rsidRPr="00B82404" w14:paraId="44B63F3F" w14:textId="77777777" w:rsidTr="000178D4">
        <w:tc>
          <w:tcPr>
            <w:tcW w:w="4500" w:type="dxa"/>
          </w:tcPr>
          <w:p w14:paraId="70EE5E1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{Streaming}</w:t>
            </w:r>
          </w:p>
        </w:tc>
        <w:tc>
          <w:tcPr>
            <w:tcW w:w="4500" w:type="dxa"/>
          </w:tcPr>
          <w:p w14:paraId="039D4D97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82404" w:rsidRPr="00B82404" w14:paraId="672B4023" w14:textId="77777777" w:rsidTr="000178D4">
        <w:tc>
          <w:tcPr>
            <w:tcW w:w="4500" w:type="dxa"/>
          </w:tcPr>
          <w:p w14:paraId="1EA51FDE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{Cloud Storage}</w:t>
            </w:r>
          </w:p>
        </w:tc>
        <w:tc>
          <w:tcPr>
            <w:tcW w:w="4500" w:type="dxa"/>
          </w:tcPr>
          <w:p w14:paraId="3FC4422B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B82404" w:rsidRPr="00B82404" w14:paraId="06618883" w14:textId="77777777" w:rsidTr="000178D4">
        <w:tc>
          <w:tcPr>
            <w:tcW w:w="4500" w:type="dxa"/>
          </w:tcPr>
          <w:p w14:paraId="01487AB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{Internet, Streaming}</w:t>
            </w:r>
          </w:p>
        </w:tc>
        <w:tc>
          <w:tcPr>
            <w:tcW w:w="4500" w:type="dxa"/>
          </w:tcPr>
          <w:p w14:paraId="5498D649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B82404" w:rsidRPr="00B82404" w14:paraId="4B1EAF13" w14:textId="77777777" w:rsidTr="000178D4">
        <w:tc>
          <w:tcPr>
            <w:tcW w:w="4500" w:type="dxa"/>
          </w:tcPr>
          <w:p w14:paraId="66BECE4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{Streaming, Cloud Storage}</w:t>
            </w:r>
          </w:p>
        </w:tc>
        <w:tc>
          <w:tcPr>
            <w:tcW w:w="4500" w:type="dxa"/>
          </w:tcPr>
          <w:p w14:paraId="40FD291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732F4391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773FFF71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6D37964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Generate_Rules(L, min_conf)</w:t>
      </w:r>
    </w:p>
    <w:p w14:paraId="088DD26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Frequent itemsets L with their support counts, minimum confidence min_conf</w:t>
      </w:r>
    </w:p>
    <w:p w14:paraId="43CC94F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Strong association rules</w:t>
      </w:r>
    </w:p>
    <w:p w14:paraId="1A7B1395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7EAB04C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for each frequent itemset f in L where size(f) &gt;= 2:</w:t>
      </w:r>
    </w:p>
    <w:p w14:paraId="01E35BB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     for each non-empty proper subset s of f:</w:t>
      </w:r>
    </w:p>
    <w:p w14:paraId="0A41C33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         confidence = support(f) / support(s)</w:t>
      </w:r>
    </w:p>
    <w:p w14:paraId="17EAB8A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     if confidence &gt;= min_conf:</w:t>
      </w:r>
    </w:p>
    <w:p w14:paraId="22BA947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          output rule:  s -&gt; (f - s)</w:t>
      </w:r>
    </w:p>
    <w:p w14:paraId="6ADE272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          report support(f) and confidence</w:t>
      </w:r>
    </w:p>
    <w:p w14:paraId="678FFE4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          else:</w:t>
      </w:r>
    </w:p>
    <w:p w14:paraId="1A1AF7C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         discard the rule</w:t>
      </w:r>
    </w:p>
    <w:p w14:paraId="17A0958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    end for</w:t>
      </w:r>
    </w:p>
    <w:p w14:paraId="0694A4F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end for</w:t>
      </w:r>
    </w:p>
    <w:p w14:paraId="0F89AAE5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2F6DBCC7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Applying the pseudocode to the dataset (min_conf = 60%):</w:t>
      </w:r>
    </w:p>
    <w:p w14:paraId="1FEFF0DE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{Internet, Streaming} (support=3): Internet -&gt; Streaming, confidence = 3/4 = 75% (&gt;=60%, kept).</w:t>
      </w:r>
    </w:p>
    <w:p w14:paraId="52F82E9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{Internet, Streaming} (support=3): Streaming -&gt; Internet, confidence = 3/4 = 75% (&gt;=60%, kept).</w:t>
      </w:r>
    </w:p>
    <w:p w14:paraId="161F5A2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{Streaming, Cloud Storage} (support=2): Streaming -&gt; Cloud Storage, confidence = 2/4 = 50% (below 60%, discarded).</w:t>
      </w:r>
    </w:p>
    <w:p w14:paraId="4BD34098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From {Streaming, Cloud Storage} (support=2): Cloud Storage -&gt; Streaming, confidence = 2/3 = 66.7% (&gt;=60%, kept).</w:t>
      </w:r>
    </w:p>
    <w:p w14:paraId="0261F5AB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strong rules: Internet -&gt; Streaming (75%), Streaming -&gt; Internet (75%), Cloud Storage -&gt; Streaming (66.7%).</w:t>
      </w:r>
    </w:p>
    <w:p w14:paraId="031A4A8F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Q4. Student Course Enrollment - Constraint-Based Frequent Itemset Mining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2763B9B6" w14:textId="77777777" w:rsidTr="000178D4">
        <w:tc>
          <w:tcPr>
            <w:tcW w:w="4500" w:type="dxa"/>
            <w:shd w:val="clear" w:color="auto" w:fill="D9D9D9"/>
          </w:tcPr>
          <w:p w14:paraId="22AB1497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Student ID</w:t>
            </w:r>
          </w:p>
        </w:tc>
        <w:tc>
          <w:tcPr>
            <w:tcW w:w="4500" w:type="dxa"/>
            <w:shd w:val="clear" w:color="auto" w:fill="D9D9D9"/>
          </w:tcPr>
          <w:p w14:paraId="184197A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Courses Enrolled</w:t>
            </w:r>
          </w:p>
        </w:tc>
      </w:tr>
      <w:tr w:rsidR="00B82404" w:rsidRPr="00B82404" w14:paraId="5A9BF046" w14:textId="77777777" w:rsidTr="000178D4">
        <w:tc>
          <w:tcPr>
            <w:tcW w:w="4500" w:type="dxa"/>
          </w:tcPr>
          <w:p w14:paraId="37D83F01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4500" w:type="dxa"/>
          </w:tcPr>
          <w:p w14:paraId="7DF5D291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Database</w:t>
            </w:r>
          </w:p>
        </w:tc>
      </w:tr>
      <w:tr w:rsidR="00B82404" w:rsidRPr="00B82404" w14:paraId="0581F43D" w14:textId="77777777" w:rsidTr="000178D4">
        <w:tc>
          <w:tcPr>
            <w:tcW w:w="4500" w:type="dxa"/>
          </w:tcPr>
          <w:p w14:paraId="2B5D80F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4500" w:type="dxa"/>
          </w:tcPr>
          <w:p w14:paraId="3D29BE9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AI</w:t>
            </w:r>
          </w:p>
        </w:tc>
      </w:tr>
      <w:tr w:rsidR="00B82404" w:rsidRPr="00B82404" w14:paraId="66A0E7BE" w14:textId="77777777" w:rsidTr="000178D4">
        <w:tc>
          <w:tcPr>
            <w:tcW w:w="4500" w:type="dxa"/>
          </w:tcPr>
          <w:p w14:paraId="658376E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4500" w:type="dxa"/>
          </w:tcPr>
          <w:p w14:paraId="7F75D60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Database, AI</w:t>
            </w:r>
          </w:p>
        </w:tc>
      </w:tr>
      <w:tr w:rsidR="00B82404" w:rsidRPr="00B82404" w14:paraId="0180A7CE" w14:textId="77777777" w:rsidTr="000178D4">
        <w:tc>
          <w:tcPr>
            <w:tcW w:w="4500" w:type="dxa"/>
          </w:tcPr>
          <w:p w14:paraId="45E7410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4500" w:type="dxa"/>
          </w:tcPr>
          <w:p w14:paraId="53B5D386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Database, AI</w:t>
            </w:r>
          </w:p>
        </w:tc>
      </w:tr>
      <w:tr w:rsidR="00B82404" w:rsidRPr="00B82404" w14:paraId="6FDB8C22" w14:textId="77777777" w:rsidTr="000178D4">
        <w:tc>
          <w:tcPr>
            <w:tcW w:w="4500" w:type="dxa"/>
          </w:tcPr>
          <w:p w14:paraId="3FB2416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4500" w:type="dxa"/>
          </w:tcPr>
          <w:p w14:paraId="348510A0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</w:t>
            </w:r>
          </w:p>
        </w:tc>
      </w:tr>
    </w:tbl>
    <w:p w14:paraId="549BF587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7E271B93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3D59C6F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Constrained_Apriori(D, min_sup, constraint_item = 'Python')</w:t>
      </w:r>
    </w:p>
    <w:p w14:paraId="3832050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minimum support threshold min_sup</w:t>
      </w:r>
    </w:p>
    <w:p w14:paraId="71F7086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Frequent itemsets that all contain 'Python'</w:t>
      </w:r>
    </w:p>
    <w:p w14:paraId="2D0B0A40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1B950C3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L1 = find_frequent_1_itemsets(D)</w:t>
      </w:r>
    </w:p>
    <w:p w14:paraId="4001B6E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for (k = 2; Lk-1 is not empty; k++) do</w:t>
      </w:r>
    </w:p>
    <w:p w14:paraId="1CD376F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    Ck = candidate_generate(Lk-1)                     // Join step</w:t>
      </w:r>
    </w:p>
    <w:p w14:paraId="7788C06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Ck = { c in Ck | constraint_item is in c }        // Constraint pushing</w:t>
      </w:r>
    </w:p>
    <w:p w14:paraId="5449BF8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Ck = prune(Ck, Lk-1)                               // Apriori prune step</w:t>
      </w:r>
    </w:p>
    <w:p w14:paraId="2C4579F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for each transaction t in D do</w:t>
      </w:r>
    </w:p>
    <w:p w14:paraId="0065672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          for each candidate c in Ck where c subset of t:</w:t>
      </w:r>
    </w:p>
    <w:p w14:paraId="4D331C4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         c.count = c.count + 1</w:t>
      </w:r>
    </w:p>
    <w:p w14:paraId="3CCFE8B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    Lk = { c in Ck | c.count &gt;= min_sup }</w:t>
      </w:r>
    </w:p>
    <w:p w14:paraId="0F1EB8E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end for</w:t>
      </w:r>
    </w:p>
    <w:p w14:paraId="28A921C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11. return L = { itemsets in L1 U L2 U ... that contain constraint_item }</w:t>
      </w:r>
    </w:p>
    <w:p w14:paraId="7B81CCA5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3D94D1B9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Illustration on the dataset (min_sup = 40%, count &gt;= 2 out of 5):</w:t>
      </w:r>
    </w:p>
    <w:p w14:paraId="113E82BF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L1: Python=4 (S1,S2,S4,S5) = 80%, frequent and contains the constraint item by default.</w:t>
      </w:r>
    </w:p>
    <w:p w14:paraId="262A996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Candidate generation for size 2 is restricted to pairs that include Python, so {Database, AI} is never generated or counted, even though it might otherwise be frequent.</w:t>
      </w:r>
    </w:p>
    <w:p w14:paraId="4B4AD65C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{Python, Database}: S1,S4 = 2/5 = 40%, frequent.</w:t>
      </w:r>
    </w:p>
    <w:p w14:paraId="110E6323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{Python, AI}: S2,S4 = 2/5 = 40%, frequent.</w:t>
      </w:r>
    </w:p>
    <w:p w14:paraId="6FFDF5C7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Size-3 candidate {Python, Database, AI}: S4 = 1/5 = 20%, below min_sup, discarded.</w:t>
      </w:r>
    </w:p>
    <w:p w14:paraId="7CCAB8BE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Final constrained frequent itemsets: {Python}, {Python, Database}, {Python, AI}.</w:t>
      </w:r>
    </w:p>
    <w:p w14:paraId="081E4EFB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0DC8B3B3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Effect of the constraint on candidate generation and pruning:</w:t>
      </w:r>
    </w:p>
    <w:p w14:paraId="67A29C90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The constraint is 'pushed' directly into the candidate generation step (step 4), rather than mining all itemsets first and filtering afterward - this is called constraint pushing.</w:t>
      </w:r>
    </w:p>
    <w:p w14:paraId="645D258A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Itemsets that do not involve Python, such as {Database, AI}, are eliminated before support counting, saving a full database scan for that candidate.</w:t>
      </w:r>
    </w:p>
    <w:p w14:paraId="6476082E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Because 'contains Python' is a succinct, easily checked condition, it can be enforced at every level (k=2,3,...), shrinking the candidate set at each iteration.</w:t>
      </w:r>
    </w:p>
    <w:p w14:paraId="1F24BFE1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This significantly reduces computation in real catalogs with many unrelated courses/products, since only combinations relevant to the item of interest are explored.</w:t>
      </w:r>
    </w:p>
    <w:p w14:paraId="5FE1D52E" w14:textId="77777777" w:rsidR="00B82404" w:rsidRPr="00B82404" w:rsidRDefault="00B82404" w:rsidP="00B82404">
      <w:pPr>
        <w:spacing w:before="200" w:after="12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Q5. Hospital Treatment Hierarchy - Multilevel Association Rule Mining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B82404" w:rsidRPr="00B82404" w14:paraId="5CBF5D88" w14:textId="77777777" w:rsidTr="000178D4">
        <w:tc>
          <w:tcPr>
            <w:tcW w:w="4500" w:type="dxa"/>
            <w:shd w:val="clear" w:color="auto" w:fill="D9D9D9"/>
          </w:tcPr>
          <w:p w14:paraId="75BC399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Patient ID</w:t>
            </w:r>
          </w:p>
        </w:tc>
        <w:tc>
          <w:tcPr>
            <w:tcW w:w="4500" w:type="dxa"/>
            <w:shd w:val="clear" w:color="auto" w:fill="D9D9D9"/>
          </w:tcPr>
          <w:p w14:paraId="50FB88E3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Treatments Received</w:t>
            </w:r>
          </w:p>
        </w:tc>
      </w:tr>
      <w:tr w:rsidR="00B82404" w:rsidRPr="00B82404" w14:paraId="2D89A9FC" w14:textId="77777777" w:rsidTr="000178D4">
        <w:tc>
          <w:tcPr>
            <w:tcW w:w="4500" w:type="dxa"/>
          </w:tcPr>
          <w:p w14:paraId="347407EB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500" w:type="dxa"/>
          </w:tcPr>
          <w:p w14:paraId="62609038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Cardiology, ECG</w:t>
            </w:r>
          </w:p>
        </w:tc>
      </w:tr>
      <w:tr w:rsidR="00B82404" w:rsidRPr="00B82404" w14:paraId="5D46F5BE" w14:textId="77777777" w:rsidTr="000178D4">
        <w:tc>
          <w:tcPr>
            <w:tcW w:w="4500" w:type="dxa"/>
          </w:tcPr>
          <w:p w14:paraId="154AE2C5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500" w:type="dxa"/>
          </w:tcPr>
          <w:p w14:paraId="74EA5836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Orthopedics</w:t>
            </w:r>
          </w:p>
        </w:tc>
      </w:tr>
      <w:tr w:rsidR="00B82404" w:rsidRPr="00B82404" w14:paraId="018BFE09" w14:textId="77777777" w:rsidTr="000178D4">
        <w:tc>
          <w:tcPr>
            <w:tcW w:w="4500" w:type="dxa"/>
          </w:tcPr>
          <w:p w14:paraId="064E6A0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P3</w:t>
            </w:r>
          </w:p>
        </w:tc>
        <w:tc>
          <w:tcPr>
            <w:tcW w:w="4500" w:type="dxa"/>
          </w:tcPr>
          <w:p w14:paraId="0946F0AE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Cardiology</w:t>
            </w:r>
          </w:p>
        </w:tc>
      </w:tr>
      <w:tr w:rsidR="00B82404" w:rsidRPr="00B82404" w14:paraId="0CE94C60" w14:textId="77777777" w:rsidTr="000178D4">
        <w:tc>
          <w:tcPr>
            <w:tcW w:w="4500" w:type="dxa"/>
          </w:tcPr>
          <w:p w14:paraId="729D42EF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P4</w:t>
            </w:r>
          </w:p>
        </w:tc>
        <w:tc>
          <w:tcPr>
            <w:tcW w:w="4500" w:type="dxa"/>
          </w:tcPr>
          <w:p w14:paraId="161DB65A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Cardiology, ECG</w:t>
            </w:r>
          </w:p>
        </w:tc>
      </w:tr>
      <w:tr w:rsidR="00B82404" w:rsidRPr="00B82404" w14:paraId="0AEA9DAC" w14:textId="77777777" w:rsidTr="000178D4">
        <w:tc>
          <w:tcPr>
            <w:tcW w:w="4500" w:type="dxa"/>
          </w:tcPr>
          <w:p w14:paraId="6D23C2C2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P5</w:t>
            </w:r>
          </w:p>
        </w:tc>
        <w:tc>
          <w:tcPr>
            <w:tcW w:w="4500" w:type="dxa"/>
          </w:tcPr>
          <w:p w14:paraId="0FF37C0C" w14:textId="77777777" w:rsidR="00B82404" w:rsidRPr="00B82404" w:rsidRDefault="00B82404" w:rsidP="00B82404">
            <w:pPr>
              <w:jc w:val="both"/>
              <w:rPr>
                <w:rFonts w:ascii="Times New Roman" w:hAnsi="Times New Roman" w:cs="Times New Roman"/>
              </w:rPr>
            </w:pPr>
            <w:r w:rsidRPr="00B824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Healthcare, Orthopedics</w:t>
            </w:r>
          </w:p>
        </w:tc>
      </w:tr>
    </w:tbl>
    <w:p w14:paraId="65AF83A2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1959C7E1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Hierarchy: Healthcare (level 1, top) -&gt; Cardiology, Orthopedics (level 2, mid) -&gt; ECG (level 3, specific test under Cardiology).</w:t>
      </w:r>
    </w:p>
    <w:p w14:paraId="2455B70A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Pseudocode:</w:t>
      </w:r>
    </w:p>
    <w:p w14:paraId="075BCC3C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Algorithm: Multilevel_Apriori(D, Hierarchy H, min_sup[])</w:t>
      </w:r>
    </w:p>
    <w:p w14:paraId="67B6C5D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Input: Transaction database D, concept hierarchy H, an array of minimum</w:t>
      </w:r>
    </w:p>
    <w:p w14:paraId="69D134E7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support thresholds (one per level, often decreasing with depth)</w:t>
      </w:r>
    </w:p>
    <w:p w14:paraId="19E773A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Output: Frequent itemsets and rules at multiple levels of H</w:t>
      </w:r>
    </w:p>
    <w:p w14:paraId="5F4CE9E4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</w:t>
      </w:r>
    </w:p>
    <w:p w14:paraId="24B5C55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1.  level = 1</w:t>
      </w:r>
    </w:p>
    <w:p w14:paraId="6C5F8712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2.  L[1] = find_frequent_items_at_level(D, H, level, min_sup[1])</w:t>
      </w:r>
    </w:p>
    <w:p w14:paraId="27CDA4CB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3.  while level has children in H and L[level] is not empty do</w:t>
      </w:r>
    </w:p>
    <w:p w14:paraId="1737BEC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4.       level = level + 1</w:t>
      </w:r>
    </w:p>
    <w:p w14:paraId="509E0F7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5.       encode each transaction's items to 'level' using H</w:t>
      </w:r>
    </w:p>
    <w:p w14:paraId="5AC40CCA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(roll up specific items to their ancestor at this level,</w:t>
      </w:r>
    </w:p>
    <w:p w14:paraId="2E2B82F1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 or drill down only under items whose parent was frequent)</w:t>
      </w:r>
    </w:p>
    <w:p w14:paraId="564B1E0F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6.       C[level] = candidate_generate(L[level-1])   // restricted to</w:t>
      </w:r>
    </w:p>
    <w:p w14:paraId="1ACCFC5E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   descendants of items already frequent at the parent level</w:t>
      </w:r>
    </w:p>
    <w:p w14:paraId="44FA7099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7.       count support of each candidate by scanning D</w:t>
      </w:r>
    </w:p>
    <w:p w14:paraId="56BE7E3D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8.       L[level] = { c in C[level] | c.count &gt;= min_sup[level] }</w:t>
      </w:r>
    </w:p>
    <w:p w14:paraId="64FDD023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9.  end while</w:t>
      </w:r>
    </w:p>
    <w:p w14:paraId="7826B0B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10. Rules = Generate_Rules(L[1] U L[2] U ... , min_conf)</w:t>
      </w:r>
    </w:p>
    <w:p w14:paraId="7F567328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>11. return Rules restricted to same-level pairs and parent-child</w:t>
      </w:r>
    </w:p>
    <w:p w14:paraId="328CD086" w14:textId="77777777" w:rsidR="00B82404" w:rsidRPr="00B82404" w:rsidRDefault="00B82404" w:rsidP="00B82404">
      <w:pPr>
        <w:spacing w:after="20"/>
        <w:jc w:val="both"/>
        <w:rPr>
          <w:rFonts w:ascii="Times New Roman" w:hAnsi="Times New Roman" w:cs="Times New Roman"/>
        </w:rPr>
      </w:pPr>
      <w:r w:rsidRPr="00B82404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         (cross-level) pairs as required</w:t>
      </w:r>
    </w:p>
    <w:p w14:paraId="5F287C6B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2F3A099C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Illustration on the dataset (min_sup = 40%, count &gt;= 2 out of 5):</w:t>
      </w:r>
    </w:p>
    <w:p w14:paraId="608F7F5C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Level 1: Healthcare appears in all 5 records (100%) - trivial and uninformative, so it is not used to form rules, only as the mining root.</w:t>
      </w:r>
    </w:p>
    <w:p w14:paraId="7C15D684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Level 2: Cardiology = P1,P3,P4 = 3/5 = 60%, frequent. Orthopedics = P2,P5 = 2/5 = 40%, frequent. The two never co-occur in the same record, so no rule links Cardiology and Orthopedics directly.</w:t>
      </w:r>
    </w:p>
    <w:p w14:paraId="6CD38DF2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Level 3 (drilling down only under the frequent Cardiology branch): ECG = P1,P4 = 2/5 = 40%, frequent.</w:t>
      </w:r>
    </w:p>
    <w:p w14:paraId="0AF970D5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Cross-level rule: Cardiology -&gt; ECG. Support = count(Cardiology and ECG)/total = 2/5 = 40%. Confidence = count(Cardiology and ECG)/count(Cardiology) = 2/3 = 66.7%.</w:t>
      </w:r>
    </w:p>
    <w:p w14:paraId="1E6A4EDB" w14:textId="77777777" w:rsidR="00B82404" w:rsidRPr="00B82404" w:rsidRDefault="00B82404" w:rsidP="00B82404">
      <w:pPr>
        <w:spacing w:after="10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 xml:space="preserve"> </w:t>
      </w:r>
    </w:p>
    <w:p w14:paraId="6F5FF93A" w14:textId="77777777" w:rsidR="00B82404" w:rsidRPr="00B82404" w:rsidRDefault="00B82404" w:rsidP="00B82404">
      <w:pPr>
        <w:spacing w:before="140"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b/>
          <w:bCs/>
          <w:color w:val="000000"/>
        </w:rPr>
        <w:t>How concept hierarchies improve pattern discovery:</w:t>
      </w:r>
    </w:p>
    <w:p w14:paraId="4FE925D3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Rolling items up to a category (e.g. Cardiology instead of every specific test) prevents genuinely strong patterns from being missed just because a single specific-level combination falls below min_sup.</w:t>
      </w:r>
    </w:p>
    <w:p w14:paraId="3E5CDDF4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Excluding the trivial top-level item (Healthcare, present in every record) avoids generating rules with no discriminative or business value.</w:t>
      </w:r>
    </w:p>
    <w:p w14:paraId="0BBBAC5D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Descending only into children of already-frequent parents (progressive deepening) keeps the search space small compared to mining every level independently from scratch.</w:t>
      </w:r>
    </w:p>
    <w:p w14:paraId="39D033A4" w14:textId="77777777" w:rsidR="00B82404" w:rsidRPr="00B82404" w:rsidRDefault="00B82404" w:rsidP="00B82404">
      <w:pPr>
        <w:spacing w:after="80"/>
        <w:jc w:val="both"/>
        <w:rPr>
          <w:rFonts w:ascii="Times New Roman" w:hAnsi="Times New Roman" w:cs="Times New Roman"/>
        </w:rPr>
      </w:pPr>
      <w:r w:rsidRPr="00B82404">
        <w:rPr>
          <w:rFonts w:ascii="Times New Roman" w:hAnsi="Times New Roman" w:cs="Times New Roman"/>
          <w:color w:val="000000"/>
        </w:rPr>
        <w:t>- The result, such as Cardiology -&gt; ECG, is specific and actionable for hospitals - e.g. ensuring ECG equipment and staff availability whenever cardiology admissions rise - something a single flat-level analysis might not surface as clearly.</w:t>
      </w:r>
    </w:p>
    <w:p w14:paraId="0359FBD7" w14:textId="77777777" w:rsidR="00B82404" w:rsidRPr="00B82404" w:rsidRDefault="00B82404" w:rsidP="00B82404">
      <w:pPr>
        <w:jc w:val="both"/>
        <w:rPr>
          <w:rFonts w:ascii="Times New Roman" w:hAnsi="Times New Roman" w:cs="Times New Roman"/>
        </w:rPr>
      </w:pPr>
    </w:p>
    <w:sectPr w:rsidR="00B82404" w:rsidRPr="00B8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404"/>
    <w:rsid w:val="00121A51"/>
    <w:rsid w:val="00614D14"/>
    <w:rsid w:val="00685C12"/>
    <w:rsid w:val="007A059C"/>
    <w:rsid w:val="00B82404"/>
    <w:rsid w:val="00B9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B589"/>
  <w15:chartTrackingRefBased/>
  <w15:docId w15:val="{62EF3B5F-2188-442B-8F32-9D034BF0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2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24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2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82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2453</Words>
  <Characters>13986</Characters>
  <Application>Microsoft Office Word</Application>
  <DocSecurity>0</DocSecurity>
  <Lines>116</Lines>
  <Paragraphs>32</Paragraphs>
  <ScaleCrop>false</ScaleCrop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jeswanth lakkireddy</cp:lastModifiedBy>
  <cp:revision>3</cp:revision>
  <dcterms:created xsi:type="dcterms:W3CDTF">2026-08-28T01:48:00Z</dcterms:created>
  <dcterms:modified xsi:type="dcterms:W3CDTF">2026-08-28T01:49:00Z</dcterms:modified>
</cp:coreProperties>
</file>