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11: Influence of Quantization on Digital Image Quality</w:t>
      </w:r>
    </w:p>
    <w:p>
      <w:pPr>
        <w:pStyle w:val="Heading2"/>
      </w:pPr>
      <w:r>
        <w:t>Objective</w:t>
      </w:r>
    </w:p>
    <w:p>
      <w:r>
        <w:t>To understand the role of quantization in digital image formation and explain how quantization levels affect image quality, detail preservation, storage requirements, and Computer Vision performance.</w:t>
      </w:r>
    </w:p>
    <w:p>
      <w:pPr>
        <w:pStyle w:val="Heading2"/>
      </w:pPr>
      <w:r>
        <w:t>Introduction</w:t>
      </w:r>
    </w:p>
    <w:p>
      <w:r>
        <w:t>Quantization is the process of converting continuous intensity values into a finite number of discrete gray levels during analog-to-digital conversion. The number of quantization levels depends on the bit depth of the image. Proper quantization preserves image details and contrast, while insufficient quantization introduces visible artifacts such as false contours and loss of detail. It is a fundamental step in digital image processing and Computer Vision.</w:t>
      </w:r>
    </w:p>
    <w:p>
      <w:pPr>
        <w:pStyle w:val="Heading2"/>
      </w:pPr>
      <w:r>
        <w:t>Key Concepts</w:t>
      </w:r>
    </w:p>
    <w:p>
      <w:r>
        <w:t>• Quantization</w:t>
        <w:br/>
        <w:t>• Intensity Levels</w:t>
        <w:br/>
        <w:t>• Gray Levels</w:t>
        <w:br/>
        <w:t>• Bit Depth</w:t>
        <w:br/>
        <w:t>• ADC</w:t>
        <w:br/>
        <w:t>• Digital Image</w:t>
        <w:br/>
        <w:t>• Quantization Error</w:t>
        <w:br/>
        <w:t>• False Contouring</w:t>
        <w:br/>
        <w:t>• Dynamic Range</w:t>
        <w:br/>
        <w:t>• Image Quality</w:t>
        <w:br/>
        <w:t>• Storage</w:t>
        <w:br/>
        <w:t>• Computer Vision</w:t>
      </w:r>
    </w:p>
    <w:p>
      <w:pPr>
        <w:pStyle w:val="Heading2"/>
      </w:pPr>
      <w:r>
        <w:t>Detailed Explanation</w:t>
      </w:r>
    </w:p>
    <w:p>
      <w:r>
        <w:t>After an image is sampled into pixels, each pixel still has a continuous intensity value. Quantization assigns every pixel to one of a limited number of intensity levels. An 8-bit image provides 256 gray levels, while higher bit depths such as 10-bit, 12-bit, or 16-bit preserve smoother intensity transitions.</w:t>
        <w:br/>
        <w:br/>
        <w:t>Low bit-depth images suffer from quantization error because many different intensity values are forced into the same gray level. This produces banding or false contouring, reduces contrast, and hides fine image details. Higher bit depth minimizes these errors and improves diagnostic and analytical accuracy.</w:t>
        <w:br/>
        <w:br/>
        <w:t>Quantization also influences storage and computation. Images with more bits per pixel require more memory and bandwidth but provide better visual quality. Therefore, the choice of bit depth is a trade-off between image quality and storage efficiency.</w:t>
        <w:br/>
        <w:br/>
        <w:t>In Computer Vision, good quantization improves segmentation, feature extraction, object recognition, and classification because intensity differences between objects are preserved more accurately.</w:t>
      </w:r>
    </w:p>
    <w:p>
      <w:pPr>
        <w:pStyle w:val="Heading2"/>
      </w:pPr>
      <w:r>
        <w:t>Hierarchical Concept Map</w:t>
      </w:r>
    </w:p>
    <w:p>
      <w:r>
        <w:t>CONTINUOUS INTENSITY</w:t>
        <w:br/>
        <w:t xml:space="preserve">        │</w:t>
        <w:br/>
        <w:t xml:space="preserve">   Quantization</w:t>
        <w:br/>
        <w:t xml:space="preserve">        │</w:t>
        <w:br/>
        <w:t xml:space="preserve">     Bit Depth</w:t>
        <w:br/>
        <w:t xml:space="preserve"> ┌──────┴────────┐</w:t>
        <w:br/>
        <w:t xml:space="preserve"> │               │</w:t>
        <w:br/>
        <w:t>Low Bit      High Bit</w:t>
        <w:br/>
        <w:t xml:space="preserve"> Depth         Depth</w:t>
        <w:br/>
        <w:t xml:space="preserve"> │               │</w:t>
        <w:br/>
        <w:t>Few Levels   Many Levels</w:t>
        <w:br/>
        <w:t xml:space="preserve"> │               │</w:t>
        <w:br/>
        <w:t>Banding      Smooth Tones</w:t>
        <w:br/>
        <w:t xml:space="preserve"> │               │</w:t>
        <w:br/>
        <w:t>Reduced      Better Image</w:t>
        <w:br/>
        <w:t>Quality       Quality</w:t>
        <w:br/>
        <w:t xml:space="preserve">        │</w:t>
        <w:br/>
        <w:t xml:space="preserve"> Computer Vision Performance</w:t>
      </w:r>
    </w:p>
    <w:p>
      <w:pPr>
        <w:pStyle w:val="Heading2"/>
      </w:pPr>
      <w:r>
        <w:t>Relationship Explanation</w:t>
      </w:r>
    </w:p>
    <w:p>
      <w:r>
        <w:t>Bit depth determines the number of gray levels used during quantization. More gray levels reduce quantization error and preserve image quality, leading to better Computer Vision performance.</w:t>
      </w:r>
    </w:p>
    <w:p>
      <w:pPr>
        <w:pStyle w:val="Heading2"/>
      </w:pPr>
      <w:r>
        <w:t>Applications</w:t>
      </w:r>
    </w:p>
    <w:p>
      <w:r>
        <w:t>• Medical Imaging</w:t>
        <w:br/>
        <w:t>• Satellite Imaging</w:t>
        <w:br/>
        <w:t>• Face Recognition</w:t>
        <w:br/>
        <w:t>• Industrial Inspection</w:t>
        <w:br/>
        <w:t>• Remote Sensing</w:t>
        <w:br/>
        <w:t>• Autonomous Vehicles</w:t>
      </w:r>
    </w:p>
    <w:p>
      <w:pPr>
        <w:pStyle w:val="Heading2"/>
      </w:pPr>
      <w:r>
        <w:t>Advantages</w:t>
      </w:r>
    </w:p>
    <w:p>
      <w:r>
        <w:t>• Preserves intensity information</w:t>
        <w:br/>
        <w:t>• Improves recognition accuracy</w:t>
        <w:br/>
        <w:t>• Supports high-quality image analysis</w:t>
        <w:br/>
        <w:t>• Enables better feature extraction</w:t>
        <w:br/>
        <w:t>• Reduces visual artifacts with higher bit depth</w:t>
      </w:r>
    </w:p>
    <w:p>
      <w:pPr>
        <w:pStyle w:val="Heading2"/>
      </w:pPr>
      <w:r>
        <w:t>Limitations</w:t>
      </w:r>
    </w:p>
    <w:p>
      <w:r>
        <w:t>• Low bit depth causes information loss</w:t>
        <w:br/>
        <w:t>• High bit depth increases storage and bandwidth</w:t>
        <w:br/>
        <w:t>• Quantization error affects image analysis</w:t>
        <w:br/>
        <w:t>• Larger datasets require more processing</w:t>
      </w:r>
    </w:p>
    <w:p>
      <w:pPr>
        <w:pStyle w:val="Heading2"/>
      </w:pPr>
      <w:r>
        <w:t>Conclusion</w:t>
      </w:r>
    </w:p>
    <w:p>
      <w:r>
        <w:t>Quantization is a critical step in digital image formation. Choosing an appropriate bit depth balances image quality, storage requirements, and computational efficiency while ensuring reliable Computer Vision performance.</w:t>
      </w:r>
    </w:p>
    <w:p>
      <w:pPr>
        <w:pStyle w:val="Heading2"/>
      </w:pPr>
      <w:r>
        <w:t>References</w:t>
      </w:r>
    </w:p>
    <w:p>
      <w:r>
        <w:t>1. Gonzalez, R. C., &amp; Woods, R. E. Digital Image Processing (4th Edition).</w:t>
        <w:br/>
        <w:t>2. Richard Szeliski. Computer Vision: Algorithms and Applications.</w:t>
        <w:br/>
        <w:t>3. Sonka, M., Hlavac, V., &amp; Boyle, R. Image Processing, Analysis, and Machine Vision.</w:t>
        <w:br/>
        <w:t>4. Forsyth, D. A., &amp; Ponce, J. Computer Vision: A Modern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