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9641E" w14:textId="0AFB7153" w:rsidR="00D55D7F" w:rsidRPr="00B70267" w:rsidRDefault="00B70267" w:rsidP="00DC4022">
      <w:pPr>
        <w:pStyle w:val="NoSpacing"/>
        <w:spacing w:line="276" w:lineRule="auto"/>
        <w:jc w:val="both"/>
        <w:rPr>
          <w:b/>
          <w:bCs/>
          <w:color w:val="FF0000"/>
        </w:rPr>
      </w:pPr>
      <w:r w:rsidRPr="00B70267">
        <w:rPr>
          <w:b/>
          <w:bCs/>
          <w:color w:val="FF0000"/>
        </w:rPr>
        <w:t>W</w:t>
      </w:r>
      <w:r w:rsidRPr="00B70267">
        <w:rPr>
          <w:b/>
          <w:bCs/>
          <w:color w:val="FF0000"/>
        </w:rPr>
        <w:t xml:space="preserve">hat are the components in VPC &amp; </w:t>
      </w:r>
      <w:r w:rsidRPr="00B70267">
        <w:rPr>
          <w:b/>
          <w:bCs/>
          <w:color w:val="FF0000"/>
        </w:rPr>
        <w:t>W</w:t>
      </w:r>
      <w:r w:rsidRPr="00B70267">
        <w:rPr>
          <w:b/>
          <w:bCs/>
          <w:color w:val="FF0000"/>
        </w:rPr>
        <w:t xml:space="preserve">hat is the </w:t>
      </w:r>
      <w:r w:rsidRPr="00B70267">
        <w:rPr>
          <w:b/>
          <w:bCs/>
          <w:color w:val="FF0000"/>
        </w:rPr>
        <w:t>P</w:t>
      </w:r>
      <w:r w:rsidRPr="00B70267">
        <w:rPr>
          <w:b/>
          <w:bCs/>
          <w:color w:val="FF0000"/>
        </w:rPr>
        <w:t>rocedure to create a VPC?</w:t>
      </w:r>
    </w:p>
    <w:p w14:paraId="694FBE16" w14:textId="77777777" w:rsidR="00B70267" w:rsidRPr="00B70267" w:rsidRDefault="00B70267" w:rsidP="00B86901">
      <w:pPr>
        <w:pStyle w:val="NoSpacing"/>
        <w:jc w:val="both"/>
        <w:rPr>
          <w:b/>
          <w:bCs/>
          <w:color w:val="0070C0"/>
        </w:rPr>
      </w:pPr>
      <w:r w:rsidRPr="00B70267">
        <w:rPr>
          <w:b/>
          <w:bCs/>
          <w:color w:val="0070C0"/>
        </w:rPr>
        <w:t>Components in a VPC</w:t>
      </w:r>
    </w:p>
    <w:p w14:paraId="333C48FB" w14:textId="77777777" w:rsidR="00B70267" w:rsidRPr="00B70267" w:rsidRDefault="00B70267" w:rsidP="00B86901">
      <w:pPr>
        <w:pStyle w:val="NoSpacing"/>
        <w:numPr>
          <w:ilvl w:val="0"/>
          <w:numId w:val="2"/>
        </w:numPr>
        <w:jc w:val="both"/>
      </w:pPr>
      <w:r w:rsidRPr="00B70267">
        <w:rPr>
          <w:b/>
          <w:bCs/>
        </w:rPr>
        <w:t>Subnets</w:t>
      </w:r>
      <w:r w:rsidRPr="00B70267">
        <w:t>: Divides the VPC's IP address range into smaller segments.</w:t>
      </w:r>
    </w:p>
    <w:p w14:paraId="2AC889BF" w14:textId="77777777" w:rsidR="00B70267" w:rsidRPr="00B70267" w:rsidRDefault="00B70267" w:rsidP="00B86901">
      <w:pPr>
        <w:pStyle w:val="NoSpacing"/>
        <w:numPr>
          <w:ilvl w:val="0"/>
          <w:numId w:val="2"/>
        </w:numPr>
        <w:jc w:val="both"/>
      </w:pPr>
      <w:r w:rsidRPr="00B70267">
        <w:rPr>
          <w:b/>
          <w:bCs/>
        </w:rPr>
        <w:t>Internet Gateway (IGW)</w:t>
      </w:r>
      <w:r w:rsidRPr="00B70267">
        <w:t>: Connects the VPC to the internet.</w:t>
      </w:r>
    </w:p>
    <w:p w14:paraId="6A591F94" w14:textId="77777777" w:rsidR="00B70267" w:rsidRPr="00B70267" w:rsidRDefault="00B70267" w:rsidP="00B86901">
      <w:pPr>
        <w:pStyle w:val="NoSpacing"/>
        <w:numPr>
          <w:ilvl w:val="0"/>
          <w:numId w:val="2"/>
        </w:numPr>
        <w:jc w:val="both"/>
      </w:pPr>
      <w:r w:rsidRPr="00B70267">
        <w:rPr>
          <w:b/>
          <w:bCs/>
        </w:rPr>
        <w:t>NAT Gateway</w:t>
      </w:r>
      <w:r w:rsidRPr="00B70267">
        <w:t>: Allows private subnets to access the internet without being directly exposed.</w:t>
      </w:r>
    </w:p>
    <w:p w14:paraId="781D5DA2" w14:textId="77777777" w:rsidR="00B70267" w:rsidRPr="00B70267" w:rsidRDefault="00B70267" w:rsidP="00B86901">
      <w:pPr>
        <w:pStyle w:val="NoSpacing"/>
        <w:numPr>
          <w:ilvl w:val="0"/>
          <w:numId w:val="2"/>
        </w:numPr>
        <w:jc w:val="both"/>
      </w:pPr>
      <w:r w:rsidRPr="00B70267">
        <w:rPr>
          <w:b/>
          <w:bCs/>
        </w:rPr>
        <w:t>Route Tables</w:t>
      </w:r>
      <w:r w:rsidRPr="00B70267">
        <w:t>: Controls traffic routing within the VPC.</w:t>
      </w:r>
    </w:p>
    <w:p w14:paraId="199E0D22" w14:textId="77777777" w:rsidR="00B70267" w:rsidRPr="00B70267" w:rsidRDefault="00B70267" w:rsidP="00B86901">
      <w:pPr>
        <w:pStyle w:val="NoSpacing"/>
        <w:numPr>
          <w:ilvl w:val="0"/>
          <w:numId w:val="2"/>
        </w:numPr>
        <w:jc w:val="both"/>
      </w:pPr>
      <w:r w:rsidRPr="00B70267">
        <w:rPr>
          <w:b/>
          <w:bCs/>
        </w:rPr>
        <w:t>Security Groups</w:t>
      </w:r>
      <w:r w:rsidRPr="00B70267">
        <w:t>: Acts as a virtual firewall for EC2 instances.</w:t>
      </w:r>
    </w:p>
    <w:p w14:paraId="5F6A9FCD" w14:textId="77777777" w:rsidR="00B70267" w:rsidRPr="00B70267" w:rsidRDefault="00B70267" w:rsidP="00B86901">
      <w:pPr>
        <w:pStyle w:val="NoSpacing"/>
        <w:numPr>
          <w:ilvl w:val="0"/>
          <w:numId w:val="2"/>
        </w:numPr>
        <w:jc w:val="both"/>
      </w:pPr>
      <w:r w:rsidRPr="00B70267">
        <w:rPr>
          <w:b/>
          <w:bCs/>
        </w:rPr>
        <w:t>Network ACLs</w:t>
      </w:r>
      <w:r w:rsidRPr="00B70267">
        <w:t>: Provides a layer of security for subnets.</w:t>
      </w:r>
    </w:p>
    <w:p w14:paraId="18815C22" w14:textId="77777777" w:rsidR="00B70267" w:rsidRPr="00B70267" w:rsidRDefault="00B70267" w:rsidP="00B86901">
      <w:pPr>
        <w:pStyle w:val="NoSpacing"/>
        <w:numPr>
          <w:ilvl w:val="0"/>
          <w:numId w:val="2"/>
        </w:numPr>
        <w:jc w:val="both"/>
      </w:pPr>
      <w:r w:rsidRPr="00B70267">
        <w:rPr>
          <w:b/>
          <w:bCs/>
        </w:rPr>
        <w:t>Elastic IP Addresses</w:t>
      </w:r>
      <w:r w:rsidRPr="00B70267">
        <w:t>: Static IP addresses for dynamic cloud computing.</w:t>
      </w:r>
    </w:p>
    <w:p w14:paraId="35B843F7" w14:textId="77777777" w:rsidR="00B70267" w:rsidRPr="00B70267" w:rsidRDefault="00B70267" w:rsidP="00B86901">
      <w:pPr>
        <w:pStyle w:val="NoSpacing"/>
        <w:numPr>
          <w:ilvl w:val="0"/>
          <w:numId w:val="2"/>
        </w:numPr>
        <w:jc w:val="both"/>
      </w:pPr>
      <w:r w:rsidRPr="00B70267">
        <w:rPr>
          <w:b/>
          <w:bCs/>
        </w:rPr>
        <w:t>VPC Peering</w:t>
      </w:r>
      <w:r w:rsidRPr="00B70267">
        <w:t>: Connects one VPC with another.</w:t>
      </w:r>
    </w:p>
    <w:p w14:paraId="4F49A1FB" w14:textId="77777777" w:rsidR="00B70267" w:rsidRPr="00B70267" w:rsidRDefault="00B70267" w:rsidP="00B86901">
      <w:pPr>
        <w:pStyle w:val="NoSpacing"/>
        <w:jc w:val="both"/>
        <w:rPr>
          <w:b/>
          <w:bCs/>
          <w:color w:val="0070C0"/>
        </w:rPr>
      </w:pPr>
      <w:r w:rsidRPr="00B70267">
        <w:rPr>
          <w:b/>
          <w:bCs/>
          <w:color w:val="0070C0"/>
        </w:rPr>
        <w:t>Procedure to Create a VPC</w:t>
      </w:r>
    </w:p>
    <w:p w14:paraId="15E73D90" w14:textId="4F356218" w:rsidR="00B70267" w:rsidRPr="00B70267" w:rsidRDefault="00B70267" w:rsidP="00B86901">
      <w:pPr>
        <w:pStyle w:val="NoSpacing"/>
        <w:numPr>
          <w:ilvl w:val="0"/>
          <w:numId w:val="1"/>
        </w:numPr>
        <w:jc w:val="both"/>
        <w:rPr>
          <w:b/>
          <w:bCs/>
          <w:color w:val="FF0000"/>
        </w:rPr>
      </w:pPr>
      <w:r w:rsidRPr="00B70267">
        <w:rPr>
          <w:b/>
          <w:bCs/>
          <w:color w:val="002060"/>
        </w:rPr>
        <w:t>Create a VPC:</w:t>
      </w:r>
      <w:r w:rsidRPr="00B70267">
        <w:rPr>
          <w:b/>
          <w:bCs/>
          <w:color w:val="002060"/>
        </w:rPr>
        <w:t xml:space="preserve"> </w:t>
      </w:r>
      <w:r w:rsidRPr="00B70267">
        <w:t>Go to the VPC Dashboard.</w:t>
      </w:r>
      <w:r>
        <w:t xml:space="preserve"> </w:t>
      </w:r>
      <w:r w:rsidRPr="00B70267">
        <w:t>Click on "Create VPC."</w:t>
      </w:r>
      <w:r>
        <w:t xml:space="preserve">. </w:t>
      </w:r>
      <w:r w:rsidRPr="00B70267">
        <w:t>Specify the IPv4 CIDR block and other settings.</w:t>
      </w:r>
    </w:p>
    <w:p w14:paraId="7E66FD05" w14:textId="3BBC575D" w:rsidR="00B70267" w:rsidRPr="00B70267" w:rsidRDefault="00B70267" w:rsidP="00B86901">
      <w:pPr>
        <w:pStyle w:val="NoSpacing"/>
        <w:numPr>
          <w:ilvl w:val="0"/>
          <w:numId w:val="1"/>
        </w:numPr>
        <w:jc w:val="both"/>
        <w:rPr>
          <w:b/>
          <w:bCs/>
          <w:color w:val="FF0000"/>
        </w:rPr>
      </w:pPr>
      <w:r w:rsidRPr="00B70267">
        <w:rPr>
          <w:b/>
          <w:bCs/>
          <w:color w:val="002060"/>
        </w:rPr>
        <w:t>Create Subnets:</w:t>
      </w:r>
      <w:r w:rsidRPr="00B70267">
        <w:rPr>
          <w:b/>
          <w:bCs/>
          <w:color w:val="002060"/>
        </w:rPr>
        <w:t xml:space="preserve"> </w:t>
      </w:r>
      <w:r w:rsidRPr="00B70267">
        <w:t>Under the VPC, create subnets for different availability zones.</w:t>
      </w:r>
    </w:p>
    <w:p w14:paraId="04A21199" w14:textId="5C75ADA4" w:rsidR="00B70267" w:rsidRPr="00B70267" w:rsidRDefault="00B70267" w:rsidP="00B86901">
      <w:pPr>
        <w:pStyle w:val="NoSpacing"/>
        <w:numPr>
          <w:ilvl w:val="0"/>
          <w:numId w:val="1"/>
        </w:numPr>
        <w:jc w:val="both"/>
        <w:rPr>
          <w:b/>
          <w:bCs/>
          <w:color w:val="FF0000"/>
        </w:rPr>
      </w:pPr>
      <w:r w:rsidRPr="00B70267">
        <w:rPr>
          <w:b/>
          <w:bCs/>
          <w:color w:val="002060"/>
        </w:rPr>
        <w:t>Create an Internet Gateway:</w:t>
      </w:r>
      <w:r w:rsidRPr="00B70267">
        <w:rPr>
          <w:b/>
          <w:bCs/>
          <w:color w:val="002060"/>
        </w:rPr>
        <w:t xml:space="preserve"> </w:t>
      </w:r>
      <w:r w:rsidRPr="00B70267">
        <w:t>Create an IGW and attach it to the VPC.</w:t>
      </w:r>
    </w:p>
    <w:p w14:paraId="602DBE93" w14:textId="2939F995" w:rsidR="00B70267" w:rsidRPr="00B70267" w:rsidRDefault="00B70267" w:rsidP="00B86901">
      <w:pPr>
        <w:pStyle w:val="NoSpacing"/>
        <w:numPr>
          <w:ilvl w:val="0"/>
          <w:numId w:val="1"/>
        </w:numPr>
        <w:jc w:val="both"/>
        <w:rPr>
          <w:b/>
          <w:bCs/>
          <w:color w:val="FF0000"/>
        </w:rPr>
      </w:pPr>
      <w:r w:rsidRPr="00B70267">
        <w:rPr>
          <w:b/>
          <w:bCs/>
          <w:color w:val="002060"/>
        </w:rPr>
        <w:t>Create Route Tables:</w:t>
      </w:r>
      <w:r w:rsidRPr="00B70267">
        <w:rPr>
          <w:b/>
          <w:bCs/>
          <w:color w:val="002060"/>
        </w:rPr>
        <w:t xml:space="preserve"> </w:t>
      </w:r>
      <w:r w:rsidRPr="00B70267">
        <w:t>Create a route table and associate it with subnets.</w:t>
      </w:r>
      <w:r>
        <w:t xml:space="preserve"> </w:t>
      </w:r>
      <w:r w:rsidRPr="00B70267">
        <w:t>Add a route for the IGW if needed.</w:t>
      </w:r>
    </w:p>
    <w:p w14:paraId="32436592" w14:textId="1D01AB16" w:rsidR="00B70267" w:rsidRPr="00B70267" w:rsidRDefault="00B70267" w:rsidP="00B86901">
      <w:pPr>
        <w:pStyle w:val="NoSpacing"/>
        <w:numPr>
          <w:ilvl w:val="0"/>
          <w:numId w:val="1"/>
        </w:numPr>
        <w:jc w:val="both"/>
        <w:rPr>
          <w:b/>
          <w:bCs/>
          <w:color w:val="FF0000"/>
        </w:rPr>
      </w:pPr>
      <w:r w:rsidRPr="00B70267">
        <w:rPr>
          <w:b/>
          <w:bCs/>
          <w:color w:val="002060"/>
        </w:rPr>
        <w:t>Set Up Security Groups:</w:t>
      </w:r>
      <w:r w:rsidRPr="00B70267">
        <w:rPr>
          <w:b/>
          <w:bCs/>
          <w:color w:val="002060"/>
        </w:rPr>
        <w:t xml:space="preserve"> </w:t>
      </w:r>
      <w:r w:rsidRPr="00B70267">
        <w:t>Create security groups and define inbound/outbound rules.</w:t>
      </w:r>
    </w:p>
    <w:p w14:paraId="3239A488" w14:textId="774B308D" w:rsidR="00B70267" w:rsidRPr="00B70267" w:rsidRDefault="00B70267" w:rsidP="00B86901">
      <w:pPr>
        <w:pStyle w:val="NoSpacing"/>
        <w:numPr>
          <w:ilvl w:val="0"/>
          <w:numId w:val="1"/>
        </w:numPr>
        <w:jc w:val="both"/>
        <w:rPr>
          <w:b/>
          <w:bCs/>
          <w:color w:val="FF0000"/>
        </w:rPr>
      </w:pPr>
      <w:r w:rsidRPr="00B70267">
        <w:rPr>
          <w:b/>
          <w:bCs/>
          <w:color w:val="002060"/>
        </w:rPr>
        <w:t>Configure Network ACLs:</w:t>
      </w:r>
      <w:r w:rsidRPr="00B70267">
        <w:rPr>
          <w:b/>
          <w:bCs/>
          <w:color w:val="002060"/>
        </w:rPr>
        <w:t xml:space="preserve"> </w:t>
      </w:r>
      <w:r w:rsidRPr="00B70267">
        <w:t>Optionally, set up Network ACLs for additional subnet security.</w:t>
      </w:r>
    </w:p>
    <w:p w14:paraId="3CE78514" w14:textId="7DEBE608" w:rsidR="00B70267" w:rsidRPr="00B70267" w:rsidRDefault="00B70267" w:rsidP="00B86901">
      <w:pPr>
        <w:pStyle w:val="NoSpacing"/>
        <w:numPr>
          <w:ilvl w:val="0"/>
          <w:numId w:val="1"/>
        </w:numPr>
        <w:jc w:val="both"/>
        <w:rPr>
          <w:b/>
          <w:bCs/>
          <w:color w:val="FF0000"/>
        </w:rPr>
      </w:pPr>
      <w:r w:rsidRPr="00B70267">
        <w:rPr>
          <w:b/>
          <w:bCs/>
          <w:color w:val="002060"/>
        </w:rPr>
        <w:t>Launch Resources:</w:t>
      </w:r>
      <w:r w:rsidRPr="00B70267">
        <w:rPr>
          <w:b/>
          <w:bCs/>
          <w:color w:val="002060"/>
        </w:rPr>
        <w:t xml:space="preserve"> </w:t>
      </w:r>
      <w:r w:rsidRPr="00B70267">
        <w:t>Launch instances or other resources within the VPC using the created components.</w:t>
      </w:r>
    </w:p>
    <w:p w14:paraId="25E2ED20" w14:textId="77777777" w:rsidR="00DC4022" w:rsidRPr="00DC4022" w:rsidRDefault="00DC4022" w:rsidP="00B86901">
      <w:pPr>
        <w:pStyle w:val="NoSpacing"/>
        <w:jc w:val="both"/>
        <w:rPr>
          <w:sz w:val="16"/>
          <w:szCs w:val="16"/>
        </w:rPr>
      </w:pPr>
    </w:p>
    <w:p w14:paraId="3D3ABA37" w14:textId="152E2234" w:rsidR="00B70267" w:rsidRDefault="00DC4022" w:rsidP="00B86901">
      <w:pPr>
        <w:pStyle w:val="NoSpacing"/>
        <w:jc w:val="both"/>
        <w:rPr>
          <w:b/>
          <w:bCs/>
          <w:color w:val="FF0000"/>
        </w:rPr>
      </w:pPr>
      <w:r w:rsidRPr="00DC4022">
        <w:rPr>
          <w:b/>
          <w:bCs/>
          <w:color w:val="FF0000"/>
        </w:rPr>
        <w:t>Y</w:t>
      </w:r>
      <w:r w:rsidRPr="00DC4022">
        <w:rPr>
          <w:b/>
          <w:bCs/>
          <w:color w:val="FF0000"/>
        </w:rPr>
        <w:t xml:space="preserve">ou have 2 </w:t>
      </w:r>
      <w:r w:rsidRPr="00DC4022">
        <w:rPr>
          <w:b/>
          <w:bCs/>
          <w:color w:val="FF0000"/>
        </w:rPr>
        <w:t>VPCs,</w:t>
      </w:r>
      <w:r w:rsidRPr="00DC4022">
        <w:rPr>
          <w:b/>
          <w:bCs/>
          <w:color w:val="FF0000"/>
        </w:rPr>
        <w:t xml:space="preserve"> how can you configure and enable the load balancer? and auto scaling </w:t>
      </w:r>
      <w:r w:rsidRPr="00DC4022">
        <w:rPr>
          <w:b/>
          <w:bCs/>
          <w:color w:val="FF0000"/>
        </w:rPr>
        <w:t>group?</w:t>
      </w:r>
    </w:p>
    <w:p w14:paraId="6A921F32" w14:textId="40EEA1D4" w:rsidR="00DC4022" w:rsidRDefault="00DC4022" w:rsidP="00B86901">
      <w:pPr>
        <w:pStyle w:val="NoSpacing"/>
        <w:jc w:val="both"/>
      </w:pPr>
      <w:r w:rsidRPr="00DC4022">
        <w:t>To configure and enable a load balancer and an auto-scaling group for two VPCs in different regions, you can use Amazon Route 53 for DNS-based routing and set up load balancers and auto-scaling groups in each region.</w:t>
      </w:r>
    </w:p>
    <w:p w14:paraId="3F0CD619" w14:textId="52B57E2E" w:rsidR="00DC4022" w:rsidRPr="00DC4022" w:rsidRDefault="00DC4022" w:rsidP="00B86901">
      <w:pPr>
        <w:pStyle w:val="NoSpacing"/>
        <w:jc w:val="both"/>
        <w:rPr>
          <w:b/>
          <w:bCs/>
          <w:color w:val="FF0000"/>
        </w:rPr>
      </w:pPr>
      <w:r w:rsidRPr="00C725DA">
        <w:rPr>
          <w:b/>
          <w:bCs/>
          <w:color w:val="FF0000"/>
        </w:rPr>
        <w:t xml:space="preserve">1. </w:t>
      </w:r>
      <w:r w:rsidRPr="00DC4022">
        <w:rPr>
          <w:b/>
          <w:bCs/>
          <w:color w:val="FF0000"/>
        </w:rPr>
        <w:t>Set Up Load Balancers in Each Region</w:t>
      </w:r>
    </w:p>
    <w:p w14:paraId="6A7E5EDC" w14:textId="77777777" w:rsidR="00DC4022" w:rsidRPr="00DC4022" w:rsidRDefault="00DC4022" w:rsidP="00B86901">
      <w:pPr>
        <w:pStyle w:val="NoSpacing"/>
        <w:numPr>
          <w:ilvl w:val="0"/>
          <w:numId w:val="3"/>
        </w:numPr>
        <w:jc w:val="both"/>
        <w:rPr>
          <w:color w:val="0070C0"/>
        </w:rPr>
      </w:pPr>
      <w:r w:rsidRPr="00DC4022">
        <w:rPr>
          <w:b/>
          <w:bCs/>
          <w:color w:val="0070C0"/>
        </w:rPr>
        <w:t>Create Load Balancers</w:t>
      </w:r>
      <w:r w:rsidRPr="00DC4022">
        <w:rPr>
          <w:color w:val="0070C0"/>
        </w:rPr>
        <w:t>:</w:t>
      </w:r>
    </w:p>
    <w:p w14:paraId="0D0A1FB3" w14:textId="77777777" w:rsidR="00DC4022" w:rsidRPr="00DC4022" w:rsidRDefault="00DC4022" w:rsidP="00B86901">
      <w:pPr>
        <w:pStyle w:val="NoSpacing"/>
        <w:numPr>
          <w:ilvl w:val="0"/>
          <w:numId w:val="4"/>
        </w:numPr>
        <w:jc w:val="both"/>
      </w:pPr>
      <w:r w:rsidRPr="00DC4022">
        <w:t>In each region, create an Elastic Load Balancer (ELB) (Application Load Balancer, Network Load Balancer, or Classic Load Balancer depending on your needs).</w:t>
      </w:r>
    </w:p>
    <w:p w14:paraId="586EE094" w14:textId="77777777" w:rsidR="00DC4022" w:rsidRPr="00DC4022" w:rsidRDefault="00DC4022" w:rsidP="00B86901">
      <w:pPr>
        <w:pStyle w:val="NoSpacing"/>
        <w:numPr>
          <w:ilvl w:val="0"/>
          <w:numId w:val="4"/>
        </w:numPr>
        <w:jc w:val="both"/>
      </w:pPr>
      <w:r w:rsidRPr="00DC4022">
        <w:t>Configure listeners and security groups.</w:t>
      </w:r>
    </w:p>
    <w:p w14:paraId="30AA83B4" w14:textId="77777777" w:rsidR="00DC4022" w:rsidRPr="00DC4022" w:rsidRDefault="00DC4022" w:rsidP="00B86901">
      <w:pPr>
        <w:pStyle w:val="NoSpacing"/>
        <w:numPr>
          <w:ilvl w:val="0"/>
          <w:numId w:val="4"/>
        </w:numPr>
        <w:jc w:val="both"/>
      </w:pPr>
      <w:r w:rsidRPr="00DC4022">
        <w:t>Add target groups with the instances you want to distribute traffic to.</w:t>
      </w:r>
    </w:p>
    <w:p w14:paraId="188B667C" w14:textId="77777777" w:rsidR="00DC4022" w:rsidRPr="00DC4022" w:rsidRDefault="00DC4022" w:rsidP="00B86901">
      <w:pPr>
        <w:pStyle w:val="NoSpacing"/>
        <w:numPr>
          <w:ilvl w:val="0"/>
          <w:numId w:val="3"/>
        </w:numPr>
        <w:jc w:val="both"/>
        <w:rPr>
          <w:color w:val="0070C0"/>
        </w:rPr>
      </w:pPr>
      <w:r w:rsidRPr="00DC4022">
        <w:rPr>
          <w:b/>
          <w:bCs/>
          <w:color w:val="0070C0"/>
        </w:rPr>
        <w:t>Configure Health Checks</w:t>
      </w:r>
      <w:r w:rsidRPr="00DC4022">
        <w:rPr>
          <w:color w:val="0070C0"/>
        </w:rPr>
        <w:t>:</w:t>
      </w:r>
    </w:p>
    <w:p w14:paraId="36E77193" w14:textId="77777777" w:rsidR="00DC4022" w:rsidRPr="00DC4022" w:rsidRDefault="00DC4022" w:rsidP="00B86901">
      <w:pPr>
        <w:pStyle w:val="NoSpacing"/>
        <w:numPr>
          <w:ilvl w:val="0"/>
          <w:numId w:val="4"/>
        </w:numPr>
        <w:jc w:val="both"/>
      </w:pPr>
      <w:r w:rsidRPr="00DC4022">
        <w:t>Set up health checks for the load balancer to ensure it only routes traffic to healthy instances.</w:t>
      </w:r>
    </w:p>
    <w:p w14:paraId="5A4A5284" w14:textId="77777777" w:rsidR="00DC4022" w:rsidRPr="00DC4022" w:rsidRDefault="00DC4022" w:rsidP="00B86901">
      <w:pPr>
        <w:pStyle w:val="NoSpacing"/>
        <w:jc w:val="both"/>
        <w:rPr>
          <w:b/>
          <w:bCs/>
          <w:color w:val="FF0000"/>
        </w:rPr>
      </w:pPr>
      <w:r w:rsidRPr="00DC4022">
        <w:rPr>
          <w:b/>
          <w:bCs/>
          <w:color w:val="FF0000"/>
        </w:rPr>
        <w:t>2. Set Up Auto Scaling Groups in Each Region</w:t>
      </w:r>
    </w:p>
    <w:p w14:paraId="704C65B8" w14:textId="77777777" w:rsidR="00DC4022" w:rsidRPr="00DC4022" w:rsidRDefault="00DC4022" w:rsidP="00B86901">
      <w:pPr>
        <w:pStyle w:val="NoSpacing"/>
        <w:numPr>
          <w:ilvl w:val="0"/>
          <w:numId w:val="5"/>
        </w:numPr>
        <w:jc w:val="both"/>
        <w:rPr>
          <w:color w:val="0070C0"/>
        </w:rPr>
      </w:pPr>
      <w:r w:rsidRPr="00DC4022">
        <w:rPr>
          <w:b/>
          <w:bCs/>
          <w:color w:val="0070C0"/>
        </w:rPr>
        <w:t>Create Launch Configurations or Launch Templates</w:t>
      </w:r>
      <w:r w:rsidRPr="00DC4022">
        <w:rPr>
          <w:color w:val="0070C0"/>
        </w:rPr>
        <w:t>:</w:t>
      </w:r>
    </w:p>
    <w:p w14:paraId="3DE746E5" w14:textId="77777777" w:rsidR="00DC4022" w:rsidRPr="00DC4022" w:rsidRDefault="00DC4022" w:rsidP="00B86901">
      <w:pPr>
        <w:pStyle w:val="NoSpacing"/>
        <w:numPr>
          <w:ilvl w:val="0"/>
          <w:numId w:val="4"/>
        </w:numPr>
        <w:jc w:val="both"/>
      </w:pPr>
      <w:r w:rsidRPr="00DC4022">
        <w:t>Define the instance type, AMI, key pairs, and security groups.</w:t>
      </w:r>
    </w:p>
    <w:p w14:paraId="6C978D30" w14:textId="77777777" w:rsidR="00DC4022" w:rsidRPr="00DC4022" w:rsidRDefault="00DC4022" w:rsidP="00B86901">
      <w:pPr>
        <w:pStyle w:val="NoSpacing"/>
        <w:numPr>
          <w:ilvl w:val="0"/>
          <w:numId w:val="5"/>
        </w:numPr>
        <w:jc w:val="both"/>
        <w:rPr>
          <w:color w:val="0070C0"/>
        </w:rPr>
      </w:pPr>
      <w:r w:rsidRPr="00DC4022">
        <w:rPr>
          <w:b/>
          <w:bCs/>
          <w:color w:val="0070C0"/>
        </w:rPr>
        <w:t>Create Auto Scaling Groups</w:t>
      </w:r>
      <w:r w:rsidRPr="00DC4022">
        <w:rPr>
          <w:color w:val="0070C0"/>
        </w:rPr>
        <w:t>:</w:t>
      </w:r>
    </w:p>
    <w:p w14:paraId="0D106E04" w14:textId="77777777" w:rsidR="00DC4022" w:rsidRPr="00DC4022" w:rsidRDefault="00DC4022" w:rsidP="00B86901">
      <w:pPr>
        <w:pStyle w:val="NoSpacing"/>
        <w:numPr>
          <w:ilvl w:val="0"/>
          <w:numId w:val="4"/>
        </w:numPr>
        <w:jc w:val="both"/>
      </w:pPr>
      <w:r w:rsidRPr="00DC4022">
        <w:t>In each region, create an auto-scaling group using the launch configuration/template.</w:t>
      </w:r>
    </w:p>
    <w:p w14:paraId="4A59416E" w14:textId="77777777" w:rsidR="00DC4022" w:rsidRPr="00DC4022" w:rsidRDefault="00DC4022" w:rsidP="00B86901">
      <w:pPr>
        <w:pStyle w:val="NoSpacing"/>
        <w:numPr>
          <w:ilvl w:val="0"/>
          <w:numId w:val="4"/>
        </w:numPr>
        <w:jc w:val="both"/>
      </w:pPr>
      <w:r w:rsidRPr="00DC4022">
        <w:t>Set the desired, minimum, and maximum number of instances.</w:t>
      </w:r>
    </w:p>
    <w:p w14:paraId="5D2FF8B8" w14:textId="77777777" w:rsidR="00DC4022" w:rsidRPr="00DC4022" w:rsidRDefault="00DC4022" w:rsidP="00B86901">
      <w:pPr>
        <w:pStyle w:val="NoSpacing"/>
        <w:numPr>
          <w:ilvl w:val="0"/>
          <w:numId w:val="4"/>
        </w:numPr>
        <w:jc w:val="both"/>
      </w:pPr>
      <w:r w:rsidRPr="00DC4022">
        <w:t>Attach the auto-scaling group to the target group of the load balancer.</w:t>
      </w:r>
    </w:p>
    <w:p w14:paraId="16693632" w14:textId="3E31B5F0" w:rsidR="00DC4022" w:rsidRPr="00DC4022" w:rsidRDefault="00DC4022" w:rsidP="00B86901">
      <w:pPr>
        <w:pStyle w:val="NoSpacing"/>
        <w:numPr>
          <w:ilvl w:val="0"/>
          <w:numId w:val="5"/>
        </w:numPr>
        <w:jc w:val="both"/>
      </w:pPr>
      <w:r w:rsidRPr="00DC4022">
        <w:rPr>
          <w:b/>
          <w:bCs/>
          <w:color w:val="0070C0"/>
        </w:rPr>
        <w:t>Set Scaling Policies</w:t>
      </w:r>
      <w:r w:rsidRPr="00DC4022">
        <w:rPr>
          <w:color w:val="0070C0"/>
        </w:rPr>
        <w:t>:</w:t>
      </w:r>
      <w:r w:rsidRPr="00C725DA">
        <w:rPr>
          <w:color w:val="0070C0"/>
        </w:rPr>
        <w:t xml:space="preserve"> </w:t>
      </w:r>
      <w:r w:rsidRPr="00DC4022">
        <w:t>Define policies for scaling in and out based on metrics like CPU utilization.</w:t>
      </w:r>
    </w:p>
    <w:p w14:paraId="5D50E19F" w14:textId="77777777" w:rsidR="00DC4022" w:rsidRPr="00DC4022" w:rsidRDefault="00DC4022" w:rsidP="00B86901">
      <w:pPr>
        <w:pStyle w:val="NoSpacing"/>
        <w:jc w:val="both"/>
        <w:rPr>
          <w:b/>
          <w:bCs/>
          <w:color w:val="FF0000"/>
        </w:rPr>
      </w:pPr>
      <w:r w:rsidRPr="00DC4022">
        <w:rPr>
          <w:b/>
          <w:bCs/>
          <w:color w:val="FF0000"/>
        </w:rPr>
        <w:t>3. Global Load Balancing with Route 53</w:t>
      </w:r>
    </w:p>
    <w:p w14:paraId="44F2EE66" w14:textId="5F891C0F" w:rsidR="00DC4022" w:rsidRPr="00DC4022" w:rsidRDefault="00DC4022" w:rsidP="00B86901">
      <w:pPr>
        <w:pStyle w:val="NoSpacing"/>
        <w:numPr>
          <w:ilvl w:val="0"/>
          <w:numId w:val="6"/>
        </w:numPr>
        <w:jc w:val="both"/>
      </w:pPr>
      <w:r w:rsidRPr="00DC4022">
        <w:rPr>
          <w:b/>
          <w:bCs/>
          <w:color w:val="0070C0"/>
        </w:rPr>
        <w:t>Create a Route 53 Hosted Zone</w:t>
      </w:r>
      <w:r w:rsidRPr="00DC4022">
        <w:rPr>
          <w:color w:val="0070C0"/>
        </w:rPr>
        <w:t>:</w:t>
      </w:r>
      <w:r w:rsidR="00C725DA" w:rsidRPr="00C725DA">
        <w:rPr>
          <w:color w:val="0070C0"/>
        </w:rPr>
        <w:t xml:space="preserve"> </w:t>
      </w:r>
      <w:r w:rsidRPr="00DC4022">
        <w:t>Set up a hosted zone for your domain.</w:t>
      </w:r>
    </w:p>
    <w:p w14:paraId="3022CF27" w14:textId="28F133C6" w:rsidR="00DC4022" w:rsidRPr="00DC4022" w:rsidRDefault="00DC4022" w:rsidP="00B86901">
      <w:pPr>
        <w:pStyle w:val="NoSpacing"/>
        <w:numPr>
          <w:ilvl w:val="0"/>
          <w:numId w:val="6"/>
        </w:numPr>
        <w:jc w:val="both"/>
      </w:pPr>
      <w:r w:rsidRPr="00DC4022">
        <w:rPr>
          <w:b/>
          <w:bCs/>
          <w:color w:val="0070C0"/>
        </w:rPr>
        <w:t>Create Records for Each Region</w:t>
      </w:r>
      <w:r w:rsidRPr="00DC4022">
        <w:t>:</w:t>
      </w:r>
      <w:r w:rsidR="00C725DA">
        <w:t xml:space="preserve"> </w:t>
      </w:r>
      <w:r w:rsidRPr="00DC4022">
        <w:t xml:space="preserve">Create DNS records pointing to the load balancers in each region. You can use Route 53's </w:t>
      </w:r>
      <w:r w:rsidRPr="00DC4022">
        <w:rPr>
          <w:b/>
          <w:bCs/>
        </w:rPr>
        <w:t>Latency-based routing</w:t>
      </w:r>
      <w:r w:rsidRPr="00DC4022">
        <w:t xml:space="preserve"> or </w:t>
      </w:r>
      <w:r w:rsidRPr="00DC4022">
        <w:rPr>
          <w:b/>
          <w:bCs/>
        </w:rPr>
        <w:t>Geo-routing</w:t>
      </w:r>
      <w:r w:rsidRPr="00DC4022">
        <w:t xml:space="preserve"> to route traffic to the closest or most appropriate region based on latency or geographic location.</w:t>
      </w:r>
    </w:p>
    <w:p w14:paraId="2385B0C4" w14:textId="5C50C52C" w:rsidR="00DC4022" w:rsidRPr="00DC4022" w:rsidRDefault="00DC4022" w:rsidP="00B86901">
      <w:pPr>
        <w:pStyle w:val="NoSpacing"/>
        <w:numPr>
          <w:ilvl w:val="0"/>
          <w:numId w:val="6"/>
        </w:numPr>
        <w:jc w:val="both"/>
      </w:pPr>
      <w:r w:rsidRPr="00DC4022">
        <w:rPr>
          <w:b/>
          <w:bCs/>
          <w:color w:val="0070C0"/>
        </w:rPr>
        <w:t>Health Checks for Route 53</w:t>
      </w:r>
      <w:r w:rsidRPr="00DC4022">
        <w:rPr>
          <w:color w:val="0070C0"/>
        </w:rPr>
        <w:t>:</w:t>
      </w:r>
      <w:r w:rsidR="00C725DA" w:rsidRPr="00C725DA">
        <w:rPr>
          <w:color w:val="0070C0"/>
        </w:rPr>
        <w:t xml:space="preserve"> </w:t>
      </w:r>
      <w:r w:rsidRPr="00DC4022">
        <w:t>Set up health checks in Route 53 for each load balancer to ensure that Route 53 only routes traffic to healthy resources.</w:t>
      </w:r>
    </w:p>
    <w:p w14:paraId="5ADB1DA7" w14:textId="77777777" w:rsidR="00DC4022" w:rsidRPr="00DC4022" w:rsidRDefault="00DC4022" w:rsidP="00B86901">
      <w:pPr>
        <w:pStyle w:val="NoSpacing"/>
        <w:jc w:val="both"/>
        <w:rPr>
          <w:b/>
          <w:bCs/>
          <w:color w:val="FF0000"/>
        </w:rPr>
      </w:pPr>
      <w:r w:rsidRPr="00DC4022">
        <w:rPr>
          <w:b/>
          <w:bCs/>
          <w:color w:val="FF0000"/>
        </w:rPr>
        <w:t>4. Testing and Monitoring</w:t>
      </w:r>
    </w:p>
    <w:p w14:paraId="559B0621" w14:textId="7A1C75E2" w:rsidR="00DC4022" w:rsidRPr="00DC4022" w:rsidRDefault="00DC4022" w:rsidP="00B86901">
      <w:pPr>
        <w:pStyle w:val="NoSpacing"/>
        <w:numPr>
          <w:ilvl w:val="0"/>
          <w:numId w:val="7"/>
        </w:numPr>
        <w:jc w:val="both"/>
      </w:pPr>
      <w:r w:rsidRPr="00DC4022">
        <w:rPr>
          <w:b/>
          <w:bCs/>
          <w:color w:val="0070C0"/>
        </w:rPr>
        <w:t>Test the Setup</w:t>
      </w:r>
      <w:r w:rsidRPr="00DC4022">
        <w:rPr>
          <w:color w:val="0070C0"/>
        </w:rPr>
        <w:t>:</w:t>
      </w:r>
      <w:r w:rsidR="00C725DA" w:rsidRPr="00C725DA">
        <w:rPr>
          <w:color w:val="0070C0"/>
        </w:rPr>
        <w:t xml:space="preserve"> </w:t>
      </w:r>
      <w:r w:rsidRPr="00DC4022">
        <w:t>Test to ensure that traffic is correctly routed to the load balancers and that the auto-scaling groups are functioning as expected.</w:t>
      </w:r>
    </w:p>
    <w:p w14:paraId="3A245D97" w14:textId="1504E383" w:rsidR="00DC4022" w:rsidRPr="00DC4022" w:rsidRDefault="00DC4022" w:rsidP="00B86901">
      <w:pPr>
        <w:pStyle w:val="NoSpacing"/>
        <w:numPr>
          <w:ilvl w:val="0"/>
          <w:numId w:val="7"/>
        </w:numPr>
        <w:jc w:val="both"/>
      </w:pPr>
      <w:r w:rsidRPr="00DC4022">
        <w:rPr>
          <w:b/>
          <w:bCs/>
          <w:color w:val="0070C0"/>
        </w:rPr>
        <w:t>Monitor the Environment</w:t>
      </w:r>
      <w:r w:rsidRPr="00DC4022">
        <w:rPr>
          <w:color w:val="0070C0"/>
        </w:rPr>
        <w:t>:</w:t>
      </w:r>
      <w:r w:rsidR="00C725DA" w:rsidRPr="00C725DA">
        <w:rPr>
          <w:color w:val="0070C0"/>
        </w:rPr>
        <w:t xml:space="preserve"> </w:t>
      </w:r>
      <w:r w:rsidRPr="00DC4022">
        <w:t>Use AWS CloudWatch to monitor the performance and health of your load balancers, auto-scaling groups, and instances.</w:t>
      </w:r>
    </w:p>
    <w:p w14:paraId="7A7C205B" w14:textId="77777777" w:rsidR="00DC4022" w:rsidRPr="00C725DA" w:rsidRDefault="00DC4022" w:rsidP="00541F5E">
      <w:pPr>
        <w:pStyle w:val="NoSpacing"/>
        <w:rPr>
          <w:sz w:val="16"/>
          <w:szCs w:val="16"/>
        </w:rPr>
      </w:pPr>
    </w:p>
    <w:p w14:paraId="144C9D26" w14:textId="69C56923" w:rsidR="00C725DA" w:rsidRDefault="00C725DA" w:rsidP="00B86901">
      <w:pPr>
        <w:pStyle w:val="NoSpacing"/>
        <w:jc w:val="both"/>
        <w:rPr>
          <w:b/>
          <w:bCs/>
          <w:color w:val="FF0000"/>
        </w:rPr>
      </w:pPr>
      <w:r w:rsidRPr="00C725DA">
        <w:rPr>
          <w:b/>
          <w:bCs/>
          <w:color w:val="FF0000"/>
        </w:rPr>
        <w:lastRenderedPageBreak/>
        <w:t>H</w:t>
      </w:r>
      <w:r w:rsidRPr="00C725DA">
        <w:rPr>
          <w:b/>
          <w:bCs/>
          <w:color w:val="FF0000"/>
        </w:rPr>
        <w:t>ow can you enable and configure Auto scaling and Load Balancer?</w:t>
      </w:r>
    </w:p>
    <w:p w14:paraId="524973B8" w14:textId="77777777" w:rsidR="00541F5E" w:rsidRPr="00541F5E" w:rsidRDefault="00541F5E" w:rsidP="00B86901">
      <w:pPr>
        <w:pStyle w:val="NoSpacing"/>
      </w:pPr>
      <w:r w:rsidRPr="00541F5E">
        <w:t>We can enable and configure Auto Scaling and Load Balancer in AWS, ensuring high availability, fault tolerance, and automatic scaling of your applications based on demand.</w:t>
      </w:r>
    </w:p>
    <w:p w14:paraId="1CC963F0" w14:textId="77777777" w:rsidR="00C725DA" w:rsidRPr="00C725DA" w:rsidRDefault="00C725DA" w:rsidP="00B86901">
      <w:pPr>
        <w:pStyle w:val="NoSpacing"/>
        <w:jc w:val="both"/>
        <w:rPr>
          <w:b/>
          <w:bCs/>
          <w:color w:val="0070C0"/>
        </w:rPr>
      </w:pPr>
      <w:r w:rsidRPr="00C725DA">
        <w:rPr>
          <w:b/>
          <w:bCs/>
          <w:color w:val="0070C0"/>
        </w:rPr>
        <w:t>1. Configure Auto Scaling</w:t>
      </w:r>
    </w:p>
    <w:p w14:paraId="750BB212" w14:textId="77777777" w:rsidR="00C725DA" w:rsidRPr="00C725DA" w:rsidRDefault="00C725DA" w:rsidP="00B86901">
      <w:pPr>
        <w:pStyle w:val="NoSpacing"/>
        <w:ind w:left="360"/>
        <w:jc w:val="both"/>
        <w:rPr>
          <w:b/>
          <w:bCs/>
          <w:color w:val="0070C0"/>
        </w:rPr>
      </w:pPr>
      <w:r w:rsidRPr="00C725DA">
        <w:rPr>
          <w:b/>
          <w:bCs/>
          <w:color w:val="0070C0"/>
        </w:rPr>
        <w:t>a. Create a Launch Template or Launch Configuration</w:t>
      </w:r>
    </w:p>
    <w:p w14:paraId="5CBB4C1B" w14:textId="77777777" w:rsidR="00C725DA" w:rsidRPr="00C725DA" w:rsidRDefault="00C725DA" w:rsidP="00B86901">
      <w:pPr>
        <w:pStyle w:val="NoSpacing"/>
        <w:numPr>
          <w:ilvl w:val="0"/>
          <w:numId w:val="8"/>
        </w:numPr>
        <w:jc w:val="both"/>
      </w:pPr>
      <w:r w:rsidRPr="00C725DA">
        <w:rPr>
          <w:b/>
          <w:bCs/>
        </w:rPr>
        <w:t>Launch Template</w:t>
      </w:r>
      <w:r w:rsidRPr="00C725DA">
        <w:t>: A more flexible way to define instance configurations, supporting multiple versions.</w:t>
      </w:r>
    </w:p>
    <w:p w14:paraId="1863937C" w14:textId="77777777" w:rsidR="00C725DA" w:rsidRPr="00C725DA" w:rsidRDefault="00C725DA" w:rsidP="00B86901">
      <w:pPr>
        <w:pStyle w:val="NoSpacing"/>
        <w:numPr>
          <w:ilvl w:val="0"/>
          <w:numId w:val="8"/>
        </w:numPr>
        <w:jc w:val="both"/>
      </w:pPr>
      <w:r w:rsidRPr="00C725DA">
        <w:rPr>
          <w:b/>
          <w:bCs/>
        </w:rPr>
        <w:t>Launch Configuration</w:t>
      </w:r>
      <w:r w:rsidRPr="00C725DA">
        <w:t>: An older method that requires creating a new configuration for each change.</w:t>
      </w:r>
    </w:p>
    <w:p w14:paraId="3F1DB033" w14:textId="77777777" w:rsidR="00C725DA" w:rsidRPr="00C725DA" w:rsidRDefault="00C725DA" w:rsidP="00B86901">
      <w:pPr>
        <w:pStyle w:val="NoSpacing"/>
        <w:ind w:left="360"/>
        <w:jc w:val="both"/>
        <w:rPr>
          <w:b/>
          <w:bCs/>
          <w:color w:val="0070C0"/>
        </w:rPr>
      </w:pPr>
      <w:r w:rsidRPr="00C725DA">
        <w:rPr>
          <w:b/>
          <w:bCs/>
          <w:color w:val="0070C0"/>
        </w:rPr>
        <w:t>Steps for Launch Template:</w:t>
      </w:r>
    </w:p>
    <w:p w14:paraId="70FD582F" w14:textId="480614AA" w:rsidR="00C725DA" w:rsidRPr="00C725DA" w:rsidRDefault="00C725DA" w:rsidP="00B86901">
      <w:pPr>
        <w:pStyle w:val="NoSpacing"/>
        <w:numPr>
          <w:ilvl w:val="0"/>
          <w:numId w:val="9"/>
        </w:numPr>
        <w:jc w:val="both"/>
      </w:pPr>
      <w:r w:rsidRPr="00C725DA">
        <w:rPr>
          <w:b/>
          <w:bCs/>
        </w:rPr>
        <w:t>Go to the EC2 Dashboard</w:t>
      </w:r>
      <w:r w:rsidR="009D05EA">
        <w:t xml:space="preserve"> &amp; </w:t>
      </w:r>
    </w:p>
    <w:p w14:paraId="422D041A" w14:textId="77777777" w:rsidR="00C725DA" w:rsidRPr="00C725DA" w:rsidRDefault="00C725DA" w:rsidP="00B86901">
      <w:pPr>
        <w:pStyle w:val="NoSpacing"/>
        <w:numPr>
          <w:ilvl w:val="0"/>
          <w:numId w:val="9"/>
        </w:numPr>
        <w:jc w:val="both"/>
      </w:pPr>
      <w:r w:rsidRPr="00C725DA">
        <w:rPr>
          <w:b/>
          <w:bCs/>
        </w:rPr>
        <w:t>Select Launch Templates</w:t>
      </w:r>
      <w:r w:rsidRPr="00C725DA">
        <w:t xml:space="preserve"> under "Instances" and click "Create launch template."</w:t>
      </w:r>
    </w:p>
    <w:p w14:paraId="189CD729" w14:textId="37744015" w:rsidR="00C725DA" w:rsidRPr="00C725DA" w:rsidRDefault="00C725DA" w:rsidP="00107491">
      <w:pPr>
        <w:pStyle w:val="NoSpacing"/>
        <w:numPr>
          <w:ilvl w:val="0"/>
          <w:numId w:val="9"/>
        </w:numPr>
        <w:jc w:val="both"/>
      </w:pPr>
      <w:r w:rsidRPr="00C725DA">
        <w:rPr>
          <w:b/>
          <w:bCs/>
        </w:rPr>
        <w:t>Configure Settings</w:t>
      </w:r>
      <w:r w:rsidRPr="00C725DA">
        <w:t>: Define instance type, AMI, key pair, network settings, security groups, and user data if needed.</w:t>
      </w:r>
      <w:r w:rsidR="00101163">
        <w:t xml:space="preserve"> And click on </w:t>
      </w:r>
      <w:r w:rsidRPr="00C725DA">
        <w:rPr>
          <w:b/>
          <w:bCs/>
        </w:rPr>
        <w:t>Create the template</w:t>
      </w:r>
      <w:r w:rsidRPr="00C725DA">
        <w:t>.</w:t>
      </w:r>
    </w:p>
    <w:p w14:paraId="53F709FF" w14:textId="77777777" w:rsidR="00C725DA" w:rsidRPr="00C725DA" w:rsidRDefault="00C725DA" w:rsidP="00B86901">
      <w:pPr>
        <w:pStyle w:val="NoSpacing"/>
        <w:ind w:left="360"/>
        <w:jc w:val="both"/>
        <w:rPr>
          <w:b/>
          <w:bCs/>
          <w:color w:val="0070C0"/>
        </w:rPr>
      </w:pPr>
      <w:r w:rsidRPr="00C725DA">
        <w:rPr>
          <w:b/>
          <w:bCs/>
          <w:color w:val="0070C0"/>
        </w:rPr>
        <w:t>b. Create an Auto Scaling Group</w:t>
      </w:r>
    </w:p>
    <w:p w14:paraId="47476E21" w14:textId="77777777" w:rsidR="00C725DA" w:rsidRPr="00C725DA" w:rsidRDefault="00C725DA" w:rsidP="00B86901">
      <w:pPr>
        <w:pStyle w:val="NoSpacing"/>
        <w:numPr>
          <w:ilvl w:val="0"/>
          <w:numId w:val="10"/>
        </w:numPr>
        <w:jc w:val="both"/>
      </w:pPr>
      <w:r w:rsidRPr="00C725DA">
        <w:rPr>
          <w:b/>
          <w:bCs/>
        </w:rPr>
        <w:t>Go to the EC2 Dashboard</w:t>
      </w:r>
      <w:r w:rsidRPr="00C725DA">
        <w:t>.</w:t>
      </w:r>
    </w:p>
    <w:p w14:paraId="1A58B072" w14:textId="77777777" w:rsidR="00C725DA" w:rsidRPr="00C725DA" w:rsidRDefault="00C725DA" w:rsidP="00B86901">
      <w:pPr>
        <w:pStyle w:val="NoSpacing"/>
        <w:numPr>
          <w:ilvl w:val="0"/>
          <w:numId w:val="10"/>
        </w:numPr>
        <w:jc w:val="both"/>
      </w:pPr>
      <w:r w:rsidRPr="00C725DA">
        <w:rPr>
          <w:b/>
          <w:bCs/>
        </w:rPr>
        <w:t>Select Auto Scaling Groups</w:t>
      </w:r>
      <w:r w:rsidRPr="00C725DA">
        <w:t xml:space="preserve"> under "Auto Scaling" and click "Create Auto Scaling group."</w:t>
      </w:r>
    </w:p>
    <w:p w14:paraId="5775D1B1" w14:textId="77777777" w:rsidR="00C725DA" w:rsidRPr="00C725DA" w:rsidRDefault="00C725DA" w:rsidP="00B86901">
      <w:pPr>
        <w:pStyle w:val="NoSpacing"/>
        <w:numPr>
          <w:ilvl w:val="0"/>
          <w:numId w:val="10"/>
        </w:numPr>
        <w:jc w:val="both"/>
      </w:pPr>
      <w:r w:rsidRPr="00C725DA">
        <w:rPr>
          <w:b/>
          <w:bCs/>
        </w:rPr>
        <w:t>Choose Launch Template or Configuration</w:t>
      </w:r>
      <w:r w:rsidRPr="00C725DA">
        <w:t>: Select the launch template or configuration created earlier.</w:t>
      </w:r>
    </w:p>
    <w:p w14:paraId="5DFA49B1" w14:textId="77777777" w:rsidR="00C725DA" w:rsidRPr="00C725DA" w:rsidRDefault="00C725DA" w:rsidP="00B86901">
      <w:pPr>
        <w:pStyle w:val="NoSpacing"/>
        <w:numPr>
          <w:ilvl w:val="0"/>
          <w:numId w:val="10"/>
        </w:numPr>
        <w:jc w:val="both"/>
      </w:pPr>
      <w:r w:rsidRPr="00C725DA">
        <w:rPr>
          <w:b/>
          <w:bCs/>
        </w:rPr>
        <w:t>Configure Group Size and Scaling Policies</w:t>
      </w:r>
      <w:r w:rsidRPr="00C725DA">
        <w:t>:</w:t>
      </w:r>
    </w:p>
    <w:p w14:paraId="65E9F5B2" w14:textId="77777777" w:rsidR="00C725DA" w:rsidRPr="00C725DA" w:rsidRDefault="00C725DA" w:rsidP="00B86901">
      <w:pPr>
        <w:pStyle w:val="NoSpacing"/>
        <w:numPr>
          <w:ilvl w:val="0"/>
          <w:numId w:val="19"/>
        </w:numPr>
        <w:jc w:val="both"/>
      </w:pPr>
      <w:r w:rsidRPr="00C725DA">
        <w:t>Set the desired, minimum, and maximum number of instances.</w:t>
      </w:r>
    </w:p>
    <w:p w14:paraId="5B83AB2B" w14:textId="77777777" w:rsidR="00C725DA" w:rsidRPr="00C725DA" w:rsidRDefault="00C725DA" w:rsidP="00B86901">
      <w:pPr>
        <w:pStyle w:val="NoSpacing"/>
        <w:numPr>
          <w:ilvl w:val="0"/>
          <w:numId w:val="19"/>
        </w:numPr>
        <w:jc w:val="both"/>
      </w:pPr>
      <w:r w:rsidRPr="00C725DA">
        <w:t>Define scaling policies based on metrics like CPU utilization.</w:t>
      </w:r>
    </w:p>
    <w:p w14:paraId="654A73F9" w14:textId="77777777" w:rsidR="00C725DA" w:rsidRPr="00C725DA" w:rsidRDefault="00C725DA" w:rsidP="00B86901">
      <w:pPr>
        <w:pStyle w:val="NoSpacing"/>
        <w:numPr>
          <w:ilvl w:val="0"/>
          <w:numId w:val="10"/>
        </w:numPr>
        <w:jc w:val="both"/>
      </w:pPr>
      <w:r w:rsidRPr="00C725DA">
        <w:rPr>
          <w:b/>
          <w:bCs/>
        </w:rPr>
        <w:t>Set Up Network and Subnet</w:t>
      </w:r>
      <w:r w:rsidRPr="00C725DA">
        <w:t>: Choose the VPC and subnets for the instances.</w:t>
      </w:r>
    </w:p>
    <w:p w14:paraId="7450121D" w14:textId="77777777" w:rsidR="00C725DA" w:rsidRPr="00C725DA" w:rsidRDefault="00C725DA" w:rsidP="00B86901">
      <w:pPr>
        <w:pStyle w:val="NoSpacing"/>
        <w:numPr>
          <w:ilvl w:val="0"/>
          <w:numId w:val="10"/>
        </w:numPr>
        <w:jc w:val="both"/>
      </w:pPr>
      <w:r w:rsidRPr="00C725DA">
        <w:rPr>
          <w:b/>
          <w:bCs/>
        </w:rPr>
        <w:t>Configure Load Balancing</w:t>
      </w:r>
      <w:r w:rsidRPr="00C725DA">
        <w:t>: If using, attach the auto-scaling group to a target group associated with the load balancer.</w:t>
      </w:r>
    </w:p>
    <w:p w14:paraId="3ED3C9A3" w14:textId="77777777" w:rsidR="00C725DA" w:rsidRPr="00C725DA" w:rsidRDefault="00C725DA" w:rsidP="00B86901">
      <w:pPr>
        <w:pStyle w:val="NoSpacing"/>
        <w:numPr>
          <w:ilvl w:val="0"/>
          <w:numId w:val="10"/>
        </w:numPr>
        <w:jc w:val="both"/>
      </w:pPr>
      <w:r w:rsidRPr="00C725DA">
        <w:rPr>
          <w:b/>
          <w:bCs/>
        </w:rPr>
        <w:t>Configure Notifications (Optional)</w:t>
      </w:r>
      <w:r w:rsidRPr="00C725DA">
        <w:t>: Set up SNS notifications for scaling events.</w:t>
      </w:r>
    </w:p>
    <w:p w14:paraId="5DEB49A8" w14:textId="77777777" w:rsidR="00C725DA" w:rsidRDefault="00C725DA" w:rsidP="00B86901">
      <w:pPr>
        <w:pStyle w:val="NoSpacing"/>
        <w:numPr>
          <w:ilvl w:val="0"/>
          <w:numId w:val="10"/>
        </w:numPr>
        <w:jc w:val="both"/>
      </w:pPr>
      <w:r w:rsidRPr="00C725DA">
        <w:rPr>
          <w:b/>
          <w:bCs/>
        </w:rPr>
        <w:t>Review and Create</w:t>
      </w:r>
      <w:r w:rsidRPr="00C725DA">
        <w:t xml:space="preserve"> the Auto Scaling group.</w:t>
      </w:r>
    </w:p>
    <w:p w14:paraId="121FE5DC" w14:textId="77777777" w:rsidR="00541F5E" w:rsidRPr="00541F5E" w:rsidRDefault="00541F5E" w:rsidP="00B86901">
      <w:pPr>
        <w:pStyle w:val="NoSpacing"/>
        <w:rPr>
          <w:sz w:val="16"/>
          <w:szCs w:val="16"/>
        </w:rPr>
      </w:pPr>
    </w:p>
    <w:p w14:paraId="26758AE6" w14:textId="6A1800B4" w:rsidR="00C725DA" w:rsidRPr="00C725DA" w:rsidRDefault="00C725DA" w:rsidP="00B86901">
      <w:pPr>
        <w:pStyle w:val="NoSpacing"/>
        <w:jc w:val="both"/>
        <w:rPr>
          <w:b/>
          <w:bCs/>
          <w:color w:val="0070C0"/>
        </w:rPr>
      </w:pPr>
      <w:r w:rsidRPr="00C725DA">
        <w:rPr>
          <w:b/>
          <w:bCs/>
          <w:color w:val="0070C0"/>
        </w:rPr>
        <w:t xml:space="preserve">2. Configure </w:t>
      </w:r>
      <w:r w:rsidR="00B17BD3">
        <w:rPr>
          <w:b/>
          <w:bCs/>
          <w:color w:val="0070C0"/>
        </w:rPr>
        <w:t xml:space="preserve">&amp; Create a </w:t>
      </w:r>
      <w:r w:rsidRPr="00C725DA">
        <w:rPr>
          <w:b/>
          <w:bCs/>
          <w:color w:val="0070C0"/>
        </w:rPr>
        <w:t>Load Balancer</w:t>
      </w:r>
      <w:r w:rsidR="008120ED">
        <w:rPr>
          <w:b/>
          <w:bCs/>
          <w:color w:val="0070C0"/>
        </w:rPr>
        <w:t xml:space="preserve"> (LB)</w:t>
      </w:r>
    </w:p>
    <w:p w14:paraId="7DAC1C51" w14:textId="774916D3" w:rsidR="00C725DA" w:rsidRPr="00C725DA" w:rsidRDefault="00C725DA" w:rsidP="00431F32">
      <w:pPr>
        <w:pStyle w:val="NoSpacing"/>
        <w:numPr>
          <w:ilvl w:val="0"/>
          <w:numId w:val="11"/>
        </w:numPr>
        <w:jc w:val="both"/>
      </w:pPr>
      <w:r w:rsidRPr="00C725DA">
        <w:rPr>
          <w:b/>
          <w:bCs/>
        </w:rPr>
        <w:t>Go to the EC2 Dashboard</w:t>
      </w:r>
      <w:r w:rsidR="008120ED">
        <w:t xml:space="preserve"> &amp; </w:t>
      </w:r>
      <w:r w:rsidRPr="00C725DA">
        <w:rPr>
          <w:b/>
          <w:bCs/>
        </w:rPr>
        <w:t xml:space="preserve">Select </w:t>
      </w:r>
      <w:r w:rsidR="008120ED">
        <w:rPr>
          <w:b/>
          <w:bCs/>
        </w:rPr>
        <w:t>LB</w:t>
      </w:r>
      <w:r w:rsidRPr="00C725DA">
        <w:t xml:space="preserve"> under "Load Balancing" and click "Create Load Balancer."</w:t>
      </w:r>
    </w:p>
    <w:p w14:paraId="4EC74909" w14:textId="77777777" w:rsidR="00C725DA" w:rsidRPr="00C725DA" w:rsidRDefault="00C725DA" w:rsidP="00B86901">
      <w:pPr>
        <w:pStyle w:val="NoSpacing"/>
        <w:numPr>
          <w:ilvl w:val="0"/>
          <w:numId w:val="11"/>
        </w:numPr>
        <w:jc w:val="both"/>
      </w:pPr>
      <w:r w:rsidRPr="00C725DA">
        <w:rPr>
          <w:b/>
          <w:bCs/>
        </w:rPr>
        <w:t>Choose Load Balancer Type</w:t>
      </w:r>
      <w:r w:rsidRPr="00C725DA">
        <w:t>:</w:t>
      </w:r>
    </w:p>
    <w:p w14:paraId="4E49B09D" w14:textId="77777777" w:rsidR="00C725DA" w:rsidRPr="00C725DA" w:rsidRDefault="00C725DA" w:rsidP="00B86901">
      <w:pPr>
        <w:pStyle w:val="NoSpacing"/>
        <w:numPr>
          <w:ilvl w:val="0"/>
          <w:numId w:val="14"/>
        </w:numPr>
        <w:jc w:val="both"/>
      </w:pPr>
      <w:r w:rsidRPr="00C725DA">
        <w:rPr>
          <w:b/>
          <w:bCs/>
        </w:rPr>
        <w:t>Application Load Balancer (ALB)</w:t>
      </w:r>
      <w:r w:rsidRPr="00C725DA">
        <w:t>: For HTTP/HTTPS traffic, supports advanced routing.</w:t>
      </w:r>
    </w:p>
    <w:p w14:paraId="7C0968C6" w14:textId="0F57E277" w:rsidR="00C725DA" w:rsidRDefault="00C725DA" w:rsidP="00B86901">
      <w:pPr>
        <w:pStyle w:val="NoSpacing"/>
        <w:numPr>
          <w:ilvl w:val="0"/>
          <w:numId w:val="14"/>
        </w:numPr>
        <w:jc w:val="both"/>
      </w:pPr>
      <w:r w:rsidRPr="00C725DA">
        <w:rPr>
          <w:b/>
          <w:bCs/>
        </w:rPr>
        <w:t>Network Load Balancer (NLB)</w:t>
      </w:r>
      <w:r w:rsidRPr="00C725DA">
        <w:t>: For TCP/UDP traffic, supports high throughput</w:t>
      </w:r>
      <w:r w:rsidR="000A5E01">
        <w:t>,</w:t>
      </w:r>
      <w:r w:rsidRPr="00C725DA">
        <w:t xml:space="preserve"> low latency.</w:t>
      </w:r>
    </w:p>
    <w:p w14:paraId="6A2D2F65" w14:textId="2A792F24" w:rsidR="00425D74" w:rsidRPr="00C725DA" w:rsidRDefault="00425D74" w:rsidP="00B86901">
      <w:pPr>
        <w:pStyle w:val="NoSpacing"/>
        <w:numPr>
          <w:ilvl w:val="0"/>
          <w:numId w:val="14"/>
        </w:numPr>
        <w:jc w:val="both"/>
      </w:pPr>
      <w:r w:rsidRPr="00425D74">
        <w:rPr>
          <w:b/>
          <w:bCs/>
        </w:rPr>
        <w:t>Gateway Load Balancer (GWLB)</w:t>
      </w:r>
      <w:r w:rsidRPr="00425D74">
        <w:rPr>
          <w:b/>
          <w:bCs/>
        </w:rPr>
        <w:t>:</w:t>
      </w:r>
      <w:r>
        <w:t xml:space="preserve"> </w:t>
      </w:r>
      <w:r w:rsidRPr="00425D74">
        <w:t>Designed to simplify the deployment, scalability, and management of third-party virtual appliances, such as firewalls, intrusion detection and prevention systems, and deep packet inspection systems.</w:t>
      </w:r>
    </w:p>
    <w:p w14:paraId="100569CC" w14:textId="77777777" w:rsidR="00C725DA" w:rsidRPr="00C725DA" w:rsidRDefault="00C725DA" w:rsidP="00B86901">
      <w:pPr>
        <w:pStyle w:val="NoSpacing"/>
        <w:numPr>
          <w:ilvl w:val="0"/>
          <w:numId w:val="14"/>
        </w:numPr>
        <w:jc w:val="both"/>
      </w:pPr>
      <w:r w:rsidRPr="00C725DA">
        <w:rPr>
          <w:b/>
          <w:bCs/>
        </w:rPr>
        <w:t>Classic Load Balancer (CLB)</w:t>
      </w:r>
      <w:r w:rsidRPr="00C725DA">
        <w:t>: For legacy applications, supports basic load balancing for HTTP/HTTPS and TCP.</w:t>
      </w:r>
    </w:p>
    <w:p w14:paraId="4E45A087" w14:textId="5ADAFC09" w:rsidR="00C725DA" w:rsidRPr="00C725DA" w:rsidRDefault="00C725DA" w:rsidP="00A97083">
      <w:pPr>
        <w:pStyle w:val="NoSpacing"/>
        <w:numPr>
          <w:ilvl w:val="0"/>
          <w:numId w:val="15"/>
        </w:numPr>
        <w:jc w:val="both"/>
      </w:pPr>
      <w:r w:rsidRPr="00C725DA">
        <w:rPr>
          <w:b/>
          <w:bCs/>
        </w:rPr>
        <w:t>Configure Basic Settings</w:t>
      </w:r>
      <w:r w:rsidRPr="00C725DA">
        <w:t>:</w:t>
      </w:r>
      <w:r w:rsidR="000E2E27">
        <w:t xml:space="preserve"> </w:t>
      </w:r>
      <w:r w:rsidRPr="00C725DA">
        <w:t xml:space="preserve">Specify a name, scheme (internet-facing or internal), </w:t>
      </w:r>
      <w:r>
        <w:t>&amp;</w:t>
      </w:r>
      <w:r w:rsidRPr="00C725DA">
        <w:t xml:space="preserve"> IP address type (IPv4 or dual-stack).</w:t>
      </w:r>
    </w:p>
    <w:p w14:paraId="1C5A03BD" w14:textId="511B70DB" w:rsidR="00C725DA" w:rsidRPr="00C725DA" w:rsidRDefault="00C725DA" w:rsidP="00B86901">
      <w:pPr>
        <w:pStyle w:val="NoSpacing"/>
        <w:numPr>
          <w:ilvl w:val="0"/>
          <w:numId w:val="11"/>
        </w:numPr>
        <w:jc w:val="both"/>
      </w:pPr>
      <w:r w:rsidRPr="00C725DA">
        <w:rPr>
          <w:b/>
          <w:bCs/>
        </w:rPr>
        <w:t>Configure Listeners and Availability Zones</w:t>
      </w:r>
      <w:r w:rsidRPr="00C725DA">
        <w:t>:</w:t>
      </w:r>
      <w:r w:rsidR="009A5E22">
        <w:t xml:space="preserve"> </w:t>
      </w:r>
      <w:r w:rsidRPr="00C725DA">
        <w:t>Define listeners (protocol and port) and select availability zones and subnets.</w:t>
      </w:r>
    </w:p>
    <w:p w14:paraId="0797AD29" w14:textId="631EC594" w:rsidR="00C725DA" w:rsidRPr="00C725DA" w:rsidRDefault="00C725DA" w:rsidP="00B86901">
      <w:pPr>
        <w:pStyle w:val="NoSpacing"/>
        <w:numPr>
          <w:ilvl w:val="0"/>
          <w:numId w:val="11"/>
        </w:numPr>
        <w:jc w:val="both"/>
      </w:pPr>
      <w:r w:rsidRPr="00C725DA">
        <w:rPr>
          <w:b/>
          <w:bCs/>
        </w:rPr>
        <w:t>Configure Security Settings</w:t>
      </w:r>
      <w:r w:rsidRPr="00C725DA">
        <w:t xml:space="preserve"> (For ALB and HTTPS):</w:t>
      </w:r>
      <w:r w:rsidR="000A5E01">
        <w:t xml:space="preserve"> </w:t>
      </w:r>
      <w:r w:rsidRPr="00C725DA">
        <w:t>Set up SSL certificates.</w:t>
      </w:r>
    </w:p>
    <w:p w14:paraId="42434AA1" w14:textId="15CD4AD2" w:rsidR="00C725DA" w:rsidRPr="00C725DA" w:rsidRDefault="00C725DA" w:rsidP="00B86901">
      <w:pPr>
        <w:pStyle w:val="NoSpacing"/>
        <w:numPr>
          <w:ilvl w:val="0"/>
          <w:numId w:val="11"/>
        </w:numPr>
        <w:jc w:val="both"/>
      </w:pPr>
      <w:r w:rsidRPr="00C725DA">
        <w:rPr>
          <w:b/>
          <w:bCs/>
        </w:rPr>
        <w:t>Configure Security Groups</w:t>
      </w:r>
      <w:r w:rsidRPr="00C725DA">
        <w:t>:</w:t>
      </w:r>
      <w:r w:rsidR="000A5E01">
        <w:t xml:space="preserve"> </w:t>
      </w:r>
      <w:r w:rsidRPr="00C725DA">
        <w:t>Choose or create security groups to control traffic to the load balancer.</w:t>
      </w:r>
    </w:p>
    <w:p w14:paraId="607A0468" w14:textId="3EAADD6A" w:rsidR="00C725DA" w:rsidRPr="00C725DA" w:rsidRDefault="00C725DA" w:rsidP="00B86901">
      <w:pPr>
        <w:pStyle w:val="NoSpacing"/>
        <w:numPr>
          <w:ilvl w:val="0"/>
          <w:numId w:val="11"/>
        </w:numPr>
        <w:jc w:val="both"/>
      </w:pPr>
      <w:r w:rsidRPr="00C725DA">
        <w:rPr>
          <w:b/>
          <w:bCs/>
        </w:rPr>
        <w:t>Configure Target Groups</w:t>
      </w:r>
      <w:r w:rsidRPr="00C725DA">
        <w:t>:</w:t>
      </w:r>
      <w:r w:rsidR="000A5E01">
        <w:t xml:space="preserve"> </w:t>
      </w:r>
      <w:r w:rsidRPr="00C725DA">
        <w:t>Define a target group for the instances, specifying target type (instance, IP, or Lambda), protocol, port, and health check settings.</w:t>
      </w:r>
    </w:p>
    <w:p w14:paraId="02C761FB" w14:textId="3097AE88" w:rsidR="00C725DA" w:rsidRPr="00C725DA" w:rsidRDefault="00C725DA" w:rsidP="00B86901">
      <w:pPr>
        <w:pStyle w:val="NoSpacing"/>
        <w:numPr>
          <w:ilvl w:val="0"/>
          <w:numId w:val="11"/>
        </w:numPr>
        <w:jc w:val="both"/>
      </w:pPr>
      <w:r w:rsidRPr="00C725DA">
        <w:rPr>
          <w:b/>
          <w:bCs/>
        </w:rPr>
        <w:t>Register Targets</w:t>
      </w:r>
      <w:r w:rsidRPr="00C725DA">
        <w:t>:</w:t>
      </w:r>
      <w:r w:rsidR="000A5E01">
        <w:t xml:space="preserve"> </w:t>
      </w:r>
      <w:r w:rsidRPr="00C725DA">
        <w:t>Add the instances to the target group or associate with the Auto Scaling group.</w:t>
      </w:r>
    </w:p>
    <w:p w14:paraId="36069E4B" w14:textId="1C8A0CA9" w:rsidR="00C725DA" w:rsidRDefault="00C725DA" w:rsidP="00B86901">
      <w:pPr>
        <w:pStyle w:val="NoSpacing"/>
        <w:numPr>
          <w:ilvl w:val="0"/>
          <w:numId w:val="11"/>
        </w:numPr>
        <w:jc w:val="both"/>
      </w:pPr>
      <w:r w:rsidRPr="00C725DA">
        <w:rPr>
          <w:b/>
          <w:bCs/>
        </w:rPr>
        <w:t xml:space="preserve">Review and </w:t>
      </w:r>
      <w:r w:rsidR="000A5E01" w:rsidRPr="00C725DA">
        <w:rPr>
          <w:b/>
          <w:bCs/>
        </w:rPr>
        <w:t>create</w:t>
      </w:r>
      <w:r w:rsidRPr="00C725DA">
        <w:t xml:space="preserve"> the load balancer.</w:t>
      </w:r>
    </w:p>
    <w:p w14:paraId="4883F994" w14:textId="77777777" w:rsidR="00541F5E" w:rsidRPr="00C725DA" w:rsidRDefault="00541F5E" w:rsidP="00B86901">
      <w:pPr>
        <w:pStyle w:val="NoSpacing"/>
        <w:ind w:left="360"/>
        <w:jc w:val="both"/>
        <w:rPr>
          <w:sz w:val="16"/>
          <w:szCs w:val="16"/>
        </w:rPr>
      </w:pPr>
    </w:p>
    <w:p w14:paraId="36F3815C" w14:textId="77777777" w:rsidR="00C725DA" w:rsidRPr="00C725DA" w:rsidRDefault="00C725DA" w:rsidP="00B86901">
      <w:pPr>
        <w:pStyle w:val="NoSpacing"/>
        <w:jc w:val="both"/>
        <w:rPr>
          <w:b/>
          <w:bCs/>
          <w:color w:val="0070C0"/>
        </w:rPr>
      </w:pPr>
      <w:r w:rsidRPr="00C725DA">
        <w:rPr>
          <w:b/>
          <w:bCs/>
          <w:color w:val="0070C0"/>
        </w:rPr>
        <w:t>3. Integrate Auto Scaling with Load Balancer</w:t>
      </w:r>
    </w:p>
    <w:p w14:paraId="36B6764C" w14:textId="77777777" w:rsidR="00C725DA" w:rsidRPr="00C725DA" w:rsidRDefault="00C725DA" w:rsidP="00B86901">
      <w:pPr>
        <w:pStyle w:val="NoSpacing"/>
        <w:numPr>
          <w:ilvl w:val="0"/>
          <w:numId w:val="12"/>
        </w:numPr>
        <w:jc w:val="both"/>
        <w:rPr>
          <w:color w:val="0070C0"/>
        </w:rPr>
      </w:pPr>
      <w:r w:rsidRPr="00C725DA">
        <w:rPr>
          <w:b/>
          <w:bCs/>
          <w:color w:val="0070C0"/>
        </w:rPr>
        <w:t>Associate Auto Scaling Group with Target Group</w:t>
      </w:r>
      <w:r w:rsidRPr="00C725DA">
        <w:rPr>
          <w:color w:val="0070C0"/>
        </w:rPr>
        <w:t>:</w:t>
      </w:r>
    </w:p>
    <w:p w14:paraId="10E50D37" w14:textId="77777777" w:rsidR="00C725DA" w:rsidRPr="00C725DA" w:rsidRDefault="00C725DA" w:rsidP="00B86901">
      <w:pPr>
        <w:pStyle w:val="NoSpacing"/>
        <w:numPr>
          <w:ilvl w:val="0"/>
          <w:numId w:val="15"/>
        </w:numPr>
        <w:jc w:val="both"/>
      </w:pPr>
      <w:r w:rsidRPr="00C725DA">
        <w:t>During the creation of the Auto Scaling group, or by editing the group settings, attach the target group associated with the load balancer.</w:t>
      </w:r>
    </w:p>
    <w:p w14:paraId="3E38B506" w14:textId="77777777" w:rsidR="00C725DA" w:rsidRDefault="00C725DA" w:rsidP="00B86901">
      <w:pPr>
        <w:pStyle w:val="NoSpacing"/>
        <w:numPr>
          <w:ilvl w:val="0"/>
          <w:numId w:val="15"/>
        </w:numPr>
        <w:jc w:val="both"/>
      </w:pPr>
      <w:r w:rsidRPr="00C725DA">
        <w:t>This ensures that new instances launched by the Auto Scaling group are automatically registered with the load balancer.</w:t>
      </w:r>
    </w:p>
    <w:p w14:paraId="208569F1" w14:textId="77777777" w:rsidR="00C725DA" w:rsidRPr="00C725DA" w:rsidRDefault="00C725DA" w:rsidP="00B86901">
      <w:pPr>
        <w:pStyle w:val="NoSpacing"/>
        <w:jc w:val="both"/>
        <w:rPr>
          <w:b/>
          <w:bCs/>
          <w:color w:val="0070C0"/>
        </w:rPr>
      </w:pPr>
      <w:r w:rsidRPr="00C725DA">
        <w:rPr>
          <w:b/>
          <w:bCs/>
          <w:color w:val="0070C0"/>
        </w:rPr>
        <w:lastRenderedPageBreak/>
        <w:t>4. Monitoring and Maintenance</w:t>
      </w:r>
    </w:p>
    <w:p w14:paraId="393E1652" w14:textId="77777777" w:rsidR="00C725DA" w:rsidRPr="00C725DA" w:rsidRDefault="00C725DA" w:rsidP="00B86901">
      <w:pPr>
        <w:pStyle w:val="NoSpacing"/>
        <w:numPr>
          <w:ilvl w:val="0"/>
          <w:numId w:val="13"/>
        </w:numPr>
        <w:jc w:val="both"/>
      </w:pPr>
      <w:r w:rsidRPr="00C725DA">
        <w:rPr>
          <w:b/>
          <w:bCs/>
          <w:color w:val="0070C0"/>
        </w:rPr>
        <w:t>Monitor with CloudWatch</w:t>
      </w:r>
      <w:r w:rsidRPr="00C725DA">
        <w:rPr>
          <w:color w:val="0070C0"/>
        </w:rPr>
        <w:t>:</w:t>
      </w:r>
    </w:p>
    <w:p w14:paraId="1DEB247A" w14:textId="77777777" w:rsidR="00C725DA" w:rsidRPr="00C725DA" w:rsidRDefault="00C725DA" w:rsidP="00B86901">
      <w:pPr>
        <w:pStyle w:val="NoSpacing"/>
        <w:numPr>
          <w:ilvl w:val="0"/>
          <w:numId w:val="15"/>
        </w:numPr>
        <w:jc w:val="both"/>
      </w:pPr>
      <w:r w:rsidRPr="00C725DA">
        <w:t>Set up CloudWatch alarms and dashboards to monitor the performance and health of the instances, auto-scaling group, and load balancer.</w:t>
      </w:r>
    </w:p>
    <w:p w14:paraId="60E32A3E" w14:textId="77777777" w:rsidR="00C725DA" w:rsidRPr="00C725DA" w:rsidRDefault="00C725DA" w:rsidP="00B86901">
      <w:pPr>
        <w:pStyle w:val="NoSpacing"/>
        <w:numPr>
          <w:ilvl w:val="0"/>
          <w:numId w:val="13"/>
        </w:numPr>
        <w:jc w:val="both"/>
        <w:rPr>
          <w:color w:val="0070C0"/>
        </w:rPr>
      </w:pPr>
      <w:r w:rsidRPr="00C725DA">
        <w:rPr>
          <w:b/>
          <w:bCs/>
          <w:color w:val="0070C0"/>
        </w:rPr>
        <w:t>Manage Health Checks</w:t>
      </w:r>
      <w:r w:rsidRPr="00C725DA">
        <w:rPr>
          <w:color w:val="0070C0"/>
        </w:rPr>
        <w:t>:</w:t>
      </w:r>
    </w:p>
    <w:p w14:paraId="05D88922" w14:textId="77777777" w:rsidR="00C725DA" w:rsidRPr="00C725DA" w:rsidRDefault="00C725DA" w:rsidP="00B86901">
      <w:pPr>
        <w:pStyle w:val="NoSpacing"/>
        <w:numPr>
          <w:ilvl w:val="0"/>
          <w:numId w:val="15"/>
        </w:numPr>
        <w:jc w:val="both"/>
      </w:pPr>
      <w:r w:rsidRPr="00C725DA">
        <w:t>Regularly review and adjust health check settings for both the auto-scaling group and load balancer to ensure accurate detection of unhealthy instances.</w:t>
      </w:r>
    </w:p>
    <w:p w14:paraId="66D4E147" w14:textId="77777777" w:rsidR="00541F5E" w:rsidRPr="00B23C1F" w:rsidRDefault="00541F5E" w:rsidP="00B23C1F">
      <w:pPr>
        <w:pStyle w:val="NoSpacing"/>
        <w:rPr>
          <w:sz w:val="16"/>
          <w:szCs w:val="16"/>
        </w:rPr>
      </w:pPr>
    </w:p>
    <w:p w14:paraId="478EBFC9" w14:textId="36072451" w:rsidR="00C725DA" w:rsidRPr="00425D74" w:rsidRDefault="00541F5E" w:rsidP="00DC4022">
      <w:pPr>
        <w:pStyle w:val="NoSpacing"/>
        <w:spacing w:line="276" w:lineRule="auto"/>
        <w:jc w:val="both"/>
        <w:rPr>
          <w:b/>
          <w:bCs/>
          <w:color w:val="FF0000"/>
        </w:rPr>
      </w:pPr>
      <w:r w:rsidRPr="00425D74">
        <w:rPr>
          <w:b/>
          <w:bCs/>
          <w:color w:val="FF0000"/>
        </w:rPr>
        <w:t>W</w:t>
      </w:r>
      <w:r w:rsidRPr="00425D74">
        <w:rPr>
          <w:b/>
          <w:bCs/>
          <w:color w:val="FF0000"/>
        </w:rPr>
        <w:t>hat are the types of Auto scaling groups in AWS?</w:t>
      </w:r>
    </w:p>
    <w:p w14:paraId="6BB59306" w14:textId="1F3C5B53" w:rsidR="00425D74" w:rsidRDefault="00425D74" w:rsidP="00425D74">
      <w:pPr>
        <w:pStyle w:val="NoSpacing"/>
        <w:jc w:val="both"/>
      </w:pPr>
      <w:r w:rsidRPr="00425D74">
        <w:rPr>
          <w:b/>
          <w:bCs/>
        </w:rPr>
        <w:t>Auto Scaling Group (ASG)</w:t>
      </w:r>
      <w:r w:rsidRPr="00425D74">
        <w:t>: A group of EC2 instances managed together. It defines the minimum, maximum, and desired capacity of instances and uses scaling policies to adjust these values.</w:t>
      </w:r>
      <w:r>
        <w:t xml:space="preserve"> </w:t>
      </w:r>
      <w:r w:rsidRPr="00425D74">
        <w:t xml:space="preserve">AWS Auto Scaling provides three primary mechanisms to scale resources, but they are part of the </w:t>
      </w:r>
      <w:r w:rsidRPr="00425D74">
        <w:rPr>
          <w:b/>
          <w:bCs/>
        </w:rPr>
        <w:t>Auto Scaling policies</w:t>
      </w:r>
      <w:r w:rsidRPr="00425D74">
        <w:t>, not separate types of Auto Scaling groups.</w:t>
      </w:r>
    </w:p>
    <w:p w14:paraId="616D7D15" w14:textId="77777777" w:rsidR="00425D74" w:rsidRPr="00425D74" w:rsidRDefault="00425D74" w:rsidP="00425D74">
      <w:pPr>
        <w:pStyle w:val="NoSpacing"/>
        <w:jc w:val="both"/>
        <w:rPr>
          <w:sz w:val="16"/>
          <w:szCs w:val="16"/>
        </w:rPr>
      </w:pPr>
    </w:p>
    <w:p w14:paraId="34F0FA7F" w14:textId="6C19CCF2" w:rsidR="00541F5E" w:rsidRDefault="00425D74" w:rsidP="00425D74">
      <w:pPr>
        <w:pStyle w:val="NoSpacing"/>
        <w:jc w:val="both"/>
      </w:pPr>
      <w:r w:rsidRPr="00425D74">
        <w:rPr>
          <w:b/>
          <w:bCs/>
        </w:rPr>
        <w:t>Scaling Policies</w:t>
      </w:r>
      <w:r w:rsidRPr="00425D74">
        <w:t>: Methods used to determine how and when the number of instances in the ASG should change. The main policies include dynamic scaling (target tracking, step scaling, simple scaling), predictive scaling, and scheduled scaling.</w:t>
      </w:r>
    </w:p>
    <w:p w14:paraId="4976DC91" w14:textId="52E79308" w:rsidR="00425D74" w:rsidRPr="00425D74" w:rsidRDefault="00425D74" w:rsidP="00425D74">
      <w:pPr>
        <w:pStyle w:val="NoSpacing"/>
        <w:ind w:left="360"/>
        <w:jc w:val="both"/>
      </w:pPr>
      <w:r w:rsidRPr="00425D74">
        <w:rPr>
          <w:b/>
          <w:bCs/>
        </w:rPr>
        <w:t>Dynamic Scaling</w:t>
      </w:r>
      <w:r w:rsidRPr="00425D74">
        <w:t>:</w:t>
      </w:r>
    </w:p>
    <w:p w14:paraId="6FF8713A" w14:textId="77777777" w:rsidR="00425D74" w:rsidRPr="00425D74" w:rsidRDefault="00425D74" w:rsidP="007B6665">
      <w:pPr>
        <w:pStyle w:val="NoSpacing"/>
        <w:numPr>
          <w:ilvl w:val="0"/>
          <w:numId w:val="16"/>
        </w:numPr>
        <w:jc w:val="both"/>
      </w:pPr>
      <w:r w:rsidRPr="00425D74">
        <w:rPr>
          <w:b/>
          <w:bCs/>
        </w:rPr>
        <w:t>Target Tracking Scaling</w:t>
      </w:r>
      <w:r w:rsidRPr="00425D74">
        <w:t>: Adjusts the number of instances to maintain a specified target for a particular metric (e.g., average CPU utilization).</w:t>
      </w:r>
    </w:p>
    <w:p w14:paraId="291CB402" w14:textId="77777777" w:rsidR="00425D74" w:rsidRPr="00425D74" w:rsidRDefault="00425D74" w:rsidP="007B6665">
      <w:pPr>
        <w:pStyle w:val="NoSpacing"/>
        <w:numPr>
          <w:ilvl w:val="0"/>
          <w:numId w:val="16"/>
        </w:numPr>
        <w:jc w:val="both"/>
      </w:pPr>
      <w:r w:rsidRPr="00425D74">
        <w:rPr>
          <w:b/>
          <w:bCs/>
        </w:rPr>
        <w:t>Step Scaling</w:t>
      </w:r>
      <w:r w:rsidRPr="00425D74">
        <w:t>: Responds to CloudWatch alarms by adding or removing instances in steps, based on predefined conditions.</w:t>
      </w:r>
    </w:p>
    <w:p w14:paraId="4D3286F8" w14:textId="77777777" w:rsidR="00425D74" w:rsidRPr="00425D74" w:rsidRDefault="00425D74" w:rsidP="007B6665">
      <w:pPr>
        <w:pStyle w:val="NoSpacing"/>
        <w:numPr>
          <w:ilvl w:val="0"/>
          <w:numId w:val="16"/>
        </w:numPr>
        <w:jc w:val="both"/>
      </w:pPr>
      <w:r w:rsidRPr="00425D74">
        <w:rPr>
          <w:b/>
          <w:bCs/>
        </w:rPr>
        <w:t>Simple Scaling</w:t>
      </w:r>
      <w:r w:rsidRPr="00425D74">
        <w:t>: Responds to a single CloudWatch alarm, adding or removing instances based on a single scaling adjustment.</w:t>
      </w:r>
    </w:p>
    <w:p w14:paraId="2670B48F" w14:textId="4106D481" w:rsidR="00425D74" w:rsidRPr="00425D74" w:rsidRDefault="00425D74" w:rsidP="00425D74">
      <w:pPr>
        <w:pStyle w:val="NoSpacing"/>
        <w:ind w:left="360"/>
        <w:jc w:val="both"/>
        <w:rPr>
          <w:b/>
          <w:bCs/>
        </w:rPr>
      </w:pPr>
      <w:r w:rsidRPr="00425D74">
        <w:rPr>
          <w:b/>
          <w:bCs/>
        </w:rPr>
        <w:t>Predictive Scaling:</w:t>
      </w:r>
    </w:p>
    <w:p w14:paraId="4CCB8AF8" w14:textId="77777777" w:rsidR="00425D74" w:rsidRPr="00425D74" w:rsidRDefault="00425D74" w:rsidP="007B6665">
      <w:pPr>
        <w:pStyle w:val="NoSpacing"/>
        <w:numPr>
          <w:ilvl w:val="0"/>
          <w:numId w:val="17"/>
        </w:numPr>
        <w:jc w:val="both"/>
      </w:pPr>
      <w:r w:rsidRPr="00425D74">
        <w:t>Uses machine learning models to predict future traffic patterns and automatically provision the appropriate number of instances ahead of time. It helps optimize costs by reducing over-provisioning and ensures resources are available for anticipated demand.</w:t>
      </w:r>
    </w:p>
    <w:p w14:paraId="379F2EB3" w14:textId="67E29208" w:rsidR="00425D74" w:rsidRPr="00425D74" w:rsidRDefault="00425D74" w:rsidP="00425D74">
      <w:pPr>
        <w:pStyle w:val="NoSpacing"/>
        <w:ind w:left="360"/>
        <w:jc w:val="both"/>
      </w:pPr>
      <w:r w:rsidRPr="00425D74">
        <w:rPr>
          <w:b/>
          <w:bCs/>
        </w:rPr>
        <w:t>Scheduled Scaling</w:t>
      </w:r>
      <w:r w:rsidRPr="00425D74">
        <w:t>:</w:t>
      </w:r>
    </w:p>
    <w:p w14:paraId="70CF645D" w14:textId="77777777" w:rsidR="00425D74" w:rsidRPr="00425D74" w:rsidRDefault="00425D74" w:rsidP="007B6665">
      <w:pPr>
        <w:pStyle w:val="NoSpacing"/>
        <w:numPr>
          <w:ilvl w:val="0"/>
          <w:numId w:val="18"/>
        </w:numPr>
        <w:jc w:val="both"/>
      </w:pPr>
      <w:r w:rsidRPr="00425D74">
        <w:t>Allows you to specify actions to scale your resources at specific times. This is useful for predictable patterns, such as increasing capacity during business hours and decreasing it at night.</w:t>
      </w:r>
    </w:p>
    <w:p w14:paraId="6A474FE3" w14:textId="77777777" w:rsidR="00425D74" w:rsidRDefault="00425D74" w:rsidP="00425D74">
      <w:pPr>
        <w:pStyle w:val="NoSpacing"/>
        <w:spacing w:line="276" w:lineRule="auto"/>
        <w:jc w:val="both"/>
      </w:pPr>
    </w:p>
    <w:p w14:paraId="4A5CA237" w14:textId="7906F9CE" w:rsidR="002D1C4C" w:rsidRPr="002D1C4C" w:rsidRDefault="002D1C4C" w:rsidP="00DC4022">
      <w:pPr>
        <w:pStyle w:val="NoSpacing"/>
        <w:spacing w:line="276" w:lineRule="auto"/>
        <w:jc w:val="both"/>
        <w:rPr>
          <w:b/>
          <w:bCs/>
        </w:rPr>
      </w:pPr>
      <w:r w:rsidRPr="002D1C4C">
        <w:rPr>
          <w:b/>
          <w:bCs/>
          <w:color w:val="FF0000"/>
        </w:rPr>
        <w:t>H</w:t>
      </w:r>
      <w:r w:rsidRPr="002D1C4C">
        <w:rPr>
          <w:b/>
          <w:bCs/>
          <w:color w:val="FF0000"/>
        </w:rPr>
        <w:t xml:space="preserve">ow the </w:t>
      </w:r>
      <w:r w:rsidRPr="002D1C4C">
        <w:rPr>
          <w:b/>
          <w:bCs/>
          <w:color w:val="FF0000"/>
        </w:rPr>
        <w:t>P</w:t>
      </w:r>
      <w:r w:rsidRPr="002D1C4C">
        <w:rPr>
          <w:b/>
          <w:bCs/>
          <w:color w:val="FF0000"/>
        </w:rPr>
        <w:t xml:space="preserve">rivate </w:t>
      </w:r>
      <w:r w:rsidRPr="002D1C4C">
        <w:rPr>
          <w:b/>
          <w:bCs/>
          <w:color w:val="FF0000"/>
        </w:rPr>
        <w:t>S</w:t>
      </w:r>
      <w:r w:rsidRPr="002D1C4C">
        <w:rPr>
          <w:b/>
          <w:bCs/>
          <w:color w:val="FF0000"/>
        </w:rPr>
        <w:t xml:space="preserve">ubnet or instance can connect to </w:t>
      </w:r>
      <w:r w:rsidRPr="002D1C4C">
        <w:rPr>
          <w:b/>
          <w:bCs/>
          <w:color w:val="FF0000"/>
        </w:rPr>
        <w:t>I</w:t>
      </w:r>
      <w:r w:rsidRPr="002D1C4C">
        <w:rPr>
          <w:b/>
          <w:bCs/>
          <w:color w:val="FF0000"/>
        </w:rPr>
        <w:t xml:space="preserve">nternet and how it </w:t>
      </w:r>
      <w:r w:rsidRPr="002D1C4C">
        <w:rPr>
          <w:b/>
          <w:bCs/>
          <w:color w:val="FF0000"/>
        </w:rPr>
        <w:t>W</w:t>
      </w:r>
      <w:r w:rsidRPr="002D1C4C">
        <w:rPr>
          <w:b/>
          <w:bCs/>
          <w:color w:val="FF0000"/>
        </w:rPr>
        <w:t>ork?</w:t>
      </w:r>
    </w:p>
    <w:p w14:paraId="7007F9B8" w14:textId="279241F4" w:rsidR="002D1C4C" w:rsidRDefault="002D1C4C" w:rsidP="006C24C8">
      <w:pPr>
        <w:pStyle w:val="NoSpacing"/>
        <w:jc w:val="both"/>
        <w:rPr>
          <w:b/>
          <w:bCs/>
        </w:rPr>
      </w:pPr>
      <w:r w:rsidRPr="002D1C4C">
        <w:t>In</w:t>
      </w:r>
      <w:r>
        <w:t>stance</w:t>
      </w:r>
      <w:r w:rsidRPr="002D1C4C">
        <w:t xml:space="preserve"> in a private subnet can connect to the internet using a </w:t>
      </w:r>
      <w:r w:rsidRPr="002D1C4C">
        <w:rPr>
          <w:b/>
          <w:bCs/>
        </w:rPr>
        <w:t xml:space="preserve">NAT </w:t>
      </w:r>
      <w:r>
        <w:rPr>
          <w:b/>
          <w:bCs/>
        </w:rPr>
        <w:t>G</w:t>
      </w:r>
      <w:r w:rsidRPr="002D1C4C">
        <w:rPr>
          <w:b/>
          <w:bCs/>
        </w:rPr>
        <w:t>ateway</w:t>
      </w:r>
      <w:r w:rsidRPr="002D1C4C">
        <w:t xml:space="preserve"> or </w:t>
      </w:r>
      <w:r w:rsidRPr="002D1C4C">
        <w:rPr>
          <w:b/>
          <w:bCs/>
        </w:rPr>
        <w:t>NAT instance</w:t>
      </w:r>
      <w:r>
        <w:rPr>
          <w:b/>
          <w:bCs/>
        </w:rPr>
        <w:t>.</w:t>
      </w:r>
    </w:p>
    <w:p w14:paraId="16714621" w14:textId="4FE6D67C" w:rsidR="00DB0228" w:rsidRPr="002D1C4C" w:rsidRDefault="002D1C4C" w:rsidP="006C24C8">
      <w:pPr>
        <w:pStyle w:val="NoSpacing"/>
        <w:jc w:val="both"/>
        <w:rPr>
          <w:b/>
          <w:bCs/>
        </w:rPr>
      </w:pPr>
      <w:proofErr w:type="spellStart"/>
      <w:r w:rsidRPr="002D1C4C">
        <w:rPr>
          <w:b/>
          <w:bCs/>
          <w:color w:val="FF0000"/>
        </w:rPr>
        <w:t>NATGateway</w:t>
      </w:r>
      <w:proofErr w:type="spellEnd"/>
      <w:r w:rsidR="00DB0228" w:rsidRPr="00DB0228">
        <w:rPr>
          <w:b/>
          <w:bCs/>
        </w:rPr>
        <w:t>:</w:t>
      </w:r>
      <w:r w:rsidR="00DB0228">
        <w:rPr>
          <w:b/>
          <w:bCs/>
        </w:rPr>
        <w:t xml:space="preserve"> </w:t>
      </w:r>
      <w:r w:rsidR="00DB0228" w:rsidRPr="00DB0228">
        <w:t>A NAT (Network Address Translation) gateway is an AWS-managed service that allows instances in a private subnet to access the internet, other AWS services, or other on-premises networks while preventing the internet from initiating a connection with those instances.</w:t>
      </w:r>
    </w:p>
    <w:p w14:paraId="71C9CE5C" w14:textId="6572056B" w:rsidR="002D1C4C" w:rsidRPr="002D1C4C" w:rsidRDefault="002D1C4C" w:rsidP="006C24C8">
      <w:pPr>
        <w:pStyle w:val="NoSpacing"/>
        <w:numPr>
          <w:ilvl w:val="0"/>
          <w:numId w:val="20"/>
        </w:numPr>
        <w:jc w:val="both"/>
      </w:pPr>
      <w:r w:rsidRPr="002D1C4C">
        <w:rPr>
          <w:b/>
          <w:bCs/>
        </w:rPr>
        <w:t>Setup</w:t>
      </w:r>
      <w:r w:rsidRPr="002D1C4C">
        <w:t>:</w:t>
      </w:r>
      <w:r>
        <w:t xml:space="preserve"> </w:t>
      </w:r>
      <w:r w:rsidRPr="002D1C4C">
        <w:t>A NAT gateway is created in a public subnet within the same VPC.</w:t>
      </w:r>
      <w:r>
        <w:t xml:space="preserve"> </w:t>
      </w:r>
      <w:r w:rsidRPr="002D1C4C">
        <w:t>The NAT gateway has an Elastic IP address (public IP) associated with it.</w:t>
      </w:r>
    </w:p>
    <w:p w14:paraId="2B5E229C" w14:textId="3C38F3F8" w:rsidR="002D1C4C" w:rsidRPr="002D1C4C" w:rsidRDefault="002D1C4C" w:rsidP="006C24C8">
      <w:pPr>
        <w:pStyle w:val="NoSpacing"/>
        <w:numPr>
          <w:ilvl w:val="0"/>
          <w:numId w:val="20"/>
        </w:numPr>
        <w:jc w:val="both"/>
      </w:pPr>
      <w:r w:rsidRPr="002D1C4C">
        <w:rPr>
          <w:b/>
          <w:bCs/>
        </w:rPr>
        <w:t>Routing</w:t>
      </w:r>
      <w:r w:rsidRPr="002D1C4C">
        <w:t>:</w:t>
      </w:r>
      <w:r>
        <w:t xml:space="preserve"> </w:t>
      </w:r>
      <w:r w:rsidRPr="002D1C4C">
        <w:t>The private subnet's route table is updated to route internet-bound traffic to the NAT gateway.</w:t>
      </w:r>
      <w:r>
        <w:t xml:space="preserve"> R</w:t>
      </w:r>
      <w:r w:rsidRPr="002D1C4C">
        <w:t>oute table entry typically looks like this: Destination: 0.0.0.0/0, Target: NAT gateway ID.</w:t>
      </w:r>
    </w:p>
    <w:p w14:paraId="55628620" w14:textId="77777777" w:rsidR="002D1C4C" w:rsidRPr="002D1C4C" w:rsidRDefault="002D1C4C" w:rsidP="006C24C8">
      <w:pPr>
        <w:pStyle w:val="NoSpacing"/>
        <w:numPr>
          <w:ilvl w:val="0"/>
          <w:numId w:val="20"/>
        </w:numPr>
        <w:jc w:val="both"/>
      </w:pPr>
      <w:r w:rsidRPr="002D1C4C">
        <w:rPr>
          <w:b/>
          <w:bCs/>
        </w:rPr>
        <w:t>How It Works</w:t>
      </w:r>
      <w:r w:rsidRPr="002D1C4C">
        <w:t>:</w:t>
      </w:r>
    </w:p>
    <w:p w14:paraId="3FC05018" w14:textId="77777777" w:rsidR="002D1C4C" w:rsidRPr="002D1C4C" w:rsidRDefault="002D1C4C" w:rsidP="006C24C8">
      <w:pPr>
        <w:pStyle w:val="NoSpacing"/>
        <w:numPr>
          <w:ilvl w:val="0"/>
          <w:numId w:val="21"/>
        </w:numPr>
      </w:pPr>
      <w:r w:rsidRPr="002D1C4C">
        <w:t>When an instance in the private subnet needs to connect to the internet (e.g., downloading updates), it sends the request to the NAT gateway.</w:t>
      </w:r>
    </w:p>
    <w:p w14:paraId="4FCD73B9" w14:textId="77777777" w:rsidR="002D1C4C" w:rsidRPr="002D1C4C" w:rsidRDefault="002D1C4C" w:rsidP="006C24C8">
      <w:pPr>
        <w:pStyle w:val="NoSpacing"/>
        <w:numPr>
          <w:ilvl w:val="0"/>
          <w:numId w:val="21"/>
        </w:numPr>
      </w:pPr>
      <w:r w:rsidRPr="002D1C4C">
        <w:t>The NAT gateway receives the request, translates the private IP address of the instance to its own Elastic IP address, and forwards the request to the internet.</w:t>
      </w:r>
    </w:p>
    <w:p w14:paraId="17DD533B" w14:textId="77777777" w:rsidR="002D1C4C" w:rsidRPr="002D1C4C" w:rsidRDefault="002D1C4C" w:rsidP="006C24C8">
      <w:pPr>
        <w:pStyle w:val="NoSpacing"/>
        <w:numPr>
          <w:ilvl w:val="0"/>
          <w:numId w:val="21"/>
        </w:numPr>
      </w:pPr>
      <w:r w:rsidRPr="002D1C4C">
        <w:t>The response from the internet goes to the NAT gateway, which then translates the Elastic IP address back to the private IP address of the originating instance and sends the response back to the instance.</w:t>
      </w:r>
    </w:p>
    <w:p w14:paraId="579CDB62" w14:textId="1875AC8D" w:rsidR="002D1C4C" w:rsidRPr="002D1C4C" w:rsidRDefault="002D1C4C" w:rsidP="006C24C8">
      <w:pPr>
        <w:pStyle w:val="NoSpacing"/>
        <w:numPr>
          <w:ilvl w:val="0"/>
          <w:numId w:val="20"/>
        </w:numPr>
        <w:jc w:val="both"/>
      </w:pPr>
      <w:r w:rsidRPr="002D1C4C">
        <w:rPr>
          <w:b/>
          <w:bCs/>
        </w:rPr>
        <w:t>Benefits</w:t>
      </w:r>
      <w:r w:rsidRPr="002D1C4C">
        <w:t>:</w:t>
      </w:r>
      <w:r>
        <w:t xml:space="preserve"> </w:t>
      </w:r>
      <w:r w:rsidRPr="002D1C4C">
        <w:t>Managed by AWS, highly available, and can automatically scale.</w:t>
      </w:r>
      <w:r>
        <w:t xml:space="preserve"> </w:t>
      </w:r>
      <w:r w:rsidRPr="002D1C4C">
        <w:t>Provides a simple and secure way for instances in private subnets to access the internet while keeping them private.</w:t>
      </w:r>
    </w:p>
    <w:p w14:paraId="4D9984E7" w14:textId="64DD5553" w:rsidR="00DB0228" w:rsidRPr="00DB0228" w:rsidRDefault="00DB0228" w:rsidP="00DB0228">
      <w:pPr>
        <w:pStyle w:val="NoSpacing"/>
        <w:jc w:val="both"/>
      </w:pPr>
      <w:proofErr w:type="spellStart"/>
      <w:r w:rsidRPr="00DB0228">
        <w:rPr>
          <w:b/>
          <w:bCs/>
          <w:color w:val="FF0000"/>
        </w:rPr>
        <w:lastRenderedPageBreak/>
        <w:t>InternetGateway</w:t>
      </w:r>
      <w:proofErr w:type="spellEnd"/>
      <w:r w:rsidRPr="00DB0228">
        <w:t>:</w:t>
      </w:r>
      <w:r>
        <w:t xml:space="preserve"> </w:t>
      </w:r>
      <w:r w:rsidRPr="00DB0228">
        <w:t>An Internet Gateway (IGW) is a horizontally scaled, redundant, and highly available VPC component that allows communication between instances in a VPC and the internet. It enables instances in public subnets to have direct access to the internet.</w:t>
      </w:r>
    </w:p>
    <w:p w14:paraId="158C68C3" w14:textId="77777777" w:rsidR="00DB0228" w:rsidRPr="00DB0228" w:rsidRDefault="00DB0228" w:rsidP="00DB0228">
      <w:pPr>
        <w:pStyle w:val="NoSpacing"/>
        <w:jc w:val="both"/>
        <w:rPr>
          <w:color w:val="FF0000"/>
        </w:rPr>
      </w:pPr>
      <w:r w:rsidRPr="00DB0228">
        <w:rPr>
          <w:b/>
          <w:bCs/>
          <w:color w:val="FF0000"/>
        </w:rPr>
        <w:t>How It Works</w:t>
      </w:r>
      <w:r w:rsidRPr="00DB0228">
        <w:rPr>
          <w:color w:val="FF0000"/>
        </w:rPr>
        <w:t>:</w:t>
      </w:r>
    </w:p>
    <w:p w14:paraId="469BC852" w14:textId="77777777" w:rsidR="00DB0228" w:rsidRPr="00DB0228" w:rsidRDefault="00DB0228" w:rsidP="007B6665">
      <w:pPr>
        <w:pStyle w:val="NoSpacing"/>
        <w:numPr>
          <w:ilvl w:val="0"/>
          <w:numId w:val="22"/>
        </w:numPr>
        <w:jc w:val="both"/>
      </w:pPr>
      <w:r w:rsidRPr="00DB0228">
        <w:rPr>
          <w:b/>
          <w:bCs/>
        </w:rPr>
        <w:t>Outbound Communication</w:t>
      </w:r>
      <w:r w:rsidRPr="00DB0228">
        <w:t>: Instances in public subnets can initiate outbound communication with the internet. The Internet Gateway forwards this traffic to the internet using the instance's public IP address.</w:t>
      </w:r>
    </w:p>
    <w:p w14:paraId="6160D691" w14:textId="77777777" w:rsidR="00DB0228" w:rsidRPr="00DB0228" w:rsidRDefault="00DB0228" w:rsidP="007B6665">
      <w:pPr>
        <w:pStyle w:val="NoSpacing"/>
        <w:numPr>
          <w:ilvl w:val="0"/>
          <w:numId w:val="22"/>
        </w:numPr>
        <w:jc w:val="both"/>
      </w:pPr>
      <w:r w:rsidRPr="00DB0228">
        <w:rPr>
          <w:b/>
          <w:bCs/>
        </w:rPr>
        <w:t>Inbound Communication</w:t>
      </w:r>
      <w:r w:rsidRPr="00DB0228">
        <w:t>: The Internet Gateway allows inbound connections initiated from the internet to the instances in the public subnet, provided the instances have a public IP address and security groups and network ACLs allow it.</w:t>
      </w:r>
    </w:p>
    <w:p w14:paraId="6B3D2F46" w14:textId="77777777" w:rsidR="00FA05ED" w:rsidRPr="009C3812" w:rsidRDefault="00FA05ED" w:rsidP="009C3812">
      <w:pPr>
        <w:pStyle w:val="NoSpacing"/>
        <w:rPr>
          <w:sz w:val="16"/>
          <w:szCs w:val="16"/>
        </w:rPr>
      </w:pPr>
    </w:p>
    <w:p w14:paraId="22D90516" w14:textId="2A7E1D38" w:rsidR="002D1C4C" w:rsidRPr="00FA05ED" w:rsidRDefault="00FA05ED" w:rsidP="00DC4022">
      <w:pPr>
        <w:pStyle w:val="NoSpacing"/>
        <w:spacing w:line="276" w:lineRule="auto"/>
        <w:jc w:val="both"/>
        <w:rPr>
          <w:b/>
          <w:bCs/>
          <w:color w:val="FF0000"/>
        </w:rPr>
      </w:pPr>
      <w:r w:rsidRPr="00FA05ED">
        <w:rPr>
          <w:b/>
          <w:bCs/>
          <w:color w:val="FF0000"/>
        </w:rPr>
        <w:t>w</w:t>
      </w:r>
      <w:r w:rsidRPr="00FA05ED">
        <w:rPr>
          <w:b/>
          <w:bCs/>
          <w:color w:val="FF0000"/>
        </w:rPr>
        <w:t xml:space="preserve">hat is </w:t>
      </w:r>
      <w:r w:rsidRPr="00FA05ED">
        <w:rPr>
          <w:b/>
          <w:bCs/>
          <w:color w:val="FF0000"/>
        </w:rPr>
        <w:t>S</w:t>
      </w:r>
      <w:r w:rsidRPr="00FA05ED">
        <w:rPr>
          <w:b/>
          <w:bCs/>
          <w:color w:val="FF0000"/>
        </w:rPr>
        <w:t xml:space="preserve">ecurity group and NACL? </w:t>
      </w:r>
      <w:r w:rsidRPr="00FA05ED">
        <w:rPr>
          <w:b/>
          <w:bCs/>
          <w:color w:val="FF0000"/>
        </w:rPr>
        <w:t xml:space="preserve">And </w:t>
      </w:r>
      <w:r w:rsidRPr="00FA05ED">
        <w:rPr>
          <w:b/>
          <w:bCs/>
          <w:color w:val="FF0000"/>
        </w:rPr>
        <w:t>what is the difference</w:t>
      </w:r>
      <w:r w:rsidRPr="00FA05ED">
        <w:rPr>
          <w:b/>
          <w:bCs/>
          <w:color w:val="FF0000"/>
        </w:rPr>
        <w:t xml:space="preserve"> between them</w:t>
      </w:r>
      <w:r w:rsidRPr="00FA05ED">
        <w:rPr>
          <w:b/>
          <w:bCs/>
          <w:color w:val="FF0000"/>
        </w:rPr>
        <w:t>?</w:t>
      </w:r>
    </w:p>
    <w:p w14:paraId="64FD8D3B" w14:textId="44526524" w:rsidR="00FA05ED" w:rsidRPr="00FA05ED" w:rsidRDefault="00FA05ED" w:rsidP="007C5AB3">
      <w:pPr>
        <w:pStyle w:val="NoSpacing"/>
        <w:jc w:val="both"/>
      </w:pPr>
      <w:r w:rsidRPr="00FA05ED">
        <w:rPr>
          <w:b/>
          <w:bCs/>
        </w:rPr>
        <w:t>Security Groups</w:t>
      </w:r>
      <w:r w:rsidRPr="00FA05ED">
        <w:t xml:space="preserve"> and </w:t>
      </w:r>
      <w:r w:rsidRPr="00FA05ED">
        <w:rPr>
          <w:b/>
          <w:bCs/>
        </w:rPr>
        <w:t>Network Access Control Lists (NACLs)</w:t>
      </w:r>
      <w:r w:rsidRPr="00FA05ED">
        <w:t xml:space="preserve"> are used to control network traffic in AWS</w:t>
      </w:r>
      <w:r>
        <w:t xml:space="preserve">. </w:t>
      </w:r>
    </w:p>
    <w:p w14:paraId="6699FD50" w14:textId="1A8D75AC" w:rsidR="00FA05ED" w:rsidRPr="00FA05ED" w:rsidRDefault="00FA05ED" w:rsidP="007C5AB3">
      <w:pPr>
        <w:pStyle w:val="NoSpacing"/>
        <w:jc w:val="both"/>
      </w:pPr>
      <w:r w:rsidRPr="00FA05ED">
        <w:rPr>
          <w:b/>
          <w:bCs/>
          <w:color w:val="FF0000"/>
        </w:rPr>
        <w:t>Security Group</w:t>
      </w:r>
      <w:r w:rsidRPr="007C5AB3">
        <w:rPr>
          <w:b/>
          <w:bCs/>
          <w:color w:val="FF0000"/>
        </w:rPr>
        <w:t xml:space="preserve">: </w:t>
      </w:r>
      <w:r w:rsidRPr="00FA05ED">
        <w:t>Acts as a virtual firewall for EC2 instances to control inbound and outbound traffic.</w:t>
      </w:r>
      <w:r>
        <w:t xml:space="preserve"> </w:t>
      </w:r>
      <w:r w:rsidRPr="00FA05ED">
        <w:t>Operates at the instance level.</w:t>
      </w:r>
      <w:r w:rsidR="007C5AB3">
        <w:t xml:space="preserve"> </w:t>
      </w:r>
      <w:r w:rsidR="007C5AB3" w:rsidRPr="00FA05ED">
        <w:t>Can be associated with one or more EC2 instances.</w:t>
      </w:r>
    </w:p>
    <w:p w14:paraId="2A163421" w14:textId="77777777" w:rsidR="00FA05ED" w:rsidRPr="00FA05ED" w:rsidRDefault="00FA05ED" w:rsidP="007B6665">
      <w:pPr>
        <w:pStyle w:val="NoSpacing"/>
        <w:numPr>
          <w:ilvl w:val="0"/>
          <w:numId w:val="23"/>
        </w:numPr>
        <w:jc w:val="both"/>
      </w:pPr>
      <w:r w:rsidRPr="00FA05ED">
        <w:rPr>
          <w:b/>
          <w:bCs/>
        </w:rPr>
        <w:t>Stateful</w:t>
      </w:r>
      <w:r w:rsidRPr="00FA05ED">
        <w:t>: If you allow inbound traffic from a specific IP address or port, the outbound response traffic is automatically allowed, and vice versa.</w:t>
      </w:r>
    </w:p>
    <w:p w14:paraId="30DA8D70" w14:textId="77777777" w:rsidR="00FA05ED" w:rsidRPr="00FA05ED" w:rsidRDefault="00FA05ED" w:rsidP="007B6665">
      <w:pPr>
        <w:pStyle w:val="NoSpacing"/>
        <w:numPr>
          <w:ilvl w:val="0"/>
          <w:numId w:val="23"/>
        </w:numPr>
        <w:jc w:val="both"/>
      </w:pPr>
      <w:r w:rsidRPr="00FA05ED">
        <w:rPr>
          <w:b/>
          <w:bCs/>
        </w:rPr>
        <w:t>Default</w:t>
      </w:r>
      <w:r w:rsidRPr="00FA05ED">
        <w:t>: Denies all inbound traffic unless explicitly allowed; allows all outbound traffic by default unless explicitly denied.</w:t>
      </w:r>
    </w:p>
    <w:p w14:paraId="4B70C50C" w14:textId="77777777" w:rsidR="00FA05ED" w:rsidRPr="00FA05ED" w:rsidRDefault="00FA05ED" w:rsidP="007B6665">
      <w:pPr>
        <w:pStyle w:val="NoSpacing"/>
        <w:numPr>
          <w:ilvl w:val="0"/>
          <w:numId w:val="23"/>
        </w:numPr>
        <w:jc w:val="both"/>
      </w:pPr>
      <w:r w:rsidRPr="00FA05ED">
        <w:rPr>
          <w:b/>
          <w:bCs/>
        </w:rPr>
        <w:t>Rules</w:t>
      </w:r>
      <w:r w:rsidRPr="00FA05ED">
        <w:t>: Can specify rules based on IP protocol, port range, and source/destination IP address or security group. Rules are permissive (you define what is allowed, not what is denied).</w:t>
      </w:r>
    </w:p>
    <w:p w14:paraId="3AF9ED0E" w14:textId="0A2E5FAC" w:rsidR="00FA05ED" w:rsidRPr="00FA05ED" w:rsidRDefault="00FA05ED" w:rsidP="007C5AB3">
      <w:pPr>
        <w:pStyle w:val="NoSpacing"/>
        <w:jc w:val="both"/>
      </w:pPr>
      <w:r w:rsidRPr="00FA05ED">
        <w:rPr>
          <w:b/>
          <w:bCs/>
          <w:color w:val="FF0000"/>
        </w:rPr>
        <w:t>Network Access Control List (NACL)</w:t>
      </w:r>
      <w:r w:rsidRPr="007C5AB3">
        <w:rPr>
          <w:b/>
          <w:bCs/>
          <w:color w:val="FF0000"/>
        </w:rPr>
        <w:t xml:space="preserve">: </w:t>
      </w:r>
      <w:r w:rsidRPr="00FA05ED">
        <w:t xml:space="preserve">Controls inbound </w:t>
      </w:r>
      <w:r>
        <w:t>&amp;</w:t>
      </w:r>
      <w:r w:rsidRPr="00FA05ED">
        <w:t xml:space="preserve"> outbound traffic at the subnet level within a VPC.</w:t>
      </w:r>
      <w:r>
        <w:rPr>
          <w:b/>
          <w:bCs/>
        </w:rPr>
        <w:t xml:space="preserve"> It</w:t>
      </w:r>
      <w:r w:rsidRPr="00FA05ED">
        <w:t xml:space="preserve"> Operates at the subnet level.</w:t>
      </w:r>
      <w:r w:rsidR="007C5AB3">
        <w:t xml:space="preserve"> </w:t>
      </w:r>
      <w:r w:rsidR="007C5AB3" w:rsidRPr="00FA05ED">
        <w:t>Can be associated with one or more subnets.</w:t>
      </w:r>
    </w:p>
    <w:p w14:paraId="4A12338C" w14:textId="77777777" w:rsidR="00FA05ED" w:rsidRPr="00FA05ED" w:rsidRDefault="00FA05ED" w:rsidP="007B6665">
      <w:pPr>
        <w:pStyle w:val="NoSpacing"/>
        <w:numPr>
          <w:ilvl w:val="0"/>
          <w:numId w:val="25"/>
        </w:numPr>
        <w:jc w:val="both"/>
      </w:pPr>
      <w:r w:rsidRPr="00FA05ED">
        <w:rPr>
          <w:b/>
          <w:bCs/>
        </w:rPr>
        <w:t>Stateless</w:t>
      </w:r>
      <w:r w:rsidRPr="00FA05ED">
        <w:t>: Requires separate rules for inbound and outbound traffic. If you allow inbound traffic from a specific IP address or port, you also need to explicitly allow the outbound response traffic.</w:t>
      </w:r>
    </w:p>
    <w:p w14:paraId="375070FB" w14:textId="77777777" w:rsidR="00FA05ED" w:rsidRPr="00FA05ED" w:rsidRDefault="00FA05ED" w:rsidP="007B6665">
      <w:pPr>
        <w:pStyle w:val="NoSpacing"/>
        <w:numPr>
          <w:ilvl w:val="0"/>
          <w:numId w:val="24"/>
        </w:numPr>
        <w:jc w:val="both"/>
      </w:pPr>
      <w:r w:rsidRPr="00FA05ED">
        <w:rPr>
          <w:b/>
          <w:bCs/>
        </w:rPr>
        <w:t>Default</w:t>
      </w:r>
      <w:r w:rsidRPr="00FA05ED">
        <w:t>: Comes with default allow rules, but you can add custom rules to allow or deny traffic based on IP protocol, port range, and source/destination IP address.</w:t>
      </w:r>
    </w:p>
    <w:p w14:paraId="240B0EF9" w14:textId="77777777" w:rsidR="00FA05ED" w:rsidRPr="00FA05ED" w:rsidRDefault="00FA05ED" w:rsidP="007B6665">
      <w:pPr>
        <w:pStyle w:val="NoSpacing"/>
        <w:numPr>
          <w:ilvl w:val="0"/>
          <w:numId w:val="24"/>
        </w:numPr>
        <w:jc w:val="both"/>
      </w:pPr>
      <w:r w:rsidRPr="00FA05ED">
        <w:rPr>
          <w:b/>
          <w:bCs/>
        </w:rPr>
        <w:t>Rules</w:t>
      </w:r>
      <w:r w:rsidRPr="00FA05ED">
        <w:t>: Both allow and deny rules can be specified, and rules are evaluated in numerical order.</w:t>
      </w:r>
    </w:p>
    <w:p w14:paraId="13F24C9D" w14:textId="77777777" w:rsidR="00287AF1" w:rsidRPr="00287AF1" w:rsidRDefault="00287AF1" w:rsidP="00287AF1">
      <w:pPr>
        <w:pStyle w:val="NoSpacing"/>
        <w:rPr>
          <w:sz w:val="16"/>
          <w:szCs w:val="16"/>
        </w:rPr>
      </w:pPr>
    </w:p>
    <w:p w14:paraId="15347FDF" w14:textId="501D6D2E" w:rsidR="00FA05ED" w:rsidRPr="007C5AB3" w:rsidRDefault="007C5AB3" w:rsidP="00DC4022">
      <w:pPr>
        <w:pStyle w:val="NoSpacing"/>
        <w:spacing w:line="276" w:lineRule="auto"/>
        <w:jc w:val="both"/>
        <w:rPr>
          <w:b/>
          <w:bCs/>
          <w:color w:val="FF0000"/>
        </w:rPr>
      </w:pPr>
      <w:r w:rsidRPr="007C5AB3">
        <w:rPr>
          <w:b/>
          <w:bCs/>
          <w:color w:val="FF0000"/>
        </w:rPr>
        <w:t>H</w:t>
      </w:r>
      <w:r w:rsidRPr="007C5AB3">
        <w:rPr>
          <w:b/>
          <w:bCs/>
          <w:color w:val="FF0000"/>
        </w:rPr>
        <w:t xml:space="preserve">ow can you do the </w:t>
      </w:r>
      <w:r w:rsidRPr="007C5AB3">
        <w:rPr>
          <w:b/>
          <w:bCs/>
          <w:color w:val="FF0000"/>
        </w:rPr>
        <w:t>C</w:t>
      </w:r>
      <w:r w:rsidRPr="007C5AB3">
        <w:rPr>
          <w:b/>
          <w:bCs/>
          <w:color w:val="FF0000"/>
        </w:rPr>
        <w:t xml:space="preserve">ost </w:t>
      </w:r>
      <w:r w:rsidRPr="007C5AB3">
        <w:rPr>
          <w:b/>
          <w:bCs/>
          <w:color w:val="FF0000"/>
        </w:rPr>
        <w:t>O</w:t>
      </w:r>
      <w:r w:rsidRPr="007C5AB3">
        <w:rPr>
          <w:b/>
          <w:bCs/>
          <w:color w:val="FF0000"/>
        </w:rPr>
        <w:t xml:space="preserve">ptimization </w:t>
      </w:r>
      <w:r w:rsidRPr="007C5AB3">
        <w:rPr>
          <w:b/>
          <w:bCs/>
          <w:color w:val="FF0000"/>
        </w:rPr>
        <w:t xml:space="preserve">to </w:t>
      </w:r>
      <w:r w:rsidRPr="007C5AB3">
        <w:rPr>
          <w:b/>
          <w:bCs/>
          <w:color w:val="FF0000"/>
        </w:rPr>
        <w:t>your organization</w:t>
      </w:r>
      <w:r w:rsidRPr="007C5AB3">
        <w:rPr>
          <w:b/>
          <w:bCs/>
          <w:color w:val="FF0000"/>
        </w:rPr>
        <w:t xml:space="preserve"> using AWS Cloud</w:t>
      </w:r>
      <w:r w:rsidRPr="007C5AB3">
        <w:rPr>
          <w:b/>
          <w:bCs/>
          <w:color w:val="FF0000"/>
        </w:rPr>
        <w:t>?</w:t>
      </w:r>
    </w:p>
    <w:p w14:paraId="50C5F67D" w14:textId="665F6F4D" w:rsidR="007C5AB3" w:rsidRPr="007C5AB3" w:rsidRDefault="007C5AB3" w:rsidP="00156F08">
      <w:pPr>
        <w:pStyle w:val="NoSpacing"/>
        <w:jc w:val="both"/>
      </w:pPr>
      <w:r w:rsidRPr="007C5AB3">
        <w:t xml:space="preserve">Cost optimization in AWS involves a combination of strategies and best practices to ensure you are only paying for the resources you actually need and are using. </w:t>
      </w:r>
    </w:p>
    <w:p w14:paraId="558E0049" w14:textId="0A599AD3" w:rsidR="007C5AB3" w:rsidRPr="007C5AB3" w:rsidRDefault="007C5AB3" w:rsidP="00156F08">
      <w:pPr>
        <w:pStyle w:val="NoSpacing"/>
        <w:jc w:val="both"/>
        <w:rPr>
          <w:b/>
          <w:bCs/>
          <w:color w:val="0070C0"/>
        </w:rPr>
      </w:pPr>
      <w:r w:rsidRPr="007C5AB3">
        <w:rPr>
          <w:b/>
          <w:bCs/>
          <w:color w:val="0070C0"/>
        </w:rPr>
        <w:t>1. Right-Sizing Resources</w:t>
      </w:r>
      <w:r w:rsidR="00156F08" w:rsidRPr="00156F08">
        <w:rPr>
          <w:b/>
          <w:bCs/>
          <w:color w:val="0070C0"/>
        </w:rPr>
        <w:t>:</w:t>
      </w:r>
    </w:p>
    <w:p w14:paraId="43ADD96B" w14:textId="669D04AD" w:rsidR="007C5AB3" w:rsidRPr="007C5AB3" w:rsidRDefault="007C5AB3" w:rsidP="007B6665">
      <w:pPr>
        <w:pStyle w:val="NoSpacing"/>
        <w:numPr>
          <w:ilvl w:val="0"/>
          <w:numId w:val="26"/>
        </w:numPr>
        <w:jc w:val="both"/>
      </w:pPr>
      <w:r w:rsidRPr="007C5AB3">
        <w:rPr>
          <w:b/>
          <w:bCs/>
        </w:rPr>
        <w:t xml:space="preserve">Monitor and </w:t>
      </w:r>
      <w:r w:rsidR="00053EE2" w:rsidRPr="007C5AB3">
        <w:rPr>
          <w:b/>
          <w:bCs/>
        </w:rPr>
        <w:t>Analyse</w:t>
      </w:r>
      <w:r w:rsidRPr="007C5AB3">
        <w:rPr>
          <w:b/>
          <w:bCs/>
        </w:rPr>
        <w:t xml:space="preserve"> Usage</w:t>
      </w:r>
      <w:r w:rsidRPr="007C5AB3">
        <w:t xml:space="preserve">: Use AWS Cost Explorer and CloudWatch to </w:t>
      </w:r>
      <w:proofErr w:type="spellStart"/>
      <w:r w:rsidRPr="007C5AB3">
        <w:t>analyze</w:t>
      </w:r>
      <w:proofErr w:type="spellEnd"/>
      <w:r w:rsidRPr="007C5AB3">
        <w:t xml:space="preserve"> your resource usage and performance. Identify underutilized resources.</w:t>
      </w:r>
    </w:p>
    <w:p w14:paraId="7F7AC318" w14:textId="77777777" w:rsidR="007C5AB3" w:rsidRPr="007C5AB3" w:rsidRDefault="007C5AB3" w:rsidP="007B6665">
      <w:pPr>
        <w:pStyle w:val="NoSpacing"/>
        <w:numPr>
          <w:ilvl w:val="0"/>
          <w:numId w:val="26"/>
        </w:numPr>
        <w:jc w:val="both"/>
      </w:pPr>
      <w:r w:rsidRPr="007C5AB3">
        <w:rPr>
          <w:b/>
          <w:bCs/>
        </w:rPr>
        <w:t>Select Appropriate Instance Types</w:t>
      </w:r>
      <w:r w:rsidRPr="007C5AB3">
        <w:t>: Choose the right instance types for your workloads based on CPU, memory, and storage requirements.</w:t>
      </w:r>
    </w:p>
    <w:p w14:paraId="239B7F22" w14:textId="77777777" w:rsidR="007C5AB3" w:rsidRPr="007C5AB3" w:rsidRDefault="007C5AB3" w:rsidP="007B6665">
      <w:pPr>
        <w:pStyle w:val="NoSpacing"/>
        <w:numPr>
          <w:ilvl w:val="0"/>
          <w:numId w:val="26"/>
        </w:numPr>
        <w:jc w:val="both"/>
      </w:pPr>
      <w:r w:rsidRPr="007C5AB3">
        <w:rPr>
          <w:b/>
          <w:bCs/>
        </w:rPr>
        <w:t>Use Autoscaling</w:t>
      </w:r>
      <w:r w:rsidRPr="007C5AB3">
        <w:t>: Implement Auto Scaling to adjust the number of instances based on demand. This helps avoid over-provisioning and reduces costs.</w:t>
      </w:r>
    </w:p>
    <w:p w14:paraId="16E94977" w14:textId="3D85390A" w:rsidR="00156F08" w:rsidRPr="00156F08" w:rsidRDefault="00156F08" w:rsidP="00156F08">
      <w:pPr>
        <w:pStyle w:val="NoSpacing"/>
        <w:jc w:val="both"/>
        <w:rPr>
          <w:b/>
          <w:bCs/>
          <w:color w:val="0070C0"/>
        </w:rPr>
      </w:pPr>
      <w:r w:rsidRPr="00156F08">
        <w:rPr>
          <w:b/>
          <w:bCs/>
          <w:color w:val="0070C0"/>
        </w:rPr>
        <w:t>2. Use Reserved Instances and Savings Plans</w:t>
      </w:r>
    </w:p>
    <w:p w14:paraId="0EB425B0" w14:textId="77777777" w:rsidR="00156F08" w:rsidRPr="00156F08" w:rsidRDefault="00156F08" w:rsidP="007B6665">
      <w:pPr>
        <w:pStyle w:val="NoSpacing"/>
        <w:numPr>
          <w:ilvl w:val="0"/>
          <w:numId w:val="27"/>
        </w:numPr>
        <w:jc w:val="both"/>
      </w:pPr>
      <w:r w:rsidRPr="00156F08">
        <w:rPr>
          <w:b/>
          <w:bCs/>
        </w:rPr>
        <w:t>Reserved Instances</w:t>
      </w:r>
      <w:r w:rsidRPr="00156F08">
        <w:t>: Purchase Reserved Instances (RIs) for predictable workloads. They offer significant discounts (up to 75%) compared to on-demand pricing.</w:t>
      </w:r>
    </w:p>
    <w:p w14:paraId="3016810B" w14:textId="6F97C586" w:rsidR="00156F08" w:rsidRPr="00156F08" w:rsidRDefault="00156F08" w:rsidP="007B6665">
      <w:pPr>
        <w:pStyle w:val="NoSpacing"/>
        <w:numPr>
          <w:ilvl w:val="0"/>
          <w:numId w:val="27"/>
        </w:numPr>
        <w:jc w:val="both"/>
      </w:pPr>
      <w:r w:rsidRPr="00156F08">
        <w:rPr>
          <w:b/>
          <w:bCs/>
        </w:rPr>
        <w:t>Savings Plans</w:t>
      </w:r>
      <w:r w:rsidRPr="00156F08">
        <w:t>: Utilize Savings Plans, which offer flexible pricing options based on your commitment to a certain amount of usage (compute or EC2 usage) over a 1- or 3-year term.</w:t>
      </w:r>
    </w:p>
    <w:p w14:paraId="6A614DFF" w14:textId="41BE182C" w:rsidR="00156F08" w:rsidRPr="00156F08" w:rsidRDefault="00156F08" w:rsidP="00156F08">
      <w:pPr>
        <w:pStyle w:val="NoSpacing"/>
        <w:jc w:val="both"/>
        <w:rPr>
          <w:b/>
          <w:bCs/>
          <w:color w:val="0070C0"/>
        </w:rPr>
      </w:pPr>
      <w:r w:rsidRPr="00156F08">
        <w:rPr>
          <w:b/>
          <w:bCs/>
          <w:color w:val="0070C0"/>
        </w:rPr>
        <w:t>3. Leverage Spot Instances</w:t>
      </w:r>
    </w:p>
    <w:p w14:paraId="31FA2906" w14:textId="77777777" w:rsidR="00156F08" w:rsidRPr="00156F08" w:rsidRDefault="00156F08" w:rsidP="007B6665">
      <w:pPr>
        <w:pStyle w:val="NoSpacing"/>
        <w:numPr>
          <w:ilvl w:val="0"/>
          <w:numId w:val="28"/>
        </w:numPr>
        <w:jc w:val="both"/>
      </w:pPr>
      <w:r w:rsidRPr="00156F08">
        <w:rPr>
          <w:b/>
          <w:bCs/>
        </w:rPr>
        <w:t>Spot Instances</w:t>
      </w:r>
      <w:r w:rsidRPr="00156F08">
        <w:t>: Take advantage of Spot Instances, which can be up to 90% cheaper than on-demand prices. Use them for flexible and stateless workloads that can handle interruptions.</w:t>
      </w:r>
    </w:p>
    <w:p w14:paraId="6504888B" w14:textId="2F075757" w:rsidR="00156F08" w:rsidRPr="00156F08" w:rsidRDefault="00156F08" w:rsidP="00156F08">
      <w:pPr>
        <w:pStyle w:val="NoSpacing"/>
        <w:jc w:val="both"/>
        <w:rPr>
          <w:b/>
          <w:bCs/>
          <w:color w:val="0070C0"/>
        </w:rPr>
      </w:pPr>
      <w:r w:rsidRPr="00156F08">
        <w:rPr>
          <w:b/>
          <w:bCs/>
          <w:color w:val="0070C0"/>
        </w:rPr>
        <w:t>4. Use Cost Management Tools</w:t>
      </w:r>
    </w:p>
    <w:p w14:paraId="79F733A1" w14:textId="77777777" w:rsidR="00156F08" w:rsidRPr="00156F08" w:rsidRDefault="00156F08" w:rsidP="007B6665">
      <w:pPr>
        <w:pStyle w:val="NoSpacing"/>
        <w:numPr>
          <w:ilvl w:val="0"/>
          <w:numId w:val="29"/>
        </w:numPr>
        <w:jc w:val="both"/>
      </w:pPr>
      <w:r w:rsidRPr="00156F08">
        <w:rPr>
          <w:b/>
          <w:bCs/>
        </w:rPr>
        <w:t>AWS Cost Explorer</w:t>
      </w:r>
      <w:r w:rsidRPr="00156F08">
        <w:t>: Track and visualize your spending patterns. Set up cost and usage reports to understand your spending better.</w:t>
      </w:r>
    </w:p>
    <w:p w14:paraId="1B84A05A" w14:textId="77777777" w:rsidR="00156F08" w:rsidRPr="00156F08" w:rsidRDefault="00156F08" w:rsidP="007B6665">
      <w:pPr>
        <w:pStyle w:val="NoSpacing"/>
        <w:numPr>
          <w:ilvl w:val="0"/>
          <w:numId w:val="29"/>
        </w:numPr>
        <w:jc w:val="both"/>
      </w:pPr>
      <w:r w:rsidRPr="00156F08">
        <w:rPr>
          <w:b/>
          <w:bCs/>
        </w:rPr>
        <w:t>AWS Budgets</w:t>
      </w:r>
      <w:r w:rsidRPr="00156F08">
        <w:t>: Create budgets and set alerts to monitor and control your spending.</w:t>
      </w:r>
    </w:p>
    <w:p w14:paraId="4A084FB9" w14:textId="77777777" w:rsidR="00156F08" w:rsidRPr="00156F08" w:rsidRDefault="00156F08" w:rsidP="007B6665">
      <w:pPr>
        <w:pStyle w:val="NoSpacing"/>
        <w:numPr>
          <w:ilvl w:val="0"/>
          <w:numId w:val="29"/>
        </w:numPr>
        <w:jc w:val="both"/>
      </w:pPr>
      <w:r w:rsidRPr="00156F08">
        <w:rPr>
          <w:b/>
          <w:bCs/>
        </w:rPr>
        <w:t>Cost Allocation Tags</w:t>
      </w:r>
      <w:r w:rsidRPr="00156F08">
        <w:t>: Use cost allocation tags to categorize and track costs by project, department, or application.</w:t>
      </w:r>
    </w:p>
    <w:p w14:paraId="3BE73A6F" w14:textId="07D77F66" w:rsidR="00156F08" w:rsidRPr="00156F08" w:rsidRDefault="00156F08" w:rsidP="00156F08">
      <w:pPr>
        <w:pStyle w:val="NoSpacing"/>
        <w:jc w:val="both"/>
        <w:rPr>
          <w:b/>
          <w:bCs/>
          <w:color w:val="0070C0"/>
        </w:rPr>
      </w:pPr>
      <w:r w:rsidRPr="00156F08">
        <w:rPr>
          <w:b/>
          <w:bCs/>
          <w:color w:val="0070C0"/>
        </w:rPr>
        <w:lastRenderedPageBreak/>
        <w:t>5. Optimize Storage Costs</w:t>
      </w:r>
    </w:p>
    <w:p w14:paraId="30B98014" w14:textId="77777777" w:rsidR="00156F08" w:rsidRPr="00156F08" w:rsidRDefault="00156F08" w:rsidP="007B6665">
      <w:pPr>
        <w:pStyle w:val="NoSpacing"/>
        <w:numPr>
          <w:ilvl w:val="0"/>
          <w:numId w:val="30"/>
        </w:numPr>
        <w:jc w:val="both"/>
      </w:pPr>
      <w:r w:rsidRPr="00156F08">
        <w:rPr>
          <w:b/>
          <w:bCs/>
        </w:rPr>
        <w:t>Choose the Right Storage Class</w:t>
      </w:r>
      <w:r w:rsidRPr="00156F08">
        <w:t>: Use different storage classes (e.g., S3 Standard, S3 Intelligent-Tiering, S3 Glacier) based on your access patterns and data lifecycle.</w:t>
      </w:r>
    </w:p>
    <w:p w14:paraId="57734B3E" w14:textId="77777777" w:rsidR="00156F08" w:rsidRPr="00156F08" w:rsidRDefault="00156F08" w:rsidP="007B6665">
      <w:pPr>
        <w:pStyle w:val="NoSpacing"/>
        <w:numPr>
          <w:ilvl w:val="0"/>
          <w:numId w:val="30"/>
        </w:numPr>
        <w:jc w:val="both"/>
      </w:pPr>
      <w:r w:rsidRPr="00156F08">
        <w:rPr>
          <w:b/>
          <w:bCs/>
        </w:rPr>
        <w:t>Implement Data Lifecycle Policies</w:t>
      </w:r>
      <w:r w:rsidRPr="00156F08">
        <w:t>: Set up S3 lifecycle policies to automatically transition data to lower-cost storage classes or delete it when no longer needed.</w:t>
      </w:r>
    </w:p>
    <w:p w14:paraId="7D1A6A67" w14:textId="1C5EE4F4" w:rsidR="00156F08" w:rsidRPr="00156F08" w:rsidRDefault="00156F08" w:rsidP="00156F08">
      <w:pPr>
        <w:pStyle w:val="NoSpacing"/>
        <w:jc w:val="both"/>
        <w:rPr>
          <w:b/>
          <w:bCs/>
          <w:color w:val="0070C0"/>
        </w:rPr>
      </w:pPr>
      <w:r w:rsidRPr="00156F08">
        <w:rPr>
          <w:b/>
          <w:bCs/>
          <w:color w:val="0070C0"/>
        </w:rPr>
        <w:t>6. Optimize Data Transfer Costs</w:t>
      </w:r>
    </w:p>
    <w:p w14:paraId="7970EC4C" w14:textId="77777777" w:rsidR="00156F08" w:rsidRPr="00156F08" w:rsidRDefault="00156F08" w:rsidP="007B6665">
      <w:pPr>
        <w:pStyle w:val="NoSpacing"/>
        <w:numPr>
          <w:ilvl w:val="0"/>
          <w:numId w:val="31"/>
        </w:numPr>
        <w:jc w:val="both"/>
      </w:pPr>
      <w:r w:rsidRPr="00156F08">
        <w:rPr>
          <w:b/>
          <w:bCs/>
        </w:rPr>
        <w:t>Use CloudFront</w:t>
      </w:r>
      <w:r w:rsidRPr="00156F08">
        <w:t>: Implement AWS CloudFront to cache content closer to users, reducing data transfer costs from your origin servers.</w:t>
      </w:r>
    </w:p>
    <w:p w14:paraId="7C261B9D" w14:textId="77777777" w:rsidR="00156F08" w:rsidRPr="00156F08" w:rsidRDefault="00156F08" w:rsidP="007B6665">
      <w:pPr>
        <w:pStyle w:val="NoSpacing"/>
        <w:numPr>
          <w:ilvl w:val="0"/>
          <w:numId w:val="31"/>
        </w:numPr>
        <w:jc w:val="both"/>
      </w:pPr>
      <w:r w:rsidRPr="00156F08">
        <w:rPr>
          <w:b/>
          <w:bCs/>
        </w:rPr>
        <w:t>Consider VPC Endpoints</w:t>
      </w:r>
      <w:r w:rsidRPr="00156F08">
        <w:t>: Use VPC endpoints for private data transfer within AWS to avoid data transfer costs over the internet.</w:t>
      </w:r>
    </w:p>
    <w:p w14:paraId="5CFE478D" w14:textId="6BC9D2DA" w:rsidR="00156F08" w:rsidRPr="00156F08" w:rsidRDefault="00156F08" w:rsidP="00156F08">
      <w:pPr>
        <w:pStyle w:val="NoSpacing"/>
        <w:jc w:val="both"/>
        <w:rPr>
          <w:b/>
          <w:bCs/>
        </w:rPr>
      </w:pPr>
      <w:r w:rsidRPr="00156F08">
        <w:rPr>
          <w:b/>
          <w:bCs/>
          <w:color w:val="0070C0"/>
        </w:rPr>
        <w:t>7. Manage and Optimize Databases</w:t>
      </w:r>
    </w:p>
    <w:p w14:paraId="220BCD42" w14:textId="77777777" w:rsidR="00156F08" w:rsidRPr="00156F08" w:rsidRDefault="00156F08" w:rsidP="007B6665">
      <w:pPr>
        <w:pStyle w:val="NoSpacing"/>
        <w:numPr>
          <w:ilvl w:val="0"/>
          <w:numId w:val="32"/>
        </w:numPr>
        <w:jc w:val="both"/>
      </w:pPr>
      <w:r w:rsidRPr="00156F08">
        <w:rPr>
          <w:b/>
          <w:bCs/>
        </w:rPr>
        <w:t>Choose the Right Database Engine</w:t>
      </w:r>
      <w:r w:rsidRPr="00156F08">
        <w:t>: Select the appropriate database engine (e.g., RDS, DynamoDB) based on your workload and performance needs.</w:t>
      </w:r>
    </w:p>
    <w:p w14:paraId="39CE1912" w14:textId="77777777" w:rsidR="00156F08" w:rsidRPr="00156F08" w:rsidRDefault="00156F08" w:rsidP="007B6665">
      <w:pPr>
        <w:pStyle w:val="NoSpacing"/>
        <w:numPr>
          <w:ilvl w:val="0"/>
          <w:numId w:val="32"/>
        </w:numPr>
        <w:jc w:val="both"/>
      </w:pPr>
      <w:r w:rsidRPr="00156F08">
        <w:rPr>
          <w:b/>
          <w:bCs/>
        </w:rPr>
        <w:t>Use Database Reserved Instances</w:t>
      </w:r>
      <w:r w:rsidRPr="00156F08">
        <w:t>: Purchase reserved instances for databases to save on costs.</w:t>
      </w:r>
    </w:p>
    <w:p w14:paraId="32A494F1" w14:textId="72C1A811" w:rsidR="00156F08" w:rsidRPr="00156F08" w:rsidRDefault="00156F08" w:rsidP="007B6665">
      <w:pPr>
        <w:pStyle w:val="NoSpacing"/>
        <w:numPr>
          <w:ilvl w:val="0"/>
          <w:numId w:val="32"/>
        </w:numPr>
        <w:jc w:val="both"/>
      </w:pPr>
      <w:r w:rsidRPr="00156F08">
        <w:rPr>
          <w:b/>
          <w:bCs/>
        </w:rPr>
        <w:t>Optimize Database Performance</w:t>
      </w:r>
      <w:r w:rsidRPr="00156F08">
        <w:t xml:space="preserve">: Regularly review </w:t>
      </w:r>
      <w:r>
        <w:t>&amp;</w:t>
      </w:r>
      <w:r w:rsidRPr="00156F08">
        <w:t xml:space="preserve"> optimize </w:t>
      </w:r>
      <w:r>
        <w:t>DB</w:t>
      </w:r>
      <w:r w:rsidRPr="00156F08">
        <w:t xml:space="preserve"> </w:t>
      </w:r>
      <w:r>
        <w:t>P</w:t>
      </w:r>
      <w:r w:rsidRPr="00156F08">
        <w:t>erformance</w:t>
      </w:r>
      <w:r>
        <w:t xml:space="preserve"> &amp; S</w:t>
      </w:r>
      <w:r w:rsidRPr="00156F08">
        <w:t>caling.</w:t>
      </w:r>
    </w:p>
    <w:p w14:paraId="6EF2AD60" w14:textId="3EDDF1CF" w:rsidR="00156F08" w:rsidRPr="00156F08" w:rsidRDefault="00156F08" w:rsidP="00156F08">
      <w:pPr>
        <w:pStyle w:val="NoSpacing"/>
        <w:jc w:val="both"/>
        <w:rPr>
          <w:b/>
          <w:bCs/>
          <w:color w:val="0070C0"/>
        </w:rPr>
      </w:pPr>
      <w:r w:rsidRPr="00156F08">
        <w:rPr>
          <w:b/>
          <w:bCs/>
          <w:color w:val="0070C0"/>
        </w:rPr>
        <w:t>8. Implement Infrastructure as Code (</w:t>
      </w:r>
      <w:proofErr w:type="spellStart"/>
      <w:r w:rsidRPr="00156F08">
        <w:rPr>
          <w:b/>
          <w:bCs/>
          <w:color w:val="0070C0"/>
        </w:rPr>
        <w:t>IaC</w:t>
      </w:r>
      <w:proofErr w:type="spellEnd"/>
      <w:r w:rsidRPr="00156F08">
        <w:rPr>
          <w:b/>
          <w:bCs/>
          <w:color w:val="0070C0"/>
        </w:rPr>
        <w:t>)</w:t>
      </w:r>
    </w:p>
    <w:p w14:paraId="6EF2352E" w14:textId="77777777" w:rsidR="00156F08" w:rsidRPr="00156F08" w:rsidRDefault="00156F08" w:rsidP="007B6665">
      <w:pPr>
        <w:pStyle w:val="NoSpacing"/>
        <w:numPr>
          <w:ilvl w:val="0"/>
          <w:numId w:val="33"/>
        </w:numPr>
        <w:jc w:val="both"/>
      </w:pPr>
      <w:r w:rsidRPr="00156F08">
        <w:rPr>
          <w:b/>
          <w:bCs/>
        </w:rPr>
        <w:t>Automate Deployments</w:t>
      </w:r>
      <w:r w:rsidRPr="00156F08">
        <w:t>: Use tools like AWS CloudFormation or Terraform to automate and manage your infrastructure, ensuring consistent and cost-effective deployments.</w:t>
      </w:r>
    </w:p>
    <w:p w14:paraId="5CEF28E9" w14:textId="77777777" w:rsidR="00156F08" w:rsidRPr="00156F08" w:rsidRDefault="00156F08" w:rsidP="007B6665">
      <w:pPr>
        <w:pStyle w:val="NoSpacing"/>
        <w:numPr>
          <w:ilvl w:val="0"/>
          <w:numId w:val="33"/>
        </w:numPr>
        <w:jc w:val="both"/>
      </w:pPr>
      <w:r w:rsidRPr="00156F08">
        <w:rPr>
          <w:b/>
          <w:bCs/>
        </w:rPr>
        <w:t>Avoid Overprovisioning</w:t>
      </w:r>
      <w:r w:rsidRPr="00156F08">
        <w:t xml:space="preserve">: Ensure that your </w:t>
      </w:r>
      <w:proofErr w:type="spellStart"/>
      <w:r w:rsidRPr="00156F08">
        <w:t>IaC</w:t>
      </w:r>
      <w:proofErr w:type="spellEnd"/>
      <w:r w:rsidRPr="00156F08">
        <w:t xml:space="preserve"> scripts are optimized and only provision the resources you need.</w:t>
      </w:r>
    </w:p>
    <w:p w14:paraId="5E014E94" w14:textId="03C6079E" w:rsidR="00156F08" w:rsidRPr="00156F08" w:rsidRDefault="00156F08" w:rsidP="00156F08">
      <w:pPr>
        <w:pStyle w:val="NoSpacing"/>
        <w:jc w:val="both"/>
        <w:rPr>
          <w:b/>
          <w:bCs/>
          <w:color w:val="0070C0"/>
        </w:rPr>
      </w:pPr>
      <w:r w:rsidRPr="00156F08">
        <w:rPr>
          <w:b/>
          <w:bCs/>
          <w:color w:val="0070C0"/>
        </w:rPr>
        <w:t>9. Review and Clean Up Unused Resources</w:t>
      </w:r>
    </w:p>
    <w:p w14:paraId="73307F18" w14:textId="77777777" w:rsidR="00156F08" w:rsidRPr="00156F08" w:rsidRDefault="00156F08" w:rsidP="007B6665">
      <w:pPr>
        <w:pStyle w:val="NoSpacing"/>
        <w:numPr>
          <w:ilvl w:val="0"/>
          <w:numId w:val="34"/>
        </w:numPr>
        <w:jc w:val="both"/>
      </w:pPr>
      <w:r w:rsidRPr="00156F08">
        <w:rPr>
          <w:b/>
          <w:bCs/>
        </w:rPr>
        <w:t>Regular Audits</w:t>
      </w:r>
      <w:r w:rsidRPr="00156F08">
        <w:t>: Periodically review your AWS environment for unused or underutilized resources and terminate or downsize them.</w:t>
      </w:r>
    </w:p>
    <w:p w14:paraId="2688BB2C" w14:textId="77777777" w:rsidR="00156F08" w:rsidRPr="00156F08" w:rsidRDefault="00156F08" w:rsidP="007B6665">
      <w:pPr>
        <w:pStyle w:val="NoSpacing"/>
        <w:numPr>
          <w:ilvl w:val="0"/>
          <w:numId w:val="34"/>
        </w:numPr>
        <w:jc w:val="both"/>
      </w:pPr>
      <w:r w:rsidRPr="00156F08">
        <w:rPr>
          <w:b/>
          <w:bCs/>
        </w:rPr>
        <w:t>Use Trusted Advisor</w:t>
      </w:r>
      <w:r w:rsidRPr="00156F08">
        <w:t>: Leverage AWS Trusted Advisor to identify cost-saving opportunities and potential inefficiencies.</w:t>
      </w:r>
    </w:p>
    <w:p w14:paraId="0C441223" w14:textId="2AA803C0" w:rsidR="00156F08" w:rsidRPr="00156F08" w:rsidRDefault="00156F08" w:rsidP="00156F08">
      <w:pPr>
        <w:pStyle w:val="NoSpacing"/>
        <w:jc w:val="both"/>
      </w:pPr>
      <w:r w:rsidRPr="00156F08">
        <w:rPr>
          <w:b/>
          <w:bCs/>
          <w:color w:val="0070C0"/>
        </w:rPr>
        <w:t>10. Training and Awareness</w:t>
      </w:r>
      <w:r w:rsidRPr="00156F08">
        <w:rPr>
          <w:b/>
          <w:bCs/>
          <w:color w:val="0070C0"/>
        </w:rPr>
        <w:t>:</w:t>
      </w:r>
      <w:r>
        <w:rPr>
          <w:b/>
          <w:bCs/>
        </w:rPr>
        <w:t xml:space="preserve"> </w:t>
      </w:r>
      <w:r w:rsidRPr="00156F08">
        <w:rPr>
          <w:b/>
          <w:bCs/>
        </w:rPr>
        <w:t>Educate</w:t>
      </w:r>
      <w:r>
        <w:rPr>
          <w:b/>
          <w:bCs/>
        </w:rPr>
        <w:t xml:space="preserve"> the </w:t>
      </w:r>
      <w:r w:rsidRPr="00156F08">
        <w:rPr>
          <w:b/>
          <w:bCs/>
        </w:rPr>
        <w:t>Teams</w:t>
      </w:r>
      <w:r w:rsidRPr="00156F08">
        <w:t>: Train your teams on cost optimization best practices and encourage cost-conscious decisions in application design and resource usage.</w:t>
      </w:r>
    </w:p>
    <w:p w14:paraId="7E75535A" w14:textId="77777777" w:rsidR="00287AF1" w:rsidRPr="00287AF1" w:rsidRDefault="00287AF1" w:rsidP="00287AF1">
      <w:pPr>
        <w:pStyle w:val="NoSpacing"/>
        <w:rPr>
          <w:sz w:val="16"/>
          <w:szCs w:val="16"/>
        </w:rPr>
      </w:pPr>
    </w:p>
    <w:p w14:paraId="7AC57204" w14:textId="75093CFB" w:rsidR="007C5AB3" w:rsidRPr="009E5F2E" w:rsidRDefault="00156F08" w:rsidP="00DC4022">
      <w:pPr>
        <w:pStyle w:val="NoSpacing"/>
        <w:spacing w:line="276" w:lineRule="auto"/>
        <w:jc w:val="both"/>
        <w:rPr>
          <w:b/>
          <w:bCs/>
        </w:rPr>
      </w:pPr>
      <w:r w:rsidRPr="009E5F2E">
        <w:rPr>
          <w:b/>
          <w:bCs/>
          <w:color w:val="FF0000"/>
        </w:rPr>
        <w:t>D</w:t>
      </w:r>
      <w:r w:rsidRPr="009E5F2E">
        <w:rPr>
          <w:b/>
          <w:bCs/>
          <w:color w:val="FF0000"/>
        </w:rPr>
        <w:t xml:space="preserve">o we have </w:t>
      </w:r>
      <w:r w:rsidRPr="009E5F2E">
        <w:rPr>
          <w:b/>
          <w:bCs/>
          <w:color w:val="FF0000"/>
        </w:rPr>
        <w:t>B</w:t>
      </w:r>
      <w:r w:rsidRPr="009E5F2E">
        <w:rPr>
          <w:b/>
          <w:bCs/>
          <w:color w:val="FF0000"/>
        </w:rPr>
        <w:t xml:space="preserve">locking </w:t>
      </w:r>
      <w:r w:rsidRPr="009E5F2E">
        <w:rPr>
          <w:b/>
          <w:bCs/>
          <w:color w:val="FF0000"/>
        </w:rPr>
        <w:t>R</w:t>
      </w:r>
      <w:r w:rsidRPr="009E5F2E">
        <w:rPr>
          <w:b/>
          <w:bCs/>
          <w:color w:val="FF0000"/>
        </w:rPr>
        <w:t>ules</w:t>
      </w:r>
      <w:r w:rsidRPr="009E5F2E">
        <w:rPr>
          <w:b/>
          <w:bCs/>
          <w:color w:val="FF0000"/>
        </w:rPr>
        <w:t xml:space="preserve"> or P</w:t>
      </w:r>
      <w:r w:rsidRPr="009E5F2E">
        <w:rPr>
          <w:b/>
          <w:bCs/>
          <w:color w:val="FF0000"/>
        </w:rPr>
        <w:t>olicies in AWS and S3</w:t>
      </w:r>
      <w:r w:rsidRPr="009E5F2E">
        <w:rPr>
          <w:b/>
          <w:bCs/>
          <w:color w:val="FF0000"/>
        </w:rPr>
        <w:t>?</w:t>
      </w:r>
    </w:p>
    <w:p w14:paraId="196D5385" w14:textId="60ABFF9D" w:rsidR="00156F08" w:rsidRDefault="00156F08" w:rsidP="00053EE2">
      <w:pPr>
        <w:pStyle w:val="NoSpacing"/>
        <w:jc w:val="both"/>
      </w:pPr>
      <w:r w:rsidRPr="00156F08">
        <w:t>Yes, AWS S3 provides several mechanisms to implement blocking rules and policies to manage access to your S3 buckets and objects</w:t>
      </w:r>
      <w:r>
        <w:t>.</w:t>
      </w:r>
    </w:p>
    <w:p w14:paraId="0C370282" w14:textId="6DB4ADB2" w:rsidR="009E5F2E" w:rsidRPr="009E5F2E" w:rsidRDefault="00F036B8" w:rsidP="00053EE2">
      <w:pPr>
        <w:pStyle w:val="NoSpacing"/>
        <w:jc w:val="both"/>
      </w:pPr>
      <w:r>
        <w:rPr>
          <w:b/>
          <w:bCs/>
          <w:color w:val="0070C0"/>
        </w:rPr>
        <w:t xml:space="preserve">1. </w:t>
      </w:r>
      <w:r w:rsidR="009E5F2E" w:rsidRPr="009E5F2E">
        <w:rPr>
          <w:b/>
          <w:bCs/>
          <w:color w:val="0070C0"/>
        </w:rPr>
        <w:t>Bucket Policies</w:t>
      </w:r>
      <w:r w:rsidR="009E5F2E" w:rsidRPr="00B07A83">
        <w:rPr>
          <w:b/>
          <w:bCs/>
          <w:color w:val="0070C0"/>
        </w:rPr>
        <w:t xml:space="preserve">; </w:t>
      </w:r>
      <w:r w:rsidR="009E5F2E" w:rsidRPr="009E5F2E">
        <w:t>Bucket policies are JSON-based access control policies that you attach to an S3 bucket.</w:t>
      </w:r>
      <w:r w:rsidR="009E5F2E">
        <w:t xml:space="preserve"> </w:t>
      </w:r>
      <w:r w:rsidR="009E5F2E" w:rsidRPr="009E5F2E">
        <w:rPr>
          <w:b/>
          <w:bCs/>
        </w:rPr>
        <w:t>Blocking Access</w:t>
      </w:r>
      <w:r w:rsidR="009E5F2E" w:rsidRPr="009E5F2E">
        <w:t>: You can use bucket policies to explicitly deny access based on various conditions such as IP address, user-agent, or whether the request is encrypted.</w:t>
      </w:r>
      <w:r w:rsidR="009E5F2E">
        <w:t xml:space="preserve"> </w:t>
      </w:r>
      <w:r w:rsidR="009E5F2E" w:rsidRPr="009E5F2E">
        <w:rPr>
          <w:b/>
          <w:bCs/>
        </w:rPr>
        <w:t>Example</w:t>
      </w:r>
      <w:r w:rsidR="009E5F2E" w:rsidRPr="009E5F2E">
        <w:t>: Deny access to a bucket from any IP address that is not within your corporate network</w:t>
      </w:r>
    </w:p>
    <w:p w14:paraId="0355623E" w14:textId="77777777" w:rsidR="00F036B8" w:rsidRPr="00F036B8" w:rsidRDefault="00F036B8" w:rsidP="00053EE2">
      <w:pPr>
        <w:pStyle w:val="NoSpacing"/>
        <w:rPr>
          <w:sz w:val="16"/>
          <w:szCs w:val="16"/>
        </w:rPr>
      </w:pPr>
    </w:p>
    <w:p w14:paraId="551BB765" w14:textId="0BA63BEB" w:rsidR="009E5F2E" w:rsidRPr="009E5F2E" w:rsidRDefault="009E5F2E" w:rsidP="00053EE2">
      <w:pPr>
        <w:pStyle w:val="NoSpacing"/>
        <w:jc w:val="both"/>
        <w:rPr>
          <w:b/>
          <w:bCs/>
        </w:rPr>
      </w:pPr>
      <w:r w:rsidRPr="009E5F2E">
        <w:rPr>
          <w:b/>
          <w:bCs/>
          <w:color w:val="0070C0"/>
        </w:rPr>
        <w:t>2. Bucket ACLs (Access Control Lists)</w:t>
      </w:r>
      <w:r w:rsidRPr="00B07A83">
        <w:rPr>
          <w:b/>
          <w:bCs/>
          <w:color w:val="0070C0"/>
        </w:rPr>
        <w:t xml:space="preserve">: </w:t>
      </w:r>
      <w:r w:rsidRPr="009E5F2E">
        <w:rPr>
          <w:color w:val="0070C0"/>
        </w:rPr>
        <w:t xml:space="preserve"> </w:t>
      </w:r>
      <w:r w:rsidRPr="009E5F2E">
        <w:t>ACLs allow you to set permissions at the object level and control who can access your S3 objects</w:t>
      </w:r>
      <w:r w:rsidR="00B07A83">
        <w:t xml:space="preserve">. </w:t>
      </w:r>
      <w:r w:rsidRPr="009E5F2E">
        <w:rPr>
          <w:b/>
          <w:bCs/>
        </w:rPr>
        <w:t>Blocking Access</w:t>
      </w:r>
      <w:r w:rsidRPr="009E5F2E">
        <w:t>: ACLs can be used to restrict access to objects within a bucket by specifying permissions for specific AWS accounts or groups.</w:t>
      </w:r>
      <w:r w:rsidR="00B07A83">
        <w:rPr>
          <w:b/>
          <w:bCs/>
        </w:rPr>
        <w:t xml:space="preserve"> </w:t>
      </w:r>
      <w:r w:rsidRPr="009E5F2E">
        <w:rPr>
          <w:b/>
          <w:bCs/>
        </w:rPr>
        <w:t>Example</w:t>
      </w:r>
      <w:r w:rsidRPr="009E5F2E">
        <w:t>: Configure an ACL to ensure that only the bucket owner has access to the objects and no public access is allowed.</w:t>
      </w:r>
    </w:p>
    <w:p w14:paraId="7BE2A102" w14:textId="77777777" w:rsidR="00F036B8" w:rsidRPr="00F036B8" w:rsidRDefault="00F036B8" w:rsidP="00053EE2">
      <w:pPr>
        <w:pStyle w:val="NoSpacing"/>
        <w:rPr>
          <w:sz w:val="16"/>
          <w:szCs w:val="16"/>
        </w:rPr>
      </w:pPr>
    </w:p>
    <w:p w14:paraId="7DCF2B4C" w14:textId="7DA69D04" w:rsidR="009E5F2E" w:rsidRPr="009E5F2E" w:rsidRDefault="009E5F2E" w:rsidP="00053EE2">
      <w:pPr>
        <w:pStyle w:val="NoSpacing"/>
        <w:jc w:val="both"/>
        <w:rPr>
          <w:b/>
          <w:bCs/>
        </w:rPr>
      </w:pPr>
      <w:r w:rsidRPr="009E5F2E">
        <w:rPr>
          <w:b/>
          <w:bCs/>
          <w:color w:val="0070C0"/>
        </w:rPr>
        <w:t>3. IAM Policies</w:t>
      </w:r>
      <w:r w:rsidR="00B07A83" w:rsidRPr="00F036B8">
        <w:rPr>
          <w:b/>
          <w:bCs/>
          <w:color w:val="0070C0"/>
        </w:rPr>
        <w:t xml:space="preserve">: </w:t>
      </w:r>
      <w:r w:rsidRPr="009E5F2E">
        <w:t>IAM (Identity and Access Management) policies are attached to IAM roles or users and control access to AWS resources, including S3 buckets.</w:t>
      </w:r>
      <w:r w:rsidR="00B07A83">
        <w:rPr>
          <w:b/>
          <w:bCs/>
        </w:rPr>
        <w:t xml:space="preserve"> </w:t>
      </w:r>
      <w:r w:rsidRPr="009E5F2E">
        <w:rPr>
          <w:b/>
          <w:bCs/>
        </w:rPr>
        <w:t>Blocking Access</w:t>
      </w:r>
      <w:r w:rsidRPr="009E5F2E">
        <w:t>: You can create IAM policies to deny access to specific S3 actions or resources based on conditions.</w:t>
      </w:r>
      <w:r w:rsidR="00B07A83">
        <w:rPr>
          <w:b/>
          <w:bCs/>
        </w:rPr>
        <w:t xml:space="preserve"> </w:t>
      </w:r>
      <w:r w:rsidRPr="009E5F2E">
        <w:rPr>
          <w:b/>
          <w:bCs/>
        </w:rPr>
        <w:t>Example</w:t>
      </w:r>
      <w:r w:rsidRPr="009E5F2E">
        <w:t>: Deny s3:</w:t>
      </w:r>
      <w:r>
        <w:t xml:space="preserve"> </w:t>
      </w:r>
      <w:r w:rsidRPr="009E5F2E">
        <w:t>Delete</w:t>
      </w:r>
      <w:r>
        <w:t xml:space="preserve"> </w:t>
      </w:r>
      <w:r w:rsidRPr="009E5F2E">
        <w:t>Object action for all users except the account administrators.</w:t>
      </w:r>
    </w:p>
    <w:p w14:paraId="0F98F2D3" w14:textId="77777777" w:rsidR="00F036B8" w:rsidRPr="00F036B8" w:rsidRDefault="00F036B8" w:rsidP="00053EE2">
      <w:pPr>
        <w:pStyle w:val="NoSpacing"/>
        <w:rPr>
          <w:sz w:val="16"/>
          <w:szCs w:val="16"/>
        </w:rPr>
      </w:pPr>
    </w:p>
    <w:p w14:paraId="68B5F5E0" w14:textId="68EE0DEC" w:rsidR="009E5F2E" w:rsidRPr="009E5F2E" w:rsidRDefault="009E5F2E" w:rsidP="00053EE2">
      <w:pPr>
        <w:pStyle w:val="NoSpacing"/>
        <w:jc w:val="both"/>
      </w:pPr>
      <w:r w:rsidRPr="009E5F2E">
        <w:rPr>
          <w:b/>
          <w:bCs/>
          <w:color w:val="0070C0"/>
        </w:rPr>
        <w:t>4. S3 Block Public Access Settings</w:t>
      </w:r>
      <w:r w:rsidRPr="009E5F2E">
        <w:rPr>
          <w:color w:val="0070C0"/>
        </w:rPr>
        <w:t>:</w:t>
      </w:r>
      <w:r w:rsidR="00B07A83" w:rsidRPr="00F036B8">
        <w:rPr>
          <w:color w:val="0070C0"/>
        </w:rPr>
        <w:t xml:space="preserve"> </w:t>
      </w:r>
      <w:r w:rsidRPr="009E5F2E">
        <w:t>S3 Block Public Access settings are a set of controls that can be applied at the bucket level or at the account level to block public access to S3 buckets and objects.</w:t>
      </w:r>
      <w:r w:rsidR="00F036B8">
        <w:t xml:space="preserve"> </w:t>
      </w:r>
      <w:r w:rsidRPr="009E5F2E">
        <w:rPr>
          <w:b/>
          <w:bCs/>
        </w:rPr>
        <w:t>Blocking Access</w:t>
      </w:r>
      <w:r w:rsidRPr="009E5F2E">
        <w:t>: These settings can block all public access to buckets and objects, including public ACLs and bucket policies that grant public access.</w:t>
      </w:r>
      <w:r w:rsidR="00B07A83">
        <w:t xml:space="preserve"> </w:t>
      </w:r>
      <w:r w:rsidRPr="009E5F2E">
        <w:rPr>
          <w:b/>
          <w:bCs/>
        </w:rPr>
        <w:t>Example</w:t>
      </w:r>
      <w:r w:rsidRPr="009E5F2E">
        <w:t>: Enable “Block all public access” to prevent any form of public access, regardless of bucket policies or ACLs.</w:t>
      </w:r>
    </w:p>
    <w:p w14:paraId="696E6836" w14:textId="79A84531" w:rsidR="009E5F2E" w:rsidRPr="009E5F2E" w:rsidRDefault="009E5F2E" w:rsidP="00053EE2">
      <w:pPr>
        <w:pStyle w:val="NoSpacing"/>
        <w:jc w:val="both"/>
      </w:pPr>
      <w:r w:rsidRPr="009E5F2E">
        <w:rPr>
          <w:b/>
          <w:bCs/>
          <w:color w:val="0070C0"/>
        </w:rPr>
        <w:lastRenderedPageBreak/>
        <w:t>5. S3 Access Points</w:t>
      </w:r>
      <w:r w:rsidRPr="009E5F2E">
        <w:rPr>
          <w:color w:val="0070C0"/>
        </w:rPr>
        <w:t xml:space="preserve">: </w:t>
      </w:r>
      <w:r w:rsidRPr="009E5F2E">
        <w:t>Access Points simplify managing data access at scale by creating unique access policies for each access point.</w:t>
      </w:r>
      <w:r w:rsidRPr="009E5F2E">
        <w:rPr>
          <w:b/>
          <w:bCs/>
        </w:rPr>
        <w:t xml:space="preserve"> Access</w:t>
      </w:r>
      <w:r w:rsidRPr="009E5F2E">
        <w:t>: Access Points can have their own policies to restrict access to specific network conditions or user groups.</w:t>
      </w:r>
      <w:r w:rsidR="00B07A83">
        <w:t xml:space="preserve"> </w:t>
      </w:r>
      <w:r w:rsidRPr="009E5F2E">
        <w:rPr>
          <w:b/>
          <w:bCs/>
        </w:rPr>
        <w:t>Example</w:t>
      </w:r>
      <w:r w:rsidRPr="009E5F2E">
        <w:t>: Configure an access point to deny access from outside a VPC.</w:t>
      </w:r>
    </w:p>
    <w:p w14:paraId="4FB7F8A6" w14:textId="77777777" w:rsidR="00F036B8" w:rsidRPr="00F036B8" w:rsidRDefault="00F036B8" w:rsidP="00053EE2">
      <w:pPr>
        <w:pStyle w:val="NoSpacing"/>
        <w:rPr>
          <w:sz w:val="16"/>
          <w:szCs w:val="16"/>
        </w:rPr>
      </w:pPr>
    </w:p>
    <w:p w14:paraId="0D6CBEED" w14:textId="30372CA1" w:rsidR="009E5F2E" w:rsidRPr="009E5F2E" w:rsidRDefault="009E5F2E" w:rsidP="00053EE2">
      <w:pPr>
        <w:pStyle w:val="NoSpacing"/>
        <w:jc w:val="both"/>
      </w:pPr>
      <w:r w:rsidRPr="009E5F2E">
        <w:rPr>
          <w:b/>
          <w:bCs/>
          <w:color w:val="0070C0"/>
        </w:rPr>
        <w:t>6. AWS Config Rules</w:t>
      </w:r>
      <w:r w:rsidRPr="009E5F2E">
        <w:t>: AWS Config allows you to monitor and evaluate AWS resource configurations.</w:t>
      </w:r>
      <w:r w:rsidR="00B07A83">
        <w:t xml:space="preserve"> </w:t>
      </w:r>
      <w:r w:rsidRPr="009E5F2E">
        <w:rPr>
          <w:b/>
          <w:bCs/>
        </w:rPr>
        <w:t>Blocking Access</w:t>
      </w:r>
      <w:r w:rsidRPr="009E5F2E">
        <w:t>: Create AWS Config rules to ensure that S3 buckets are not publicly accessible or that they comply with security policies.</w:t>
      </w:r>
      <w:r w:rsidR="00B07A83">
        <w:t xml:space="preserve"> </w:t>
      </w:r>
      <w:r w:rsidRPr="009E5F2E">
        <w:rPr>
          <w:b/>
          <w:bCs/>
        </w:rPr>
        <w:t>Example</w:t>
      </w:r>
      <w:r w:rsidRPr="009E5F2E">
        <w:t>: Set a rule to alert or automatically remediate if a bucket becomes publicly accessible.</w:t>
      </w:r>
    </w:p>
    <w:p w14:paraId="011318A1" w14:textId="77777777" w:rsidR="00156F08" w:rsidRDefault="00156F08" w:rsidP="00DC4022">
      <w:pPr>
        <w:pStyle w:val="NoSpacing"/>
        <w:spacing w:line="276" w:lineRule="auto"/>
        <w:jc w:val="both"/>
      </w:pPr>
    </w:p>
    <w:p w14:paraId="0FE32085" w14:textId="03237976" w:rsidR="009E5F2E" w:rsidRPr="00F036B8" w:rsidRDefault="009E5F2E" w:rsidP="00DC4022">
      <w:pPr>
        <w:pStyle w:val="NoSpacing"/>
        <w:spacing w:line="276" w:lineRule="auto"/>
        <w:jc w:val="both"/>
        <w:rPr>
          <w:b/>
          <w:bCs/>
          <w:color w:val="FF0000"/>
        </w:rPr>
      </w:pPr>
      <w:r w:rsidRPr="00F036B8">
        <w:rPr>
          <w:b/>
          <w:bCs/>
          <w:color w:val="FF0000"/>
        </w:rPr>
        <w:t>C</w:t>
      </w:r>
      <w:r w:rsidRPr="00F036B8">
        <w:rPr>
          <w:b/>
          <w:bCs/>
          <w:color w:val="FF0000"/>
        </w:rPr>
        <w:t>an you write a terraform script to create a S3 bucket?</w:t>
      </w:r>
    </w:p>
    <w:p w14:paraId="20912319" w14:textId="77777777" w:rsidR="00F036B8" w:rsidRDefault="00F036B8" w:rsidP="00F036B8">
      <w:pPr>
        <w:pStyle w:val="NoSpacing"/>
        <w:jc w:val="both"/>
      </w:pPr>
      <w:r>
        <w:t># Define the AWS provider</w:t>
      </w:r>
    </w:p>
    <w:p w14:paraId="7AFC4BB9" w14:textId="77777777" w:rsidR="00F036B8" w:rsidRDefault="00F036B8" w:rsidP="00F036B8">
      <w:pPr>
        <w:pStyle w:val="NoSpacing"/>
        <w:jc w:val="both"/>
      </w:pPr>
      <w:r>
        <w:t>provider "</w:t>
      </w:r>
      <w:proofErr w:type="spellStart"/>
      <w:r>
        <w:t>aws</w:t>
      </w:r>
      <w:proofErr w:type="spellEnd"/>
      <w:r>
        <w:t>" {</w:t>
      </w:r>
    </w:p>
    <w:p w14:paraId="3BF1E9A6" w14:textId="77777777" w:rsidR="00F036B8" w:rsidRDefault="00F036B8" w:rsidP="00F036B8">
      <w:pPr>
        <w:pStyle w:val="NoSpacing"/>
        <w:jc w:val="both"/>
      </w:pPr>
      <w:r>
        <w:t xml:space="preserve">  region = "us-east-1</w:t>
      </w:r>
      <w:proofErr w:type="gramStart"/>
      <w:r>
        <w:t>"  #</w:t>
      </w:r>
      <w:proofErr w:type="gramEnd"/>
      <w:r>
        <w:t xml:space="preserve"> Specify your AWS region</w:t>
      </w:r>
    </w:p>
    <w:p w14:paraId="4A9D5F71" w14:textId="77777777" w:rsidR="00F036B8" w:rsidRDefault="00F036B8" w:rsidP="00F036B8">
      <w:pPr>
        <w:pStyle w:val="NoSpacing"/>
        <w:jc w:val="both"/>
      </w:pPr>
      <w:r>
        <w:t>}</w:t>
      </w:r>
    </w:p>
    <w:p w14:paraId="0957397E" w14:textId="77777777" w:rsidR="00F036B8" w:rsidRDefault="00F036B8" w:rsidP="00F036B8">
      <w:pPr>
        <w:pStyle w:val="NoSpacing"/>
        <w:jc w:val="both"/>
      </w:pPr>
      <w:r>
        <w:t># Define the S3 bucket</w:t>
      </w:r>
    </w:p>
    <w:p w14:paraId="72454022" w14:textId="77777777" w:rsidR="00F036B8" w:rsidRDefault="00F036B8" w:rsidP="00F036B8">
      <w:pPr>
        <w:pStyle w:val="NoSpacing"/>
        <w:jc w:val="both"/>
      </w:pPr>
      <w:r>
        <w:t>resource "aws_s3_bucket" "example" {</w:t>
      </w:r>
    </w:p>
    <w:p w14:paraId="65BA3C61" w14:textId="77777777" w:rsidR="00F036B8" w:rsidRDefault="00F036B8" w:rsidP="00F036B8">
      <w:pPr>
        <w:pStyle w:val="NoSpacing"/>
        <w:jc w:val="both"/>
      </w:pPr>
      <w:r>
        <w:t xml:space="preserve">  bucket = "my-example-bucket-unique-name</w:t>
      </w:r>
      <w:proofErr w:type="gramStart"/>
      <w:r>
        <w:t>"  #</w:t>
      </w:r>
      <w:proofErr w:type="gramEnd"/>
      <w:r>
        <w:t xml:space="preserve"> Replace with a unique bucket name</w:t>
      </w:r>
    </w:p>
    <w:p w14:paraId="575B4959" w14:textId="34AB41F6" w:rsidR="009E5F2E" w:rsidRDefault="00F036B8" w:rsidP="00F036B8">
      <w:pPr>
        <w:pStyle w:val="NoSpacing"/>
        <w:jc w:val="both"/>
      </w:pPr>
      <w:r>
        <w:t>}</w:t>
      </w:r>
    </w:p>
    <w:p w14:paraId="4BAB1833" w14:textId="5332DDB2" w:rsidR="00F036B8" w:rsidRPr="00F036B8" w:rsidRDefault="00F036B8" w:rsidP="00F036B8">
      <w:pPr>
        <w:pStyle w:val="NoSpacing"/>
      </w:pPr>
      <w:r>
        <w:t xml:space="preserve">Run the Commands to Create Resources </w:t>
      </w:r>
      <w:r w:rsidRPr="00F036B8">
        <w:rPr>
          <w:b/>
          <w:bCs/>
        </w:rPr>
        <w:t xml:space="preserve">terraform </w:t>
      </w:r>
      <w:proofErr w:type="spellStart"/>
      <w:r w:rsidRPr="00F036B8">
        <w:rPr>
          <w:b/>
          <w:bCs/>
        </w:rPr>
        <w:t>init</w:t>
      </w:r>
      <w:proofErr w:type="spellEnd"/>
      <w:r w:rsidRPr="00F036B8">
        <w:t xml:space="preserve">, </w:t>
      </w:r>
      <w:r w:rsidRPr="00F036B8">
        <w:rPr>
          <w:b/>
          <w:bCs/>
        </w:rPr>
        <w:t>terraform</w:t>
      </w:r>
      <w:r w:rsidRPr="00F036B8">
        <w:rPr>
          <w:b/>
          <w:bCs/>
        </w:rPr>
        <w:t xml:space="preserve"> plan</w:t>
      </w:r>
      <w:r w:rsidRPr="00F036B8">
        <w:t xml:space="preserve">, </w:t>
      </w:r>
      <w:r>
        <w:t xml:space="preserve">and </w:t>
      </w:r>
      <w:r w:rsidRPr="00F036B8">
        <w:rPr>
          <w:b/>
          <w:bCs/>
        </w:rPr>
        <w:t>terraform apply</w:t>
      </w:r>
      <w:r w:rsidRPr="00F036B8">
        <w:rPr>
          <w:b/>
          <w:bCs/>
        </w:rPr>
        <w:t>.</w:t>
      </w:r>
    </w:p>
    <w:p w14:paraId="22E60DE3" w14:textId="77777777" w:rsidR="00F036B8" w:rsidRPr="00F036B8" w:rsidRDefault="00F036B8" w:rsidP="00F036B8">
      <w:pPr>
        <w:pStyle w:val="NoSpacing"/>
        <w:rPr>
          <w:sz w:val="16"/>
          <w:szCs w:val="16"/>
        </w:rPr>
      </w:pPr>
    </w:p>
    <w:p w14:paraId="635D417D" w14:textId="788BD1EA" w:rsidR="00F036B8" w:rsidRPr="00F036B8" w:rsidRDefault="00F036B8" w:rsidP="00F036B8">
      <w:pPr>
        <w:pStyle w:val="NoSpacing"/>
        <w:spacing w:line="276" w:lineRule="auto"/>
        <w:jc w:val="both"/>
        <w:rPr>
          <w:b/>
          <w:bCs/>
          <w:color w:val="FF0000"/>
        </w:rPr>
      </w:pPr>
      <w:r w:rsidRPr="00F036B8">
        <w:rPr>
          <w:b/>
          <w:bCs/>
          <w:color w:val="FF0000"/>
        </w:rPr>
        <w:t>C</w:t>
      </w:r>
      <w:r w:rsidRPr="00F036B8">
        <w:rPr>
          <w:b/>
          <w:bCs/>
          <w:color w:val="FF0000"/>
        </w:rPr>
        <w:t>an we create resources using different providers in single file?</w:t>
      </w:r>
    </w:p>
    <w:p w14:paraId="59F301C4" w14:textId="55205A24" w:rsidR="00F036B8" w:rsidRDefault="00F036B8" w:rsidP="00F036B8">
      <w:pPr>
        <w:pStyle w:val="NoSpacing"/>
        <w:spacing w:line="276" w:lineRule="auto"/>
        <w:jc w:val="both"/>
      </w:pPr>
      <w:r w:rsidRPr="00F036B8">
        <w:t>Yes, you can create resources using different providers in a single Terraform configuration file. Terraform allows you to define and manage multiple providers within the same configuration.</w:t>
      </w:r>
    </w:p>
    <w:p w14:paraId="7628F615" w14:textId="77777777" w:rsidR="00AE476D" w:rsidRPr="00AE476D" w:rsidRDefault="00AE476D" w:rsidP="00AE476D">
      <w:pPr>
        <w:pStyle w:val="NoSpacing"/>
        <w:rPr>
          <w:sz w:val="16"/>
          <w:szCs w:val="16"/>
        </w:rPr>
      </w:pPr>
    </w:p>
    <w:p w14:paraId="0610CB35" w14:textId="66A8D60F" w:rsidR="00F036B8" w:rsidRPr="008A0575" w:rsidRDefault="008A0575" w:rsidP="007B6665">
      <w:pPr>
        <w:pStyle w:val="NoSpacing"/>
        <w:jc w:val="both"/>
        <w:rPr>
          <w:b/>
          <w:bCs/>
          <w:color w:val="FF0000"/>
        </w:rPr>
      </w:pPr>
      <w:r w:rsidRPr="008A0575">
        <w:rPr>
          <w:b/>
          <w:bCs/>
          <w:color w:val="FF0000"/>
        </w:rPr>
        <w:t>W</w:t>
      </w:r>
      <w:r w:rsidRPr="008A0575">
        <w:rPr>
          <w:b/>
          <w:bCs/>
          <w:color w:val="FF0000"/>
        </w:rPr>
        <w:t>hat is the state file in terraform and its use cases?</w:t>
      </w:r>
    </w:p>
    <w:p w14:paraId="4EEDF8D6" w14:textId="2DF1FC7C" w:rsidR="008A0575" w:rsidRDefault="008A0575" w:rsidP="007B6665">
      <w:pPr>
        <w:pStyle w:val="NoSpacing"/>
        <w:numPr>
          <w:ilvl w:val="0"/>
          <w:numId w:val="25"/>
        </w:numPr>
        <w:jc w:val="both"/>
      </w:pPr>
      <w:r w:rsidRPr="008A0575">
        <w:t>In Terraform, the state file is a critical component used to track the current state of your infrastructure and manage changes over time.</w:t>
      </w:r>
    </w:p>
    <w:p w14:paraId="05BEF43C" w14:textId="162CC52B" w:rsidR="008A0575" w:rsidRDefault="008A0575" w:rsidP="007B6665">
      <w:pPr>
        <w:pStyle w:val="NoSpacing"/>
        <w:numPr>
          <w:ilvl w:val="0"/>
          <w:numId w:val="25"/>
        </w:numPr>
        <w:jc w:val="both"/>
      </w:pPr>
      <w:r w:rsidRPr="008A0575">
        <w:t xml:space="preserve">The </w:t>
      </w:r>
      <w:r w:rsidRPr="00AA0AEA">
        <w:rPr>
          <w:b/>
          <w:bCs/>
        </w:rPr>
        <w:t>state file</w:t>
      </w:r>
      <w:r w:rsidRPr="008A0575">
        <w:t xml:space="preserve"> (</w:t>
      </w:r>
      <w:proofErr w:type="spellStart"/>
      <w:proofErr w:type="gramStart"/>
      <w:r w:rsidRPr="008A0575">
        <w:t>terraform.tfstate</w:t>
      </w:r>
      <w:proofErr w:type="spellEnd"/>
      <w:proofErr w:type="gramEnd"/>
      <w:r w:rsidRPr="008A0575">
        <w:t>) is a JSON file that stores metadata about your infrastructure resources, including their current configurations and relationships.</w:t>
      </w:r>
    </w:p>
    <w:p w14:paraId="75D3C633" w14:textId="3B623D25" w:rsidR="008A0575" w:rsidRDefault="008A0575" w:rsidP="007B6665">
      <w:pPr>
        <w:pStyle w:val="NoSpacing"/>
        <w:numPr>
          <w:ilvl w:val="0"/>
          <w:numId w:val="25"/>
        </w:numPr>
        <w:jc w:val="both"/>
      </w:pPr>
      <w:r w:rsidRPr="00AA0AEA">
        <w:rPr>
          <w:b/>
          <w:bCs/>
        </w:rPr>
        <w:t>By default</w:t>
      </w:r>
      <w:r w:rsidRPr="008A0575">
        <w:t>,</w:t>
      </w:r>
      <w:r>
        <w:t xml:space="preserve"> the </w:t>
      </w:r>
      <w:r w:rsidRPr="00AA0AEA">
        <w:rPr>
          <w:b/>
          <w:bCs/>
        </w:rPr>
        <w:t>state file</w:t>
      </w:r>
      <w:r w:rsidRPr="00AA0AEA">
        <w:rPr>
          <w:b/>
          <w:bCs/>
        </w:rPr>
        <w:t xml:space="preserve"> is saved in the working directory</w:t>
      </w:r>
      <w:r w:rsidRPr="008A0575">
        <w:t xml:space="preserve"> where you run Terraform commands, but you can configure it to be stored in remote backends like S3, or Terraform Cloud for team collaboration and remote management.</w:t>
      </w:r>
    </w:p>
    <w:p w14:paraId="358F09E2" w14:textId="39CEC91D" w:rsidR="0035308A" w:rsidRPr="0035308A" w:rsidRDefault="0035308A" w:rsidP="007B6665">
      <w:pPr>
        <w:pStyle w:val="NoSpacing"/>
        <w:numPr>
          <w:ilvl w:val="0"/>
          <w:numId w:val="25"/>
        </w:numPr>
        <w:jc w:val="both"/>
      </w:pPr>
      <w:r w:rsidRPr="0035308A">
        <w:rPr>
          <w:b/>
          <w:bCs/>
        </w:rPr>
        <w:t>State Locking</w:t>
      </w:r>
      <w:r w:rsidRPr="0035308A">
        <w:t>: Remote backends like S3 with DynamoDB locking or Terraform Cloud can lock the state file to prevent concurrent modifications, ensuring that only one person can make changes at a time.</w:t>
      </w:r>
    </w:p>
    <w:p w14:paraId="5D53BE6B" w14:textId="326FA16F" w:rsidR="008A0575" w:rsidRDefault="0035308A" w:rsidP="007B6665">
      <w:pPr>
        <w:pStyle w:val="NoSpacing"/>
        <w:numPr>
          <w:ilvl w:val="0"/>
          <w:numId w:val="25"/>
        </w:numPr>
        <w:jc w:val="both"/>
      </w:pPr>
      <w:r w:rsidRPr="0035308A">
        <w:rPr>
          <w:b/>
          <w:bCs/>
        </w:rPr>
        <w:t>Purpose and Use Cases</w:t>
      </w:r>
      <w:r>
        <w:t xml:space="preserve">: </w:t>
      </w:r>
      <w:r w:rsidRPr="0035308A">
        <w:t>Mapping Resource State</w:t>
      </w:r>
      <w:r w:rsidRPr="0035308A">
        <w:t xml:space="preserve">, </w:t>
      </w:r>
      <w:r w:rsidRPr="0035308A">
        <w:t>Tracking Changes</w:t>
      </w:r>
      <w:r w:rsidRPr="0035308A">
        <w:t xml:space="preserve">, </w:t>
      </w:r>
      <w:r w:rsidRPr="0035308A">
        <w:t>Ensuring Idempotency</w:t>
      </w:r>
      <w:r w:rsidRPr="0035308A">
        <w:t xml:space="preserve">, </w:t>
      </w:r>
      <w:r w:rsidRPr="0035308A">
        <w:t>Resource Dependencies</w:t>
      </w:r>
      <w:r w:rsidRPr="0035308A">
        <w:t xml:space="preserve">, </w:t>
      </w:r>
      <w:r w:rsidRPr="0035308A">
        <w:t>Collaboration and Remote State</w:t>
      </w:r>
      <w:r w:rsidRPr="0035308A">
        <w:t xml:space="preserve">, </w:t>
      </w:r>
      <w:r w:rsidRPr="0035308A">
        <w:t>State Locking</w:t>
      </w:r>
      <w:r w:rsidRPr="0035308A">
        <w:t>.</w:t>
      </w:r>
    </w:p>
    <w:p w14:paraId="7FF18150" w14:textId="77777777" w:rsidR="0035308A" w:rsidRPr="0049306E" w:rsidRDefault="0035308A" w:rsidP="007B6665">
      <w:pPr>
        <w:pStyle w:val="NoSpacing"/>
        <w:rPr>
          <w:sz w:val="16"/>
          <w:szCs w:val="16"/>
        </w:rPr>
      </w:pPr>
    </w:p>
    <w:p w14:paraId="2660CDCD" w14:textId="1FDF2EDF" w:rsidR="0035308A" w:rsidRPr="0049306E" w:rsidRDefault="0035308A" w:rsidP="00AA0AEA">
      <w:pPr>
        <w:pStyle w:val="NoSpacing"/>
        <w:spacing w:line="276" w:lineRule="auto"/>
        <w:jc w:val="both"/>
        <w:rPr>
          <w:b/>
          <w:bCs/>
          <w:color w:val="FF0000"/>
        </w:rPr>
      </w:pPr>
      <w:r w:rsidRPr="0049306E">
        <w:rPr>
          <w:b/>
          <w:bCs/>
          <w:color w:val="FF0000"/>
        </w:rPr>
        <w:t>C</w:t>
      </w:r>
      <w:r w:rsidRPr="0049306E">
        <w:rPr>
          <w:b/>
          <w:bCs/>
          <w:color w:val="FF0000"/>
        </w:rPr>
        <w:t xml:space="preserve">an you explain the </w:t>
      </w:r>
      <w:r w:rsidRPr="0049306E">
        <w:rPr>
          <w:b/>
          <w:bCs/>
          <w:color w:val="FF0000"/>
        </w:rPr>
        <w:t>T</w:t>
      </w:r>
      <w:r w:rsidRPr="0049306E">
        <w:rPr>
          <w:b/>
          <w:bCs/>
          <w:color w:val="FF0000"/>
        </w:rPr>
        <w:t xml:space="preserve">erraform </w:t>
      </w:r>
      <w:r w:rsidRPr="0049306E">
        <w:rPr>
          <w:b/>
          <w:bCs/>
          <w:color w:val="FF0000"/>
        </w:rPr>
        <w:t>E</w:t>
      </w:r>
      <w:r w:rsidRPr="0049306E">
        <w:rPr>
          <w:b/>
          <w:bCs/>
          <w:color w:val="FF0000"/>
        </w:rPr>
        <w:t xml:space="preserve">xecution </w:t>
      </w:r>
      <w:r w:rsidRPr="0049306E">
        <w:rPr>
          <w:b/>
          <w:bCs/>
          <w:color w:val="FF0000"/>
        </w:rPr>
        <w:t>P</w:t>
      </w:r>
      <w:r w:rsidRPr="0049306E">
        <w:rPr>
          <w:b/>
          <w:bCs/>
          <w:color w:val="FF0000"/>
        </w:rPr>
        <w:t>rocess?</w:t>
      </w:r>
    </w:p>
    <w:p w14:paraId="746B0434" w14:textId="36A745C8" w:rsidR="0035308A" w:rsidRDefault="0035308A" w:rsidP="007B6665">
      <w:pPr>
        <w:pStyle w:val="NoSpacing"/>
        <w:jc w:val="both"/>
      </w:pPr>
      <w:r w:rsidRPr="0035308A">
        <w:t>The Terraform execution process involves several steps to manage infrastructure.</w:t>
      </w:r>
    </w:p>
    <w:p w14:paraId="423B279A" w14:textId="2306C8C5" w:rsidR="0035308A" w:rsidRDefault="0035308A" w:rsidP="00722396">
      <w:pPr>
        <w:pStyle w:val="NoSpacing"/>
        <w:numPr>
          <w:ilvl w:val="0"/>
          <w:numId w:val="44"/>
        </w:numPr>
        <w:jc w:val="both"/>
      </w:pPr>
      <w:r w:rsidRPr="0035308A">
        <w:rPr>
          <w:b/>
          <w:bCs/>
          <w:color w:val="FF0000"/>
        </w:rPr>
        <w:t>Write Configuration Files</w:t>
      </w:r>
      <w:r w:rsidRPr="0049306E">
        <w:rPr>
          <w:b/>
          <w:bCs/>
          <w:color w:val="FF0000"/>
        </w:rPr>
        <w:t xml:space="preserve">: </w:t>
      </w:r>
      <w:r w:rsidRPr="0035308A">
        <w:rPr>
          <w:b/>
          <w:bCs/>
        </w:rPr>
        <w:t>Create .</w:t>
      </w:r>
      <w:proofErr w:type="spellStart"/>
      <w:r w:rsidRPr="0035308A">
        <w:rPr>
          <w:b/>
          <w:bCs/>
        </w:rPr>
        <w:t>tf</w:t>
      </w:r>
      <w:proofErr w:type="spellEnd"/>
      <w:r w:rsidRPr="0035308A">
        <w:rPr>
          <w:b/>
          <w:bCs/>
        </w:rPr>
        <w:t xml:space="preserve"> Files</w:t>
      </w:r>
      <w:r w:rsidRPr="0035308A">
        <w:t>: Define your infrastructure resources and their configurations in .</w:t>
      </w:r>
      <w:proofErr w:type="spellStart"/>
      <w:r w:rsidRPr="0035308A">
        <w:t>tf</w:t>
      </w:r>
      <w:proofErr w:type="spellEnd"/>
      <w:r w:rsidRPr="0035308A">
        <w:t xml:space="preserve"> files using </w:t>
      </w:r>
      <w:proofErr w:type="spellStart"/>
      <w:r w:rsidRPr="0035308A">
        <w:t>HashiCorp</w:t>
      </w:r>
      <w:proofErr w:type="spellEnd"/>
      <w:r w:rsidRPr="0035308A">
        <w:t xml:space="preserve"> Configuration Language (HCL) or JSON.</w:t>
      </w:r>
    </w:p>
    <w:p w14:paraId="6798D22D" w14:textId="7858DB55" w:rsidR="0035308A" w:rsidRDefault="0035308A" w:rsidP="00722396">
      <w:pPr>
        <w:pStyle w:val="NoSpacing"/>
        <w:numPr>
          <w:ilvl w:val="0"/>
          <w:numId w:val="44"/>
        </w:numPr>
        <w:jc w:val="both"/>
      </w:pPr>
      <w:r w:rsidRPr="0035308A">
        <w:rPr>
          <w:b/>
          <w:bCs/>
          <w:color w:val="FF0000"/>
        </w:rPr>
        <w:t>Initialize Terraform</w:t>
      </w:r>
      <w:r w:rsidRPr="0049306E">
        <w:rPr>
          <w:b/>
          <w:bCs/>
          <w:color w:val="FF0000"/>
        </w:rPr>
        <w:t xml:space="preserve">: </w:t>
      </w:r>
      <w:r w:rsidRPr="0035308A">
        <w:rPr>
          <w:b/>
          <w:bCs/>
        </w:rPr>
        <w:t xml:space="preserve">Run terraform </w:t>
      </w:r>
      <w:proofErr w:type="spellStart"/>
      <w:r w:rsidRPr="0035308A">
        <w:rPr>
          <w:b/>
          <w:bCs/>
        </w:rPr>
        <w:t>init</w:t>
      </w:r>
      <w:proofErr w:type="spellEnd"/>
      <w:r w:rsidRPr="0035308A">
        <w:t>: Initializes your Terraform working directory. This command downloads the necessary provider plugins and sets up the backend configuration (if any).</w:t>
      </w:r>
      <w:r>
        <w:rPr>
          <w:b/>
          <w:bCs/>
        </w:rPr>
        <w:t xml:space="preserve"> </w:t>
      </w:r>
      <w:r w:rsidRPr="0035308A">
        <w:rPr>
          <w:b/>
          <w:bCs/>
        </w:rPr>
        <w:t>Purpose</w:t>
      </w:r>
      <w:r w:rsidRPr="0035308A">
        <w:t>: Prepares the working directory for further Terraform operations.</w:t>
      </w:r>
    </w:p>
    <w:p w14:paraId="2E26107E" w14:textId="79572B9F" w:rsidR="0035308A" w:rsidRPr="0035308A" w:rsidRDefault="0035308A" w:rsidP="00722396">
      <w:pPr>
        <w:pStyle w:val="NoSpacing"/>
        <w:numPr>
          <w:ilvl w:val="0"/>
          <w:numId w:val="44"/>
        </w:numPr>
        <w:jc w:val="both"/>
      </w:pPr>
      <w:r w:rsidRPr="0035308A">
        <w:rPr>
          <w:b/>
          <w:bCs/>
          <w:color w:val="FF0000"/>
        </w:rPr>
        <w:t>Plan</w:t>
      </w:r>
      <w:r w:rsidRPr="0049306E">
        <w:rPr>
          <w:b/>
          <w:bCs/>
          <w:color w:val="FF0000"/>
        </w:rPr>
        <w:t xml:space="preserve">: </w:t>
      </w:r>
      <w:r w:rsidRPr="0035308A">
        <w:rPr>
          <w:b/>
          <w:bCs/>
          <w:color w:val="FF0000"/>
        </w:rPr>
        <w:t>Run terraform plan</w:t>
      </w:r>
      <w:r w:rsidRPr="0035308A">
        <w:t>: Generates an execution plan that shows what actions Terraform will take to achieve the desired state defined in your configuration files.</w:t>
      </w:r>
      <w:r>
        <w:t xml:space="preserve"> </w:t>
      </w:r>
      <w:r w:rsidRPr="0035308A">
        <w:rPr>
          <w:b/>
          <w:bCs/>
        </w:rPr>
        <w:t>Purpose</w:t>
      </w:r>
      <w:r w:rsidRPr="0035308A">
        <w:t>: Provides a preview of changes before applying them, allowing you to review and validate the changes.</w:t>
      </w:r>
      <w:r>
        <w:t xml:space="preserve"> </w:t>
      </w:r>
      <w:r w:rsidRPr="0035308A">
        <w:rPr>
          <w:b/>
          <w:bCs/>
        </w:rPr>
        <w:t>Output:</w:t>
      </w:r>
      <w:r w:rsidRPr="0035308A">
        <w:t xml:space="preserve"> Lists resources to be created, updated, or destroyed.</w:t>
      </w:r>
    </w:p>
    <w:p w14:paraId="005E89EA" w14:textId="75C34ABC" w:rsidR="0035308A" w:rsidRPr="0035308A" w:rsidRDefault="0035308A" w:rsidP="00722396">
      <w:pPr>
        <w:pStyle w:val="NoSpacing"/>
        <w:numPr>
          <w:ilvl w:val="0"/>
          <w:numId w:val="44"/>
        </w:numPr>
        <w:jc w:val="both"/>
      </w:pPr>
      <w:r w:rsidRPr="0035308A">
        <w:rPr>
          <w:b/>
          <w:bCs/>
          <w:color w:val="FF0000"/>
        </w:rPr>
        <w:t>Apply</w:t>
      </w:r>
      <w:r w:rsidRPr="0049306E">
        <w:rPr>
          <w:b/>
          <w:bCs/>
          <w:color w:val="FF0000"/>
        </w:rPr>
        <w:t xml:space="preserve">: </w:t>
      </w:r>
      <w:r w:rsidRPr="0035308A">
        <w:rPr>
          <w:b/>
          <w:bCs/>
          <w:color w:val="FF0000"/>
        </w:rPr>
        <w:t>Run terraform apply</w:t>
      </w:r>
      <w:r w:rsidRPr="0035308A">
        <w:rPr>
          <w:color w:val="FF0000"/>
        </w:rPr>
        <w:t xml:space="preserve">: </w:t>
      </w:r>
      <w:r w:rsidRPr="0035308A">
        <w:t>Applies the changes required to reach the desired state as described in the execution plan.</w:t>
      </w:r>
      <w:r>
        <w:t xml:space="preserve"> </w:t>
      </w:r>
      <w:r w:rsidRPr="0035308A">
        <w:rPr>
          <w:b/>
          <w:bCs/>
        </w:rPr>
        <w:t>Purpose</w:t>
      </w:r>
      <w:r w:rsidRPr="0035308A">
        <w:t>: Creates, updates, or deletes resources based on the configuration and plan.</w:t>
      </w:r>
      <w:r>
        <w:t xml:space="preserve"> </w:t>
      </w:r>
      <w:r w:rsidRPr="0035308A">
        <w:rPr>
          <w:b/>
          <w:bCs/>
        </w:rPr>
        <w:t>Confirmation</w:t>
      </w:r>
      <w:r w:rsidRPr="0035308A">
        <w:t>: You can review the plan again and confirm the changes before they are applied.</w:t>
      </w:r>
    </w:p>
    <w:p w14:paraId="336A3447" w14:textId="77777777" w:rsidR="00053EE2" w:rsidRDefault="00053EE2" w:rsidP="007B6665">
      <w:pPr>
        <w:pStyle w:val="NoSpacing"/>
        <w:jc w:val="both"/>
        <w:rPr>
          <w:b/>
          <w:bCs/>
          <w:color w:val="FF0000"/>
        </w:rPr>
      </w:pPr>
    </w:p>
    <w:p w14:paraId="48B62C1F" w14:textId="79ED752B" w:rsidR="0035308A" w:rsidRPr="0035308A" w:rsidRDefault="0035308A" w:rsidP="00A641B5">
      <w:pPr>
        <w:pStyle w:val="NoSpacing"/>
        <w:numPr>
          <w:ilvl w:val="0"/>
          <w:numId w:val="44"/>
        </w:numPr>
        <w:jc w:val="both"/>
      </w:pPr>
      <w:r w:rsidRPr="00722396">
        <w:rPr>
          <w:b/>
          <w:bCs/>
          <w:color w:val="FF0000"/>
        </w:rPr>
        <w:lastRenderedPageBreak/>
        <w:t>State Management</w:t>
      </w:r>
      <w:r w:rsidRPr="00722396">
        <w:rPr>
          <w:b/>
          <w:bCs/>
          <w:color w:val="FF0000"/>
        </w:rPr>
        <w:t>:</w:t>
      </w:r>
      <w:r w:rsidR="00722396" w:rsidRPr="00722396">
        <w:rPr>
          <w:b/>
          <w:bCs/>
          <w:color w:val="FF0000"/>
        </w:rPr>
        <w:t xml:space="preserve"> </w:t>
      </w:r>
      <w:r w:rsidRPr="0035308A">
        <w:rPr>
          <w:b/>
          <w:bCs/>
          <w:color w:val="FF0000"/>
        </w:rPr>
        <w:t>State File</w:t>
      </w:r>
      <w:r w:rsidRPr="0035308A">
        <w:rPr>
          <w:b/>
          <w:bCs/>
          <w:color w:val="0070C0"/>
        </w:rPr>
        <w:t>:</w:t>
      </w:r>
      <w:r w:rsidRPr="0035308A">
        <w:rPr>
          <w:color w:val="0070C0"/>
        </w:rPr>
        <w:t xml:space="preserve"> </w:t>
      </w:r>
      <w:r w:rsidRPr="0035308A">
        <w:t>Terraform maintains a state file (</w:t>
      </w:r>
      <w:proofErr w:type="spellStart"/>
      <w:proofErr w:type="gramStart"/>
      <w:r w:rsidRPr="0035308A">
        <w:t>terraform.tfstate</w:t>
      </w:r>
      <w:proofErr w:type="spellEnd"/>
      <w:proofErr w:type="gramEnd"/>
      <w:r w:rsidRPr="0035308A">
        <w:t>) that keeps track of the resources and their current state.</w:t>
      </w:r>
      <w:r>
        <w:t xml:space="preserve"> </w:t>
      </w:r>
      <w:r w:rsidRPr="0035308A">
        <w:rPr>
          <w:b/>
          <w:bCs/>
        </w:rPr>
        <w:t>Purpose</w:t>
      </w:r>
      <w:r w:rsidRPr="0035308A">
        <w:t>: Ensures Terraform knows the current status of resources, helps in comparing the current state with the desired state, and manages resource dependencies.</w:t>
      </w:r>
      <w:r>
        <w:t xml:space="preserve"> </w:t>
      </w:r>
      <w:r w:rsidRPr="00722396">
        <w:rPr>
          <w:b/>
          <w:bCs/>
        </w:rPr>
        <w:t>Remote Backends</w:t>
      </w:r>
      <w:r w:rsidRPr="0035308A">
        <w:t>: In team environments, you can use remote backends (like S3, Azure Blob Storage, or Terraform Cloud) to store the state file and facilitate collaboration.</w:t>
      </w:r>
    </w:p>
    <w:p w14:paraId="75AF9713" w14:textId="72C8902E" w:rsidR="0035308A" w:rsidRDefault="0035308A" w:rsidP="00722396">
      <w:pPr>
        <w:pStyle w:val="NoSpacing"/>
        <w:numPr>
          <w:ilvl w:val="0"/>
          <w:numId w:val="44"/>
        </w:numPr>
        <w:jc w:val="both"/>
      </w:pPr>
      <w:r w:rsidRPr="0035308A">
        <w:rPr>
          <w:b/>
          <w:bCs/>
          <w:color w:val="FF0000"/>
        </w:rPr>
        <w:t>Refresh</w:t>
      </w:r>
      <w:r w:rsidRPr="0049306E">
        <w:rPr>
          <w:b/>
          <w:bCs/>
          <w:color w:val="FF0000"/>
        </w:rPr>
        <w:t xml:space="preserve">: </w:t>
      </w:r>
      <w:r w:rsidRPr="0035308A">
        <w:rPr>
          <w:b/>
          <w:bCs/>
        </w:rPr>
        <w:t>Run terraform refresh</w:t>
      </w:r>
      <w:r w:rsidRPr="0035308A">
        <w:t>: Updates the state file with the latest information from the infrastructure.</w:t>
      </w:r>
      <w:r>
        <w:t xml:space="preserve"> </w:t>
      </w:r>
      <w:r w:rsidRPr="0035308A">
        <w:rPr>
          <w:b/>
          <w:bCs/>
        </w:rPr>
        <w:t>Purpose</w:t>
      </w:r>
      <w:r w:rsidRPr="0035308A">
        <w:t>: Synchronizes the state file with the real-world infrastructure if changes have been made outside of Terraform.</w:t>
      </w:r>
    </w:p>
    <w:p w14:paraId="0E1BF663" w14:textId="58E3F8ED" w:rsidR="0035308A" w:rsidRDefault="0035308A" w:rsidP="00722396">
      <w:pPr>
        <w:pStyle w:val="NoSpacing"/>
        <w:numPr>
          <w:ilvl w:val="0"/>
          <w:numId w:val="44"/>
        </w:numPr>
        <w:jc w:val="both"/>
      </w:pPr>
      <w:r w:rsidRPr="0035308A">
        <w:rPr>
          <w:b/>
          <w:bCs/>
          <w:color w:val="FF0000"/>
        </w:rPr>
        <w:t>Destroy (Optional)</w:t>
      </w:r>
      <w:r w:rsidRPr="0049306E">
        <w:rPr>
          <w:b/>
          <w:bCs/>
          <w:color w:val="FF0000"/>
        </w:rPr>
        <w:t xml:space="preserve">: </w:t>
      </w:r>
      <w:r w:rsidRPr="0035308A">
        <w:rPr>
          <w:b/>
          <w:bCs/>
        </w:rPr>
        <w:t>Run terraform destroy</w:t>
      </w:r>
      <w:r w:rsidRPr="0035308A">
        <w:t>: Removes all resources defined in the configuration files.</w:t>
      </w:r>
      <w:r>
        <w:t xml:space="preserve"> </w:t>
      </w:r>
      <w:r w:rsidRPr="0035308A">
        <w:rPr>
          <w:b/>
          <w:bCs/>
        </w:rPr>
        <w:t>Purpose</w:t>
      </w:r>
      <w:r w:rsidRPr="0035308A">
        <w:t>: Cleans up and deletes all resources, useful for decommissioning environments or cleaning up test resources.</w:t>
      </w:r>
    </w:p>
    <w:p w14:paraId="4FB577D0" w14:textId="12FD8DF2" w:rsidR="0049306E" w:rsidRPr="0049306E" w:rsidRDefault="0049306E" w:rsidP="00722396">
      <w:pPr>
        <w:pStyle w:val="NoSpacing"/>
        <w:ind w:left="360"/>
        <w:jc w:val="both"/>
        <w:rPr>
          <w:b/>
          <w:bCs/>
          <w:color w:val="FF0000"/>
        </w:rPr>
      </w:pPr>
      <w:r w:rsidRPr="0049306E">
        <w:rPr>
          <w:b/>
          <w:bCs/>
          <w:color w:val="FF0000"/>
        </w:rPr>
        <w:t>Execution Flow Summary</w:t>
      </w:r>
    </w:p>
    <w:p w14:paraId="7FC2378E" w14:textId="77777777" w:rsidR="0049306E" w:rsidRPr="0049306E" w:rsidRDefault="0049306E" w:rsidP="007B6665">
      <w:pPr>
        <w:pStyle w:val="NoSpacing"/>
        <w:numPr>
          <w:ilvl w:val="0"/>
          <w:numId w:val="35"/>
        </w:numPr>
        <w:jc w:val="both"/>
      </w:pPr>
      <w:r w:rsidRPr="0049306E">
        <w:rPr>
          <w:b/>
          <w:bCs/>
        </w:rPr>
        <w:t>Write Configuration</w:t>
      </w:r>
      <w:r w:rsidRPr="0049306E">
        <w:t>: Define the infrastructure in .</w:t>
      </w:r>
      <w:proofErr w:type="spellStart"/>
      <w:r w:rsidRPr="0049306E">
        <w:t>tf</w:t>
      </w:r>
      <w:proofErr w:type="spellEnd"/>
      <w:r w:rsidRPr="0049306E">
        <w:t xml:space="preserve"> files.</w:t>
      </w:r>
    </w:p>
    <w:p w14:paraId="58DA5059" w14:textId="77777777" w:rsidR="0049306E" w:rsidRPr="0049306E" w:rsidRDefault="0049306E" w:rsidP="007B6665">
      <w:pPr>
        <w:pStyle w:val="NoSpacing"/>
        <w:numPr>
          <w:ilvl w:val="0"/>
          <w:numId w:val="35"/>
        </w:numPr>
        <w:jc w:val="both"/>
      </w:pPr>
      <w:r w:rsidRPr="0049306E">
        <w:rPr>
          <w:b/>
          <w:bCs/>
        </w:rPr>
        <w:t>Initialize</w:t>
      </w:r>
      <w:r w:rsidRPr="0049306E">
        <w:t xml:space="preserve">: Run terraform </w:t>
      </w:r>
      <w:proofErr w:type="spellStart"/>
      <w:r w:rsidRPr="0049306E">
        <w:t>init</w:t>
      </w:r>
      <w:proofErr w:type="spellEnd"/>
      <w:r w:rsidRPr="0049306E">
        <w:t xml:space="preserve"> to set up the environment.</w:t>
      </w:r>
    </w:p>
    <w:p w14:paraId="4A4959A5" w14:textId="77777777" w:rsidR="0049306E" w:rsidRPr="0049306E" w:rsidRDefault="0049306E" w:rsidP="007B6665">
      <w:pPr>
        <w:pStyle w:val="NoSpacing"/>
        <w:numPr>
          <w:ilvl w:val="0"/>
          <w:numId w:val="35"/>
        </w:numPr>
        <w:jc w:val="both"/>
      </w:pPr>
      <w:r w:rsidRPr="0049306E">
        <w:rPr>
          <w:b/>
          <w:bCs/>
        </w:rPr>
        <w:t>Plan</w:t>
      </w:r>
      <w:r w:rsidRPr="0049306E">
        <w:t>: Run terraform plan to preview the changes.</w:t>
      </w:r>
    </w:p>
    <w:p w14:paraId="7B00FDAF" w14:textId="77777777" w:rsidR="0049306E" w:rsidRPr="0049306E" w:rsidRDefault="0049306E" w:rsidP="007B6665">
      <w:pPr>
        <w:pStyle w:val="NoSpacing"/>
        <w:numPr>
          <w:ilvl w:val="0"/>
          <w:numId w:val="35"/>
        </w:numPr>
        <w:jc w:val="both"/>
      </w:pPr>
      <w:r w:rsidRPr="0049306E">
        <w:rPr>
          <w:b/>
          <w:bCs/>
        </w:rPr>
        <w:t>Apply</w:t>
      </w:r>
      <w:r w:rsidRPr="0049306E">
        <w:t>: Run terraform apply to make the changes.</w:t>
      </w:r>
    </w:p>
    <w:p w14:paraId="70110E3E" w14:textId="77777777" w:rsidR="0049306E" w:rsidRPr="0049306E" w:rsidRDefault="0049306E" w:rsidP="007B6665">
      <w:pPr>
        <w:pStyle w:val="NoSpacing"/>
        <w:numPr>
          <w:ilvl w:val="0"/>
          <w:numId w:val="35"/>
        </w:numPr>
        <w:jc w:val="both"/>
      </w:pPr>
      <w:r w:rsidRPr="0049306E">
        <w:rPr>
          <w:b/>
          <w:bCs/>
        </w:rPr>
        <w:t>State Management</w:t>
      </w:r>
      <w:r w:rsidRPr="0049306E">
        <w:t>: Terraform uses the state file to track resources and manage changes.</w:t>
      </w:r>
    </w:p>
    <w:p w14:paraId="595C6179" w14:textId="77777777" w:rsidR="0049306E" w:rsidRPr="0049306E" w:rsidRDefault="0049306E" w:rsidP="007B6665">
      <w:pPr>
        <w:pStyle w:val="NoSpacing"/>
        <w:numPr>
          <w:ilvl w:val="0"/>
          <w:numId w:val="35"/>
        </w:numPr>
        <w:jc w:val="both"/>
      </w:pPr>
      <w:r w:rsidRPr="0049306E">
        <w:rPr>
          <w:b/>
          <w:bCs/>
        </w:rPr>
        <w:t>Refresh</w:t>
      </w:r>
      <w:r w:rsidRPr="0049306E">
        <w:t>: Optionally update the state file to reflect real-world changes.</w:t>
      </w:r>
    </w:p>
    <w:p w14:paraId="48145006" w14:textId="77777777" w:rsidR="0049306E" w:rsidRPr="0049306E" w:rsidRDefault="0049306E" w:rsidP="007B6665">
      <w:pPr>
        <w:pStyle w:val="NoSpacing"/>
        <w:numPr>
          <w:ilvl w:val="0"/>
          <w:numId w:val="35"/>
        </w:numPr>
        <w:jc w:val="both"/>
      </w:pPr>
      <w:r w:rsidRPr="0049306E">
        <w:rPr>
          <w:b/>
          <w:bCs/>
        </w:rPr>
        <w:t>Destroy</w:t>
      </w:r>
      <w:r w:rsidRPr="0049306E">
        <w:t>: Optionally remove all resources if needed.</w:t>
      </w:r>
    </w:p>
    <w:p w14:paraId="43510C85" w14:textId="77777777" w:rsidR="008422C1" w:rsidRPr="008422C1" w:rsidRDefault="008422C1" w:rsidP="008422C1">
      <w:pPr>
        <w:pStyle w:val="NoSpacing"/>
        <w:rPr>
          <w:sz w:val="16"/>
          <w:szCs w:val="16"/>
        </w:rPr>
      </w:pPr>
    </w:p>
    <w:p w14:paraId="63B7C7C2" w14:textId="30A84AF9" w:rsidR="00092474" w:rsidRDefault="00092474" w:rsidP="007B6665">
      <w:pPr>
        <w:pStyle w:val="NoSpacing"/>
        <w:jc w:val="both"/>
      </w:pPr>
      <w:r w:rsidRPr="00092474">
        <w:rPr>
          <w:b/>
          <w:bCs/>
          <w:color w:val="FF0000"/>
        </w:rPr>
        <w:t xml:space="preserve">What is terraform </w:t>
      </w:r>
      <w:proofErr w:type="gramStart"/>
      <w:r w:rsidRPr="00092474">
        <w:rPr>
          <w:b/>
          <w:bCs/>
          <w:color w:val="FF0000"/>
        </w:rPr>
        <w:t>output?</w:t>
      </w:r>
      <w:r>
        <w:rPr>
          <w:b/>
          <w:bCs/>
          <w:color w:val="FF0000"/>
        </w:rPr>
        <w:t>:</w:t>
      </w:r>
      <w:proofErr w:type="gramEnd"/>
      <w:r>
        <w:rPr>
          <w:b/>
          <w:bCs/>
          <w:color w:val="FF0000"/>
        </w:rPr>
        <w:t xml:space="preserve"> </w:t>
      </w:r>
      <w:r w:rsidRPr="00092474">
        <w:t>The terraform output command shows the values of output variables you’ve defined in your Terraform configuration.</w:t>
      </w:r>
      <w:r>
        <w:t xml:space="preserve"> </w:t>
      </w:r>
      <w:r w:rsidRPr="00092474">
        <w:rPr>
          <w:b/>
          <w:bCs/>
          <w:color w:val="FF0000"/>
        </w:rPr>
        <w:t>When to Use It</w:t>
      </w:r>
      <w:r w:rsidRPr="00092474">
        <w:t xml:space="preserve">:  </w:t>
      </w:r>
      <w:r w:rsidRPr="00092474">
        <w:t>After you run terraform apply to create or update resources, you can use terraform output to see important information like IP addresses or resource IDs.</w:t>
      </w:r>
    </w:p>
    <w:p w14:paraId="6971B718" w14:textId="77777777" w:rsidR="008422C1" w:rsidRPr="008422C1" w:rsidRDefault="008422C1" w:rsidP="008422C1">
      <w:pPr>
        <w:pStyle w:val="NoSpacing"/>
        <w:rPr>
          <w:sz w:val="16"/>
          <w:szCs w:val="16"/>
        </w:rPr>
      </w:pPr>
    </w:p>
    <w:p w14:paraId="6B08EAC4" w14:textId="171706EF" w:rsidR="00092474" w:rsidRPr="00EA30D9" w:rsidRDefault="00FD4AD0" w:rsidP="00EA30D9">
      <w:pPr>
        <w:pStyle w:val="NoSpacing"/>
        <w:spacing w:line="276" w:lineRule="auto"/>
        <w:jc w:val="both"/>
        <w:rPr>
          <w:b/>
          <w:bCs/>
          <w:color w:val="FF0000"/>
        </w:rPr>
      </w:pPr>
      <w:r w:rsidRPr="00EA30D9">
        <w:rPr>
          <w:b/>
          <w:bCs/>
          <w:color w:val="FF0000"/>
        </w:rPr>
        <w:t xml:space="preserve">Let’s say, </w:t>
      </w:r>
      <w:r w:rsidRPr="00EA30D9">
        <w:rPr>
          <w:b/>
          <w:bCs/>
          <w:color w:val="FF0000"/>
        </w:rPr>
        <w:t>they are 1000 machine</w:t>
      </w:r>
      <w:r w:rsidRPr="00EA30D9">
        <w:rPr>
          <w:b/>
          <w:bCs/>
          <w:color w:val="FF0000"/>
        </w:rPr>
        <w:t>s</w:t>
      </w:r>
      <w:r w:rsidRPr="00EA30D9">
        <w:rPr>
          <w:b/>
          <w:bCs/>
          <w:color w:val="FF0000"/>
        </w:rPr>
        <w:t xml:space="preserve"> in your organizations? how can you control them</w:t>
      </w:r>
      <w:r w:rsidRPr="00EA30D9">
        <w:rPr>
          <w:b/>
          <w:bCs/>
          <w:color w:val="FF0000"/>
        </w:rPr>
        <w:t xml:space="preserve"> using Ansible</w:t>
      </w:r>
      <w:r w:rsidRPr="00EA30D9">
        <w:rPr>
          <w:b/>
          <w:bCs/>
          <w:color w:val="FF0000"/>
        </w:rPr>
        <w:t>?</w:t>
      </w:r>
    </w:p>
    <w:p w14:paraId="5E448FA2" w14:textId="049A787B" w:rsidR="00A47CE5" w:rsidRPr="00A47CE5" w:rsidRDefault="002B2A2B" w:rsidP="00874652">
      <w:pPr>
        <w:pStyle w:val="NoSpacing"/>
        <w:jc w:val="both"/>
        <w:rPr>
          <w:b/>
          <w:bCs/>
        </w:rPr>
      </w:pPr>
      <w:r w:rsidRPr="00AA0AEA">
        <w:rPr>
          <w:b/>
          <w:bCs/>
          <w:color w:val="0070C0"/>
        </w:rPr>
        <w:t xml:space="preserve">1. </w:t>
      </w:r>
      <w:r w:rsidR="00A47CE5" w:rsidRPr="00A47CE5">
        <w:rPr>
          <w:b/>
          <w:bCs/>
          <w:color w:val="0070C0"/>
        </w:rPr>
        <w:t>Inventory Management</w:t>
      </w:r>
    </w:p>
    <w:p w14:paraId="07472A9F" w14:textId="77777777" w:rsidR="00A47CE5" w:rsidRPr="00A47CE5" w:rsidRDefault="00A47CE5" w:rsidP="00AA0AEA">
      <w:pPr>
        <w:pStyle w:val="NoSpacing"/>
        <w:jc w:val="both"/>
      </w:pPr>
      <w:r w:rsidRPr="00A47CE5">
        <w:rPr>
          <w:b/>
          <w:bCs/>
          <w:color w:val="0070C0"/>
        </w:rPr>
        <w:t>Inventory File</w:t>
      </w:r>
      <w:r w:rsidRPr="00A47CE5">
        <w:t xml:space="preserve">: Ansible uses an inventory file to keep track of all the machines (hosts) you want to manage. You can organize these machines </w:t>
      </w:r>
      <w:r w:rsidRPr="00A47CE5">
        <w:rPr>
          <w:b/>
          <w:bCs/>
        </w:rPr>
        <w:t>into groups</w:t>
      </w:r>
      <w:r w:rsidRPr="00A47CE5">
        <w:t xml:space="preserve"> based on their </w:t>
      </w:r>
      <w:r w:rsidRPr="00A47CE5">
        <w:rPr>
          <w:b/>
          <w:bCs/>
        </w:rPr>
        <w:t>roles, locations</w:t>
      </w:r>
      <w:r w:rsidRPr="00A47CE5">
        <w:t>, or other criteria.</w:t>
      </w:r>
    </w:p>
    <w:p w14:paraId="2B90D824" w14:textId="06AA85B1" w:rsidR="00CE17BB" w:rsidRDefault="00CE17BB" w:rsidP="00874652">
      <w:pPr>
        <w:pStyle w:val="NoSpacing"/>
        <w:jc w:val="both"/>
      </w:pPr>
      <w:r w:rsidRPr="00D95408">
        <w:rPr>
          <w:b/>
          <w:bCs/>
          <w:color w:val="0070C0"/>
        </w:rPr>
        <w:t>Dynamic Inventory</w:t>
      </w:r>
      <w:r w:rsidRPr="00CE17BB">
        <w:t xml:space="preserve">: A script or plugin </w:t>
      </w:r>
      <w:r w:rsidR="005406F6" w:rsidRPr="001750D8">
        <w:t>for larger</w:t>
      </w:r>
      <w:r w:rsidR="005406F6">
        <w:t>,</w:t>
      </w:r>
      <w:r w:rsidR="005406F6" w:rsidRPr="001750D8">
        <w:t xml:space="preserve"> more dynamic environments</w:t>
      </w:r>
      <w:r w:rsidR="005406F6" w:rsidRPr="00CE17BB">
        <w:t xml:space="preserve"> </w:t>
      </w:r>
      <w:r w:rsidRPr="00CE17BB">
        <w:t xml:space="preserve">is used to generate the inventory. This script can query an external system (cloud provider's API) to fetch the list of hosts </w:t>
      </w:r>
      <w:r w:rsidR="005406F6">
        <w:t>&amp;</w:t>
      </w:r>
      <w:r w:rsidRPr="00CE17BB">
        <w:t xml:space="preserve"> groups.</w:t>
      </w:r>
    </w:p>
    <w:p w14:paraId="4BBBAAD5" w14:textId="411680CB" w:rsidR="006F2BBC" w:rsidRDefault="002B2A2B" w:rsidP="00874652">
      <w:pPr>
        <w:pStyle w:val="NoSpacing"/>
        <w:jc w:val="both"/>
      </w:pPr>
      <w:r w:rsidRPr="00AA0AEA">
        <w:rPr>
          <w:b/>
          <w:bCs/>
          <w:color w:val="0070C0"/>
        </w:rPr>
        <w:t xml:space="preserve">2. </w:t>
      </w:r>
      <w:r w:rsidR="006F2BBC" w:rsidRPr="006F2BBC">
        <w:rPr>
          <w:b/>
          <w:bCs/>
          <w:color w:val="0070C0"/>
        </w:rPr>
        <w:t>Ansible Playbooks</w:t>
      </w:r>
      <w:r w:rsidR="006F2BBC" w:rsidRPr="006F2BBC">
        <w:t>: Define the desired state and configuration of your machines. A playbook is a YAML file that describes tasks to be executed on the hosts in the inventory.</w:t>
      </w:r>
      <w:r w:rsidR="00146F65" w:rsidRPr="00AC7C95">
        <w:rPr>
          <w:sz w:val="20"/>
          <w:szCs w:val="20"/>
        </w:rPr>
        <w:t xml:space="preserve"> </w:t>
      </w:r>
      <w:r w:rsidR="002D695A" w:rsidRPr="007B1F87">
        <w:rPr>
          <w:b/>
          <w:bCs/>
          <w:sz w:val="20"/>
          <w:szCs w:val="20"/>
        </w:rPr>
        <w:t xml:space="preserve">YAML </w:t>
      </w:r>
      <w:r w:rsidR="002D695A" w:rsidRPr="00AC7C95">
        <w:rPr>
          <w:sz w:val="20"/>
          <w:szCs w:val="20"/>
        </w:rPr>
        <w:t xml:space="preserve">stands for </w:t>
      </w:r>
      <w:r w:rsidR="00146F65" w:rsidRPr="00AC7C95">
        <w:rPr>
          <w:b/>
          <w:bCs/>
          <w:sz w:val="20"/>
          <w:szCs w:val="20"/>
        </w:rPr>
        <w:t xml:space="preserve">YAML </w:t>
      </w:r>
      <w:proofErr w:type="spellStart"/>
      <w:r w:rsidR="00146F65" w:rsidRPr="00AC7C95">
        <w:rPr>
          <w:b/>
          <w:bCs/>
          <w:sz w:val="20"/>
          <w:szCs w:val="20"/>
        </w:rPr>
        <w:t>Ain</w:t>
      </w:r>
      <w:r w:rsidR="00E616DB" w:rsidRPr="00AC7C95">
        <w:rPr>
          <w:b/>
          <w:bCs/>
          <w:sz w:val="20"/>
          <w:szCs w:val="20"/>
        </w:rPr>
        <w:t>’</w:t>
      </w:r>
      <w:r w:rsidR="00146F65" w:rsidRPr="00AC7C95">
        <w:rPr>
          <w:b/>
          <w:bCs/>
          <w:sz w:val="20"/>
          <w:szCs w:val="20"/>
        </w:rPr>
        <w:t>t</w:t>
      </w:r>
      <w:proofErr w:type="spellEnd"/>
      <w:r w:rsidR="00146F65" w:rsidRPr="00AC7C95">
        <w:rPr>
          <w:b/>
          <w:bCs/>
          <w:sz w:val="20"/>
          <w:szCs w:val="20"/>
        </w:rPr>
        <w:t xml:space="preserve"> Markup Language</w:t>
      </w:r>
      <w:r w:rsidR="00AC7C95">
        <w:rPr>
          <w:sz w:val="20"/>
          <w:szCs w:val="20"/>
        </w:rPr>
        <w:t>.</w:t>
      </w:r>
    </w:p>
    <w:p w14:paraId="3A2548B9" w14:textId="77777777" w:rsidR="00C12C9A" w:rsidRPr="00722396" w:rsidRDefault="00C12C9A" w:rsidP="00CD57D7">
      <w:pPr>
        <w:pStyle w:val="NoSpacing"/>
        <w:ind w:left="720"/>
        <w:rPr>
          <w:sz w:val="20"/>
          <w:szCs w:val="20"/>
        </w:rPr>
      </w:pPr>
      <w:r w:rsidRPr="00722396">
        <w:rPr>
          <w:sz w:val="20"/>
          <w:szCs w:val="20"/>
        </w:rPr>
        <w:t>- hosts: webservers</w:t>
      </w:r>
    </w:p>
    <w:p w14:paraId="4363B67A" w14:textId="77777777" w:rsidR="00C12C9A" w:rsidRPr="00722396" w:rsidRDefault="00C12C9A" w:rsidP="00CD57D7">
      <w:pPr>
        <w:pStyle w:val="NoSpacing"/>
        <w:ind w:left="720"/>
        <w:rPr>
          <w:sz w:val="20"/>
          <w:szCs w:val="20"/>
        </w:rPr>
      </w:pPr>
      <w:r w:rsidRPr="00722396">
        <w:rPr>
          <w:sz w:val="20"/>
          <w:szCs w:val="20"/>
        </w:rPr>
        <w:t xml:space="preserve">  tasks:</w:t>
      </w:r>
    </w:p>
    <w:p w14:paraId="635C34EB" w14:textId="77777777" w:rsidR="00C12C9A" w:rsidRPr="00722396" w:rsidRDefault="00C12C9A" w:rsidP="00CD57D7">
      <w:pPr>
        <w:pStyle w:val="NoSpacing"/>
        <w:ind w:left="720"/>
        <w:rPr>
          <w:sz w:val="20"/>
          <w:szCs w:val="20"/>
        </w:rPr>
      </w:pPr>
      <w:r w:rsidRPr="00722396">
        <w:rPr>
          <w:sz w:val="20"/>
          <w:szCs w:val="20"/>
        </w:rPr>
        <w:t xml:space="preserve">    - name: Install Apache</w:t>
      </w:r>
    </w:p>
    <w:p w14:paraId="636709F7" w14:textId="77777777" w:rsidR="00C12C9A" w:rsidRPr="00722396" w:rsidRDefault="00C12C9A" w:rsidP="00CD57D7">
      <w:pPr>
        <w:pStyle w:val="NoSpacing"/>
        <w:ind w:left="720"/>
        <w:rPr>
          <w:sz w:val="20"/>
          <w:szCs w:val="20"/>
        </w:rPr>
      </w:pPr>
      <w:r w:rsidRPr="00722396">
        <w:rPr>
          <w:sz w:val="20"/>
          <w:szCs w:val="20"/>
        </w:rPr>
        <w:t xml:space="preserve">      apt:</w:t>
      </w:r>
    </w:p>
    <w:p w14:paraId="02F62678" w14:textId="77777777" w:rsidR="00C12C9A" w:rsidRPr="00722396" w:rsidRDefault="00C12C9A" w:rsidP="00CD57D7">
      <w:pPr>
        <w:pStyle w:val="NoSpacing"/>
        <w:ind w:left="720"/>
        <w:rPr>
          <w:sz w:val="20"/>
          <w:szCs w:val="20"/>
        </w:rPr>
      </w:pPr>
      <w:r w:rsidRPr="00722396">
        <w:rPr>
          <w:sz w:val="20"/>
          <w:szCs w:val="20"/>
        </w:rPr>
        <w:t xml:space="preserve">        name: apache2</w:t>
      </w:r>
    </w:p>
    <w:p w14:paraId="382E85FD" w14:textId="77777777" w:rsidR="00C12C9A" w:rsidRPr="00722396" w:rsidRDefault="00C12C9A" w:rsidP="00CD57D7">
      <w:pPr>
        <w:pStyle w:val="NoSpacing"/>
        <w:ind w:left="720"/>
        <w:rPr>
          <w:sz w:val="20"/>
          <w:szCs w:val="20"/>
        </w:rPr>
      </w:pPr>
      <w:r w:rsidRPr="00722396">
        <w:rPr>
          <w:sz w:val="20"/>
          <w:szCs w:val="20"/>
        </w:rPr>
        <w:t xml:space="preserve">        state: present</w:t>
      </w:r>
    </w:p>
    <w:p w14:paraId="6BD6FDD2" w14:textId="77777777" w:rsidR="00C12C9A" w:rsidRPr="00722396" w:rsidRDefault="00C12C9A" w:rsidP="00CD57D7">
      <w:pPr>
        <w:pStyle w:val="NoSpacing"/>
        <w:ind w:left="720"/>
        <w:rPr>
          <w:sz w:val="14"/>
          <w:szCs w:val="14"/>
        </w:rPr>
      </w:pPr>
    </w:p>
    <w:p w14:paraId="31D45A00" w14:textId="77777777" w:rsidR="00C12C9A" w:rsidRPr="00722396" w:rsidRDefault="00C12C9A" w:rsidP="00CD57D7">
      <w:pPr>
        <w:pStyle w:val="NoSpacing"/>
        <w:ind w:left="720"/>
        <w:rPr>
          <w:sz w:val="20"/>
          <w:szCs w:val="20"/>
        </w:rPr>
      </w:pPr>
      <w:r w:rsidRPr="00722396">
        <w:rPr>
          <w:sz w:val="20"/>
          <w:szCs w:val="20"/>
        </w:rPr>
        <w:t xml:space="preserve">- hosts: </w:t>
      </w:r>
      <w:proofErr w:type="spellStart"/>
      <w:r w:rsidRPr="00722396">
        <w:rPr>
          <w:sz w:val="20"/>
          <w:szCs w:val="20"/>
        </w:rPr>
        <w:t>dbservers</w:t>
      </w:r>
      <w:proofErr w:type="spellEnd"/>
    </w:p>
    <w:p w14:paraId="3A8D7D74" w14:textId="77777777" w:rsidR="00C12C9A" w:rsidRPr="00722396" w:rsidRDefault="00C12C9A" w:rsidP="00CD57D7">
      <w:pPr>
        <w:pStyle w:val="NoSpacing"/>
        <w:ind w:left="720"/>
        <w:rPr>
          <w:sz w:val="20"/>
          <w:szCs w:val="20"/>
        </w:rPr>
      </w:pPr>
      <w:r w:rsidRPr="00722396">
        <w:rPr>
          <w:sz w:val="20"/>
          <w:szCs w:val="20"/>
        </w:rPr>
        <w:t xml:space="preserve">  tasks:</w:t>
      </w:r>
    </w:p>
    <w:p w14:paraId="6112A19B" w14:textId="77777777" w:rsidR="00C12C9A" w:rsidRPr="00722396" w:rsidRDefault="00C12C9A" w:rsidP="00CD57D7">
      <w:pPr>
        <w:pStyle w:val="NoSpacing"/>
        <w:ind w:left="720"/>
        <w:rPr>
          <w:sz w:val="20"/>
          <w:szCs w:val="20"/>
        </w:rPr>
      </w:pPr>
      <w:r w:rsidRPr="00722396">
        <w:rPr>
          <w:sz w:val="20"/>
          <w:szCs w:val="20"/>
        </w:rPr>
        <w:t xml:space="preserve">    - name: Install MySQL</w:t>
      </w:r>
    </w:p>
    <w:p w14:paraId="22CEA8AD" w14:textId="77777777" w:rsidR="00C12C9A" w:rsidRPr="00722396" w:rsidRDefault="00C12C9A" w:rsidP="00CD57D7">
      <w:pPr>
        <w:pStyle w:val="NoSpacing"/>
        <w:ind w:left="720"/>
        <w:rPr>
          <w:sz w:val="20"/>
          <w:szCs w:val="20"/>
        </w:rPr>
      </w:pPr>
      <w:r w:rsidRPr="00722396">
        <w:rPr>
          <w:sz w:val="20"/>
          <w:szCs w:val="20"/>
        </w:rPr>
        <w:t xml:space="preserve">      apt:</w:t>
      </w:r>
    </w:p>
    <w:p w14:paraId="6D29C7DE" w14:textId="77777777" w:rsidR="00C12C9A" w:rsidRPr="00722396" w:rsidRDefault="00C12C9A" w:rsidP="00CD57D7">
      <w:pPr>
        <w:pStyle w:val="NoSpacing"/>
        <w:ind w:left="720"/>
        <w:rPr>
          <w:sz w:val="20"/>
          <w:szCs w:val="20"/>
        </w:rPr>
      </w:pPr>
      <w:r w:rsidRPr="00722396">
        <w:rPr>
          <w:sz w:val="20"/>
          <w:szCs w:val="20"/>
        </w:rPr>
        <w:t xml:space="preserve">        name: </w:t>
      </w:r>
      <w:proofErr w:type="spellStart"/>
      <w:r w:rsidRPr="00722396">
        <w:rPr>
          <w:sz w:val="20"/>
          <w:szCs w:val="20"/>
        </w:rPr>
        <w:t>mysql</w:t>
      </w:r>
      <w:proofErr w:type="spellEnd"/>
      <w:r w:rsidRPr="00722396">
        <w:rPr>
          <w:sz w:val="20"/>
          <w:szCs w:val="20"/>
        </w:rPr>
        <w:t>-server</w:t>
      </w:r>
    </w:p>
    <w:p w14:paraId="2820A3DF" w14:textId="76E57360" w:rsidR="006F2BBC" w:rsidRPr="00722396" w:rsidRDefault="00C12C9A" w:rsidP="00CD57D7">
      <w:pPr>
        <w:pStyle w:val="NoSpacing"/>
        <w:ind w:left="720"/>
        <w:rPr>
          <w:sz w:val="20"/>
          <w:szCs w:val="20"/>
        </w:rPr>
      </w:pPr>
      <w:r w:rsidRPr="00722396">
        <w:rPr>
          <w:sz w:val="20"/>
          <w:szCs w:val="20"/>
        </w:rPr>
        <w:t xml:space="preserve">        state: present</w:t>
      </w:r>
    </w:p>
    <w:p w14:paraId="751C817E" w14:textId="7B58B1E5" w:rsidR="004B3BAA" w:rsidRDefault="002B2A2B" w:rsidP="00CD57D7">
      <w:pPr>
        <w:pStyle w:val="NoSpacing"/>
        <w:jc w:val="both"/>
      </w:pPr>
      <w:r w:rsidRPr="00AA0AEA">
        <w:rPr>
          <w:b/>
          <w:bCs/>
          <w:color w:val="0070C0"/>
        </w:rPr>
        <w:t xml:space="preserve">3. </w:t>
      </w:r>
      <w:r w:rsidR="004B3BAA" w:rsidRPr="004B3BAA">
        <w:rPr>
          <w:b/>
          <w:bCs/>
          <w:color w:val="0070C0"/>
        </w:rPr>
        <w:t>Executing Playbooks</w:t>
      </w:r>
      <w:r w:rsidR="004B3BAA">
        <w:rPr>
          <w:b/>
          <w:bCs/>
        </w:rPr>
        <w:t xml:space="preserve">: </w:t>
      </w:r>
      <w:r w:rsidR="004B3BAA" w:rsidRPr="004B3BAA">
        <w:rPr>
          <w:b/>
          <w:bCs/>
        </w:rPr>
        <w:t>Run the Playbook</w:t>
      </w:r>
      <w:r w:rsidR="004B3BAA" w:rsidRPr="004B3BAA">
        <w:t xml:space="preserve">: Use the </w:t>
      </w:r>
      <w:r w:rsidR="004B3BAA" w:rsidRPr="004B3BAA">
        <w:rPr>
          <w:b/>
          <w:bCs/>
        </w:rPr>
        <w:t>ansible-playbook</w:t>
      </w:r>
      <w:r w:rsidR="004B3BAA" w:rsidRPr="004B3BAA">
        <w:t xml:space="preserve"> command to execute the playbook on the specified inventory</w:t>
      </w:r>
      <w:r w:rsidR="004B3BAA" w:rsidRPr="004B3BAA">
        <w:rPr>
          <w:b/>
          <w:bCs/>
        </w:rPr>
        <w:t>.</w:t>
      </w:r>
      <w:r w:rsidR="004B3BAA" w:rsidRPr="00CD57D7">
        <w:rPr>
          <w:b/>
          <w:bCs/>
        </w:rPr>
        <w:t xml:space="preserve"> </w:t>
      </w:r>
      <w:r w:rsidR="0013063A" w:rsidRPr="00CD57D7">
        <w:rPr>
          <w:b/>
          <w:bCs/>
        </w:rPr>
        <w:t>ansible-playbook -</w:t>
      </w:r>
      <w:proofErr w:type="spellStart"/>
      <w:r w:rsidR="0013063A" w:rsidRPr="00CD57D7">
        <w:rPr>
          <w:b/>
          <w:bCs/>
        </w:rPr>
        <w:t>i</w:t>
      </w:r>
      <w:proofErr w:type="spellEnd"/>
      <w:r w:rsidR="0013063A" w:rsidRPr="00CD57D7">
        <w:rPr>
          <w:b/>
          <w:bCs/>
        </w:rPr>
        <w:t xml:space="preserve"> inventory.ini </w:t>
      </w:r>
      <w:proofErr w:type="spellStart"/>
      <w:r w:rsidR="0013063A" w:rsidRPr="00CD57D7">
        <w:rPr>
          <w:b/>
          <w:bCs/>
        </w:rPr>
        <w:t>site.yml</w:t>
      </w:r>
      <w:proofErr w:type="spellEnd"/>
      <w:r w:rsidR="0013063A">
        <w:t xml:space="preserve">. </w:t>
      </w:r>
      <w:r w:rsidR="0013063A" w:rsidRPr="0013063A">
        <w:t>This command will apply the configurations defined in the playbook to all the machines listed in the inventory file.</w:t>
      </w:r>
    </w:p>
    <w:p w14:paraId="36BB9E92" w14:textId="1F04A5EB" w:rsidR="00242994" w:rsidRPr="00242994" w:rsidRDefault="002B2A2B" w:rsidP="00CD57D7">
      <w:pPr>
        <w:pStyle w:val="NoSpacing"/>
        <w:jc w:val="both"/>
        <w:rPr>
          <w:b/>
          <w:bCs/>
          <w:color w:val="0070C0"/>
        </w:rPr>
      </w:pPr>
      <w:r w:rsidRPr="00AA0AEA">
        <w:rPr>
          <w:b/>
          <w:bCs/>
          <w:color w:val="0070C0"/>
        </w:rPr>
        <w:t xml:space="preserve">4. </w:t>
      </w:r>
      <w:r w:rsidR="00242994" w:rsidRPr="00242994">
        <w:rPr>
          <w:b/>
          <w:bCs/>
          <w:color w:val="0070C0"/>
        </w:rPr>
        <w:t>Managing Large-Scale Deployments</w:t>
      </w:r>
    </w:p>
    <w:p w14:paraId="56BF2A2B" w14:textId="77777777" w:rsidR="00242994" w:rsidRPr="00242994" w:rsidRDefault="00242994" w:rsidP="00CD57D7">
      <w:pPr>
        <w:pStyle w:val="NoSpacing"/>
        <w:numPr>
          <w:ilvl w:val="0"/>
          <w:numId w:val="39"/>
        </w:numPr>
        <w:jc w:val="both"/>
      </w:pPr>
      <w:r w:rsidRPr="00242994">
        <w:rPr>
          <w:b/>
          <w:bCs/>
        </w:rPr>
        <w:t>Scaling Up</w:t>
      </w:r>
      <w:r w:rsidRPr="00242994">
        <w:t>: For large-scale deployments, you can use Ansible Tower or AWX, which provide a web-based interface and additional features like role-based access control, job scheduling, and monitoring.</w:t>
      </w:r>
    </w:p>
    <w:p w14:paraId="7EC1995F" w14:textId="34DF9262" w:rsidR="00242994" w:rsidRDefault="00242994" w:rsidP="00CD57D7">
      <w:pPr>
        <w:pStyle w:val="NoSpacing"/>
        <w:numPr>
          <w:ilvl w:val="0"/>
          <w:numId w:val="39"/>
        </w:numPr>
        <w:jc w:val="both"/>
      </w:pPr>
      <w:r w:rsidRPr="00242994">
        <w:rPr>
          <w:b/>
          <w:bCs/>
        </w:rPr>
        <w:t>Parallelism</w:t>
      </w:r>
      <w:r w:rsidRPr="00242994">
        <w:t>: Ansible can manage many machines in parallel. You can control the level of parallelism with the -f (forks) option.</w:t>
      </w:r>
      <w:r w:rsidR="00EA30D9">
        <w:t xml:space="preserve"> </w:t>
      </w:r>
      <w:r w:rsidR="00EA30D9" w:rsidRPr="00EA30D9">
        <w:t>ansible-playbook -</w:t>
      </w:r>
      <w:proofErr w:type="spellStart"/>
      <w:r w:rsidR="00EA30D9" w:rsidRPr="00EA30D9">
        <w:t>i</w:t>
      </w:r>
      <w:proofErr w:type="spellEnd"/>
      <w:r w:rsidR="00EA30D9" w:rsidRPr="00EA30D9">
        <w:t xml:space="preserve"> inventory.ini </w:t>
      </w:r>
      <w:proofErr w:type="spellStart"/>
      <w:r w:rsidR="00EA30D9" w:rsidRPr="00EA30D9">
        <w:t>site.yml</w:t>
      </w:r>
      <w:proofErr w:type="spellEnd"/>
      <w:r w:rsidR="00EA30D9" w:rsidRPr="00EA30D9">
        <w:t xml:space="preserve"> -f 10</w:t>
      </w:r>
      <w:r w:rsidR="00EA30D9">
        <w:t>.</w:t>
      </w:r>
    </w:p>
    <w:p w14:paraId="117D2FB4" w14:textId="1565D16C" w:rsidR="00EF40CC" w:rsidRPr="00EF40CC" w:rsidRDefault="00EF40CC" w:rsidP="002B2A2B">
      <w:pPr>
        <w:pStyle w:val="NoSpacing"/>
        <w:numPr>
          <w:ilvl w:val="0"/>
          <w:numId w:val="20"/>
        </w:numPr>
        <w:spacing w:line="276" w:lineRule="auto"/>
        <w:jc w:val="both"/>
        <w:rPr>
          <w:b/>
          <w:bCs/>
          <w:color w:val="0070C0"/>
        </w:rPr>
      </w:pPr>
      <w:r w:rsidRPr="00EF40CC">
        <w:rPr>
          <w:b/>
          <w:bCs/>
          <w:color w:val="0070C0"/>
        </w:rPr>
        <w:lastRenderedPageBreak/>
        <w:t>Roles and Reusability</w:t>
      </w:r>
    </w:p>
    <w:p w14:paraId="0A9BBC80" w14:textId="77777777" w:rsidR="00EF40CC" w:rsidRPr="00EF40CC" w:rsidRDefault="00EF40CC" w:rsidP="002B2A2B">
      <w:pPr>
        <w:pStyle w:val="NoSpacing"/>
        <w:spacing w:line="276" w:lineRule="auto"/>
        <w:ind w:left="360"/>
        <w:jc w:val="both"/>
      </w:pPr>
      <w:r w:rsidRPr="00EF40CC">
        <w:rPr>
          <w:b/>
          <w:bCs/>
        </w:rPr>
        <w:t>Roles</w:t>
      </w:r>
      <w:r w:rsidRPr="00EF40CC">
        <w:t>: Use Ansible roles to organize your playbooks into reusable components. A role is a collection of tasks, variables, files, templates, and handlers.</w:t>
      </w:r>
    </w:p>
    <w:p w14:paraId="6DB96139" w14:textId="77777777" w:rsidR="00F01ECA" w:rsidRPr="00F01ECA" w:rsidRDefault="00F01ECA" w:rsidP="00F01ECA">
      <w:pPr>
        <w:pStyle w:val="NoSpacing"/>
        <w:spacing w:line="276" w:lineRule="auto"/>
        <w:ind w:left="720"/>
        <w:jc w:val="both"/>
      </w:pPr>
      <w:r w:rsidRPr="00F01ECA">
        <w:t>roles/</w:t>
      </w:r>
    </w:p>
    <w:p w14:paraId="7BD3CB0E" w14:textId="66ABE873" w:rsidR="00F01ECA" w:rsidRPr="00F01ECA" w:rsidRDefault="000763EC" w:rsidP="00F01ECA">
      <w:pPr>
        <w:pStyle w:val="NoSpacing"/>
        <w:spacing w:line="276" w:lineRule="auto"/>
        <w:ind w:left="720"/>
        <w:jc w:val="both"/>
      </w:pPr>
      <w:r>
        <w:rPr>
          <w:rFonts w:ascii="Calibri" w:hAnsi="Calibri" w:cs="Calibri"/>
        </w:rPr>
        <w:t>|</w:t>
      </w:r>
      <w:r w:rsidR="00F01ECA" w:rsidRPr="00F01ECA">
        <w:rPr>
          <w:rFonts w:ascii="Calibri" w:hAnsi="Calibri" w:cs="Calibri"/>
        </w:rPr>
        <w:t>──</w:t>
      </w:r>
      <w:r w:rsidR="00F01ECA" w:rsidRPr="00F01ECA">
        <w:t xml:space="preserve"> webserver/</w:t>
      </w:r>
    </w:p>
    <w:p w14:paraId="0721C1F7" w14:textId="7ECEBCB6" w:rsidR="00F01ECA" w:rsidRPr="00F01ECA" w:rsidRDefault="00F01ECA" w:rsidP="00F01ECA">
      <w:pPr>
        <w:pStyle w:val="NoSpacing"/>
        <w:spacing w:line="276" w:lineRule="auto"/>
        <w:ind w:left="720"/>
        <w:jc w:val="both"/>
      </w:pPr>
      <w:r w:rsidRPr="00F01ECA">
        <w:t xml:space="preserve">│   </w:t>
      </w:r>
      <w:r w:rsidR="00247363">
        <w:t xml:space="preserve">  </w:t>
      </w:r>
      <w:r w:rsidR="000763EC">
        <w:t>|</w:t>
      </w:r>
      <w:r w:rsidRPr="00F01ECA">
        <w:rPr>
          <w:rFonts w:ascii="Calibri" w:hAnsi="Calibri" w:cs="Calibri"/>
        </w:rPr>
        <w:t>──</w:t>
      </w:r>
      <w:r w:rsidRPr="00F01ECA">
        <w:t xml:space="preserve"> tasks/</w:t>
      </w:r>
    </w:p>
    <w:p w14:paraId="351AC72B" w14:textId="66593B43" w:rsidR="00F01ECA" w:rsidRPr="00F01ECA" w:rsidRDefault="00F01ECA" w:rsidP="00F01ECA">
      <w:pPr>
        <w:pStyle w:val="NoSpacing"/>
        <w:spacing w:line="276" w:lineRule="auto"/>
        <w:ind w:left="720"/>
        <w:jc w:val="both"/>
      </w:pPr>
      <w:r w:rsidRPr="00F01ECA">
        <w:t xml:space="preserve">│   </w:t>
      </w:r>
      <w:r w:rsidR="00247363">
        <w:t xml:space="preserve">  </w:t>
      </w:r>
      <w:r w:rsidRPr="00F01ECA">
        <w:t>└── templates/</w:t>
      </w:r>
    </w:p>
    <w:p w14:paraId="5F579D6D" w14:textId="77777777" w:rsidR="00F01ECA" w:rsidRPr="00F01ECA" w:rsidRDefault="00F01ECA" w:rsidP="00F01ECA">
      <w:pPr>
        <w:pStyle w:val="NoSpacing"/>
        <w:spacing w:line="276" w:lineRule="auto"/>
        <w:ind w:left="720"/>
        <w:jc w:val="both"/>
      </w:pPr>
      <w:r w:rsidRPr="00F01ECA">
        <w:t>└── database/</w:t>
      </w:r>
    </w:p>
    <w:p w14:paraId="3F3F5283" w14:textId="203FFF18" w:rsidR="00F01ECA" w:rsidRPr="00F01ECA" w:rsidRDefault="00F01ECA" w:rsidP="00F01ECA">
      <w:pPr>
        <w:pStyle w:val="NoSpacing"/>
        <w:spacing w:line="276" w:lineRule="auto"/>
        <w:ind w:left="720"/>
        <w:jc w:val="both"/>
      </w:pPr>
      <w:r w:rsidRPr="00F01ECA">
        <w:t xml:space="preserve">   </w:t>
      </w:r>
      <w:r w:rsidR="00247363">
        <w:t xml:space="preserve">   </w:t>
      </w:r>
      <w:r w:rsidRPr="00F01ECA">
        <w:rPr>
          <w:rFonts w:ascii="MS Gothic" w:eastAsia="MS Gothic" w:hAnsi="MS Gothic" w:cs="MS Gothic" w:hint="eastAsia"/>
        </w:rPr>
        <w:t>├</w:t>
      </w:r>
      <w:r w:rsidRPr="00F01ECA">
        <w:rPr>
          <w:rFonts w:ascii="Calibri" w:hAnsi="Calibri" w:cs="Calibri"/>
        </w:rPr>
        <w:t>──</w:t>
      </w:r>
      <w:r w:rsidRPr="00F01ECA">
        <w:t xml:space="preserve"> tasks/</w:t>
      </w:r>
    </w:p>
    <w:p w14:paraId="31F6580B" w14:textId="5229F87C" w:rsidR="00242994" w:rsidRDefault="00F01ECA" w:rsidP="00F01ECA">
      <w:pPr>
        <w:pStyle w:val="NoSpacing"/>
        <w:spacing w:line="276" w:lineRule="auto"/>
        <w:ind w:left="720"/>
        <w:jc w:val="both"/>
      </w:pPr>
      <w:r w:rsidRPr="00F01ECA">
        <w:t xml:space="preserve">    </w:t>
      </w:r>
      <w:r w:rsidR="00247363">
        <w:t xml:space="preserve">   </w:t>
      </w:r>
      <w:r w:rsidRPr="00F01ECA">
        <w:t>└── templates/</w:t>
      </w:r>
    </w:p>
    <w:p w14:paraId="32A13385" w14:textId="77777777" w:rsidR="0013063A" w:rsidRPr="00C745AB" w:rsidRDefault="0013063A" w:rsidP="00C745AB">
      <w:pPr>
        <w:pStyle w:val="NoSpacing"/>
        <w:rPr>
          <w:sz w:val="16"/>
          <w:szCs w:val="16"/>
        </w:rPr>
      </w:pPr>
    </w:p>
    <w:p w14:paraId="496AFFCF" w14:textId="53BB283A" w:rsidR="00C745AB" w:rsidRPr="00C745AB" w:rsidRDefault="00C745AB" w:rsidP="002B2A2B">
      <w:pPr>
        <w:pStyle w:val="NoSpacing"/>
        <w:numPr>
          <w:ilvl w:val="0"/>
          <w:numId w:val="20"/>
        </w:numPr>
        <w:jc w:val="both"/>
        <w:rPr>
          <w:b/>
          <w:bCs/>
          <w:color w:val="0070C0"/>
        </w:rPr>
      </w:pPr>
      <w:r w:rsidRPr="00C745AB">
        <w:rPr>
          <w:b/>
          <w:bCs/>
          <w:color w:val="0070C0"/>
        </w:rPr>
        <w:t>Security and Access</w:t>
      </w:r>
    </w:p>
    <w:p w14:paraId="28E487E2" w14:textId="77777777" w:rsidR="00C745AB" w:rsidRPr="00C745AB" w:rsidRDefault="00C745AB" w:rsidP="00C745AB">
      <w:pPr>
        <w:pStyle w:val="NoSpacing"/>
        <w:numPr>
          <w:ilvl w:val="0"/>
          <w:numId w:val="41"/>
        </w:numPr>
        <w:jc w:val="both"/>
      </w:pPr>
      <w:r w:rsidRPr="00C745AB">
        <w:rPr>
          <w:b/>
          <w:bCs/>
        </w:rPr>
        <w:t>SSH Keys</w:t>
      </w:r>
      <w:r w:rsidRPr="00C745AB">
        <w:t>: Use SSH keys for secure and automated login to the machines.</w:t>
      </w:r>
    </w:p>
    <w:p w14:paraId="623DC137" w14:textId="77777777" w:rsidR="00C745AB" w:rsidRPr="00C745AB" w:rsidRDefault="00C745AB" w:rsidP="00C745AB">
      <w:pPr>
        <w:pStyle w:val="NoSpacing"/>
        <w:numPr>
          <w:ilvl w:val="0"/>
          <w:numId w:val="41"/>
        </w:numPr>
        <w:jc w:val="both"/>
      </w:pPr>
      <w:r w:rsidRPr="00C745AB">
        <w:rPr>
          <w:b/>
          <w:bCs/>
        </w:rPr>
        <w:t>Ansible Vault</w:t>
      </w:r>
      <w:r w:rsidRPr="00C745AB">
        <w:t>: Securely store sensitive information, like passwords and API keys, using Ansible Vault.</w:t>
      </w:r>
    </w:p>
    <w:p w14:paraId="762A4C32" w14:textId="154A5E2C" w:rsidR="00C745AB" w:rsidRPr="00C745AB" w:rsidRDefault="00C745AB" w:rsidP="002B2A2B">
      <w:pPr>
        <w:pStyle w:val="NoSpacing"/>
        <w:numPr>
          <w:ilvl w:val="0"/>
          <w:numId w:val="20"/>
        </w:numPr>
        <w:jc w:val="both"/>
        <w:rPr>
          <w:b/>
          <w:bCs/>
          <w:color w:val="0070C0"/>
        </w:rPr>
      </w:pPr>
      <w:r w:rsidRPr="00C745AB">
        <w:rPr>
          <w:b/>
          <w:bCs/>
          <w:color w:val="0070C0"/>
        </w:rPr>
        <w:t>Monitoring and Reporting</w:t>
      </w:r>
    </w:p>
    <w:p w14:paraId="4FBA059C" w14:textId="77777777" w:rsidR="00C745AB" w:rsidRPr="00C745AB" w:rsidRDefault="00C745AB" w:rsidP="00C745AB">
      <w:pPr>
        <w:pStyle w:val="NoSpacing"/>
        <w:numPr>
          <w:ilvl w:val="0"/>
          <w:numId w:val="42"/>
        </w:numPr>
        <w:jc w:val="both"/>
      </w:pPr>
      <w:r w:rsidRPr="00C745AB">
        <w:rPr>
          <w:b/>
          <w:bCs/>
        </w:rPr>
        <w:t>Logging</w:t>
      </w:r>
      <w:r w:rsidRPr="00C745AB">
        <w:t>: Configure logging to monitor the execution of playbooks and tasks.</w:t>
      </w:r>
    </w:p>
    <w:p w14:paraId="2E761DCB" w14:textId="77777777" w:rsidR="00C745AB" w:rsidRDefault="00C745AB" w:rsidP="00C745AB">
      <w:pPr>
        <w:pStyle w:val="NoSpacing"/>
        <w:numPr>
          <w:ilvl w:val="0"/>
          <w:numId w:val="42"/>
        </w:numPr>
        <w:jc w:val="both"/>
      </w:pPr>
      <w:r w:rsidRPr="00C745AB">
        <w:rPr>
          <w:b/>
          <w:bCs/>
        </w:rPr>
        <w:t>Reporting</w:t>
      </w:r>
      <w:r w:rsidRPr="00C745AB">
        <w:t>: Use Ansible Tower/AWX for detailed reporting and monitoring of playbook executions.</w:t>
      </w:r>
    </w:p>
    <w:p w14:paraId="42B0C129" w14:textId="4D898617" w:rsidR="001E320F" w:rsidRPr="001E320F" w:rsidRDefault="001E320F" w:rsidP="00AA0AEA">
      <w:pPr>
        <w:pStyle w:val="NoSpacing"/>
        <w:numPr>
          <w:ilvl w:val="0"/>
          <w:numId w:val="20"/>
        </w:numPr>
        <w:jc w:val="both"/>
        <w:rPr>
          <w:b/>
          <w:bCs/>
          <w:color w:val="0070C0"/>
        </w:rPr>
      </w:pPr>
      <w:r w:rsidRPr="001E320F">
        <w:rPr>
          <w:b/>
          <w:bCs/>
          <w:color w:val="0070C0"/>
        </w:rPr>
        <w:t>Example Workflow</w:t>
      </w:r>
    </w:p>
    <w:p w14:paraId="11EF1897" w14:textId="77777777" w:rsidR="001E320F" w:rsidRPr="001E320F" w:rsidRDefault="001E320F" w:rsidP="001E320F">
      <w:pPr>
        <w:pStyle w:val="NoSpacing"/>
        <w:numPr>
          <w:ilvl w:val="0"/>
          <w:numId w:val="43"/>
        </w:numPr>
        <w:jc w:val="both"/>
      </w:pPr>
      <w:r w:rsidRPr="001E320F">
        <w:rPr>
          <w:b/>
          <w:bCs/>
        </w:rPr>
        <w:t>Organize</w:t>
      </w:r>
      <w:r w:rsidRPr="001E320F">
        <w:t xml:space="preserve"> your inventory and define groups.</w:t>
      </w:r>
    </w:p>
    <w:p w14:paraId="1C8F1267" w14:textId="77777777" w:rsidR="001E320F" w:rsidRPr="001E320F" w:rsidRDefault="001E320F" w:rsidP="001E320F">
      <w:pPr>
        <w:pStyle w:val="NoSpacing"/>
        <w:numPr>
          <w:ilvl w:val="0"/>
          <w:numId w:val="43"/>
        </w:numPr>
        <w:jc w:val="both"/>
      </w:pPr>
      <w:r w:rsidRPr="001E320F">
        <w:rPr>
          <w:b/>
          <w:bCs/>
        </w:rPr>
        <w:t>Write playbooks</w:t>
      </w:r>
      <w:r w:rsidRPr="001E320F">
        <w:t xml:space="preserve"> for different roles and responsibilities.</w:t>
      </w:r>
    </w:p>
    <w:p w14:paraId="37C1C014" w14:textId="77777777" w:rsidR="001E320F" w:rsidRPr="001E320F" w:rsidRDefault="001E320F" w:rsidP="001E320F">
      <w:pPr>
        <w:pStyle w:val="NoSpacing"/>
        <w:numPr>
          <w:ilvl w:val="0"/>
          <w:numId w:val="43"/>
        </w:numPr>
        <w:jc w:val="both"/>
      </w:pPr>
      <w:r w:rsidRPr="001E320F">
        <w:rPr>
          <w:b/>
          <w:bCs/>
        </w:rPr>
        <w:t>Execute</w:t>
      </w:r>
      <w:r w:rsidRPr="001E320F">
        <w:t xml:space="preserve"> playbooks using the ansible-playbook command.</w:t>
      </w:r>
    </w:p>
    <w:p w14:paraId="1EF27DC2" w14:textId="77777777" w:rsidR="001E320F" w:rsidRPr="001E320F" w:rsidRDefault="001E320F" w:rsidP="001E320F">
      <w:pPr>
        <w:pStyle w:val="NoSpacing"/>
        <w:numPr>
          <w:ilvl w:val="0"/>
          <w:numId w:val="43"/>
        </w:numPr>
        <w:jc w:val="both"/>
      </w:pPr>
      <w:r w:rsidRPr="001E320F">
        <w:rPr>
          <w:b/>
          <w:bCs/>
        </w:rPr>
        <w:t>Monitor and manage</w:t>
      </w:r>
      <w:r w:rsidRPr="001E320F">
        <w:t xml:space="preserve"> the deployments with logs and Ansible Tower/AWX.</w:t>
      </w:r>
    </w:p>
    <w:p w14:paraId="345CF03E" w14:textId="77777777" w:rsidR="001E320F" w:rsidRPr="00C745AB" w:rsidRDefault="001E320F" w:rsidP="001E320F">
      <w:pPr>
        <w:pStyle w:val="NoSpacing"/>
        <w:jc w:val="both"/>
      </w:pPr>
    </w:p>
    <w:p w14:paraId="169D083C" w14:textId="52C739FF" w:rsidR="0013063A" w:rsidRPr="0040568F" w:rsidRDefault="00BB180E" w:rsidP="004B3BAA">
      <w:pPr>
        <w:pStyle w:val="NoSpacing"/>
        <w:spacing w:line="276" w:lineRule="auto"/>
        <w:jc w:val="both"/>
        <w:rPr>
          <w:b/>
          <w:bCs/>
          <w:color w:val="FF0000"/>
        </w:rPr>
      </w:pPr>
      <w:r w:rsidRPr="0040568F">
        <w:rPr>
          <w:b/>
          <w:bCs/>
          <w:color w:val="FF0000"/>
        </w:rPr>
        <w:t>Dynamic Hosts in Ansible</w:t>
      </w:r>
      <w:r w:rsidRPr="0040568F">
        <w:rPr>
          <w:b/>
          <w:bCs/>
          <w:color w:val="FF0000"/>
        </w:rPr>
        <w:t>:</w:t>
      </w:r>
    </w:p>
    <w:p w14:paraId="2ECB659E" w14:textId="16EAF79B" w:rsidR="00BB180E" w:rsidRDefault="00210AAB" w:rsidP="00736922">
      <w:pPr>
        <w:pStyle w:val="NoSpacing"/>
        <w:jc w:val="both"/>
      </w:pPr>
      <w:r w:rsidRPr="00210AAB">
        <w:rPr>
          <w:b/>
          <w:bCs/>
        </w:rPr>
        <w:t>Dynamic hosts</w:t>
      </w:r>
      <w:r w:rsidRPr="00210AAB">
        <w:t xml:space="preserve"> refer to the use of a dynamic inventory in Ansible, where the list of hosts (machines) and groups is generated automatically, rather than being defined statically in an inventory file. This is particularly useful in cloud environments where the infrastructure can change frequently (e.g., servers being added or removed).</w:t>
      </w:r>
    </w:p>
    <w:p w14:paraId="00D06DDE" w14:textId="77777777" w:rsidR="00C41750" w:rsidRPr="00C41750" w:rsidRDefault="00C41750" w:rsidP="00736922">
      <w:pPr>
        <w:pStyle w:val="NoSpacing"/>
        <w:ind w:left="360"/>
        <w:jc w:val="both"/>
        <w:rPr>
          <w:b/>
          <w:bCs/>
        </w:rPr>
      </w:pPr>
      <w:r w:rsidRPr="00C41750">
        <w:rPr>
          <w:b/>
          <w:bCs/>
        </w:rPr>
        <w:t>How It Works</w:t>
      </w:r>
    </w:p>
    <w:p w14:paraId="57139B50" w14:textId="77777777" w:rsidR="00C41750" w:rsidRPr="00C41750" w:rsidRDefault="00C41750" w:rsidP="00736922">
      <w:pPr>
        <w:pStyle w:val="NoSpacing"/>
        <w:numPr>
          <w:ilvl w:val="0"/>
          <w:numId w:val="45"/>
        </w:numPr>
        <w:jc w:val="both"/>
      </w:pPr>
      <w:r w:rsidRPr="00C41750">
        <w:rPr>
          <w:b/>
          <w:bCs/>
        </w:rPr>
        <w:t>Dynamic Inventory Script</w:t>
      </w:r>
      <w:r w:rsidRPr="00C41750">
        <w:t>: A script or plugin is used to generate the inventory. This script can query an external system (like a cloud provider's API) to fetch the list of hosts and groups.</w:t>
      </w:r>
    </w:p>
    <w:p w14:paraId="263A38B6" w14:textId="77777777" w:rsidR="00C41750" w:rsidRPr="00C41750" w:rsidRDefault="00C41750" w:rsidP="00736922">
      <w:pPr>
        <w:pStyle w:val="NoSpacing"/>
        <w:numPr>
          <w:ilvl w:val="0"/>
          <w:numId w:val="45"/>
        </w:numPr>
        <w:jc w:val="both"/>
      </w:pPr>
      <w:r w:rsidRPr="00C41750">
        <w:rPr>
          <w:b/>
          <w:bCs/>
        </w:rPr>
        <w:t>Example Sources</w:t>
      </w:r>
      <w:r w:rsidRPr="00C41750">
        <w:t>:</w:t>
      </w:r>
    </w:p>
    <w:p w14:paraId="229E6B98" w14:textId="77777777" w:rsidR="00C41750" w:rsidRPr="00C41750" w:rsidRDefault="00C41750" w:rsidP="00736922">
      <w:pPr>
        <w:pStyle w:val="NoSpacing"/>
        <w:numPr>
          <w:ilvl w:val="0"/>
          <w:numId w:val="47"/>
        </w:numPr>
        <w:jc w:val="both"/>
      </w:pPr>
      <w:r w:rsidRPr="00C41750">
        <w:rPr>
          <w:b/>
          <w:bCs/>
        </w:rPr>
        <w:t>Cloud Providers</w:t>
      </w:r>
      <w:r w:rsidRPr="00C41750">
        <w:t>: AWS, Azure, GCP</w:t>
      </w:r>
    </w:p>
    <w:p w14:paraId="32927904" w14:textId="77777777" w:rsidR="00C41750" w:rsidRPr="00C41750" w:rsidRDefault="00C41750" w:rsidP="00736922">
      <w:pPr>
        <w:pStyle w:val="NoSpacing"/>
        <w:numPr>
          <w:ilvl w:val="0"/>
          <w:numId w:val="47"/>
        </w:numPr>
        <w:jc w:val="both"/>
      </w:pPr>
      <w:r w:rsidRPr="00C41750">
        <w:rPr>
          <w:b/>
          <w:bCs/>
        </w:rPr>
        <w:t>Container Orchestration Systems</w:t>
      </w:r>
      <w:r w:rsidRPr="00C41750">
        <w:t>: Docker Swarm, Kubernetes</w:t>
      </w:r>
    </w:p>
    <w:p w14:paraId="38395D47" w14:textId="77777777" w:rsidR="00C41750" w:rsidRPr="00C41750" w:rsidRDefault="00C41750" w:rsidP="00736922">
      <w:pPr>
        <w:pStyle w:val="NoSpacing"/>
        <w:numPr>
          <w:ilvl w:val="0"/>
          <w:numId w:val="47"/>
        </w:numPr>
        <w:jc w:val="both"/>
      </w:pPr>
      <w:r w:rsidRPr="00C41750">
        <w:rPr>
          <w:b/>
          <w:bCs/>
        </w:rPr>
        <w:t>CMDBs</w:t>
      </w:r>
      <w:r w:rsidRPr="00C41750">
        <w:t>: Configuration Management Databases</w:t>
      </w:r>
    </w:p>
    <w:p w14:paraId="0BBC49EF" w14:textId="77777777" w:rsidR="00C41750" w:rsidRPr="00C41750" w:rsidRDefault="00C41750" w:rsidP="00736922">
      <w:pPr>
        <w:pStyle w:val="NoSpacing"/>
        <w:numPr>
          <w:ilvl w:val="0"/>
          <w:numId w:val="47"/>
        </w:numPr>
        <w:jc w:val="both"/>
      </w:pPr>
      <w:r w:rsidRPr="00C41750">
        <w:rPr>
          <w:b/>
          <w:bCs/>
        </w:rPr>
        <w:t>Custom Scripts</w:t>
      </w:r>
      <w:r w:rsidRPr="00C41750">
        <w:t>: Custom sources defined by the user</w:t>
      </w:r>
    </w:p>
    <w:p w14:paraId="5DC5CF42" w14:textId="18671CA4" w:rsidR="00C41750" w:rsidRPr="00C41750" w:rsidRDefault="00C41750" w:rsidP="00736922">
      <w:pPr>
        <w:pStyle w:val="NoSpacing"/>
        <w:numPr>
          <w:ilvl w:val="0"/>
          <w:numId w:val="45"/>
        </w:numPr>
        <w:jc w:val="both"/>
      </w:pPr>
      <w:r w:rsidRPr="00C41750">
        <w:rPr>
          <w:b/>
          <w:bCs/>
        </w:rPr>
        <w:t>Execution</w:t>
      </w:r>
      <w:r w:rsidRPr="00C41750">
        <w:t>:</w:t>
      </w:r>
      <w:r w:rsidR="0040568F">
        <w:t xml:space="preserve"> </w:t>
      </w:r>
      <w:r w:rsidRPr="00C41750">
        <w:t>Ansible runs the dynamic inventory script or plugin before executing playbooks to fetch the latest list of hosts.</w:t>
      </w:r>
    </w:p>
    <w:p w14:paraId="7E47720B" w14:textId="77777777" w:rsidR="0002600E" w:rsidRPr="001E34B0" w:rsidRDefault="0002600E" w:rsidP="001E34B0">
      <w:pPr>
        <w:pStyle w:val="NoSpacing"/>
      </w:pPr>
    </w:p>
    <w:p w14:paraId="6ED5C1EF" w14:textId="3A7A11BB" w:rsidR="0002600E" w:rsidRPr="0002600E" w:rsidRDefault="0002600E" w:rsidP="001E34B0">
      <w:pPr>
        <w:pStyle w:val="NoSpacing"/>
        <w:rPr>
          <w:lang w:eastAsia="en-IN"/>
        </w:rPr>
      </w:pPr>
      <w:r w:rsidRPr="0040568F">
        <w:rPr>
          <w:b/>
          <w:bCs/>
          <w:color w:val="FF0000"/>
          <w:lang w:eastAsia="en-IN"/>
        </w:rPr>
        <w:t>Looping in Ansible</w:t>
      </w:r>
      <w:r w:rsidRPr="0040568F">
        <w:rPr>
          <w:b/>
          <w:bCs/>
          <w:color w:val="FF0000"/>
          <w:lang w:eastAsia="en-IN"/>
        </w:rPr>
        <w:t xml:space="preserve">: </w:t>
      </w:r>
      <w:r w:rsidRPr="0002600E">
        <w:rPr>
          <w:lang w:eastAsia="en-IN"/>
        </w:rPr>
        <w:t>Looping in Ansible is used to execute a task multiple times with different inputs. This is helpful when you need to perform the same action on multiple items, such as installing a list of packages or creating a set of users.</w:t>
      </w:r>
      <w:r w:rsidR="008D002F">
        <w:rPr>
          <w:lang w:eastAsia="en-IN"/>
        </w:rPr>
        <w:t xml:space="preserve"> </w:t>
      </w:r>
      <w:r w:rsidR="00A23C32" w:rsidRPr="00A23C32">
        <w:rPr>
          <w:lang w:eastAsia="en-IN"/>
        </w:rPr>
        <w:t>The most common way to iterate over a list of items</w:t>
      </w:r>
      <w:r w:rsidR="00A23C32">
        <w:rPr>
          <w:lang w:eastAsia="en-IN"/>
        </w:rPr>
        <w:t>.</w:t>
      </w:r>
    </w:p>
    <w:p w14:paraId="145134CF" w14:textId="77777777" w:rsidR="001E34B0" w:rsidRPr="00A23C32" w:rsidRDefault="001E34B0" w:rsidP="0040568F">
      <w:pPr>
        <w:pStyle w:val="NoSpacing"/>
        <w:ind w:left="720"/>
      </w:pPr>
      <w:r w:rsidRPr="00A23C32">
        <w:t>- name: Install multiple packages</w:t>
      </w:r>
    </w:p>
    <w:p w14:paraId="0A63B807" w14:textId="77777777" w:rsidR="001E34B0" w:rsidRPr="00A23C32" w:rsidRDefault="001E34B0" w:rsidP="0040568F">
      <w:pPr>
        <w:pStyle w:val="NoSpacing"/>
        <w:ind w:left="720"/>
      </w:pPr>
      <w:r w:rsidRPr="00A23C32">
        <w:t xml:space="preserve">  apt:</w:t>
      </w:r>
    </w:p>
    <w:p w14:paraId="2E979B51" w14:textId="77777777" w:rsidR="001E34B0" w:rsidRPr="00A23C32" w:rsidRDefault="001E34B0" w:rsidP="0040568F">
      <w:pPr>
        <w:pStyle w:val="NoSpacing"/>
        <w:ind w:left="720"/>
      </w:pPr>
      <w:r w:rsidRPr="00A23C32">
        <w:t xml:space="preserve">    name: "</w:t>
      </w:r>
      <w:proofErr w:type="gramStart"/>
      <w:r w:rsidRPr="00A23C32">
        <w:t>{{ item</w:t>
      </w:r>
      <w:proofErr w:type="gramEnd"/>
      <w:r w:rsidRPr="00A23C32">
        <w:t xml:space="preserve"> }}"</w:t>
      </w:r>
    </w:p>
    <w:p w14:paraId="092E43CD" w14:textId="77777777" w:rsidR="001E34B0" w:rsidRPr="00A23C32" w:rsidRDefault="001E34B0" w:rsidP="0040568F">
      <w:pPr>
        <w:pStyle w:val="NoSpacing"/>
        <w:ind w:left="720"/>
      </w:pPr>
      <w:r w:rsidRPr="00A23C32">
        <w:t xml:space="preserve">    state: present</w:t>
      </w:r>
    </w:p>
    <w:p w14:paraId="4EEBCCFD" w14:textId="77777777" w:rsidR="001E34B0" w:rsidRPr="00A23C32" w:rsidRDefault="001E34B0" w:rsidP="0040568F">
      <w:pPr>
        <w:pStyle w:val="NoSpacing"/>
        <w:ind w:left="720"/>
      </w:pPr>
      <w:r w:rsidRPr="00A23C32">
        <w:t xml:space="preserve">  loop:</w:t>
      </w:r>
    </w:p>
    <w:p w14:paraId="4723E49F" w14:textId="77777777" w:rsidR="001E34B0" w:rsidRPr="00A23C32" w:rsidRDefault="001E34B0" w:rsidP="0040568F">
      <w:pPr>
        <w:pStyle w:val="NoSpacing"/>
        <w:ind w:left="720"/>
      </w:pPr>
      <w:r w:rsidRPr="00A23C32">
        <w:t xml:space="preserve">    - nginx</w:t>
      </w:r>
    </w:p>
    <w:p w14:paraId="47067204" w14:textId="77777777" w:rsidR="001E34B0" w:rsidRPr="00A23C32" w:rsidRDefault="001E34B0" w:rsidP="0040568F">
      <w:pPr>
        <w:pStyle w:val="NoSpacing"/>
        <w:ind w:left="720"/>
      </w:pPr>
      <w:r w:rsidRPr="00A23C32">
        <w:t xml:space="preserve">    - curl</w:t>
      </w:r>
    </w:p>
    <w:p w14:paraId="5FD256D3" w14:textId="5D50DD84" w:rsidR="00210AAB" w:rsidRPr="00A23C32" w:rsidRDefault="001E34B0" w:rsidP="0040568F">
      <w:pPr>
        <w:pStyle w:val="NoSpacing"/>
        <w:ind w:left="720"/>
      </w:pPr>
      <w:r w:rsidRPr="00A23C32">
        <w:t xml:space="preserve">    - git</w:t>
      </w:r>
    </w:p>
    <w:p w14:paraId="2DFE03AA" w14:textId="77777777" w:rsidR="0040568F" w:rsidRDefault="0040568F" w:rsidP="0040568F">
      <w:pPr>
        <w:pStyle w:val="NoSpacing"/>
        <w:rPr>
          <w:sz w:val="20"/>
          <w:szCs w:val="20"/>
        </w:rPr>
      </w:pPr>
    </w:p>
    <w:p w14:paraId="3EA1FAB6" w14:textId="00EF2FB9" w:rsidR="00A23C32" w:rsidRPr="00CA5216" w:rsidRDefault="00EF17FB" w:rsidP="00CA5216">
      <w:pPr>
        <w:pStyle w:val="NoSpacing"/>
        <w:spacing w:line="276" w:lineRule="auto"/>
        <w:rPr>
          <w:b/>
          <w:bCs/>
          <w:color w:val="FF0000"/>
          <w:sz w:val="24"/>
          <w:szCs w:val="24"/>
        </w:rPr>
      </w:pPr>
      <w:r w:rsidRPr="00CA5216">
        <w:rPr>
          <w:b/>
          <w:bCs/>
          <w:color w:val="FF0000"/>
          <w:sz w:val="24"/>
          <w:szCs w:val="24"/>
        </w:rPr>
        <w:lastRenderedPageBreak/>
        <w:t>what is error handling mechanism in ansible?</w:t>
      </w:r>
    </w:p>
    <w:p w14:paraId="61011CA7" w14:textId="77777777" w:rsidR="00776279" w:rsidRPr="00776279" w:rsidRDefault="00776279" w:rsidP="00776279">
      <w:pPr>
        <w:pStyle w:val="NoSpacing"/>
      </w:pPr>
      <w:r w:rsidRPr="00776279">
        <w:t>In Ansible, error handling is an important aspect of managing and controlling the execution flow of tasks. Ansible provides several mechanisms and strategies to handle errors gracefully, ensuring that playbooks can deal with failures in a predictable and controlled manner.</w:t>
      </w:r>
    </w:p>
    <w:p w14:paraId="06B08713" w14:textId="77777777" w:rsidR="00CA5216" w:rsidRPr="00CA5216" w:rsidRDefault="00CA5216" w:rsidP="00CA5216">
      <w:pPr>
        <w:pStyle w:val="NoSpacing"/>
        <w:rPr>
          <w:sz w:val="16"/>
          <w:szCs w:val="16"/>
        </w:rPr>
      </w:pPr>
    </w:p>
    <w:p w14:paraId="195A32CF" w14:textId="34930195" w:rsidR="00952027" w:rsidRPr="00952027" w:rsidRDefault="00952027" w:rsidP="00952027">
      <w:pPr>
        <w:pStyle w:val="NoSpacing"/>
      </w:pPr>
      <w:r w:rsidRPr="00952027">
        <w:rPr>
          <w:b/>
          <w:bCs/>
          <w:color w:val="0070C0"/>
        </w:rPr>
        <w:t>Ignore Errors</w:t>
      </w:r>
      <w:r w:rsidR="00A8629C" w:rsidRPr="00CA5216">
        <w:rPr>
          <w:b/>
          <w:bCs/>
          <w:color w:val="0070C0"/>
        </w:rPr>
        <w:t xml:space="preserve">: </w:t>
      </w:r>
      <w:r w:rsidRPr="00952027">
        <w:t xml:space="preserve">You can instruct Ansible to ignore errors for specific tasks by using the </w:t>
      </w:r>
      <w:proofErr w:type="spellStart"/>
      <w:r w:rsidRPr="00952027">
        <w:t>ignore_errors</w:t>
      </w:r>
      <w:proofErr w:type="spellEnd"/>
      <w:r w:rsidRPr="00952027">
        <w:t xml:space="preserve"> directive. When set to yes, the task will not cause the playbook to fail even if it encounters an error.</w:t>
      </w:r>
    </w:p>
    <w:p w14:paraId="28700096" w14:textId="77777777" w:rsidR="00952027" w:rsidRPr="006C3865" w:rsidRDefault="00952027" w:rsidP="006C3865">
      <w:pPr>
        <w:pStyle w:val="NoSpacing"/>
        <w:ind w:left="720"/>
      </w:pPr>
      <w:r w:rsidRPr="006C3865">
        <w:t>- name: This task might fail but continue</w:t>
      </w:r>
    </w:p>
    <w:p w14:paraId="6BD332B0" w14:textId="77777777" w:rsidR="00952027" w:rsidRPr="006C3865" w:rsidRDefault="00952027" w:rsidP="006C3865">
      <w:pPr>
        <w:pStyle w:val="NoSpacing"/>
        <w:ind w:left="720"/>
      </w:pPr>
      <w:r w:rsidRPr="006C3865">
        <w:t xml:space="preserve">  command: /bin/false</w:t>
      </w:r>
    </w:p>
    <w:p w14:paraId="2AED22A1" w14:textId="204C6C9F" w:rsidR="00EF17FB" w:rsidRPr="006C3865" w:rsidRDefault="00952027" w:rsidP="006C3865">
      <w:pPr>
        <w:pStyle w:val="NoSpacing"/>
        <w:ind w:left="720"/>
      </w:pPr>
      <w:r w:rsidRPr="006C3865">
        <w:t xml:space="preserve">  </w:t>
      </w:r>
      <w:proofErr w:type="spellStart"/>
      <w:r w:rsidRPr="006C3865">
        <w:t>ignore_errors</w:t>
      </w:r>
      <w:proofErr w:type="spellEnd"/>
      <w:r w:rsidRPr="006C3865">
        <w:t>: yes</w:t>
      </w:r>
    </w:p>
    <w:p w14:paraId="088E5299" w14:textId="77777777" w:rsidR="00503642" w:rsidRPr="00CA5216" w:rsidRDefault="00503642" w:rsidP="00CA5216">
      <w:pPr>
        <w:pStyle w:val="NoSpacing"/>
        <w:rPr>
          <w:sz w:val="16"/>
          <w:szCs w:val="16"/>
        </w:rPr>
      </w:pPr>
    </w:p>
    <w:p w14:paraId="2AF67CC6" w14:textId="4F018669" w:rsidR="00A8629C" w:rsidRPr="00A8629C" w:rsidRDefault="00A8629C" w:rsidP="00A8629C">
      <w:pPr>
        <w:pStyle w:val="NoSpacing"/>
        <w:spacing w:line="276" w:lineRule="auto"/>
        <w:jc w:val="both"/>
      </w:pPr>
      <w:r w:rsidRPr="00A8629C">
        <w:rPr>
          <w:b/>
          <w:bCs/>
          <w:color w:val="0070C0"/>
        </w:rPr>
        <w:t>Handlers and Failure Notification</w:t>
      </w:r>
      <w:r w:rsidRPr="00CA5216">
        <w:rPr>
          <w:b/>
          <w:bCs/>
          <w:color w:val="0070C0"/>
        </w:rPr>
        <w:t xml:space="preserve">: </w:t>
      </w:r>
      <w:r w:rsidRPr="00A8629C">
        <w:t>Handlers are tasks that are triggered by a notification from other tasks. You can use them to perform actions like sending alerts when an error occurs.</w:t>
      </w:r>
    </w:p>
    <w:p w14:paraId="756192BD" w14:textId="77777777" w:rsidR="00C12C9A" w:rsidRPr="00CA5216" w:rsidRDefault="00C12C9A" w:rsidP="00CA5216">
      <w:pPr>
        <w:pStyle w:val="NoSpacing"/>
        <w:rPr>
          <w:sz w:val="16"/>
          <w:szCs w:val="16"/>
        </w:rPr>
      </w:pPr>
    </w:p>
    <w:p w14:paraId="316405DF" w14:textId="09FA7ED6" w:rsidR="008B10E3" w:rsidRPr="008B10E3" w:rsidRDefault="008B10E3" w:rsidP="008B10E3">
      <w:pPr>
        <w:pStyle w:val="NoSpacing"/>
        <w:spacing w:line="276" w:lineRule="auto"/>
        <w:jc w:val="both"/>
      </w:pPr>
      <w:r w:rsidRPr="008B10E3">
        <w:rPr>
          <w:b/>
          <w:bCs/>
          <w:color w:val="0070C0"/>
        </w:rPr>
        <w:t>Rescue and Always Blocks</w:t>
      </w:r>
      <w:r>
        <w:rPr>
          <w:b/>
          <w:bCs/>
        </w:rPr>
        <w:t xml:space="preserve">: </w:t>
      </w:r>
      <w:r w:rsidRPr="008B10E3">
        <w:t>Ansible allows the use of block along with rescue and always sections to handle errors in a more structured way. This is similar to try/catch/finally in programming languages.</w:t>
      </w:r>
    </w:p>
    <w:p w14:paraId="6541FA46" w14:textId="77777777" w:rsidR="008B10E3" w:rsidRPr="008B10E3" w:rsidRDefault="008B10E3" w:rsidP="008B10E3">
      <w:pPr>
        <w:pStyle w:val="NoSpacing"/>
        <w:numPr>
          <w:ilvl w:val="0"/>
          <w:numId w:val="48"/>
        </w:numPr>
        <w:spacing w:line="276" w:lineRule="auto"/>
        <w:jc w:val="both"/>
      </w:pPr>
      <w:r w:rsidRPr="008B10E3">
        <w:rPr>
          <w:b/>
          <w:bCs/>
        </w:rPr>
        <w:t>block</w:t>
      </w:r>
      <w:r w:rsidRPr="008B10E3">
        <w:t>: The main set of tasks to run.</w:t>
      </w:r>
    </w:p>
    <w:p w14:paraId="2F2B4D76" w14:textId="77777777" w:rsidR="008B10E3" w:rsidRPr="008B10E3" w:rsidRDefault="008B10E3" w:rsidP="008B10E3">
      <w:pPr>
        <w:pStyle w:val="NoSpacing"/>
        <w:numPr>
          <w:ilvl w:val="0"/>
          <w:numId w:val="48"/>
        </w:numPr>
        <w:spacing w:line="276" w:lineRule="auto"/>
        <w:jc w:val="both"/>
      </w:pPr>
      <w:r w:rsidRPr="008B10E3">
        <w:rPr>
          <w:b/>
          <w:bCs/>
        </w:rPr>
        <w:t>rescue</w:t>
      </w:r>
      <w:r w:rsidRPr="008B10E3">
        <w:t>: Tasks to run if an error occurs in the block.</w:t>
      </w:r>
    </w:p>
    <w:p w14:paraId="2B476F47" w14:textId="77777777" w:rsidR="008B10E3" w:rsidRPr="008B10E3" w:rsidRDefault="008B10E3" w:rsidP="008B10E3">
      <w:pPr>
        <w:pStyle w:val="NoSpacing"/>
        <w:numPr>
          <w:ilvl w:val="0"/>
          <w:numId w:val="48"/>
        </w:numPr>
        <w:spacing w:line="276" w:lineRule="auto"/>
        <w:jc w:val="both"/>
      </w:pPr>
      <w:r w:rsidRPr="008B10E3">
        <w:rPr>
          <w:b/>
          <w:bCs/>
        </w:rPr>
        <w:t>always</w:t>
      </w:r>
      <w:r w:rsidRPr="008B10E3">
        <w:t>: Tasks that run regardless of success or failure of the block.</w:t>
      </w:r>
    </w:p>
    <w:p w14:paraId="11E04990" w14:textId="77777777" w:rsidR="006C3865" w:rsidRDefault="006C3865" w:rsidP="006C3865">
      <w:pPr>
        <w:pStyle w:val="NoSpacing"/>
        <w:rPr>
          <w:b/>
          <w:bCs/>
        </w:rPr>
      </w:pPr>
    </w:p>
    <w:p w14:paraId="50DD5CBE" w14:textId="0823727D" w:rsidR="006C3865" w:rsidRPr="006C3865" w:rsidRDefault="006C3865" w:rsidP="006C3865">
      <w:pPr>
        <w:pStyle w:val="NoSpacing"/>
      </w:pPr>
      <w:r w:rsidRPr="00CA5216">
        <w:rPr>
          <w:b/>
          <w:bCs/>
          <w:color w:val="0070C0"/>
        </w:rPr>
        <w:t>Retry Mechanism</w:t>
      </w:r>
      <w:r>
        <w:rPr>
          <w:b/>
          <w:bCs/>
        </w:rPr>
        <w:t xml:space="preserve">: </w:t>
      </w:r>
      <w:r w:rsidRPr="006C3865">
        <w:t>Ansible does not have a built-in retry mechanism per task, but you can manually implement retries using a loop with a delay and a condition.</w:t>
      </w:r>
    </w:p>
    <w:p w14:paraId="3B8ABE0B" w14:textId="77777777" w:rsidR="006C3865" w:rsidRDefault="006C3865" w:rsidP="006C3865">
      <w:pPr>
        <w:pStyle w:val="NoSpacing"/>
        <w:spacing w:line="276" w:lineRule="auto"/>
        <w:jc w:val="both"/>
      </w:pPr>
    </w:p>
    <w:p w14:paraId="720FEC60" w14:textId="540A536A" w:rsidR="006C3865" w:rsidRPr="006C3865" w:rsidRDefault="006C3865" w:rsidP="006C3865">
      <w:pPr>
        <w:pStyle w:val="NoSpacing"/>
        <w:spacing w:line="276" w:lineRule="auto"/>
        <w:jc w:val="both"/>
      </w:pPr>
      <w:proofErr w:type="spellStart"/>
      <w:r w:rsidRPr="006C3865">
        <w:rPr>
          <w:b/>
          <w:bCs/>
          <w:color w:val="0070C0"/>
        </w:rPr>
        <w:t>failed_when</w:t>
      </w:r>
      <w:proofErr w:type="spellEnd"/>
      <w:r w:rsidRPr="006C3865">
        <w:rPr>
          <w:b/>
          <w:bCs/>
          <w:color w:val="0070C0"/>
        </w:rPr>
        <w:t xml:space="preserve"> Directive</w:t>
      </w:r>
      <w:r>
        <w:t xml:space="preserve">: </w:t>
      </w:r>
      <w:r w:rsidRPr="006C3865">
        <w:t xml:space="preserve">The </w:t>
      </w:r>
      <w:proofErr w:type="spellStart"/>
      <w:r w:rsidRPr="006C3865">
        <w:t>failed_when</w:t>
      </w:r>
      <w:proofErr w:type="spellEnd"/>
      <w:r w:rsidRPr="006C3865">
        <w:t xml:space="preserve"> directive can be used to define custom conditions for task failure. This is useful when a task might return a non-zero return code, but you don't want it to be considered a failure.</w:t>
      </w:r>
    </w:p>
    <w:p w14:paraId="641D3023" w14:textId="792A8559" w:rsidR="00DF28CE" w:rsidRDefault="00DF28CE" w:rsidP="00DF28CE">
      <w:pPr>
        <w:pStyle w:val="NoSpacing"/>
        <w:spacing w:line="276" w:lineRule="auto"/>
        <w:jc w:val="both"/>
      </w:pPr>
      <w:proofErr w:type="spellStart"/>
      <w:r w:rsidRPr="00DF28CE">
        <w:rPr>
          <w:b/>
          <w:bCs/>
          <w:color w:val="0070C0"/>
        </w:rPr>
        <w:t>changed_when</w:t>
      </w:r>
      <w:proofErr w:type="spellEnd"/>
      <w:r w:rsidRPr="00DF28CE">
        <w:rPr>
          <w:b/>
          <w:bCs/>
          <w:color w:val="0070C0"/>
        </w:rPr>
        <w:t xml:space="preserve"> Directive</w:t>
      </w:r>
      <w:r>
        <w:rPr>
          <w:b/>
          <w:bCs/>
        </w:rPr>
        <w:t xml:space="preserve">: </w:t>
      </w:r>
      <w:r w:rsidRPr="00DF28CE">
        <w:t xml:space="preserve">This directive helps in determining if a task has changed the state. It's not directly an error handling mechanism but is related to controlling task </w:t>
      </w:r>
      <w:proofErr w:type="spellStart"/>
      <w:r w:rsidRPr="00DF28CE">
        <w:t>behavior</w:t>
      </w:r>
      <w:proofErr w:type="spellEnd"/>
      <w:r w:rsidRPr="00DF28CE">
        <w:t>.</w:t>
      </w:r>
    </w:p>
    <w:p w14:paraId="7E36B79E" w14:textId="0857CC76" w:rsidR="00DF28CE" w:rsidRPr="00DF28CE" w:rsidRDefault="00DF28CE" w:rsidP="00DF28CE">
      <w:pPr>
        <w:pStyle w:val="NoSpacing"/>
        <w:spacing w:line="276" w:lineRule="auto"/>
        <w:jc w:val="both"/>
      </w:pPr>
      <w:r w:rsidRPr="00DF28CE">
        <w:rPr>
          <w:b/>
          <w:bCs/>
          <w:color w:val="0070C0"/>
        </w:rPr>
        <w:t>Asserting Conditions</w:t>
      </w:r>
      <w:r>
        <w:rPr>
          <w:b/>
          <w:bCs/>
        </w:rPr>
        <w:t xml:space="preserve">: </w:t>
      </w:r>
      <w:r w:rsidRPr="00DF28CE">
        <w:t>Ansible provides an assert module to check conditions and fail the playbook if they are not met. This can be used to validate that certain preconditions are met before proceeding.</w:t>
      </w:r>
    </w:p>
    <w:p w14:paraId="13502294" w14:textId="4BBE5EC8" w:rsidR="00DF28CE" w:rsidRPr="00DF28CE" w:rsidRDefault="00DF28CE" w:rsidP="00DF28CE">
      <w:pPr>
        <w:pStyle w:val="NoSpacing"/>
        <w:spacing w:line="276" w:lineRule="auto"/>
        <w:jc w:val="both"/>
      </w:pPr>
      <w:r w:rsidRPr="00DF28CE">
        <w:rPr>
          <w:b/>
          <w:bCs/>
          <w:color w:val="0070C0"/>
        </w:rPr>
        <w:t>Abort Execution</w:t>
      </w:r>
      <w:r w:rsidRPr="00CA5216">
        <w:rPr>
          <w:b/>
          <w:bCs/>
          <w:color w:val="0070C0"/>
        </w:rPr>
        <w:t xml:space="preserve">: </w:t>
      </w:r>
      <w:r w:rsidRPr="00DF28CE">
        <w:t xml:space="preserve">You can use the meta: </w:t>
      </w:r>
      <w:proofErr w:type="spellStart"/>
      <w:r w:rsidRPr="00DF28CE">
        <w:t>end_play</w:t>
      </w:r>
      <w:proofErr w:type="spellEnd"/>
      <w:r w:rsidRPr="00DF28CE">
        <w:t xml:space="preserve"> or meta: </w:t>
      </w:r>
      <w:proofErr w:type="spellStart"/>
      <w:r w:rsidRPr="00DF28CE">
        <w:t>end_host</w:t>
      </w:r>
      <w:proofErr w:type="spellEnd"/>
      <w:r w:rsidRPr="00DF28CE">
        <w:t xml:space="preserve"> actions to stop the playbook or host execution when a critical error occurs.</w:t>
      </w:r>
    </w:p>
    <w:p w14:paraId="1CC53335" w14:textId="77777777" w:rsidR="00DF28CE" w:rsidRPr="00CA5216" w:rsidRDefault="00DF28CE" w:rsidP="00CA5216">
      <w:pPr>
        <w:pStyle w:val="NoSpacing"/>
        <w:rPr>
          <w:sz w:val="16"/>
          <w:szCs w:val="16"/>
        </w:rPr>
      </w:pPr>
    </w:p>
    <w:p w14:paraId="57B44E5F" w14:textId="77777777" w:rsidR="008B3C1C" w:rsidRPr="008B3C1C" w:rsidRDefault="008B3C1C" w:rsidP="00CA5216">
      <w:pPr>
        <w:pStyle w:val="NoSpacing"/>
        <w:spacing w:line="276" w:lineRule="auto"/>
        <w:ind w:left="360"/>
        <w:jc w:val="both"/>
        <w:rPr>
          <w:b/>
          <w:bCs/>
        </w:rPr>
      </w:pPr>
      <w:r w:rsidRPr="008B3C1C">
        <w:rPr>
          <w:b/>
          <w:bCs/>
        </w:rPr>
        <w:t>Summary</w:t>
      </w:r>
    </w:p>
    <w:p w14:paraId="3B2F83A7" w14:textId="77777777" w:rsidR="008B3C1C" w:rsidRPr="008B3C1C" w:rsidRDefault="008B3C1C" w:rsidP="008B3C1C">
      <w:pPr>
        <w:pStyle w:val="NoSpacing"/>
        <w:numPr>
          <w:ilvl w:val="0"/>
          <w:numId w:val="49"/>
        </w:numPr>
        <w:spacing w:line="276" w:lineRule="auto"/>
        <w:jc w:val="both"/>
      </w:pPr>
      <w:r w:rsidRPr="008B3C1C">
        <w:rPr>
          <w:b/>
          <w:bCs/>
        </w:rPr>
        <w:t>Ignore Errors</w:t>
      </w:r>
      <w:r w:rsidRPr="008B3C1C">
        <w:t xml:space="preserve">: Use </w:t>
      </w:r>
      <w:proofErr w:type="spellStart"/>
      <w:r w:rsidRPr="008B3C1C">
        <w:t>ignore_errors</w:t>
      </w:r>
      <w:proofErr w:type="spellEnd"/>
      <w:r w:rsidRPr="008B3C1C">
        <w:t xml:space="preserve"> to continue on failure.</w:t>
      </w:r>
    </w:p>
    <w:p w14:paraId="28DA8226" w14:textId="77777777" w:rsidR="008B3C1C" w:rsidRPr="008B3C1C" w:rsidRDefault="008B3C1C" w:rsidP="008B3C1C">
      <w:pPr>
        <w:pStyle w:val="NoSpacing"/>
        <w:numPr>
          <w:ilvl w:val="0"/>
          <w:numId w:val="49"/>
        </w:numPr>
        <w:spacing w:line="276" w:lineRule="auto"/>
        <w:jc w:val="both"/>
      </w:pPr>
      <w:r w:rsidRPr="008B3C1C">
        <w:rPr>
          <w:b/>
          <w:bCs/>
        </w:rPr>
        <w:t>Handlers and Notifications</w:t>
      </w:r>
      <w:r w:rsidRPr="008B3C1C">
        <w:t>: Trigger actions based on task outcomes.</w:t>
      </w:r>
    </w:p>
    <w:p w14:paraId="61BFB588" w14:textId="77777777" w:rsidR="008B3C1C" w:rsidRPr="008B3C1C" w:rsidRDefault="008B3C1C" w:rsidP="008B3C1C">
      <w:pPr>
        <w:pStyle w:val="NoSpacing"/>
        <w:numPr>
          <w:ilvl w:val="0"/>
          <w:numId w:val="49"/>
        </w:numPr>
        <w:spacing w:line="276" w:lineRule="auto"/>
        <w:jc w:val="both"/>
      </w:pPr>
      <w:r w:rsidRPr="008B3C1C">
        <w:rPr>
          <w:b/>
          <w:bCs/>
        </w:rPr>
        <w:t xml:space="preserve">Block, Rescue, </w:t>
      </w:r>
      <w:proofErr w:type="gramStart"/>
      <w:r w:rsidRPr="008B3C1C">
        <w:rPr>
          <w:b/>
          <w:bCs/>
        </w:rPr>
        <w:t>Always</w:t>
      </w:r>
      <w:proofErr w:type="gramEnd"/>
      <w:r w:rsidRPr="008B3C1C">
        <w:t>: Structured error handling similar to try/catch/finally.</w:t>
      </w:r>
    </w:p>
    <w:p w14:paraId="12A4186C" w14:textId="77777777" w:rsidR="008B3C1C" w:rsidRPr="008B3C1C" w:rsidRDefault="008B3C1C" w:rsidP="008B3C1C">
      <w:pPr>
        <w:pStyle w:val="NoSpacing"/>
        <w:numPr>
          <w:ilvl w:val="0"/>
          <w:numId w:val="49"/>
        </w:numPr>
        <w:spacing w:line="276" w:lineRule="auto"/>
        <w:jc w:val="both"/>
      </w:pPr>
      <w:r w:rsidRPr="008B3C1C">
        <w:rPr>
          <w:b/>
          <w:bCs/>
        </w:rPr>
        <w:t>Retry Mechanism</w:t>
      </w:r>
      <w:r w:rsidRPr="008B3C1C">
        <w:t>: Implement custom retries with until.</w:t>
      </w:r>
    </w:p>
    <w:p w14:paraId="3C499DEF" w14:textId="77777777" w:rsidR="008B3C1C" w:rsidRPr="008B3C1C" w:rsidRDefault="008B3C1C" w:rsidP="008B3C1C">
      <w:pPr>
        <w:pStyle w:val="NoSpacing"/>
        <w:numPr>
          <w:ilvl w:val="0"/>
          <w:numId w:val="49"/>
        </w:numPr>
        <w:spacing w:line="276" w:lineRule="auto"/>
        <w:jc w:val="both"/>
      </w:pPr>
      <w:r w:rsidRPr="008B3C1C">
        <w:rPr>
          <w:b/>
          <w:bCs/>
        </w:rPr>
        <w:t>Custom Failure Conditions</w:t>
      </w:r>
      <w:r w:rsidRPr="008B3C1C">
        <w:t xml:space="preserve">: Define with </w:t>
      </w:r>
      <w:proofErr w:type="spellStart"/>
      <w:r w:rsidRPr="008B3C1C">
        <w:t>failed_when</w:t>
      </w:r>
      <w:proofErr w:type="spellEnd"/>
      <w:r w:rsidRPr="008B3C1C">
        <w:t>.</w:t>
      </w:r>
    </w:p>
    <w:p w14:paraId="6F3CA43A" w14:textId="77777777" w:rsidR="008B3C1C" w:rsidRPr="008B3C1C" w:rsidRDefault="008B3C1C" w:rsidP="008B3C1C">
      <w:pPr>
        <w:pStyle w:val="NoSpacing"/>
        <w:numPr>
          <w:ilvl w:val="0"/>
          <w:numId w:val="49"/>
        </w:numPr>
        <w:spacing w:line="276" w:lineRule="auto"/>
        <w:jc w:val="both"/>
      </w:pPr>
      <w:r w:rsidRPr="008B3C1C">
        <w:rPr>
          <w:b/>
          <w:bCs/>
        </w:rPr>
        <w:t>Assertions</w:t>
      </w:r>
      <w:r w:rsidRPr="008B3C1C">
        <w:t>: Use assert to validate conditions.</w:t>
      </w:r>
    </w:p>
    <w:p w14:paraId="04752D13" w14:textId="77777777" w:rsidR="008B3C1C" w:rsidRPr="008B3C1C" w:rsidRDefault="008B3C1C" w:rsidP="008B3C1C">
      <w:pPr>
        <w:pStyle w:val="NoSpacing"/>
        <w:numPr>
          <w:ilvl w:val="0"/>
          <w:numId w:val="49"/>
        </w:numPr>
        <w:spacing w:line="276" w:lineRule="auto"/>
        <w:jc w:val="both"/>
      </w:pPr>
      <w:r w:rsidRPr="008B3C1C">
        <w:rPr>
          <w:b/>
          <w:bCs/>
        </w:rPr>
        <w:t>Abort Execution</w:t>
      </w:r>
      <w:r w:rsidRPr="008B3C1C">
        <w:t>: Use meta to stop execution when necessary.</w:t>
      </w:r>
    </w:p>
    <w:p w14:paraId="1E4EE9E0" w14:textId="77777777" w:rsidR="008B3C1C" w:rsidRPr="008B3C1C" w:rsidRDefault="008B3C1C" w:rsidP="008B3C1C">
      <w:pPr>
        <w:pStyle w:val="NoSpacing"/>
        <w:spacing w:line="276" w:lineRule="auto"/>
        <w:jc w:val="both"/>
      </w:pPr>
      <w:r w:rsidRPr="008B3C1C">
        <w:t>These mechanisms allow you to manage errors effectively, ensuring that your playbooks can handle various failure scenarios gracefully.</w:t>
      </w:r>
    </w:p>
    <w:p w14:paraId="250F8716" w14:textId="77777777" w:rsidR="001750D8" w:rsidRDefault="001750D8" w:rsidP="00092474">
      <w:pPr>
        <w:pStyle w:val="NoSpacing"/>
        <w:spacing w:line="276" w:lineRule="auto"/>
        <w:jc w:val="both"/>
      </w:pPr>
    </w:p>
    <w:p w14:paraId="51425201" w14:textId="6576A1CA" w:rsidR="001750D8" w:rsidRPr="00CA5216" w:rsidRDefault="00CA5216" w:rsidP="00092474">
      <w:pPr>
        <w:pStyle w:val="NoSpacing"/>
        <w:spacing w:line="276" w:lineRule="auto"/>
        <w:jc w:val="both"/>
        <w:rPr>
          <w:b/>
          <w:bCs/>
          <w:color w:val="FF0000"/>
        </w:rPr>
      </w:pPr>
      <w:r>
        <w:rPr>
          <w:b/>
          <w:bCs/>
          <w:color w:val="FF0000"/>
        </w:rPr>
        <w:t>W</w:t>
      </w:r>
      <w:r w:rsidR="00C20A82" w:rsidRPr="00CA5216">
        <w:rPr>
          <w:b/>
          <w:bCs/>
          <w:color w:val="FF0000"/>
        </w:rPr>
        <w:t xml:space="preserve">hat is </w:t>
      </w:r>
      <w:r>
        <w:rPr>
          <w:b/>
          <w:bCs/>
          <w:color w:val="FF0000"/>
        </w:rPr>
        <w:t>I</w:t>
      </w:r>
      <w:r w:rsidR="00C20A82" w:rsidRPr="00CA5216">
        <w:rPr>
          <w:b/>
          <w:bCs/>
          <w:color w:val="FF0000"/>
        </w:rPr>
        <w:t xml:space="preserve">dempotent in </w:t>
      </w:r>
      <w:r>
        <w:rPr>
          <w:b/>
          <w:bCs/>
          <w:color w:val="FF0000"/>
        </w:rPr>
        <w:t>A</w:t>
      </w:r>
      <w:r w:rsidR="00C20A82" w:rsidRPr="00CA5216">
        <w:rPr>
          <w:b/>
          <w:bCs/>
          <w:color w:val="FF0000"/>
        </w:rPr>
        <w:t>nsible?</w:t>
      </w:r>
    </w:p>
    <w:p w14:paraId="23A61B5D" w14:textId="1406D27F" w:rsidR="00C20A82" w:rsidRDefault="00703690" w:rsidP="00092474">
      <w:pPr>
        <w:pStyle w:val="NoSpacing"/>
        <w:spacing w:line="276" w:lineRule="auto"/>
        <w:jc w:val="both"/>
      </w:pPr>
      <w:r w:rsidRPr="00703690">
        <w:t xml:space="preserve">In Ansible, </w:t>
      </w:r>
      <w:r w:rsidRPr="00703690">
        <w:rPr>
          <w:b/>
          <w:bCs/>
        </w:rPr>
        <w:t>idempotence</w:t>
      </w:r>
      <w:r w:rsidRPr="00703690">
        <w:t xml:space="preserve"> refers to the property of a task or a playbook where running it multiple times will not produce different results. In other words, an idempotent task will not make any changes if the system is already in the desired state.</w:t>
      </w:r>
    </w:p>
    <w:p w14:paraId="69D33FB7" w14:textId="77777777" w:rsidR="00703690" w:rsidRPr="00092474" w:rsidRDefault="00703690" w:rsidP="00092474">
      <w:pPr>
        <w:pStyle w:val="NoSpacing"/>
        <w:spacing w:line="276" w:lineRule="auto"/>
        <w:jc w:val="both"/>
      </w:pPr>
    </w:p>
    <w:p w14:paraId="566D492E" w14:textId="7A6EF732" w:rsidR="00B92C62" w:rsidRPr="0096729A" w:rsidRDefault="00450A69" w:rsidP="00B92C62">
      <w:pPr>
        <w:pStyle w:val="NoSpacing"/>
        <w:spacing w:line="276" w:lineRule="auto"/>
        <w:jc w:val="both"/>
        <w:rPr>
          <w:b/>
          <w:bCs/>
          <w:color w:val="FF0000"/>
          <w:sz w:val="24"/>
          <w:szCs w:val="24"/>
        </w:rPr>
      </w:pPr>
      <w:r w:rsidRPr="0096729A">
        <w:rPr>
          <w:b/>
          <w:bCs/>
          <w:color w:val="FF0000"/>
          <w:sz w:val="24"/>
          <w:szCs w:val="24"/>
        </w:rPr>
        <w:lastRenderedPageBreak/>
        <w:t>What are the Roles in Ansible?</w:t>
      </w:r>
    </w:p>
    <w:p w14:paraId="7B2C690E" w14:textId="6068C7CB" w:rsidR="00450A69" w:rsidRPr="00450A69" w:rsidRDefault="00450A69" w:rsidP="0096729A">
      <w:pPr>
        <w:pStyle w:val="NoSpacing"/>
        <w:jc w:val="both"/>
      </w:pPr>
      <w:r w:rsidRPr="00450A69">
        <w:t>In Ansible, roles are a way to organize and reuse automation tasks. Roles enable you to break down a playbook into reusable components, making it easier to manage and scale your infrastructure. Each role is essentially a collection of tasks, variables, files, templates, and other resources, all related to a specific aspect of configuration or deployment.</w:t>
      </w:r>
    </w:p>
    <w:p w14:paraId="2210B80E" w14:textId="77777777" w:rsidR="00450A69" w:rsidRPr="0096729A" w:rsidRDefault="00450A69" w:rsidP="0096729A">
      <w:pPr>
        <w:pStyle w:val="NoSpacing"/>
        <w:rPr>
          <w:sz w:val="16"/>
          <w:szCs w:val="16"/>
        </w:rPr>
      </w:pPr>
    </w:p>
    <w:p w14:paraId="10718B14" w14:textId="3765C618" w:rsidR="00B92C62" w:rsidRPr="00B92C62" w:rsidRDefault="00B92C62" w:rsidP="0096729A">
      <w:pPr>
        <w:pStyle w:val="NoSpacing"/>
        <w:jc w:val="both"/>
        <w:rPr>
          <w:b/>
          <w:bCs/>
          <w:color w:val="FF0000"/>
        </w:rPr>
      </w:pPr>
      <w:r w:rsidRPr="00B92C62">
        <w:rPr>
          <w:b/>
          <w:bCs/>
          <w:color w:val="FF0000"/>
        </w:rPr>
        <w:t>Benefits of Using Roles</w:t>
      </w:r>
    </w:p>
    <w:p w14:paraId="6EF13A6E" w14:textId="77777777" w:rsidR="00B92C62" w:rsidRPr="00B92C62" w:rsidRDefault="00B92C62" w:rsidP="0096729A">
      <w:pPr>
        <w:pStyle w:val="NoSpacing"/>
        <w:numPr>
          <w:ilvl w:val="0"/>
          <w:numId w:val="50"/>
        </w:numPr>
        <w:jc w:val="both"/>
      </w:pPr>
      <w:r w:rsidRPr="00B92C62">
        <w:rPr>
          <w:b/>
          <w:bCs/>
        </w:rPr>
        <w:t>Reusability</w:t>
      </w:r>
      <w:r w:rsidRPr="00B92C62">
        <w:t>: Roles encapsulate tasks, variables, and other resources, making it easy to reuse them across different playbooks and projects.</w:t>
      </w:r>
    </w:p>
    <w:p w14:paraId="375B88B2" w14:textId="77777777" w:rsidR="00B92C62" w:rsidRPr="00B92C62" w:rsidRDefault="00B92C62" w:rsidP="0096729A">
      <w:pPr>
        <w:pStyle w:val="NoSpacing"/>
        <w:numPr>
          <w:ilvl w:val="0"/>
          <w:numId w:val="50"/>
        </w:numPr>
        <w:jc w:val="both"/>
      </w:pPr>
      <w:r w:rsidRPr="00B92C62">
        <w:rPr>
          <w:b/>
          <w:bCs/>
        </w:rPr>
        <w:t>Organization</w:t>
      </w:r>
      <w:r w:rsidRPr="00B92C62">
        <w:t>: Roles provide a structured way to organize complex playbooks, making them easier to read and maintain.</w:t>
      </w:r>
    </w:p>
    <w:p w14:paraId="4D97DC85" w14:textId="77777777" w:rsidR="00B92C62" w:rsidRPr="00B92C62" w:rsidRDefault="00B92C62" w:rsidP="0096729A">
      <w:pPr>
        <w:pStyle w:val="NoSpacing"/>
        <w:numPr>
          <w:ilvl w:val="0"/>
          <w:numId w:val="50"/>
        </w:numPr>
        <w:jc w:val="both"/>
      </w:pPr>
      <w:r w:rsidRPr="00B92C62">
        <w:rPr>
          <w:b/>
          <w:bCs/>
        </w:rPr>
        <w:t>Modularity</w:t>
      </w:r>
      <w:r w:rsidRPr="00B92C62">
        <w:t>: Roles can be independently developed, tested, and shared, promoting a modular approach to automation.</w:t>
      </w:r>
    </w:p>
    <w:p w14:paraId="55F3BB93" w14:textId="77777777" w:rsidR="00B92C62" w:rsidRPr="00B92C62" w:rsidRDefault="00B92C62" w:rsidP="0096729A">
      <w:pPr>
        <w:pStyle w:val="NoSpacing"/>
        <w:numPr>
          <w:ilvl w:val="0"/>
          <w:numId w:val="50"/>
        </w:numPr>
        <w:jc w:val="both"/>
      </w:pPr>
      <w:r w:rsidRPr="00B92C62">
        <w:rPr>
          <w:b/>
          <w:bCs/>
        </w:rPr>
        <w:t>Scalability</w:t>
      </w:r>
      <w:r w:rsidRPr="00B92C62">
        <w:t>: Roles help manage the complexity of large environments by dividing tasks into manageable components.</w:t>
      </w:r>
    </w:p>
    <w:p w14:paraId="48D93153" w14:textId="77777777" w:rsidR="00092474" w:rsidRPr="0035308A" w:rsidRDefault="00092474" w:rsidP="0035308A">
      <w:pPr>
        <w:pStyle w:val="NoSpacing"/>
        <w:spacing w:line="276" w:lineRule="auto"/>
        <w:jc w:val="both"/>
        <w:rPr>
          <w:sz w:val="16"/>
          <w:szCs w:val="16"/>
        </w:rPr>
      </w:pPr>
    </w:p>
    <w:p w14:paraId="158560E6" w14:textId="19E4DF0B" w:rsidR="0035308A" w:rsidRPr="0096729A" w:rsidRDefault="0096729A" w:rsidP="0035308A">
      <w:pPr>
        <w:pStyle w:val="NoSpacing"/>
        <w:spacing w:line="276" w:lineRule="auto"/>
        <w:jc w:val="both"/>
        <w:rPr>
          <w:b/>
          <w:bCs/>
          <w:color w:val="FF0000"/>
          <w:sz w:val="24"/>
          <w:szCs w:val="24"/>
        </w:rPr>
      </w:pPr>
      <w:r w:rsidRPr="0096729A">
        <w:rPr>
          <w:b/>
          <w:bCs/>
          <w:color w:val="FF0000"/>
          <w:sz w:val="24"/>
          <w:szCs w:val="24"/>
        </w:rPr>
        <w:t>W</w:t>
      </w:r>
      <w:r w:rsidR="00C218D1" w:rsidRPr="0096729A">
        <w:rPr>
          <w:b/>
          <w:bCs/>
          <w:color w:val="FF0000"/>
          <w:sz w:val="24"/>
          <w:szCs w:val="24"/>
        </w:rPr>
        <w:t xml:space="preserve">hat is </w:t>
      </w:r>
      <w:r w:rsidRPr="0096729A">
        <w:rPr>
          <w:b/>
          <w:bCs/>
          <w:color w:val="FF0000"/>
          <w:sz w:val="24"/>
          <w:szCs w:val="24"/>
        </w:rPr>
        <w:t>U</w:t>
      </w:r>
      <w:r w:rsidR="00C218D1" w:rsidRPr="0096729A">
        <w:rPr>
          <w:b/>
          <w:bCs/>
          <w:color w:val="FF0000"/>
          <w:sz w:val="24"/>
          <w:szCs w:val="24"/>
        </w:rPr>
        <w:t xml:space="preserve">pstream &amp; </w:t>
      </w:r>
      <w:r w:rsidRPr="0096729A">
        <w:rPr>
          <w:b/>
          <w:bCs/>
          <w:color w:val="FF0000"/>
          <w:sz w:val="24"/>
          <w:szCs w:val="24"/>
        </w:rPr>
        <w:t>D</w:t>
      </w:r>
      <w:r w:rsidR="00C218D1" w:rsidRPr="0096729A">
        <w:rPr>
          <w:b/>
          <w:bCs/>
          <w:color w:val="FF0000"/>
          <w:sz w:val="24"/>
          <w:szCs w:val="24"/>
        </w:rPr>
        <w:t>ownstream in Jenkins?</w:t>
      </w:r>
    </w:p>
    <w:p w14:paraId="1CCA4554" w14:textId="43778B5B" w:rsidR="00C218D1" w:rsidRDefault="00070374" w:rsidP="0035308A">
      <w:pPr>
        <w:pStyle w:val="NoSpacing"/>
        <w:spacing w:line="276" w:lineRule="auto"/>
        <w:jc w:val="both"/>
      </w:pPr>
      <w:r w:rsidRPr="00070374">
        <w:t xml:space="preserve">In Jenkins, </w:t>
      </w:r>
      <w:r w:rsidRPr="00070374">
        <w:rPr>
          <w:b/>
          <w:bCs/>
        </w:rPr>
        <w:t>upstream</w:t>
      </w:r>
      <w:r w:rsidRPr="00070374">
        <w:t xml:space="preserve"> and </w:t>
      </w:r>
      <w:r w:rsidRPr="00070374">
        <w:rPr>
          <w:b/>
          <w:bCs/>
        </w:rPr>
        <w:t>downstream</w:t>
      </w:r>
      <w:r w:rsidRPr="00070374">
        <w:t xml:space="preserve"> refer to the relationships between different jobs, specifically in terms of build dependencies and triggers.</w:t>
      </w:r>
    </w:p>
    <w:p w14:paraId="3195BDF7" w14:textId="14AC815F" w:rsidR="00696107" w:rsidRDefault="00696107" w:rsidP="00696107">
      <w:pPr>
        <w:pStyle w:val="NoSpacing"/>
        <w:spacing w:line="276" w:lineRule="auto"/>
        <w:jc w:val="both"/>
      </w:pPr>
      <w:r w:rsidRPr="00696107">
        <w:rPr>
          <w:b/>
          <w:bCs/>
          <w:color w:val="FF0000"/>
        </w:rPr>
        <w:t>Upstream Jobs</w:t>
      </w:r>
      <w:r>
        <w:rPr>
          <w:b/>
          <w:bCs/>
        </w:rPr>
        <w:t xml:space="preserve">: </w:t>
      </w:r>
      <w:r w:rsidRPr="00696107">
        <w:t xml:space="preserve">An </w:t>
      </w:r>
      <w:r w:rsidRPr="00696107">
        <w:rPr>
          <w:b/>
          <w:bCs/>
        </w:rPr>
        <w:t>upstream job</w:t>
      </w:r>
      <w:r w:rsidRPr="00696107">
        <w:t xml:space="preserve"> is a job that triggers another job. It serves as the precursor or prerequisite for one or more downstream jobs. The upstream job's successful completion is often a requirement for starting the downstream job.</w:t>
      </w:r>
    </w:p>
    <w:p w14:paraId="1E981168" w14:textId="4FAEA022" w:rsidR="00FB4496" w:rsidRDefault="00FB4496" w:rsidP="00FB4496">
      <w:pPr>
        <w:pStyle w:val="NoSpacing"/>
        <w:spacing w:line="276" w:lineRule="auto"/>
        <w:jc w:val="both"/>
      </w:pPr>
      <w:r w:rsidRPr="00FB4496">
        <w:rPr>
          <w:b/>
          <w:bCs/>
          <w:color w:val="FF0000"/>
        </w:rPr>
        <w:t>Downstream Jobs</w:t>
      </w:r>
      <w:r>
        <w:rPr>
          <w:b/>
          <w:bCs/>
        </w:rPr>
        <w:t xml:space="preserve">: </w:t>
      </w:r>
      <w:r w:rsidRPr="00FB4496">
        <w:t xml:space="preserve">A </w:t>
      </w:r>
      <w:r w:rsidRPr="00FB4496">
        <w:rPr>
          <w:b/>
          <w:bCs/>
        </w:rPr>
        <w:t>downstream job</w:t>
      </w:r>
      <w:r w:rsidRPr="00FB4496">
        <w:t xml:space="preserve"> is a job that is triggered by an upstream job. It is executed after the upstream job completes, typically based on the success or failure of the upstream job. Downstream jobs can perform further tasks such as testing, deployment, or notification.</w:t>
      </w:r>
    </w:p>
    <w:p w14:paraId="74F4C829" w14:textId="77777777" w:rsidR="00FB4496" w:rsidRPr="00471480" w:rsidRDefault="00FB4496" w:rsidP="00FB4496">
      <w:pPr>
        <w:pStyle w:val="NoSpacing"/>
        <w:spacing w:line="276" w:lineRule="auto"/>
        <w:jc w:val="both"/>
        <w:rPr>
          <w:sz w:val="16"/>
          <w:szCs w:val="16"/>
        </w:rPr>
      </w:pPr>
    </w:p>
    <w:p w14:paraId="5308D824" w14:textId="4A3DE56C" w:rsidR="003A5E9D" w:rsidRPr="0096729A" w:rsidRDefault="0096729A" w:rsidP="00FB4496">
      <w:pPr>
        <w:pStyle w:val="NoSpacing"/>
        <w:spacing w:line="276" w:lineRule="auto"/>
        <w:jc w:val="both"/>
        <w:rPr>
          <w:b/>
          <w:bCs/>
        </w:rPr>
      </w:pPr>
      <w:r>
        <w:rPr>
          <w:b/>
          <w:bCs/>
          <w:color w:val="FF0000"/>
          <w:sz w:val="24"/>
          <w:szCs w:val="24"/>
        </w:rPr>
        <w:t>H</w:t>
      </w:r>
      <w:r w:rsidR="003A5E9D" w:rsidRPr="0096729A">
        <w:rPr>
          <w:b/>
          <w:bCs/>
          <w:color w:val="FF0000"/>
          <w:sz w:val="24"/>
          <w:szCs w:val="24"/>
        </w:rPr>
        <w:t xml:space="preserve">ow many types of </w:t>
      </w:r>
      <w:r>
        <w:rPr>
          <w:b/>
          <w:bCs/>
          <w:color w:val="FF0000"/>
          <w:sz w:val="24"/>
          <w:szCs w:val="24"/>
        </w:rPr>
        <w:t>P</w:t>
      </w:r>
      <w:r w:rsidRPr="0096729A">
        <w:rPr>
          <w:b/>
          <w:bCs/>
          <w:color w:val="FF0000"/>
          <w:sz w:val="24"/>
          <w:szCs w:val="24"/>
        </w:rPr>
        <w:t>ipelines</w:t>
      </w:r>
      <w:r w:rsidR="003A5E9D" w:rsidRPr="0096729A">
        <w:rPr>
          <w:b/>
          <w:bCs/>
          <w:color w:val="FF0000"/>
          <w:sz w:val="24"/>
          <w:szCs w:val="24"/>
        </w:rPr>
        <w:t xml:space="preserve"> in Jenkins?</w:t>
      </w:r>
    </w:p>
    <w:p w14:paraId="046D5938" w14:textId="61A8FC33" w:rsidR="003A5E9D" w:rsidRDefault="003A61DD" w:rsidP="00FB4496">
      <w:pPr>
        <w:pStyle w:val="NoSpacing"/>
        <w:spacing w:line="276" w:lineRule="auto"/>
        <w:jc w:val="both"/>
      </w:pPr>
      <w:r w:rsidRPr="003A61DD">
        <w:t xml:space="preserve">In Jenkins, there are primarily two types of pipelines: </w:t>
      </w:r>
      <w:r w:rsidRPr="003A61DD">
        <w:rPr>
          <w:b/>
          <w:bCs/>
        </w:rPr>
        <w:t>Declarative Pipelines</w:t>
      </w:r>
      <w:r w:rsidRPr="003A61DD">
        <w:t xml:space="preserve"> and </w:t>
      </w:r>
      <w:r w:rsidRPr="003A61DD">
        <w:rPr>
          <w:b/>
          <w:bCs/>
        </w:rPr>
        <w:t>Scripted Pipelines</w:t>
      </w:r>
      <w:r w:rsidRPr="003A61DD">
        <w:t>.</w:t>
      </w:r>
    </w:p>
    <w:p w14:paraId="1647CF8C" w14:textId="336D0A20" w:rsidR="006E1F7A" w:rsidRPr="006E1F7A" w:rsidRDefault="006E1F7A" w:rsidP="006E1F7A">
      <w:pPr>
        <w:pStyle w:val="NoSpacing"/>
        <w:spacing w:line="276" w:lineRule="auto"/>
        <w:jc w:val="both"/>
      </w:pPr>
      <w:r w:rsidRPr="006E1F7A">
        <w:rPr>
          <w:b/>
          <w:bCs/>
          <w:color w:val="FF0000"/>
        </w:rPr>
        <w:t>Declarative Pipelines</w:t>
      </w:r>
      <w:r w:rsidRPr="0096729A">
        <w:rPr>
          <w:b/>
          <w:bCs/>
          <w:color w:val="FF0000"/>
        </w:rPr>
        <w:t xml:space="preserve">: </w:t>
      </w:r>
      <w:r w:rsidRPr="006E1F7A">
        <w:t xml:space="preserve">The </w:t>
      </w:r>
      <w:r w:rsidRPr="006E1F7A">
        <w:rPr>
          <w:b/>
          <w:bCs/>
        </w:rPr>
        <w:t>Declarative Pipeline</w:t>
      </w:r>
      <w:r w:rsidRPr="006E1F7A">
        <w:t xml:space="preserve"> syntax is a more modern and user-friendly way to define Jenkins pipelines. It provides a simpler and more structured syntax, which makes it easier for users to define and understand the pipeline's structure</w:t>
      </w:r>
      <w:r>
        <w:t>.</w:t>
      </w:r>
    </w:p>
    <w:p w14:paraId="31426D3B" w14:textId="77777777" w:rsidR="009135D0" w:rsidRPr="009135D0" w:rsidRDefault="009135D0" w:rsidP="00471480">
      <w:pPr>
        <w:pStyle w:val="NoSpacing"/>
        <w:spacing w:line="276" w:lineRule="auto"/>
        <w:ind w:left="360"/>
        <w:jc w:val="both"/>
        <w:rPr>
          <w:b/>
          <w:bCs/>
          <w:color w:val="0070C0"/>
        </w:rPr>
      </w:pPr>
      <w:r w:rsidRPr="009135D0">
        <w:rPr>
          <w:b/>
          <w:bCs/>
          <w:color w:val="0070C0"/>
        </w:rPr>
        <w:t>Key Features:</w:t>
      </w:r>
    </w:p>
    <w:p w14:paraId="5C654E9E" w14:textId="77777777" w:rsidR="009135D0" w:rsidRPr="009135D0" w:rsidRDefault="009135D0" w:rsidP="00471480">
      <w:pPr>
        <w:pStyle w:val="NoSpacing"/>
        <w:numPr>
          <w:ilvl w:val="0"/>
          <w:numId w:val="51"/>
        </w:numPr>
        <w:jc w:val="both"/>
      </w:pPr>
      <w:r w:rsidRPr="009135D0">
        <w:t xml:space="preserve">Pipeline Block: The pipeline definition starts with a </w:t>
      </w:r>
      <w:r w:rsidRPr="009135D0">
        <w:rPr>
          <w:b/>
          <w:bCs/>
        </w:rPr>
        <w:t>pipeline</w:t>
      </w:r>
      <w:r w:rsidRPr="009135D0">
        <w:t xml:space="preserve"> block.</w:t>
      </w:r>
    </w:p>
    <w:p w14:paraId="3585E99A" w14:textId="77777777" w:rsidR="009135D0" w:rsidRPr="009135D0" w:rsidRDefault="009135D0" w:rsidP="00471480">
      <w:pPr>
        <w:pStyle w:val="NoSpacing"/>
        <w:numPr>
          <w:ilvl w:val="0"/>
          <w:numId w:val="51"/>
        </w:numPr>
        <w:jc w:val="both"/>
      </w:pPr>
      <w:r w:rsidRPr="009135D0">
        <w:t>Stages: Inside the pipeline block, you define a series of stages that represent different steps in the pipeline. Each stage contains one or more steps.</w:t>
      </w:r>
    </w:p>
    <w:p w14:paraId="6D5F897E" w14:textId="77777777" w:rsidR="009135D0" w:rsidRPr="009135D0" w:rsidRDefault="009135D0" w:rsidP="00471480">
      <w:pPr>
        <w:pStyle w:val="NoSpacing"/>
        <w:numPr>
          <w:ilvl w:val="0"/>
          <w:numId w:val="51"/>
        </w:numPr>
        <w:jc w:val="both"/>
      </w:pPr>
      <w:r w:rsidRPr="009135D0">
        <w:t>Error Handling: Provides built-in syntax for handling errors and failures, such as the post block.</w:t>
      </w:r>
    </w:p>
    <w:p w14:paraId="052A8ABB" w14:textId="77777777" w:rsidR="009135D0" w:rsidRPr="009135D0" w:rsidRDefault="009135D0" w:rsidP="00471480">
      <w:pPr>
        <w:pStyle w:val="NoSpacing"/>
        <w:numPr>
          <w:ilvl w:val="0"/>
          <w:numId w:val="51"/>
        </w:numPr>
        <w:jc w:val="both"/>
      </w:pPr>
      <w:r w:rsidRPr="009135D0">
        <w:t>Environment: Easily define environment variables at the pipeline or stage level.</w:t>
      </w:r>
    </w:p>
    <w:p w14:paraId="4C18E766" w14:textId="77777777" w:rsidR="009135D0" w:rsidRPr="009135D0" w:rsidRDefault="009135D0" w:rsidP="00471480">
      <w:pPr>
        <w:pStyle w:val="NoSpacing"/>
        <w:numPr>
          <w:ilvl w:val="0"/>
          <w:numId w:val="51"/>
        </w:numPr>
        <w:jc w:val="both"/>
      </w:pPr>
      <w:r w:rsidRPr="009135D0">
        <w:t>Options: Can specify options for the pipeline or stages, like timeouts or retries.</w:t>
      </w:r>
    </w:p>
    <w:p w14:paraId="76363E41" w14:textId="77777777" w:rsidR="009135D0" w:rsidRPr="00471480" w:rsidRDefault="009135D0" w:rsidP="009A5985">
      <w:pPr>
        <w:pStyle w:val="NoSpacing"/>
        <w:spacing w:line="276" w:lineRule="auto"/>
        <w:jc w:val="both"/>
        <w:rPr>
          <w:b/>
          <w:bCs/>
          <w:color w:val="FF0000"/>
          <w:sz w:val="16"/>
          <w:szCs w:val="16"/>
        </w:rPr>
      </w:pPr>
    </w:p>
    <w:p w14:paraId="0F527911" w14:textId="37BD5A19" w:rsidR="009A5985" w:rsidRDefault="009A5985" w:rsidP="009A5985">
      <w:pPr>
        <w:pStyle w:val="NoSpacing"/>
        <w:spacing w:line="276" w:lineRule="auto"/>
        <w:jc w:val="both"/>
      </w:pPr>
      <w:r w:rsidRPr="009A5985">
        <w:rPr>
          <w:b/>
          <w:bCs/>
          <w:color w:val="FF0000"/>
        </w:rPr>
        <w:t>Scripted Pipelines</w:t>
      </w:r>
      <w:r w:rsidRPr="0096729A">
        <w:rPr>
          <w:b/>
          <w:bCs/>
          <w:color w:val="FF0000"/>
        </w:rPr>
        <w:t xml:space="preserve">: </w:t>
      </w:r>
      <w:r w:rsidRPr="009A5985">
        <w:t xml:space="preserve">The </w:t>
      </w:r>
      <w:r w:rsidRPr="009A5985">
        <w:rPr>
          <w:b/>
          <w:bCs/>
        </w:rPr>
        <w:t>Scripted Pipeline</w:t>
      </w:r>
      <w:r w:rsidRPr="009A5985">
        <w:t xml:space="preserve"> syntax is based on Groovy code and provides more flexibility and control over the pipeline execution. It's a more traditional way of defining pipelines and is ideal for users who need to perform complex scripting and logic.</w:t>
      </w:r>
    </w:p>
    <w:p w14:paraId="04C04E3C" w14:textId="77777777" w:rsidR="00471480" w:rsidRPr="00471480" w:rsidRDefault="00471480" w:rsidP="00471480">
      <w:pPr>
        <w:pStyle w:val="NoSpacing"/>
        <w:ind w:left="360"/>
        <w:jc w:val="both"/>
        <w:rPr>
          <w:b/>
          <w:bCs/>
          <w:color w:val="0070C0"/>
        </w:rPr>
      </w:pPr>
      <w:r w:rsidRPr="00471480">
        <w:rPr>
          <w:b/>
          <w:bCs/>
          <w:color w:val="0070C0"/>
        </w:rPr>
        <w:t>Key Features:</w:t>
      </w:r>
    </w:p>
    <w:p w14:paraId="60860F97" w14:textId="77777777" w:rsidR="00471480" w:rsidRPr="00471480" w:rsidRDefault="00471480" w:rsidP="00471480">
      <w:pPr>
        <w:pStyle w:val="NoSpacing"/>
        <w:numPr>
          <w:ilvl w:val="0"/>
          <w:numId w:val="52"/>
        </w:numPr>
        <w:jc w:val="both"/>
      </w:pPr>
      <w:r w:rsidRPr="00471480">
        <w:rPr>
          <w:b/>
          <w:bCs/>
        </w:rPr>
        <w:t>Code-Like Structure</w:t>
      </w:r>
      <w:r w:rsidRPr="00471480">
        <w:t>: The pipeline is defined using Groovy script syntax, providing full control and flexibility.</w:t>
      </w:r>
    </w:p>
    <w:p w14:paraId="1210EBC0" w14:textId="77777777" w:rsidR="00471480" w:rsidRPr="00471480" w:rsidRDefault="00471480" w:rsidP="00471480">
      <w:pPr>
        <w:pStyle w:val="NoSpacing"/>
        <w:numPr>
          <w:ilvl w:val="0"/>
          <w:numId w:val="52"/>
        </w:numPr>
        <w:jc w:val="both"/>
      </w:pPr>
      <w:r w:rsidRPr="00471480">
        <w:rPr>
          <w:b/>
          <w:bCs/>
        </w:rPr>
        <w:t>Less Structure</w:t>
      </w:r>
      <w:r w:rsidRPr="00471480">
        <w:t>: Unlike declarative syntax, there is no enforced structure, which means more freedom but also potentially more complexity.</w:t>
      </w:r>
    </w:p>
    <w:p w14:paraId="2E30DAB3" w14:textId="77777777" w:rsidR="00471480" w:rsidRPr="00471480" w:rsidRDefault="00471480" w:rsidP="00471480">
      <w:pPr>
        <w:pStyle w:val="NoSpacing"/>
        <w:numPr>
          <w:ilvl w:val="0"/>
          <w:numId w:val="52"/>
        </w:numPr>
        <w:jc w:val="both"/>
      </w:pPr>
      <w:r w:rsidRPr="00471480">
        <w:rPr>
          <w:b/>
          <w:bCs/>
        </w:rPr>
        <w:t>Control Flow</w:t>
      </w:r>
      <w:r w:rsidRPr="00471480">
        <w:t>: Allows for the use of typical programming constructs like loops, conditionals, and functions.</w:t>
      </w:r>
    </w:p>
    <w:p w14:paraId="55CAC191" w14:textId="6A9E0654" w:rsidR="009A5985" w:rsidRPr="009D6079" w:rsidRDefault="006B150C" w:rsidP="009A5985">
      <w:pPr>
        <w:pStyle w:val="NoSpacing"/>
        <w:spacing w:line="276" w:lineRule="auto"/>
        <w:jc w:val="both"/>
        <w:rPr>
          <w:b/>
          <w:bCs/>
          <w:color w:val="FF0000"/>
        </w:rPr>
      </w:pPr>
      <w:r w:rsidRPr="009D6079">
        <w:rPr>
          <w:b/>
          <w:bCs/>
          <w:color w:val="FF0000"/>
        </w:rPr>
        <w:lastRenderedPageBreak/>
        <w:t>What is Container and why the Container Light Weight?</w:t>
      </w:r>
    </w:p>
    <w:p w14:paraId="0AF1DC58" w14:textId="77777777" w:rsidR="00EA206F" w:rsidRDefault="00EA206F" w:rsidP="00EA206F">
      <w:pPr>
        <w:pStyle w:val="NoSpacing"/>
        <w:spacing w:line="276" w:lineRule="auto"/>
        <w:jc w:val="both"/>
      </w:pPr>
      <w:r w:rsidRPr="009D6079">
        <w:rPr>
          <w:b/>
          <w:bCs/>
          <w:color w:val="FF0000"/>
        </w:rPr>
        <w:t>Containers</w:t>
      </w:r>
      <w:r>
        <w:t>: Lightweight, isolated environments that package applications and their dependencies.</w:t>
      </w:r>
    </w:p>
    <w:p w14:paraId="1727DBD3" w14:textId="7B9EC45A" w:rsidR="006B150C" w:rsidRDefault="00EA206F" w:rsidP="00EA206F">
      <w:pPr>
        <w:pStyle w:val="NoSpacing"/>
        <w:spacing w:line="276" w:lineRule="auto"/>
        <w:jc w:val="both"/>
      </w:pPr>
      <w:r w:rsidRPr="009D6079">
        <w:rPr>
          <w:b/>
          <w:bCs/>
          <w:color w:val="FF0000"/>
        </w:rPr>
        <w:t>Lightweight Nature</w:t>
      </w:r>
      <w:r>
        <w:t>: Due to shared OS kernels, minimal overhead, efficient resource utilization, fast startup, and lightweight isolation mechanisms.</w:t>
      </w:r>
    </w:p>
    <w:p w14:paraId="5142D9F0" w14:textId="77777777" w:rsidR="00EA206F" w:rsidRPr="009A5985" w:rsidRDefault="00EA206F" w:rsidP="00EA206F">
      <w:pPr>
        <w:pStyle w:val="NoSpacing"/>
        <w:spacing w:line="276" w:lineRule="auto"/>
        <w:jc w:val="both"/>
      </w:pPr>
    </w:p>
    <w:p w14:paraId="6B67BE6D" w14:textId="6D782698" w:rsidR="003A61DD" w:rsidRDefault="001E439F" w:rsidP="00FB4496">
      <w:pPr>
        <w:pStyle w:val="NoSpacing"/>
        <w:spacing w:line="276" w:lineRule="auto"/>
        <w:jc w:val="both"/>
      </w:pPr>
      <w:r w:rsidRPr="009A0FF3">
        <w:rPr>
          <w:b/>
          <w:bCs/>
          <w:color w:val="FF0000"/>
        </w:rPr>
        <w:t>Docker</w:t>
      </w:r>
      <w:r w:rsidR="009A0FF3" w:rsidRPr="009A0FF3">
        <w:rPr>
          <w:color w:val="FF0000"/>
        </w:rPr>
        <w:t xml:space="preserve">: </w:t>
      </w:r>
      <w:r w:rsidR="009A0FF3" w:rsidRPr="001E439F">
        <w:rPr>
          <w:b/>
          <w:bCs/>
        </w:rPr>
        <w:t>Docker</w:t>
      </w:r>
      <w:r w:rsidR="009A0FF3" w:rsidRPr="001E439F">
        <w:t xml:space="preserve"> </w:t>
      </w:r>
      <w:r w:rsidRPr="001E439F">
        <w:t>is a platform for developing, shipping, and running applications inside containers. Docker containers are lightweight and portable, providing a consistent environment for applications from development to production.</w:t>
      </w:r>
    </w:p>
    <w:p w14:paraId="098BDBDA" w14:textId="2A32D428" w:rsidR="001E439F" w:rsidRDefault="00542F9E" w:rsidP="00FB4496">
      <w:pPr>
        <w:pStyle w:val="NoSpacing"/>
        <w:spacing w:line="276" w:lineRule="auto"/>
        <w:jc w:val="both"/>
      </w:pPr>
      <w:r w:rsidRPr="009A0FF3">
        <w:rPr>
          <w:b/>
          <w:bCs/>
          <w:color w:val="FF0000"/>
        </w:rPr>
        <w:t>Kubernetes</w:t>
      </w:r>
      <w:r w:rsidR="009A0FF3">
        <w:rPr>
          <w:b/>
          <w:bCs/>
          <w:color w:val="FF0000"/>
        </w:rPr>
        <w:t xml:space="preserve">: </w:t>
      </w:r>
      <w:r w:rsidR="009A0FF3" w:rsidRPr="009D6079">
        <w:t>Kubernetes</w:t>
      </w:r>
      <w:r w:rsidR="009D6079" w:rsidRPr="009D6079">
        <w:t xml:space="preserve"> </w:t>
      </w:r>
      <w:r w:rsidRPr="009D6079">
        <w:t xml:space="preserve">is </w:t>
      </w:r>
      <w:r w:rsidRPr="00542F9E">
        <w:t>an open-source container orchestration platform designed to automate the deployment, scaling, and management of containerized applications. It works with a range of container tools, including Docker, and is widely used for managing microservices architectures and cloud-native applications.</w:t>
      </w:r>
    </w:p>
    <w:p w14:paraId="15A42378" w14:textId="0CAC9B52" w:rsidR="00542F9E" w:rsidRDefault="006619A2" w:rsidP="00FB4496">
      <w:pPr>
        <w:pStyle w:val="NoSpacing"/>
        <w:spacing w:line="276" w:lineRule="auto"/>
        <w:jc w:val="both"/>
      </w:pPr>
      <w:r w:rsidRPr="009D6079">
        <w:rPr>
          <w:b/>
          <w:bCs/>
          <w:color w:val="FF0000"/>
        </w:rPr>
        <w:t>Deployment Process</w:t>
      </w:r>
      <w:r w:rsidRPr="009D6079">
        <w:rPr>
          <w:color w:val="FF0000"/>
        </w:rPr>
        <w:t xml:space="preserve"> </w:t>
      </w:r>
      <w:r w:rsidRPr="006619A2">
        <w:t>involves creating a cluster, defining deployments and services, applying configurations, and managing updates and scaling.</w:t>
      </w:r>
    </w:p>
    <w:p w14:paraId="0ECC7894" w14:textId="77777777" w:rsidR="009D6079" w:rsidRDefault="009D6079" w:rsidP="00FB4496">
      <w:pPr>
        <w:pStyle w:val="NoSpacing"/>
        <w:spacing w:line="276" w:lineRule="auto"/>
        <w:jc w:val="both"/>
      </w:pPr>
    </w:p>
    <w:p w14:paraId="40A301AD" w14:textId="77777777" w:rsidR="009D6079" w:rsidRPr="00FB4496" w:rsidRDefault="009D6079" w:rsidP="00FB4496">
      <w:pPr>
        <w:pStyle w:val="NoSpacing"/>
        <w:spacing w:line="276" w:lineRule="auto"/>
        <w:jc w:val="both"/>
      </w:pPr>
    </w:p>
    <w:p w14:paraId="4AF2A2C3" w14:textId="77777777" w:rsidR="00696107" w:rsidRPr="00696107" w:rsidRDefault="00696107" w:rsidP="00696107">
      <w:pPr>
        <w:pStyle w:val="NoSpacing"/>
        <w:spacing w:line="276" w:lineRule="auto"/>
        <w:jc w:val="both"/>
      </w:pPr>
    </w:p>
    <w:p w14:paraId="51F91266" w14:textId="77777777" w:rsidR="00070374" w:rsidRPr="00DC4022" w:rsidRDefault="00070374" w:rsidP="0035308A">
      <w:pPr>
        <w:pStyle w:val="NoSpacing"/>
        <w:spacing w:line="276" w:lineRule="auto"/>
        <w:jc w:val="both"/>
      </w:pPr>
    </w:p>
    <w:sectPr w:rsidR="00070374" w:rsidRPr="00DC4022" w:rsidSect="00EB749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10C3D"/>
    <w:multiLevelType w:val="multilevel"/>
    <w:tmpl w:val="013491D0"/>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rPr>
        <w:rFonts w:hint="default"/>
      </w:rPr>
    </w:lvl>
    <w:lvl w:ilvl="3" w:tentative="1">
      <w:start w:val="1"/>
      <w:numFmt w:val="decimal"/>
      <w:lvlText w:val="%4."/>
      <w:lvlJc w:val="left"/>
      <w:pPr>
        <w:tabs>
          <w:tab w:val="num" w:pos="2520"/>
        </w:tabs>
        <w:ind w:left="2520" w:hanging="360"/>
      </w:pPr>
      <w:rPr>
        <w:rFonts w:hint="default"/>
      </w:rPr>
    </w:lvl>
    <w:lvl w:ilvl="4" w:tentative="1">
      <w:start w:val="1"/>
      <w:numFmt w:val="decimal"/>
      <w:lvlText w:val="%5."/>
      <w:lvlJc w:val="left"/>
      <w:pPr>
        <w:tabs>
          <w:tab w:val="num" w:pos="3240"/>
        </w:tabs>
        <w:ind w:left="3240" w:hanging="360"/>
      </w:pPr>
      <w:rPr>
        <w:rFonts w:hint="default"/>
      </w:rPr>
    </w:lvl>
    <w:lvl w:ilvl="5" w:tentative="1">
      <w:start w:val="1"/>
      <w:numFmt w:val="decimal"/>
      <w:lvlText w:val="%6."/>
      <w:lvlJc w:val="left"/>
      <w:pPr>
        <w:tabs>
          <w:tab w:val="num" w:pos="3960"/>
        </w:tabs>
        <w:ind w:left="3960" w:hanging="360"/>
      </w:pPr>
      <w:rPr>
        <w:rFonts w:hint="default"/>
      </w:rPr>
    </w:lvl>
    <w:lvl w:ilvl="6" w:tentative="1">
      <w:start w:val="1"/>
      <w:numFmt w:val="decimal"/>
      <w:lvlText w:val="%7."/>
      <w:lvlJc w:val="left"/>
      <w:pPr>
        <w:tabs>
          <w:tab w:val="num" w:pos="4680"/>
        </w:tabs>
        <w:ind w:left="4680" w:hanging="360"/>
      </w:pPr>
      <w:rPr>
        <w:rFonts w:hint="default"/>
      </w:rPr>
    </w:lvl>
    <w:lvl w:ilvl="7" w:tentative="1">
      <w:start w:val="1"/>
      <w:numFmt w:val="decimal"/>
      <w:lvlText w:val="%8."/>
      <w:lvlJc w:val="left"/>
      <w:pPr>
        <w:tabs>
          <w:tab w:val="num" w:pos="5400"/>
        </w:tabs>
        <w:ind w:left="5400" w:hanging="360"/>
      </w:pPr>
      <w:rPr>
        <w:rFonts w:hint="default"/>
      </w:rPr>
    </w:lvl>
    <w:lvl w:ilvl="8" w:tentative="1">
      <w:start w:val="1"/>
      <w:numFmt w:val="decimal"/>
      <w:lvlText w:val="%9."/>
      <w:lvlJc w:val="left"/>
      <w:pPr>
        <w:tabs>
          <w:tab w:val="num" w:pos="6120"/>
        </w:tabs>
        <w:ind w:left="6120" w:hanging="360"/>
      </w:pPr>
      <w:rPr>
        <w:rFonts w:hint="default"/>
      </w:rPr>
    </w:lvl>
  </w:abstractNum>
  <w:abstractNum w:abstractNumId="1" w15:restartNumberingAfterBreak="0">
    <w:nsid w:val="04793EE5"/>
    <w:multiLevelType w:val="multilevel"/>
    <w:tmpl w:val="4FF25F6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88165F4"/>
    <w:multiLevelType w:val="multilevel"/>
    <w:tmpl w:val="0E94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43039"/>
    <w:multiLevelType w:val="multilevel"/>
    <w:tmpl w:val="58C60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B09AB"/>
    <w:multiLevelType w:val="multilevel"/>
    <w:tmpl w:val="3118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502A8"/>
    <w:multiLevelType w:val="multilevel"/>
    <w:tmpl w:val="CB609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5B1774"/>
    <w:multiLevelType w:val="hybridMultilevel"/>
    <w:tmpl w:val="F634D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295ECA"/>
    <w:multiLevelType w:val="multilevel"/>
    <w:tmpl w:val="CB609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8B5DD2"/>
    <w:multiLevelType w:val="multilevel"/>
    <w:tmpl w:val="CB609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561B8C"/>
    <w:multiLevelType w:val="multilevel"/>
    <w:tmpl w:val="FF88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442B3"/>
    <w:multiLevelType w:val="multilevel"/>
    <w:tmpl w:val="CB609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8D5866"/>
    <w:multiLevelType w:val="multilevel"/>
    <w:tmpl w:val="CB6096C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41B4AF3"/>
    <w:multiLevelType w:val="multilevel"/>
    <w:tmpl w:val="25FC8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43710FC"/>
    <w:multiLevelType w:val="multilevel"/>
    <w:tmpl w:val="86B6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805660"/>
    <w:multiLevelType w:val="multilevel"/>
    <w:tmpl w:val="C5EA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F10659"/>
    <w:multiLevelType w:val="multilevel"/>
    <w:tmpl w:val="801EA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0A215F"/>
    <w:multiLevelType w:val="multilevel"/>
    <w:tmpl w:val="CB609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3A742F"/>
    <w:multiLevelType w:val="multilevel"/>
    <w:tmpl w:val="1CF4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8A3615"/>
    <w:multiLevelType w:val="multilevel"/>
    <w:tmpl w:val="F50203B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377F2FD2"/>
    <w:multiLevelType w:val="multilevel"/>
    <w:tmpl w:val="B1E0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DC1D66"/>
    <w:multiLevelType w:val="multilevel"/>
    <w:tmpl w:val="5858B8B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8A162E"/>
    <w:multiLevelType w:val="multilevel"/>
    <w:tmpl w:val="24B8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A56DD7"/>
    <w:multiLevelType w:val="multilevel"/>
    <w:tmpl w:val="4DEA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264EC3"/>
    <w:multiLevelType w:val="multilevel"/>
    <w:tmpl w:val="BD34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56473C"/>
    <w:multiLevelType w:val="multilevel"/>
    <w:tmpl w:val="187C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58108B"/>
    <w:multiLevelType w:val="multilevel"/>
    <w:tmpl w:val="8CF0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130458"/>
    <w:multiLevelType w:val="hybridMultilevel"/>
    <w:tmpl w:val="950A1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2E9203D"/>
    <w:multiLevelType w:val="multilevel"/>
    <w:tmpl w:val="E646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C57DA2"/>
    <w:multiLevelType w:val="multilevel"/>
    <w:tmpl w:val="E7B80F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45D23FEF"/>
    <w:multiLevelType w:val="multilevel"/>
    <w:tmpl w:val="CB609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9C3709"/>
    <w:multiLevelType w:val="multilevel"/>
    <w:tmpl w:val="1CA0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962696"/>
    <w:multiLevelType w:val="multilevel"/>
    <w:tmpl w:val="E7B2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A6072F"/>
    <w:multiLevelType w:val="hybridMultilevel"/>
    <w:tmpl w:val="77B0148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534845CD"/>
    <w:multiLevelType w:val="multilevel"/>
    <w:tmpl w:val="3474D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913859"/>
    <w:multiLevelType w:val="multilevel"/>
    <w:tmpl w:val="F7DEB0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5CE3451D"/>
    <w:multiLevelType w:val="multilevel"/>
    <w:tmpl w:val="694600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5D8217E0"/>
    <w:multiLevelType w:val="multilevel"/>
    <w:tmpl w:val="CB6096C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5DCB6C4C"/>
    <w:multiLevelType w:val="multilevel"/>
    <w:tmpl w:val="C318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032BDD"/>
    <w:multiLevelType w:val="multilevel"/>
    <w:tmpl w:val="F7DEB0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61582F8E"/>
    <w:multiLevelType w:val="multilevel"/>
    <w:tmpl w:val="4AECC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DF33E2"/>
    <w:multiLevelType w:val="multilevel"/>
    <w:tmpl w:val="458A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7A6AEE"/>
    <w:multiLevelType w:val="multilevel"/>
    <w:tmpl w:val="CB609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F10152"/>
    <w:multiLevelType w:val="multilevel"/>
    <w:tmpl w:val="ACD6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82563F"/>
    <w:multiLevelType w:val="multilevel"/>
    <w:tmpl w:val="8B4076B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385D44"/>
    <w:multiLevelType w:val="multilevel"/>
    <w:tmpl w:val="CB6096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6E1C7E57"/>
    <w:multiLevelType w:val="multilevel"/>
    <w:tmpl w:val="5858B8BA"/>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6" w15:restartNumberingAfterBreak="0">
    <w:nsid w:val="7116303A"/>
    <w:multiLevelType w:val="multilevel"/>
    <w:tmpl w:val="DE48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99099F"/>
    <w:multiLevelType w:val="multilevel"/>
    <w:tmpl w:val="5858B8BA"/>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8" w15:restartNumberingAfterBreak="0">
    <w:nsid w:val="742D4565"/>
    <w:multiLevelType w:val="multilevel"/>
    <w:tmpl w:val="013491D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749A0419"/>
    <w:multiLevelType w:val="multilevel"/>
    <w:tmpl w:val="5858B8BA"/>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0" w15:restartNumberingAfterBreak="0">
    <w:nsid w:val="780D6C89"/>
    <w:multiLevelType w:val="multilevel"/>
    <w:tmpl w:val="416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C77EDA"/>
    <w:multiLevelType w:val="multilevel"/>
    <w:tmpl w:val="84D8B6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863175321">
    <w:abstractNumId w:val="32"/>
  </w:num>
  <w:num w:numId="2" w16cid:durableId="1070733402">
    <w:abstractNumId w:val="44"/>
  </w:num>
  <w:num w:numId="3" w16cid:durableId="850223289">
    <w:abstractNumId w:val="36"/>
  </w:num>
  <w:num w:numId="4" w16cid:durableId="1479960587">
    <w:abstractNumId w:val="26"/>
  </w:num>
  <w:num w:numId="5" w16cid:durableId="410391090">
    <w:abstractNumId w:val="11"/>
  </w:num>
  <w:num w:numId="6" w16cid:durableId="2070687296">
    <w:abstractNumId w:val="16"/>
  </w:num>
  <w:num w:numId="7" w16cid:durableId="2088383796">
    <w:abstractNumId w:val="8"/>
  </w:num>
  <w:num w:numId="8" w16cid:durableId="797070880">
    <w:abstractNumId w:val="50"/>
  </w:num>
  <w:num w:numId="9" w16cid:durableId="1758362625">
    <w:abstractNumId w:val="29"/>
  </w:num>
  <w:num w:numId="10" w16cid:durableId="566646609">
    <w:abstractNumId w:val="10"/>
  </w:num>
  <w:num w:numId="11" w16cid:durableId="258834160">
    <w:abstractNumId w:val="5"/>
  </w:num>
  <w:num w:numId="12" w16cid:durableId="826629331">
    <w:abstractNumId w:val="7"/>
  </w:num>
  <w:num w:numId="13" w16cid:durableId="1794011642">
    <w:abstractNumId w:val="41"/>
  </w:num>
  <w:num w:numId="14" w16cid:durableId="1662735329">
    <w:abstractNumId w:val="49"/>
  </w:num>
  <w:num w:numId="15" w16cid:durableId="2120828488">
    <w:abstractNumId w:val="47"/>
  </w:num>
  <w:num w:numId="16" w16cid:durableId="1275601718">
    <w:abstractNumId w:val="27"/>
  </w:num>
  <w:num w:numId="17" w16cid:durableId="807208407">
    <w:abstractNumId w:val="9"/>
  </w:num>
  <w:num w:numId="18" w16cid:durableId="2091582816">
    <w:abstractNumId w:val="23"/>
  </w:num>
  <w:num w:numId="19" w16cid:durableId="1931350042">
    <w:abstractNumId w:val="45"/>
  </w:num>
  <w:num w:numId="20" w16cid:durableId="665405859">
    <w:abstractNumId w:val="48"/>
  </w:num>
  <w:num w:numId="21" w16cid:durableId="394470490">
    <w:abstractNumId w:val="20"/>
  </w:num>
  <w:num w:numId="22" w16cid:durableId="2087336004">
    <w:abstractNumId w:val="12"/>
  </w:num>
  <w:num w:numId="23" w16cid:durableId="729109229">
    <w:abstractNumId w:val="34"/>
  </w:num>
  <w:num w:numId="24" w16cid:durableId="389235319">
    <w:abstractNumId w:val="1"/>
  </w:num>
  <w:num w:numId="25" w16cid:durableId="141582611">
    <w:abstractNumId w:val="38"/>
  </w:num>
  <w:num w:numId="26" w16cid:durableId="381446815">
    <w:abstractNumId w:val="46"/>
  </w:num>
  <w:num w:numId="27" w16cid:durableId="490606464">
    <w:abstractNumId w:val="4"/>
  </w:num>
  <w:num w:numId="28" w16cid:durableId="28342858">
    <w:abstractNumId w:val="40"/>
  </w:num>
  <w:num w:numId="29" w16cid:durableId="1469518577">
    <w:abstractNumId w:val="31"/>
  </w:num>
  <w:num w:numId="30" w16cid:durableId="1530101275">
    <w:abstractNumId w:val="42"/>
  </w:num>
  <w:num w:numId="31" w16cid:durableId="799802198">
    <w:abstractNumId w:val="13"/>
  </w:num>
  <w:num w:numId="32" w16cid:durableId="2071951594">
    <w:abstractNumId w:val="22"/>
  </w:num>
  <w:num w:numId="33" w16cid:durableId="2042971793">
    <w:abstractNumId w:val="43"/>
  </w:num>
  <w:num w:numId="34" w16cid:durableId="426851655">
    <w:abstractNumId w:val="37"/>
  </w:num>
  <w:num w:numId="35" w16cid:durableId="289627419">
    <w:abstractNumId w:val="15"/>
  </w:num>
  <w:num w:numId="36" w16cid:durableId="1153063665">
    <w:abstractNumId w:val="28"/>
  </w:num>
  <w:num w:numId="37" w16cid:durableId="143200307">
    <w:abstractNumId w:val="51"/>
  </w:num>
  <w:num w:numId="38" w16cid:durableId="1169953525">
    <w:abstractNumId w:val="30"/>
  </w:num>
  <w:num w:numId="39" w16cid:durableId="972633938">
    <w:abstractNumId w:val="35"/>
  </w:num>
  <w:num w:numId="40" w16cid:durableId="11541058">
    <w:abstractNumId w:val="24"/>
  </w:num>
  <w:num w:numId="41" w16cid:durableId="752943398">
    <w:abstractNumId w:val="17"/>
  </w:num>
  <w:num w:numId="42" w16cid:durableId="2018733241">
    <w:abstractNumId w:val="21"/>
  </w:num>
  <w:num w:numId="43" w16cid:durableId="1181428324">
    <w:abstractNumId w:val="39"/>
  </w:num>
  <w:num w:numId="44" w16cid:durableId="1903439240">
    <w:abstractNumId w:val="0"/>
  </w:num>
  <w:num w:numId="45" w16cid:durableId="2114982560">
    <w:abstractNumId w:val="33"/>
  </w:num>
  <w:num w:numId="46" w16cid:durableId="1330209228">
    <w:abstractNumId w:val="6"/>
  </w:num>
  <w:num w:numId="47" w16cid:durableId="87510170">
    <w:abstractNumId w:val="18"/>
  </w:num>
  <w:num w:numId="48" w16cid:durableId="530218562">
    <w:abstractNumId w:val="19"/>
  </w:num>
  <w:num w:numId="49" w16cid:durableId="1138844077">
    <w:abstractNumId w:val="25"/>
  </w:num>
  <w:num w:numId="50" w16cid:durableId="159388278">
    <w:abstractNumId w:val="3"/>
  </w:num>
  <w:num w:numId="51" w16cid:durableId="2064987264">
    <w:abstractNumId w:val="2"/>
  </w:num>
  <w:num w:numId="52" w16cid:durableId="1010372945">
    <w:abstractNumId w:val="1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267"/>
    <w:rsid w:val="0002600E"/>
    <w:rsid w:val="00053EE2"/>
    <w:rsid w:val="00070374"/>
    <w:rsid w:val="000763EC"/>
    <w:rsid w:val="00092474"/>
    <w:rsid w:val="000A5E01"/>
    <w:rsid w:val="000E2E27"/>
    <w:rsid w:val="00101163"/>
    <w:rsid w:val="0013063A"/>
    <w:rsid w:val="00134676"/>
    <w:rsid w:val="00146F65"/>
    <w:rsid w:val="00156F08"/>
    <w:rsid w:val="001750D8"/>
    <w:rsid w:val="001E320F"/>
    <w:rsid w:val="001E34B0"/>
    <w:rsid w:val="001E439F"/>
    <w:rsid w:val="00210AAB"/>
    <w:rsid w:val="00242994"/>
    <w:rsid w:val="00247363"/>
    <w:rsid w:val="00287AF1"/>
    <w:rsid w:val="002B2A2B"/>
    <w:rsid w:val="002D1C4C"/>
    <w:rsid w:val="002D695A"/>
    <w:rsid w:val="0035308A"/>
    <w:rsid w:val="003A5E9D"/>
    <w:rsid w:val="003A61DD"/>
    <w:rsid w:val="0040568F"/>
    <w:rsid w:val="00425D74"/>
    <w:rsid w:val="00450A69"/>
    <w:rsid w:val="00471480"/>
    <w:rsid w:val="0049306E"/>
    <w:rsid w:val="004A227D"/>
    <w:rsid w:val="004B3BAA"/>
    <w:rsid w:val="00503642"/>
    <w:rsid w:val="005406F6"/>
    <w:rsid w:val="00541F5E"/>
    <w:rsid w:val="00542F9E"/>
    <w:rsid w:val="006619A2"/>
    <w:rsid w:val="00696107"/>
    <w:rsid w:val="006B0A95"/>
    <w:rsid w:val="006B150C"/>
    <w:rsid w:val="006C24C8"/>
    <w:rsid w:val="006C3865"/>
    <w:rsid w:val="006E1F7A"/>
    <w:rsid w:val="006F2BBC"/>
    <w:rsid w:val="00703690"/>
    <w:rsid w:val="00722396"/>
    <w:rsid w:val="00736922"/>
    <w:rsid w:val="00776279"/>
    <w:rsid w:val="007B1F87"/>
    <w:rsid w:val="007B6665"/>
    <w:rsid w:val="007C5AB3"/>
    <w:rsid w:val="008120ED"/>
    <w:rsid w:val="008422C1"/>
    <w:rsid w:val="00874652"/>
    <w:rsid w:val="008A0575"/>
    <w:rsid w:val="008B10E3"/>
    <w:rsid w:val="008B3C1C"/>
    <w:rsid w:val="008D002F"/>
    <w:rsid w:val="008E7A89"/>
    <w:rsid w:val="008F117C"/>
    <w:rsid w:val="009135D0"/>
    <w:rsid w:val="00947049"/>
    <w:rsid w:val="00952027"/>
    <w:rsid w:val="0096729A"/>
    <w:rsid w:val="009A0FF3"/>
    <w:rsid w:val="009A31ED"/>
    <w:rsid w:val="009A5985"/>
    <w:rsid w:val="009A5E22"/>
    <w:rsid w:val="009C3812"/>
    <w:rsid w:val="009D05EA"/>
    <w:rsid w:val="009D6079"/>
    <w:rsid w:val="009E5F2E"/>
    <w:rsid w:val="00A14228"/>
    <w:rsid w:val="00A23C32"/>
    <w:rsid w:val="00A47CE5"/>
    <w:rsid w:val="00A8629C"/>
    <w:rsid w:val="00AA0AEA"/>
    <w:rsid w:val="00AC7C95"/>
    <w:rsid w:val="00AE476D"/>
    <w:rsid w:val="00B07A83"/>
    <w:rsid w:val="00B17BD3"/>
    <w:rsid w:val="00B23C1F"/>
    <w:rsid w:val="00B555FE"/>
    <w:rsid w:val="00B70267"/>
    <w:rsid w:val="00B86901"/>
    <w:rsid w:val="00B92C62"/>
    <w:rsid w:val="00BB14F8"/>
    <w:rsid w:val="00BB180E"/>
    <w:rsid w:val="00C12C9A"/>
    <w:rsid w:val="00C20A82"/>
    <w:rsid w:val="00C218D1"/>
    <w:rsid w:val="00C41750"/>
    <w:rsid w:val="00C725DA"/>
    <w:rsid w:val="00C745AB"/>
    <w:rsid w:val="00CA5216"/>
    <w:rsid w:val="00CD57D7"/>
    <w:rsid w:val="00CE17BB"/>
    <w:rsid w:val="00D55D7F"/>
    <w:rsid w:val="00D639A4"/>
    <w:rsid w:val="00D756E3"/>
    <w:rsid w:val="00D95408"/>
    <w:rsid w:val="00DB0228"/>
    <w:rsid w:val="00DC4022"/>
    <w:rsid w:val="00DF28CE"/>
    <w:rsid w:val="00E616DB"/>
    <w:rsid w:val="00EA206F"/>
    <w:rsid w:val="00EA30D9"/>
    <w:rsid w:val="00EB7496"/>
    <w:rsid w:val="00EF17FB"/>
    <w:rsid w:val="00EF40CC"/>
    <w:rsid w:val="00F01ECA"/>
    <w:rsid w:val="00F036B8"/>
    <w:rsid w:val="00FA05ED"/>
    <w:rsid w:val="00FB4496"/>
    <w:rsid w:val="00FD4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5833D"/>
  <w15:chartTrackingRefBased/>
  <w15:docId w15:val="{36D33EF0-F5C2-4346-8DAB-CB0FA0BA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2600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135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267"/>
    <w:pPr>
      <w:ind w:left="720"/>
      <w:contextualSpacing/>
    </w:pPr>
  </w:style>
  <w:style w:type="paragraph" w:styleId="NoSpacing">
    <w:name w:val="No Spacing"/>
    <w:uiPriority w:val="1"/>
    <w:qFormat/>
    <w:rsid w:val="00B70267"/>
    <w:pPr>
      <w:spacing w:after="0" w:line="240" w:lineRule="auto"/>
    </w:pPr>
  </w:style>
  <w:style w:type="character" w:styleId="HTMLCode">
    <w:name w:val="HTML Code"/>
    <w:basedOn w:val="DefaultParagraphFont"/>
    <w:uiPriority w:val="99"/>
    <w:semiHidden/>
    <w:unhideWhenUsed/>
    <w:rsid w:val="0035308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2600E"/>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02600E"/>
    <w:rPr>
      <w:b/>
      <w:bCs/>
    </w:rPr>
  </w:style>
  <w:style w:type="paragraph" w:styleId="NormalWeb">
    <w:name w:val="Normal (Web)"/>
    <w:basedOn w:val="Normal"/>
    <w:uiPriority w:val="99"/>
    <w:semiHidden/>
    <w:unhideWhenUsed/>
    <w:rsid w:val="000260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9135D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47706">
      <w:bodyDiv w:val="1"/>
      <w:marLeft w:val="0"/>
      <w:marRight w:val="0"/>
      <w:marTop w:val="0"/>
      <w:marBottom w:val="0"/>
      <w:divBdr>
        <w:top w:val="none" w:sz="0" w:space="0" w:color="auto"/>
        <w:left w:val="none" w:sz="0" w:space="0" w:color="auto"/>
        <w:bottom w:val="none" w:sz="0" w:space="0" w:color="auto"/>
        <w:right w:val="none" w:sz="0" w:space="0" w:color="auto"/>
      </w:divBdr>
    </w:div>
    <w:div w:id="31851481">
      <w:bodyDiv w:val="1"/>
      <w:marLeft w:val="0"/>
      <w:marRight w:val="0"/>
      <w:marTop w:val="0"/>
      <w:marBottom w:val="0"/>
      <w:divBdr>
        <w:top w:val="none" w:sz="0" w:space="0" w:color="auto"/>
        <w:left w:val="none" w:sz="0" w:space="0" w:color="auto"/>
        <w:bottom w:val="none" w:sz="0" w:space="0" w:color="auto"/>
        <w:right w:val="none" w:sz="0" w:space="0" w:color="auto"/>
      </w:divBdr>
    </w:div>
    <w:div w:id="39404382">
      <w:bodyDiv w:val="1"/>
      <w:marLeft w:val="0"/>
      <w:marRight w:val="0"/>
      <w:marTop w:val="0"/>
      <w:marBottom w:val="0"/>
      <w:divBdr>
        <w:top w:val="none" w:sz="0" w:space="0" w:color="auto"/>
        <w:left w:val="none" w:sz="0" w:space="0" w:color="auto"/>
        <w:bottom w:val="none" w:sz="0" w:space="0" w:color="auto"/>
        <w:right w:val="none" w:sz="0" w:space="0" w:color="auto"/>
      </w:divBdr>
    </w:div>
    <w:div w:id="106705558">
      <w:bodyDiv w:val="1"/>
      <w:marLeft w:val="0"/>
      <w:marRight w:val="0"/>
      <w:marTop w:val="0"/>
      <w:marBottom w:val="0"/>
      <w:divBdr>
        <w:top w:val="none" w:sz="0" w:space="0" w:color="auto"/>
        <w:left w:val="none" w:sz="0" w:space="0" w:color="auto"/>
        <w:bottom w:val="none" w:sz="0" w:space="0" w:color="auto"/>
        <w:right w:val="none" w:sz="0" w:space="0" w:color="auto"/>
      </w:divBdr>
    </w:div>
    <w:div w:id="116684924">
      <w:bodyDiv w:val="1"/>
      <w:marLeft w:val="0"/>
      <w:marRight w:val="0"/>
      <w:marTop w:val="0"/>
      <w:marBottom w:val="0"/>
      <w:divBdr>
        <w:top w:val="none" w:sz="0" w:space="0" w:color="auto"/>
        <w:left w:val="none" w:sz="0" w:space="0" w:color="auto"/>
        <w:bottom w:val="none" w:sz="0" w:space="0" w:color="auto"/>
        <w:right w:val="none" w:sz="0" w:space="0" w:color="auto"/>
      </w:divBdr>
    </w:div>
    <w:div w:id="191192570">
      <w:bodyDiv w:val="1"/>
      <w:marLeft w:val="0"/>
      <w:marRight w:val="0"/>
      <w:marTop w:val="0"/>
      <w:marBottom w:val="0"/>
      <w:divBdr>
        <w:top w:val="none" w:sz="0" w:space="0" w:color="auto"/>
        <w:left w:val="none" w:sz="0" w:space="0" w:color="auto"/>
        <w:bottom w:val="none" w:sz="0" w:space="0" w:color="auto"/>
        <w:right w:val="none" w:sz="0" w:space="0" w:color="auto"/>
      </w:divBdr>
    </w:div>
    <w:div w:id="192621291">
      <w:bodyDiv w:val="1"/>
      <w:marLeft w:val="0"/>
      <w:marRight w:val="0"/>
      <w:marTop w:val="0"/>
      <w:marBottom w:val="0"/>
      <w:divBdr>
        <w:top w:val="none" w:sz="0" w:space="0" w:color="auto"/>
        <w:left w:val="none" w:sz="0" w:space="0" w:color="auto"/>
        <w:bottom w:val="none" w:sz="0" w:space="0" w:color="auto"/>
        <w:right w:val="none" w:sz="0" w:space="0" w:color="auto"/>
      </w:divBdr>
    </w:div>
    <w:div w:id="198707325">
      <w:bodyDiv w:val="1"/>
      <w:marLeft w:val="0"/>
      <w:marRight w:val="0"/>
      <w:marTop w:val="0"/>
      <w:marBottom w:val="0"/>
      <w:divBdr>
        <w:top w:val="none" w:sz="0" w:space="0" w:color="auto"/>
        <w:left w:val="none" w:sz="0" w:space="0" w:color="auto"/>
        <w:bottom w:val="none" w:sz="0" w:space="0" w:color="auto"/>
        <w:right w:val="none" w:sz="0" w:space="0" w:color="auto"/>
      </w:divBdr>
    </w:div>
    <w:div w:id="212886823">
      <w:bodyDiv w:val="1"/>
      <w:marLeft w:val="0"/>
      <w:marRight w:val="0"/>
      <w:marTop w:val="0"/>
      <w:marBottom w:val="0"/>
      <w:divBdr>
        <w:top w:val="none" w:sz="0" w:space="0" w:color="auto"/>
        <w:left w:val="none" w:sz="0" w:space="0" w:color="auto"/>
        <w:bottom w:val="none" w:sz="0" w:space="0" w:color="auto"/>
        <w:right w:val="none" w:sz="0" w:space="0" w:color="auto"/>
      </w:divBdr>
    </w:div>
    <w:div w:id="221016387">
      <w:bodyDiv w:val="1"/>
      <w:marLeft w:val="0"/>
      <w:marRight w:val="0"/>
      <w:marTop w:val="0"/>
      <w:marBottom w:val="0"/>
      <w:divBdr>
        <w:top w:val="none" w:sz="0" w:space="0" w:color="auto"/>
        <w:left w:val="none" w:sz="0" w:space="0" w:color="auto"/>
        <w:bottom w:val="none" w:sz="0" w:space="0" w:color="auto"/>
        <w:right w:val="none" w:sz="0" w:space="0" w:color="auto"/>
      </w:divBdr>
    </w:div>
    <w:div w:id="257059632">
      <w:bodyDiv w:val="1"/>
      <w:marLeft w:val="0"/>
      <w:marRight w:val="0"/>
      <w:marTop w:val="0"/>
      <w:marBottom w:val="0"/>
      <w:divBdr>
        <w:top w:val="none" w:sz="0" w:space="0" w:color="auto"/>
        <w:left w:val="none" w:sz="0" w:space="0" w:color="auto"/>
        <w:bottom w:val="none" w:sz="0" w:space="0" w:color="auto"/>
        <w:right w:val="none" w:sz="0" w:space="0" w:color="auto"/>
      </w:divBdr>
    </w:div>
    <w:div w:id="276833063">
      <w:bodyDiv w:val="1"/>
      <w:marLeft w:val="0"/>
      <w:marRight w:val="0"/>
      <w:marTop w:val="0"/>
      <w:marBottom w:val="0"/>
      <w:divBdr>
        <w:top w:val="none" w:sz="0" w:space="0" w:color="auto"/>
        <w:left w:val="none" w:sz="0" w:space="0" w:color="auto"/>
        <w:bottom w:val="none" w:sz="0" w:space="0" w:color="auto"/>
        <w:right w:val="none" w:sz="0" w:space="0" w:color="auto"/>
      </w:divBdr>
      <w:divsChild>
        <w:div w:id="1718234165">
          <w:marLeft w:val="0"/>
          <w:marRight w:val="0"/>
          <w:marTop w:val="0"/>
          <w:marBottom w:val="0"/>
          <w:divBdr>
            <w:top w:val="none" w:sz="0" w:space="0" w:color="auto"/>
            <w:left w:val="none" w:sz="0" w:space="0" w:color="auto"/>
            <w:bottom w:val="none" w:sz="0" w:space="0" w:color="auto"/>
            <w:right w:val="none" w:sz="0" w:space="0" w:color="auto"/>
          </w:divBdr>
          <w:divsChild>
            <w:div w:id="1659453684">
              <w:marLeft w:val="0"/>
              <w:marRight w:val="0"/>
              <w:marTop w:val="0"/>
              <w:marBottom w:val="0"/>
              <w:divBdr>
                <w:top w:val="none" w:sz="0" w:space="0" w:color="auto"/>
                <w:left w:val="none" w:sz="0" w:space="0" w:color="auto"/>
                <w:bottom w:val="none" w:sz="0" w:space="0" w:color="auto"/>
                <w:right w:val="none" w:sz="0" w:space="0" w:color="auto"/>
              </w:divBdr>
              <w:divsChild>
                <w:div w:id="1878853642">
                  <w:marLeft w:val="0"/>
                  <w:marRight w:val="0"/>
                  <w:marTop w:val="0"/>
                  <w:marBottom w:val="0"/>
                  <w:divBdr>
                    <w:top w:val="none" w:sz="0" w:space="0" w:color="auto"/>
                    <w:left w:val="none" w:sz="0" w:space="0" w:color="auto"/>
                    <w:bottom w:val="none" w:sz="0" w:space="0" w:color="auto"/>
                    <w:right w:val="none" w:sz="0" w:space="0" w:color="auto"/>
                  </w:divBdr>
                  <w:divsChild>
                    <w:div w:id="510219543">
                      <w:marLeft w:val="0"/>
                      <w:marRight w:val="0"/>
                      <w:marTop w:val="0"/>
                      <w:marBottom w:val="0"/>
                      <w:divBdr>
                        <w:top w:val="none" w:sz="0" w:space="0" w:color="auto"/>
                        <w:left w:val="none" w:sz="0" w:space="0" w:color="auto"/>
                        <w:bottom w:val="none" w:sz="0" w:space="0" w:color="auto"/>
                        <w:right w:val="none" w:sz="0" w:space="0" w:color="auto"/>
                      </w:divBdr>
                      <w:divsChild>
                        <w:div w:id="2120951711">
                          <w:marLeft w:val="0"/>
                          <w:marRight w:val="0"/>
                          <w:marTop w:val="0"/>
                          <w:marBottom w:val="0"/>
                          <w:divBdr>
                            <w:top w:val="none" w:sz="0" w:space="0" w:color="auto"/>
                            <w:left w:val="none" w:sz="0" w:space="0" w:color="auto"/>
                            <w:bottom w:val="none" w:sz="0" w:space="0" w:color="auto"/>
                            <w:right w:val="none" w:sz="0" w:space="0" w:color="auto"/>
                          </w:divBdr>
                          <w:divsChild>
                            <w:div w:id="8332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639241">
      <w:bodyDiv w:val="1"/>
      <w:marLeft w:val="0"/>
      <w:marRight w:val="0"/>
      <w:marTop w:val="0"/>
      <w:marBottom w:val="0"/>
      <w:divBdr>
        <w:top w:val="none" w:sz="0" w:space="0" w:color="auto"/>
        <w:left w:val="none" w:sz="0" w:space="0" w:color="auto"/>
        <w:bottom w:val="none" w:sz="0" w:space="0" w:color="auto"/>
        <w:right w:val="none" w:sz="0" w:space="0" w:color="auto"/>
      </w:divBdr>
    </w:div>
    <w:div w:id="288633821">
      <w:bodyDiv w:val="1"/>
      <w:marLeft w:val="0"/>
      <w:marRight w:val="0"/>
      <w:marTop w:val="0"/>
      <w:marBottom w:val="0"/>
      <w:divBdr>
        <w:top w:val="none" w:sz="0" w:space="0" w:color="auto"/>
        <w:left w:val="none" w:sz="0" w:space="0" w:color="auto"/>
        <w:bottom w:val="none" w:sz="0" w:space="0" w:color="auto"/>
        <w:right w:val="none" w:sz="0" w:space="0" w:color="auto"/>
      </w:divBdr>
    </w:div>
    <w:div w:id="305741353">
      <w:bodyDiv w:val="1"/>
      <w:marLeft w:val="0"/>
      <w:marRight w:val="0"/>
      <w:marTop w:val="0"/>
      <w:marBottom w:val="0"/>
      <w:divBdr>
        <w:top w:val="none" w:sz="0" w:space="0" w:color="auto"/>
        <w:left w:val="none" w:sz="0" w:space="0" w:color="auto"/>
        <w:bottom w:val="none" w:sz="0" w:space="0" w:color="auto"/>
        <w:right w:val="none" w:sz="0" w:space="0" w:color="auto"/>
      </w:divBdr>
    </w:div>
    <w:div w:id="320087867">
      <w:bodyDiv w:val="1"/>
      <w:marLeft w:val="0"/>
      <w:marRight w:val="0"/>
      <w:marTop w:val="0"/>
      <w:marBottom w:val="0"/>
      <w:divBdr>
        <w:top w:val="none" w:sz="0" w:space="0" w:color="auto"/>
        <w:left w:val="none" w:sz="0" w:space="0" w:color="auto"/>
        <w:bottom w:val="none" w:sz="0" w:space="0" w:color="auto"/>
        <w:right w:val="none" w:sz="0" w:space="0" w:color="auto"/>
      </w:divBdr>
    </w:div>
    <w:div w:id="367873338">
      <w:bodyDiv w:val="1"/>
      <w:marLeft w:val="0"/>
      <w:marRight w:val="0"/>
      <w:marTop w:val="0"/>
      <w:marBottom w:val="0"/>
      <w:divBdr>
        <w:top w:val="none" w:sz="0" w:space="0" w:color="auto"/>
        <w:left w:val="none" w:sz="0" w:space="0" w:color="auto"/>
        <w:bottom w:val="none" w:sz="0" w:space="0" w:color="auto"/>
        <w:right w:val="none" w:sz="0" w:space="0" w:color="auto"/>
      </w:divBdr>
    </w:div>
    <w:div w:id="372078674">
      <w:bodyDiv w:val="1"/>
      <w:marLeft w:val="0"/>
      <w:marRight w:val="0"/>
      <w:marTop w:val="0"/>
      <w:marBottom w:val="0"/>
      <w:divBdr>
        <w:top w:val="none" w:sz="0" w:space="0" w:color="auto"/>
        <w:left w:val="none" w:sz="0" w:space="0" w:color="auto"/>
        <w:bottom w:val="none" w:sz="0" w:space="0" w:color="auto"/>
        <w:right w:val="none" w:sz="0" w:space="0" w:color="auto"/>
      </w:divBdr>
    </w:div>
    <w:div w:id="399719320">
      <w:bodyDiv w:val="1"/>
      <w:marLeft w:val="0"/>
      <w:marRight w:val="0"/>
      <w:marTop w:val="0"/>
      <w:marBottom w:val="0"/>
      <w:divBdr>
        <w:top w:val="none" w:sz="0" w:space="0" w:color="auto"/>
        <w:left w:val="none" w:sz="0" w:space="0" w:color="auto"/>
        <w:bottom w:val="none" w:sz="0" w:space="0" w:color="auto"/>
        <w:right w:val="none" w:sz="0" w:space="0" w:color="auto"/>
      </w:divBdr>
    </w:div>
    <w:div w:id="436827901">
      <w:bodyDiv w:val="1"/>
      <w:marLeft w:val="0"/>
      <w:marRight w:val="0"/>
      <w:marTop w:val="0"/>
      <w:marBottom w:val="0"/>
      <w:divBdr>
        <w:top w:val="none" w:sz="0" w:space="0" w:color="auto"/>
        <w:left w:val="none" w:sz="0" w:space="0" w:color="auto"/>
        <w:bottom w:val="none" w:sz="0" w:space="0" w:color="auto"/>
        <w:right w:val="none" w:sz="0" w:space="0" w:color="auto"/>
      </w:divBdr>
    </w:div>
    <w:div w:id="444690259">
      <w:bodyDiv w:val="1"/>
      <w:marLeft w:val="0"/>
      <w:marRight w:val="0"/>
      <w:marTop w:val="0"/>
      <w:marBottom w:val="0"/>
      <w:divBdr>
        <w:top w:val="none" w:sz="0" w:space="0" w:color="auto"/>
        <w:left w:val="none" w:sz="0" w:space="0" w:color="auto"/>
        <w:bottom w:val="none" w:sz="0" w:space="0" w:color="auto"/>
        <w:right w:val="none" w:sz="0" w:space="0" w:color="auto"/>
      </w:divBdr>
    </w:div>
    <w:div w:id="456031242">
      <w:bodyDiv w:val="1"/>
      <w:marLeft w:val="0"/>
      <w:marRight w:val="0"/>
      <w:marTop w:val="0"/>
      <w:marBottom w:val="0"/>
      <w:divBdr>
        <w:top w:val="none" w:sz="0" w:space="0" w:color="auto"/>
        <w:left w:val="none" w:sz="0" w:space="0" w:color="auto"/>
        <w:bottom w:val="none" w:sz="0" w:space="0" w:color="auto"/>
        <w:right w:val="none" w:sz="0" w:space="0" w:color="auto"/>
      </w:divBdr>
    </w:div>
    <w:div w:id="456752820">
      <w:bodyDiv w:val="1"/>
      <w:marLeft w:val="0"/>
      <w:marRight w:val="0"/>
      <w:marTop w:val="0"/>
      <w:marBottom w:val="0"/>
      <w:divBdr>
        <w:top w:val="none" w:sz="0" w:space="0" w:color="auto"/>
        <w:left w:val="none" w:sz="0" w:space="0" w:color="auto"/>
        <w:bottom w:val="none" w:sz="0" w:space="0" w:color="auto"/>
        <w:right w:val="none" w:sz="0" w:space="0" w:color="auto"/>
      </w:divBdr>
    </w:div>
    <w:div w:id="463039043">
      <w:bodyDiv w:val="1"/>
      <w:marLeft w:val="0"/>
      <w:marRight w:val="0"/>
      <w:marTop w:val="0"/>
      <w:marBottom w:val="0"/>
      <w:divBdr>
        <w:top w:val="none" w:sz="0" w:space="0" w:color="auto"/>
        <w:left w:val="none" w:sz="0" w:space="0" w:color="auto"/>
        <w:bottom w:val="none" w:sz="0" w:space="0" w:color="auto"/>
        <w:right w:val="none" w:sz="0" w:space="0" w:color="auto"/>
      </w:divBdr>
    </w:div>
    <w:div w:id="467600282">
      <w:bodyDiv w:val="1"/>
      <w:marLeft w:val="0"/>
      <w:marRight w:val="0"/>
      <w:marTop w:val="0"/>
      <w:marBottom w:val="0"/>
      <w:divBdr>
        <w:top w:val="none" w:sz="0" w:space="0" w:color="auto"/>
        <w:left w:val="none" w:sz="0" w:space="0" w:color="auto"/>
        <w:bottom w:val="none" w:sz="0" w:space="0" w:color="auto"/>
        <w:right w:val="none" w:sz="0" w:space="0" w:color="auto"/>
      </w:divBdr>
    </w:div>
    <w:div w:id="499395300">
      <w:bodyDiv w:val="1"/>
      <w:marLeft w:val="0"/>
      <w:marRight w:val="0"/>
      <w:marTop w:val="0"/>
      <w:marBottom w:val="0"/>
      <w:divBdr>
        <w:top w:val="none" w:sz="0" w:space="0" w:color="auto"/>
        <w:left w:val="none" w:sz="0" w:space="0" w:color="auto"/>
        <w:bottom w:val="none" w:sz="0" w:space="0" w:color="auto"/>
        <w:right w:val="none" w:sz="0" w:space="0" w:color="auto"/>
      </w:divBdr>
    </w:div>
    <w:div w:id="533078936">
      <w:bodyDiv w:val="1"/>
      <w:marLeft w:val="0"/>
      <w:marRight w:val="0"/>
      <w:marTop w:val="0"/>
      <w:marBottom w:val="0"/>
      <w:divBdr>
        <w:top w:val="none" w:sz="0" w:space="0" w:color="auto"/>
        <w:left w:val="none" w:sz="0" w:space="0" w:color="auto"/>
        <w:bottom w:val="none" w:sz="0" w:space="0" w:color="auto"/>
        <w:right w:val="none" w:sz="0" w:space="0" w:color="auto"/>
      </w:divBdr>
    </w:div>
    <w:div w:id="541140714">
      <w:bodyDiv w:val="1"/>
      <w:marLeft w:val="0"/>
      <w:marRight w:val="0"/>
      <w:marTop w:val="0"/>
      <w:marBottom w:val="0"/>
      <w:divBdr>
        <w:top w:val="none" w:sz="0" w:space="0" w:color="auto"/>
        <w:left w:val="none" w:sz="0" w:space="0" w:color="auto"/>
        <w:bottom w:val="none" w:sz="0" w:space="0" w:color="auto"/>
        <w:right w:val="none" w:sz="0" w:space="0" w:color="auto"/>
      </w:divBdr>
    </w:div>
    <w:div w:id="580026095">
      <w:bodyDiv w:val="1"/>
      <w:marLeft w:val="0"/>
      <w:marRight w:val="0"/>
      <w:marTop w:val="0"/>
      <w:marBottom w:val="0"/>
      <w:divBdr>
        <w:top w:val="none" w:sz="0" w:space="0" w:color="auto"/>
        <w:left w:val="none" w:sz="0" w:space="0" w:color="auto"/>
        <w:bottom w:val="none" w:sz="0" w:space="0" w:color="auto"/>
        <w:right w:val="none" w:sz="0" w:space="0" w:color="auto"/>
      </w:divBdr>
    </w:div>
    <w:div w:id="580453924">
      <w:bodyDiv w:val="1"/>
      <w:marLeft w:val="0"/>
      <w:marRight w:val="0"/>
      <w:marTop w:val="0"/>
      <w:marBottom w:val="0"/>
      <w:divBdr>
        <w:top w:val="none" w:sz="0" w:space="0" w:color="auto"/>
        <w:left w:val="none" w:sz="0" w:space="0" w:color="auto"/>
        <w:bottom w:val="none" w:sz="0" w:space="0" w:color="auto"/>
        <w:right w:val="none" w:sz="0" w:space="0" w:color="auto"/>
      </w:divBdr>
    </w:div>
    <w:div w:id="601651790">
      <w:bodyDiv w:val="1"/>
      <w:marLeft w:val="0"/>
      <w:marRight w:val="0"/>
      <w:marTop w:val="0"/>
      <w:marBottom w:val="0"/>
      <w:divBdr>
        <w:top w:val="none" w:sz="0" w:space="0" w:color="auto"/>
        <w:left w:val="none" w:sz="0" w:space="0" w:color="auto"/>
        <w:bottom w:val="none" w:sz="0" w:space="0" w:color="auto"/>
        <w:right w:val="none" w:sz="0" w:space="0" w:color="auto"/>
      </w:divBdr>
    </w:div>
    <w:div w:id="609825820">
      <w:bodyDiv w:val="1"/>
      <w:marLeft w:val="0"/>
      <w:marRight w:val="0"/>
      <w:marTop w:val="0"/>
      <w:marBottom w:val="0"/>
      <w:divBdr>
        <w:top w:val="none" w:sz="0" w:space="0" w:color="auto"/>
        <w:left w:val="none" w:sz="0" w:space="0" w:color="auto"/>
        <w:bottom w:val="none" w:sz="0" w:space="0" w:color="auto"/>
        <w:right w:val="none" w:sz="0" w:space="0" w:color="auto"/>
      </w:divBdr>
    </w:div>
    <w:div w:id="684600789">
      <w:bodyDiv w:val="1"/>
      <w:marLeft w:val="0"/>
      <w:marRight w:val="0"/>
      <w:marTop w:val="0"/>
      <w:marBottom w:val="0"/>
      <w:divBdr>
        <w:top w:val="none" w:sz="0" w:space="0" w:color="auto"/>
        <w:left w:val="none" w:sz="0" w:space="0" w:color="auto"/>
        <w:bottom w:val="none" w:sz="0" w:space="0" w:color="auto"/>
        <w:right w:val="none" w:sz="0" w:space="0" w:color="auto"/>
      </w:divBdr>
    </w:div>
    <w:div w:id="686492737">
      <w:bodyDiv w:val="1"/>
      <w:marLeft w:val="0"/>
      <w:marRight w:val="0"/>
      <w:marTop w:val="0"/>
      <w:marBottom w:val="0"/>
      <w:divBdr>
        <w:top w:val="none" w:sz="0" w:space="0" w:color="auto"/>
        <w:left w:val="none" w:sz="0" w:space="0" w:color="auto"/>
        <w:bottom w:val="none" w:sz="0" w:space="0" w:color="auto"/>
        <w:right w:val="none" w:sz="0" w:space="0" w:color="auto"/>
      </w:divBdr>
    </w:div>
    <w:div w:id="691302180">
      <w:bodyDiv w:val="1"/>
      <w:marLeft w:val="0"/>
      <w:marRight w:val="0"/>
      <w:marTop w:val="0"/>
      <w:marBottom w:val="0"/>
      <w:divBdr>
        <w:top w:val="none" w:sz="0" w:space="0" w:color="auto"/>
        <w:left w:val="none" w:sz="0" w:space="0" w:color="auto"/>
        <w:bottom w:val="none" w:sz="0" w:space="0" w:color="auto"/>
        <w:right w:val="none" w:sz="0" w:space="0" w:color="auto"/>
      </w:divBdr>
    </w:div>
    <w:div w:id="695621332">
      <w:bodyDiv w:val="1"/>
      <w:marLeft w:val="0"/>
      <w:marRight w:val="0"/>
      <w:marTop w:val="0"/>
      <w:marBottom w:val="0"/>
      <w:divBdr>
        <w:top w:val="none" w:sz="0" w:space="0" w:color="auto"/>
        <w:left w:val="none" w:sz="0" w:space="0" w:color="auto"/>
        <w:bottom w:val="none" w:sz="0" w:space="0" w:color="auto"/>
        <w:right w:val="none" w:sz="0" w:space="0" w:color="auto"/>
      </w:divBdr>
    </w:div>
    <w:div w:id="697240633">
      <w:bodyDiv w:val="1"/>
      <w:marLeft w:val="0"/>
      <w:marRight w:val="0"/>
      <w:marTop w:val="0"/>
      <w:marBottom w:val="0"/>
      <w:divBdr>
        <w:top w:val="none" w:sz="0" w:space="0" w:color="auto"/>
        <w:left w:val="none" w:sz="0" w:space="0" w:color="auto"/>
        <w:bottom w:val="none" w:sz="0" w:space="0" w:color="auto"/>
        <w:right w:val="none" w:sz="0" w:space="0" w:color="auto"/>
      </w:divBdr>
    </w:div>
    <w:div w:id="701783685">
      <w:bodyDiv w:val="1"/>
      <w:marLeft w:val="0"/>
      <w:marRight w:val="0"/>
      <w:marTop w:val="0"/>
      <w:marBottom w:val="0"/>
      <w:divBdr>
        <w:top w:val="none" w:sz="0" w:space="0" w:color="auto"/>
        <w:left w:val="none" w:sz="0" w:space="0" w:color="auto"/>
        <w:bottom w:val="none" w:sz="0" w:space="0" w:color="auto"/>
        <w:right w:val="none" w:sz="0" w:space="0" w:color="auto"/>
      </w:divBdr>
    </w:div>
    <w:div w:id="721558751">
      <w:bodyDiv w:val="1"/>
      <w:marLeft w:val="0"/>
      <w:marRight w:val="0"/>
      <w:marTop w:val="0"/>
      <w:marBottom w:val="0"/>
      <w:divBdr>
        <w:top w:val="none" w:sz="0" w:space="0" w:color="auto"/>
        <w:left w:val="none" w:sz="0" w:space="0" w:color="auto"/>
        <w:bottom w:val="none" w:sz="0" w:space="0" w:color="auto"/>
        <w:right w:val="none" w:sz="0" w:space="0" w:color="auto"/>
      </w:divBdr>
      <w:divsChild>
        <w:div w:id="1879584248">
          <w:marLeft w:val="0"/>
          <w:marRight w:val="0"/>
          <w:marTop w:val="0"/>
          <w:marBottom w:val="0"/>
          <w:divBdr>
            <w:top w:val="none" w:sz="0" w:space="0" w:color="auto"/>
            <w:left w:val="none" w:sz="0" w:space="0" w:color="auto"/>
            <w:bottom w:val="none" w:sz="0" w:space="0" w:color="auto"/>
            <w:right w:val="none" w:sz="0" w:space="0" w:color="auto"/>
          </w:divBdr>
          <w:divsChild>
            <w:div w:id="245386528">
              <w:marLeft w:val="0"/>
              <w:marRight w:val="0"/>
              <w:marTop w:val="0"/>
              <w:marBottom w:val="0"/>
              <w:divBdr>
                <w:top w:val="none" w:sz="0" w:space="0" w:color="auto"/>
                <w:left w:val="none" w:sz="0" w:space="0" w:color="auto"/>
                <w:bottom w:val="none" w:sz="0" w:space="0" w:color="auto"/>
                <w:right w:val="none" w:sz="0" w:space="0" w:color="auto"/>
              </w:divBdr>
              <w:divsChild>
                <w:div w:id="2016178308">
                  <w:marLeft w:val="0"/>
                  <w:marRight w:val="0"/>
                  <w:marTop w:val="0"/>
                  <w:marBottom w:val="0"/>
                  <w:divBdr>
                    <w:top w:val="none" w:sz="0" w:space="0" w:color="auto"/>
                    <w:left w:val="none" w:sz="0" w:space="0" w:color="auto"/>
                    <w:bottom w:val="none" w:sz="0" w:space="0" w:color="auto"/>
                    <w:right w:val="none" w:sz="0" w:space="0" w:color="auto"/>
                  </w:divBdr>
                  <w:divsChild>
                    <w:div w:id="1505778327">
                      <w:marLeft w:val="0"/>
                      <w:marRight w:val="0"/>
                      <w:marTop w:val="0"/>
                      <w:marBottom w:val="0"/>
                      <w:divBdr>
                        <w:top w:val="none" w:sz="0" w:space="0" w:color="auto"/>
                        <w:left w:val="none" w:sz="0" w:space="0" w:color="auto"/>
                        <w:bottom w:val="none" w:sz="0" w:space="0" w:color="auto"/>
                        <w:right w:val="none" w:sz="0" w:space="0" w:color="auto"/>
                      </w:divBdr>
                      <w:divsChild>
                        <w:div w:id="1391269138">
                          <w:marLeft w:val="0"/>
                          <w:marRight w:val="0"/>
                          <w:marTop w:val="0"/>
                          <w:marBottom w:val="0"/>
                          <w:divBdr>
                            <w:top w:val="none" w:sz="0" w:space="0" w:color="auto"/>
                            <w:left w:val="none" w:sz="0" w:space="0" w:color="auto"/>
                            <w:bottom w:val="none" w:sz="0" w:space="0" w:color="auto"/>
                            <w:right w:val="none" w:sz="0" w:space="0" w:color="auto"/>
                          </w:divBdr>
                          <w:divsChild>
                            <w:div w:id="14987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335573">
      <w:bodyDiv w:val="1"/>
      <w:marLeft w:val="0"/>
      <w:marRight w:val="0"/>
      <w:marTop w:val="0"/>
      <w:marBottom w:val="0"/>
      <w:divBdr>
        <w:top w:val="none" w:sz="0" w:space="0" w:color="auto"/>
        <w:left w:val="none" w:sz="0" w:space="0" w:color="auto"/>
        <w:bottom w:val="none" w:sz="0" w:space="0" w:color="auto"/>
        <w:right w:val="none" w:sz="0" w:space="0" w:color="auto"/>
      </w:divBdr>
    </w:div>
    <w:div w:id="755785695">
      <w:bodyDiv w:val="1"/>
      <w:marLeft w:val="0"/>
      <w:marRight w:val="0"/>
      <w:marTop w:val="0"/>
      <w:marBottom w:val="0"/>
      <w:divBdr>
        <w:top w:val="none" w:sz="0" w:space="0" w:color="auto"/>
        <w:left w:val="none" w:sz="0" w:space="0" w:color="auto"/>
        <w:bottom w:val="none" w:sz="0" w:space="0" w:color="auto"/>
        <w:right w:val="none" w:sz="0" w:space="0" w:color="auto"/>
      </w:divBdr>
    </w:div>
    <w:div w:id="759255004">
      <w:bodyDiv w:val="1"/>
      <w:marLeft w:val="0"/>
      <w:marRight w:val="0"/>
      <w:marTop w:val="0"/>
      <w:marBottom w:val="0"/>
      <w:divBdr>
        <w:top w:val="none" w:sz="0" w:space="0" w:color="auto"/>
        <w:left w:val="none" w:sz="0" w:space="0" w:color="auto"/>
        <w:bottom w:val="none" w:sz="0" w:space="0" w:color="auto"/>
        <w:right w:val="none" w:sz="0" w:space="0" w:color="auto"/>
      </w:divBdr>
    </w:div>
    <w:div w:id="803156987">
      <w:bodyDiv w:val="1"/>
      <w:marLeft w:val="0"/>
      <w:marRight w:val="0"/>
      <w:marTop w:val="0"/>
      <w:marBottom w:val="0"/>
      <w:divBdr>
        <w:top w:val="none" w:sz="0" w:space="0" w:color="auto"/>
        <w:left w:val="none" w:sz="0" w:space="0" w:color="auto"/>
        <w:bottom w:val="none" w:sz="0" w:space="0" w:color="auto"/>
        <w:right w:val="none" w:sz="0" w:space="0" w:color="auto"/>
      </w:divBdr>
    </w:div>
    <w:div w:id="838741418">
      <w:bodyDiv w:val="1"/>
      <w:marLeft w:val="0"/>
      <w:marRight w:val="0"/>
      <w:marTop w:val="0"/>
      <w:marBottom w:val="0"/>
      <w:divBdr>
        <w:top w:val="none" w:sz="0" w:space="0" w:color="auto"/>
        <w:left w:val="none" w:sz="0" w:space="0" w:color="auto"/>
        <w:bottom w:val="none" w:sz="0" w:space="0" w:color="auto"/>
        <w:right w:val="none" w:sz="0" w:space="0" w:color="auto"/>
      </w:divBdr>
    </w:div>
    <w:div w:id="854270583">
      <w:bodyDiv w:val="1"/>
      <w:marLeft w:val="0"/>
      <w:marRight w:val="0"/>
      <w:marTop w:val="0"/>
      <w:marBottom w:val="0"/>
      <w:divBdr>
        <w:top w:val="none" w:sz="0" w:space="0" w:color="auto"/>
        <w:left w:val="none" w:sz="0" w:space="0" w:color="auto"/>
        <w:bottom w:val="none" w:sz="0" w:space="0" w:color="auto"/>
        <w:right w:val="none" w:sz="0" w:space="0" w:color="auto"/>
      </w:divBdr>
    </w:div>
    <w:div w:id="926811670">
      <w:bodyDiv w:val="1"/>
      <w:marLeft w:val="0"/>
      <w:marRight w:val="0"/>
      <w:marTop w:val="0"/>
      <w:marBottom w:val="0"/>
      <w:divBdr>
        <w:top w:val="none" w:sz="0" w:space="0" w:color="auto"/>
        <w:left w:val="none" w:sz="0" w:space="0" w:color="auto"/>
        <w:bottom w:val="none" w:sz="0" w:space="0" w:color="auto"/>
        <w:right w:val="none" w:sz="0" w:space="0" w:color="auto"/>
      </w:divBdr>
    </w:div>
    <w:div w:id="932663667">
      <w:bodyDiv w:val="1"/>
      <w:marLeft w:val="0"/>
      <w:marRight w:val="0"/>
      <w:marTop w:val="0"/>
      <w:marBottom w:val="0"/>
      <w:divBdr>
        <w:top w:val="none" w:sz="0" w:space="0" w:color="auto"/>
        <w:left w:val="none" w:sz="0" w:space="0" w:color="auto"/>
        <w:bottom w:val="none" w:sz="0" w:space="0" w:color="auto"/>
        <w:right w:val="none" w:sz="0" w:space="0" w:color="auto"/>
      </w:divBdr>
    </w:div>
    <w:div w:id="939796382">
      <w:bodyDiv w:val="1"/>
      <w:marLeft w:val="0"/>
      <w:marRight w:val="0"/>
      <w:marTop w:val="0"/>
      <w:marBottom w:val="0"/>
      <w:divBdr>
        <w:top w:val="none" w:sz="0" w:space="0" w:color="auto"/>
        <w:left w:val="none" w:sz="0" w:space="0" w:color="auto"/>
        <w:bottom w:val="none" w:sz="0" w:space="0" w:color="auto"/>
        <w:right w:val="none" w:sz="0" w:space="0" w:color="auto"/>
      </w:divBdr>
    </w:div>
    <w:div w:id="977566310">
      <w:bodyDiv w:val="1"/>
      <w:marLeft w:val="0"/>
      <w:marRight w:val="0"/>
      <w:marTop w:val="0"/>
      <w:marBottom w:val="0"/>
      <w:divBdr>
        <w:top w:val="none" w:sz="0" w:space="0" w:color="auto"/>
        <w:left w:val="none" w:sz="0" w:space="0" w:color="auto"/>
        <w:bottom w:val="none" w:sz="0" w:space="0" w:color="auto"/>
        <w:right w:val="none" w:sz="0" w:space="0" w:color="auto"/>
      </w:divBdr>
    </w:div>
    <w:div w:id="1001390409">
      <w:bodyDiv w:val="1"/>
      <w:marLeft w:val="0"/>
      <w:marRight w:val="0"/>
      <w:marTop w:val="0"/>
      <w:marBottom w:val="0"/>
      <w:divBdr>
        <w:top w:val="none" w:sz="0" w:space="0" w:color="auto"/>
        <w:left w:val="none" w:sz="0" w:space="0" w:color="auto"/>
        <w:bottom w:val="none" w:sz="0" w:space="0" w:color="auto"/>
        <w:right w:val="none" w:sz="0" w:space="0" w:color="auto"/>
      </w:divBdr>
    </w:div>
    <w:div w:id="1002271416">
      <w:bodyDiv w:val="1"/>
      <w:marLeft w:val="0"/>
      <w:marRight w:val="0"/>
      <w:marTop w:val="0"/>
      <w:marBottom w:val="0"/>
      <w:divBdr>
        <w:top w:val="none" w:sz="0" w:space="0" w:color="auto"/>
        <w:left w:val="none" w:sz="0" w:space="0" w:color="auto"/>
        <w:bottom w:val="none" w:sz="0" w:space="0" w:color="auto"/>
        <w:right w:val="none" w:sz="0" w:space="0" w:color="auto"/>
      </w:divBdr>
    </w:div>
    <w:div w:id="1003170322">
      <w:bodyDiv w:val="1"/>
      <w:marLeft w:val="0"/>
      <w:marRight w:val="0"/>
      <w:marTop w:val="0"/>
      <w:marBottom w:val="0"/>
      <w:divBdr>
        <w:top w:val="none" w:sz="0" w:space="0" w:color="auto"/>
        <w:left w:val="none" w:sz="0" w:space="0" w:color="auto"/>
        <w:bottom w:val="none" w:sz="0" w:space="0" w:color="auto"/>
        <w:right w:val="none" w:sz="0" w:space="0" w:color="auto"/>
      </w:divBdr>
    </w:div>
    <w:div w:id="1036932831">
      <w:bodyDiv w:val="1"/>
      <w:marLeft w:val="0"/>
      <w:marRight w:val="0"/>
      <w:marTop w:val="0"/>
      <w:marBottom w:val="0"/>
      <w:divBdr>
        <w:top w:val="none" w:sz="0" w:space="0" w:color="auto"/>
        <w:left w:val="none" w:sz="0" w:space="0" w:color="auto"/>
        <w:bottom w:val="none" w:sz="0" w:space="0" w:color="auto"/>
        <w:right w:val="none" w:sz="0" w:space="0" w:color="auto"/>
      </w:divBdr>
    </w:div>
    <w:div w:id="1040744275">
      <w:bodyDiv w:val="1"/>
      <w:marLeft w:val="0"/>
      <w:marRight w:val="0"/>
      <w:marTop w:val="0"/>
      <w:marBottom w:val="0"/>
      <w:divBdr>
        <w:top w:val="none" w:sz="0" w:space="0" w:color="auto"/>
        <w:left w:val="none" w:sz="0" w:space="0" w:color="auto"/>
        <w:bottom w:val="none" w:sz="0" w:space="0" w:color="auto"/>
        <w:right w:val="none" w:sz="0" w:space="0" w:color="auto"/>
      </w:divBdr>
    </w:div>
    <w:div w:id="1065646072">
      <w:bodyDiv w:val="1"/>
      <w:marLeft w:val="0"/>
      <w:marRight w:val="0"/>
      <w:marTop w:val="0"/>
      <w:marBottom w:val="0"/>
      <w:divBdr>
        <w:top w:val="none" w:sz="0" w:space="0" w:color="auto"/>
        <w:left w:val="none" w:sz="0" w:space="0" w:color="auto"/>
        <w:bottom w:val="none" w:sz="0" w:space="0" w:color="auto"/>
        <w:right w:val="none" w:sz="0" w:space="0" w:color="auto"/>
      </w:divBdr>
    </w:div>
    <w:div w:id="1066104845">
      <w:bodyDiv w:val="1"/>
      <w:marLeft w:val="0"/>
      <w:marRight w:val="0"/>
      <w:marTop w:val="0"/>
      <w:marBottom w:val="0"/>
      <w:divBdr>
        <w:top w:val="none" w:sz="0" w:space="0" w:color="auto"/>
        <w:left w:val="none" w:sz="0" w:space="0" w:color="auto"/>
        <w:bottom w:val="none" w:sz="0" w:space="0" w:color="auto"/>
        <w:right w:val="none" w:sz="0" w:space="0" w:color="auto"/>
      </w:divBdr>
    </w:div>
    <w:div w:id="1085497945">
      <w:bodyDiv w:val="1"/>
      <w:marLeft w:val="0"/>
      <w:marRight w:val="0"/>
      <w:marTop w:val="0"/>
      <w:marBottom w:val="0"/>
      <w:divBdr>
        <w:top w:val="none" w:sz="0" w:space="0" w:color="auto"/>
        <w:left w:val="none" w:sz="0" w:space="0" w:color="auto"/>
        <w:bottom w:val="none" w:sz="0" w:space="0" w:color="auto"/>
        <w:right w:val="none" w:sz="0" w:space="0" w:color="auto"/>
      </w:divBdr>
    </w:div>
    <w:div w:id="1102141716">
      <w:bodyDiv w:val="1"/>
      <w:marLeft w:val="0"/>
      <w:marRight w:val="0"/>
      <w:marTop w:val="0"/>
      <w:marBottom w:val="0"/>
      <w:divBdr>
        <w:top w:val="none" w:sz="0" w:space="0" w:color="auto"/>
        <w:left w:val="none" w:sz="0" w:space="0" w:color="auto"/>
        <w:bottom w:val="none" w:sz="0" w:space="0" w:color="auto"/>
        <w:right w:val="none" w:sz="0" w:space="0" w:color="auto"/>
      </w:divBdr>
    </w:div>
    <w:div w:id="1139301938">
      <w:bodyDiv w:val="1"/>
      <w:marLeft w:val="0"/>
      <w:marRight w:val="0"/>
      <w:marTop w:val="0"/>
      <w:marBottom w:val="0"/>
      <w:divBdr>
        <w:top w:val="none" w:sz="0" w:space="0" w:color="auto"/>
        <w:left w:val="none" w:sz="0" w:space="0" w:color="auto"/>
        <w:bottom w:val="none" w:sz="0" w:space="0" w:color="auto"/>
        <w:right w:val="none" w:sz="0" w:space="0" w:color="auto"/>
      </w:divBdr>
    </w:div>
    <w:div w:id="1213886377">
      <w:bodyDiv w:val="1"/>
      <w:marLeft w:val="0"/>
      <w:marRight w:val="0"/>
      <w:marTop w:val="0"/>
      <w:marBottom w:val="0"/>
      <w:divBdr>
        <w:top w:val="none" w:sz="0" w:space="0" w:color="auto"/>
        <w:left w:val="none" w:sz="0" w:space="0" w:color="auto"/>
        <w:bottom w:val="none" w:sz="0" w:space="0" w:color="auto"/>
        <w:right w:val="none" w:sz="0" w:space="0" w:color="auto"/>
      </w:divBdr>
    </w:div>
    <w:div w:id="1249116765">
      <w:bodyDiv w:val="1"/>
      <w:marLeft w:val="0"/>
      <w:marRight w:val="0"/>
      <w:marTop w:val="0"/>
      <w:marBottom w:val="0"/>
      <w:divBdr>
        <w:top w:val="none" w:sz="0" w:space="0" w:color="auto"/>
        <w:left w:val="none" w:sz="0" w:space="0" w:color="auto"/>
        <w:bottom w:val="none" w:sz="0" w:space="0" w:color="auto"/>
        <w:right w:val="none" w:sz="0" w:space="0" w:color="auto"/>
      </w:divBdr>
    </w:div>
    <w:div w:id="1258370244">
      <w:bodyDiv w:val="1"/>
      <w:marLeft w:val="0"/>
      <w:marRight w:val="0"/>
      <w:marTop w:val="0"/>
      <w:marBottom w:val="0"/>
      <w:divBdr>
        <w:top w:val="none" w:sz="0" w:space="0" w:color="auto"/>
        <w:left w:val="none" w:sz="0" w:space="0" w:color="auto"/>
        <w:bottom w:val="none" w:sz="0" w:space="0" w:color="auto"/>
        <w:right w:val="none" w:sz="0" w:space="0" w:color="auto"/>
      </w:divBdr>
    </w:div>
    <w:div w:id="1272586348">
      <w:bodyDiv w:val="1"/>
      <w:marLeft w:val="0"/>
      <w:marRight w:val="0"/>
      <w:marTop w:val="0"/>
      <w:marBottom w:val="0"/>
      <w:divBdr>
        <w:top w:val="none" w:sz="0" w:space="0" w:color="auto"/>
        <w:left w:val="none" w:sz="0" w:space="0" w:color="auto"/>
        <w:bottom w:val="none" w:sz="0" w:space="0" w:color="auto"/>
        <w:right w:val="none" w:sz="0" w:space="0" w:color="auto"/>
      </w:divBdr>
    </w:div>
    <w:div w:id="1308362129">
      <w:bodyDiv w:val="1"/>
      <w:marLeft w:val="0"/>
      <w:marRight w:val="0"/>
      <w:marTop w:val="0"/>
      <w:marBottom w:val="0"/>
      <w:divBdr>
        <w:top w:val="none" w:sz="0" w:space="0" w:color="auto"/>
        <w:left w:val="none" w:sz="0" w:space="0" w:color="auto"/>
        <w:bottom w:val="none" w:sz="0" w:space="0" w:color="auto"/>
        <w:right w:val="none" w:sz="0" w:space="0" w:color="auto"/>
      </w:divBdr>
    </w:div>
    <w:div w:id="1336803888">
      <w:bodyDiv w:val="1"/>
      <w:marLeft w:val="0"/>
      <w:marRight w:val="0"/>
      <w:marTop w:val="0"/>
      <w:marBottom w:val="0"/>
      <w:divBdr>
        <w:top w:val="none" w:sz="0" w:space="0" w:color="auto"/>
        <w:left w:val="none" w:sz="0" w:space="0" w:color="auto"/>
        <w:bottom w:val="none" w:sz="0" w:space="0" w:color="auto"/>
        <w:right w:val="none" w:sz="0" w:space="0" w:color="auto"/>
      </w:divBdr>
    </w:div>
    <w:div w:id="1362583952">
      <w:bodyDiv w:val="1"/>
      <w:marLeft w:val="0"/>
      <w:marRight w:val="0"/>
      <w:marTop w:val="0"/>
      <w:marBottom w:val="0"/>
      <w:divBdr>
        <w:top w:val="none" w:sz="0" w:space="0" w:color="auto"/>
        <w:left w:val="none" w:sz="0" w:space="0" w:color="auto"/>
        <w:bottom w:val="none" w:sz="0" w:space="0" w:color="auto"/>
        <w:right w:val="none" w:sz="0" w:space="0" w:color="auto"/>
      </w:divBdr>
    </w:div>
    <w:div w:id="1390612296">
      <w:bodyDiv w:val="1"/>
      <w:marLeft w:val="0"/>
      <w:marRight w:val="0"/>
      <w:marTop w:val="0"/>
      <w:marBottom w:val="0"/>
      <w:divBdr>
        <w:top w:val="none" w:sz="0" w:space="0" w:color="auto"/>
        <w:left w:val="none" w:sz="0" w:space="0" w:color="auto"/>
        <w:bottom w:val="none" w:sz="0" w:space="0" w:color="auto"/>
        <w:right w:val="none" w:sz="0" w:space="0" w:color="auto"/>
      </w:divBdr>
    </w:div>
    <w:div w:id="1430390728">
      <w:bodyDiv w:val="1"/>
      <w:marLeft w:val="0"/>
      <w:marRight w:val="0"/>
      <w:marTop w:val="0"/>
      <w:marBottom w:val="0"/>
      <w:divBdr>
        <w:top w:val="none" w:sz="0" w:space="0" w:color="auto"/>
        <w:left w:val="none" w:sz="0" w:space="0" w:color="auto"/>
        <w:bottom w:val="none" w:sz="0" w:space="0" w:color="auto"/>
        <w:right w:val="none" w:sz="0" w:space="0" w:color="auto"/>
      </w:divBdr>
    </w:div>
    <w:div w:id="1433084896">
      <w:bodyDiv w:val="1"/>
      <w:marLeft w:val="0"/>
      <w:marRight w:val="0"/>
      <w:marTop w:val="0"/>
      <w:marBottom w:val="0"/>
      <w:divBdr>
        <w:top w:val="none" w:sz="0" w:space="0" w:color="auto"/>
        <w:left w:val="none" w:sz="0" w:space="0" w:color="auto"/>
        <w:bottom w:val="none" w:sz="0" w:space="0" w:color="auto"/>
        <w:right w:val="none" w:sz="0" w:space="0" w:color="auto"/>
      </w:divBdr>
    </w:div>
    <w:div w:id="1483809071">
      <w:bodyDiv w:val="1"/>
      <w:marLeft w:val="0"/>
      <w:marRight w:val="0"/>
      <w:marTop w:val="0"/>
      <w:marBottom w:val="0"/>
      <w:divBdr>
        <w:top w:val="none" w:sz="0" w:space="0" w:color="auto"/>
        <w:left w:val="none" w:sz="0" w:space="0" w:color="auto"/>
        <w:bottom w:val="none" w:sz="0" w:space="0" w:color="auto"/>
        <w:right w:val="none" w:sz="0" w:space="0" w:color="auto"/>
      </w:divBdr>
    </w:div>
    <w:div w:id="1487629621">
      <w:bodyDiv w:val="1"/>
      <w:marLeft w:val="0"/>
      <w:marRight w:val="0"/>
      <w:marTop w:val="0"/>
      <w:marBottom w:val="0"/>
      <w:divBdr>
        <w:top w:val="none" w:sz="0" w:space="0" w:color="auto"/>
        <w:left w:val="none" w:sz="0" w:space="0" w:color="auto"/>
        <w:bottom w:val="none" w:sz="0" w:space="0" w:color="auto"/>
        <w:right w:val="none" w:sz="0" w:space="0" w:color="auto"/>
      </w:divBdr>
    </w:div>
    <w:div w:id="1505510992">
      <w:bodyDiv w:val="1"/>
      <w:marLeft w:val="0"/>
      <w:marRight w:val="0"/>
      <w:marTop w:val="0"/>
      <w:marBottom w:val="0"/>
      <w:divBdr>
        <w:top w:val="none" w:sz="0" w:space="0" w:color="auto"/>
        <w:left w:val="none" w:sz="0" w:space="0" w:color="auto"/>
        <w:bottom w:val="none" w:sz="0" w:space="0" w:color="auto"/>
        <w:right w:val="none" w:sz="0" w:space="0" w:color="auto"/>
      </w:divBdr>
    </w:div>
    <w:div w:id="1539470459">
      <w:bodyDiv w:val="1"/>
      <w:marLeft w:val="0"/>
      <w:marRight w:val="0"/>
      <w:marTop w:val="0"/>
      <w:marBottom w:val="0"/>
      <w:divBdr>
        <w:top w:val="none" w:sz="0" w:space="0" w:color="auto"/>
        <w:left w:val="none" w:sz="0" w:space="0" w:color="auto"/>
        <w:bottom w:val="none" w:sz="0" w:space="0" w:color="auto"/>
        <w:right w:val="none" w:sz="0" w:space="0" w:color="auto"/>
      </w:divBdr>
    </w:div>
    <w:div w:id="1550069304">
      <w:bodyDiv w:val="1"/>
      <w:marLeft w:val="0"/>
      <w:marRight w:val="0"/>
      <w:marTop w:val="0"/>
      <w:marBottom w:val="0"/>
      <w:divBdr>
        <w:top w:val="none" w:sz="0" w:space="0" w:color="auto"/>
        <w:left w:val="none" w:sz="0" w:space="0" w:color="auto"/>
        <w:bottom w:val="none" w:sz="0" w:space="0" w:color="auto"/>
        <w:right w:val="none" w:sz="0" w:space="0" w:color="auto"/>
      </w:divBdr>
    </w:div>
    <w:div w:id="1561137876">
      <w:bodyDiv w:val="1"/>
      <w:marLeft w:val="0"/>
      <w:marRight w:val="0"/>
      <w:marTop w:val="0"/>
      <w:marBottom w:val="0"/>
      <w:divBdr>
        <w:top w:val="none" w:sz="0" w:space="0" w:color="auto"/>
        <w:left w:val="none" w:sz="0" w:space="0" w:color="auto"/>
        <w:bottom w:val="none" w:sz="0" w:space="0" w:color="auto"/>
        <w:right w:val="none" w:sz="0" w:space="0" w:color="auto"/>
      </w:divBdr>
    </w:div>
    <w:div w:id="1591037332">
      <w:bodyDiv w:val="1"/>
      <w:marLeft w:val="0"/>
      <w:marRight w:val="0"/>
      <w:marTop w:val="0"/>
      <w:marBottom w:val="0"/>
      <w:divBdr>
        <w:top w:val="none" w:sz="0" w:space="0" w:color="auto"/>
        <w:left w:val="none" w:sz="0" w:space="0" w:color="auto"/>
        <w:bottom w:val="none" w:sz="0" w:space="0" w:color="auto"/>
        <w:right w:val="none" w:sz="0" w:space="0" w:color="auto"/>
      </w:divBdr>
    </w:div>
    <w:div w:id="1603566014">
      <w:bodyDiv w:val="1"/>
      <w:marLeft w:val="0"/>
      <w:marRight w:val="0"/>
      <w:marTop w:val="0"/>
      <w:marBottom w:val="0"/>
      <w:divBdr>
        <w:top w:val="none" w:sz="0" w:space="0" w:color="auto"/>
        <w:left w:val="none" w:sz="0" w:space="0" w:color="auto"/>
        <w:bottom w:val="none" w:sz="0" w:space="0" w:color="auto"/>
        <w:right w:val="none" w:sz="0" w:space="0" w:color="auto"/>
      </w:divBdr>
    </w:div>
    <w:div w:id="1632712660">
      <w:bodyDiv w:val="1"/>
      <w:marLeft w:val="0"/>
      <w:marRight w:val="0"/>
      <w:marTop w:val="0"/>
      <w:marBottom w:val="0"/>
      <w:divBdr>
        <w:top w:val="none" w:sz="0" w:space="0" w:color="auto"/>
        <w:left w:val="none" w:sz="0" w:space="0" w:color="auto"/>
        <w:bottom w:val="none" w:sz="0" w:space="0" w:color="auto"/>
        <w:right w:val="none" w:sz="0" w:space="0" w:color="auto"/>
      </w:divBdr>
    </w:div>
    <w:div w:id="1643467211">
      <w:bodyDiv w:val="1"/>
      <w:marLeft w:val="0"/>
      <w:marRight w:val="0"/>
      <w:marTop w:val="0"/>
      <w:marBottom w:val="0"/>
      <w:divBdr>
        <w:top w:val="none" w:sz="0" w:space="0" w:color="auto"/>
        <w:left w:val="none" w:sz="0" w:space="0" w:color="auto"/>
        <w:bottom w:val="none" w:sz="0" w:space="0" w:color="auto"/>
        <w:right w:val="none" w:sz="0" w:space="0" w:color="auto"/>
      </w:divBdr>
    </w:div>
    <w:div w:id="1681159933">
      <w:bodyDiv w:val="1"/>
      <w:marLeft w:val="0"/>
      <w:marRight w:val="0"/>
      <w:marTop w:val="0"/>
      <w:marBottom w:val="0"/>
      <w:divBdr>
        <w:top w:val="none" w:sz="0" w:space="0" w:color="auto"/>
        <w:left w:val="none" w:sz="0" w:space="0" w:color="auto"/>
        <w:bottom w:val="none" w:sz="0" w:space="0" w:color="auto"/>
        <w:right w:val="none" w:sz="0" w:space="0" w:color="auto"/>
      </w:divBdr>
    </w:div>
    <w:div w:id="1689867981">
      <w:bodyDiv w:val="1"/>
      <w:marLeft w:val="0"/>
      <w:marRight w:val="0"/>
      <w:marTop w:val="0"/>
      <w:marBottom w:val="0"/>
      <w:divBdr>
        <w:top w:val="none" w:sz="0" w:space="0" w:color="auto"/>
        <w:left w:val="none" w:sz="0" w:space="0" w:color="auto"/>
        <w:bottom w:val="none" w:sz="0" w:space="0" w:color="auto"/>
        <w:right w:val="none" w:sz="0" w:space="0" w:color="auto"/>
      </w:divBdr>
    </w:div>
    <w:div w:id="1730225959">
      <w:bodyDiv w:val="1"/>
      <w:marLeft w:val="0"/>
      <w:marRight w:val="0"/>
      <w:marTop w:val="0"/>
      <w:marBottom w:val="0"/>
      <w:divBdr>
        <w:top w:val="none" w:sz="0" w:space="0" w:color="auto"/>
        <w:left w:val="none" w:sz="0" w:space="0" w:color="auto"/>
        <w:bottom w:val="none" w:sz="0" w:space="0" w:color="auto"/>
        <w:right w:val="none" w:sz="0" w:space="0" w:color="auto"/>
      </w:divBdr>
    </w:div>
    <w:div w:id="1784760744">
      <w:bodyDiv w:val="1"/>
      <w:marLeft w:val="0"/>
      <w:marRight w:val="0"/>
      <w:marTop w:val="0"/>
      <w:marBottom w:val="0"/>
      <w:divBdr>
        <w:top w:val="none" w:sz="0" w:space="0" w:color="auto"/>
        <w:left w:val="none" w:sz="0" w:space="0" w:color="auto"/>
        <w:bottom w:val="none" w:sz="0" w:space="0" w:color="auto"/>
        <w:right w:val="none" w:sz="0" w:space="0" w:color="auto"/>
      </w:divBdr>
    </w:div>
    <w:div w:id="1788111896">
      <w:bodyDiv w:val="1"/>
      <w:marLeft w:val="0"/>
      <w:marRight w:val="0"/>
      <w:marTop w:val="0"/>
      <w:marBottom w:val="0"/>
      <w:divBdr>
        <w:top w:val="none" w:sz="0" w:space="0" w:color="auto"/>
        <w:left w:val="none" w:sz="0" w:space="0" w:color="auto"/>
        <w:bottom w:val="none" w:sz="0" w:space="0" w:color="auto"/>
        <w:right w:val="none" w:sz="0" w:space="0" w:color="auto"/>
      </w:divBdr>
    </w:div>
    <w:div w:id="1791239072">
      <w:bodyDiv w:val="1"/>
      <w:marLeft w:val="0"/>
      <w:marRight w:val="0"/>
      <w:marTop w:val="0"/>
      <w:marBottom w:val="0"/>
      <w:divBdr>
        <w:top w:val="none" w:sz="0" w:space="0" w:color="auto"/>
        <w:left w:val="none" w:sz="0" w:space="0" w:color="auto"/>
        <w:bottom w:val="none" w:sz="0" w:space="0" w:color="auto"/>
        <w:right w:val="none" w:sz="0" w:space="0" w:color="auto"/>
      </w:divBdr>
    </w:div>
    <w:div w:id="1820341765">
      <w:bodyDiv w:val="1"/>
      <w:marLeft w:val="0"/>
      <w:marRight w:val="0"/>
      <w:marTop w:val="0"/>
      <w:marBottom w:val="0"/>
      <w:divBdr>
        <w:top w:val="none" w:sz="0" w:space="0" w:color="auto"/>
        <w:left w:val="none" w:sz="0" w:space="0" w:color="auto"/>
        <w:bottom w:val="none" w:sz="0" w:space="0" w:color="auto"/>
        <w:right w:val="none" w:sz="0" w:space="0" w:color="auto"/>
      </w:divBdr>
    </w:div>
    <w:div w:id="1838425012">
      <w:bodyDiv w:val="1"/>
      <w:marLeft w:val="0"/>
      <w:marRight w:val="0"/>
      <w:marTop w:val="0"/>
      <w:marBottom w:val="0"/>
      <w:divBdr>
        <w:top w:val="none" w:sz="0" w:space="0" w:color="auto"/>
        <w:left w:val="none" w:sz="0" w:space="0" w:color="auto"/>
        <w:bottom w:val="none" w:sz="0" w:space="0" w:color="auto"/>
        <w:right w:val="none" w:sz="0" w:space="0" w:color="auto"/>
      </w:divBdr>
    </w:div>
    <w:div w:id="1850437938">
      <w:bodyDiv w:val="1"/>
      <w:marLeft w:val="0"/>
      <w:marRight w:val="0"/>
      <w:marTop w:val="0"/>
      <w:marBottom w:val="0"/>
      <w:divBdr>
        <w:top w:val="none" w:sz="0" w:space="0" w:color="auto"/>
        <w:left w:val="none" w:sz="0" w:space="0" w:color="auto"/>
        <w:bottom w:val="none" w:sz="0" w:space="0" w:color="auto"/>
        <w:right w:val="none" w:sz="0" w:space="0" w:color="auto"/>
      </w:divBdr>
    </w:div>
    <w:div w:id="1852639422">
      <w:bodyDiv w:val="1"/>
      <w:marLeft w:val="0"/>
      <w:marRight w:val="0"/>
      <w:marTop w:val="0"/>
      <w:marBottom w:val="0"/>
      <w:divBdr>
        <w:top w:val="none" w:sz="0" w:space="0" w:color="auto"/>
        <w:left w:val="none" w:sz="0" w:space="0" w:color="auto"/>
        <w:bottom w:val="none" w:sz="0" w:space="0" w:color="auto"/>
        <w:right w:val="none" w:sz="0" w:space="0" w:color="auto"/>
      </w:divBdr>
    </w:div>
    <w:div w:id="1855339614">
      <w:bodyDiv w:val="1"/>
      <w:marLeft w:val="0"/>
      <w:marRight w:val="0"/>
      <w:marTop w:val="0"/>
      <w:marBottom w:val="0"/>
      <w:divBdr>
        <w:top w:val="none" w:sz="0" w:space="0" w:color="auto"/>
        <w:left w:val="none" w:sz="0" w:space="0" w:color="auto"/>
        <w:bottom w:val="none" w:sz="0" w:space="0" w:color="auto"/>
        <w:right w:val="none" w:sz="0" w:space="0" w:color="auto"/>
      </w:divBdr>
    </w:div>
    <w:div w:id="1858696672">
      <w:bodyDiv w:val="1"/>
      <w:marLeft w:val="0"/>
      <w:marRight w:val="0"/>
      <w:marTop w:val="0"/>
      <w:marBottom w:val="0"/>
      <w:divBdr>
        <w:top w:val="none" w:sz="0" w:space="0" w:color="auto"/>
        <w:left w:val="none" w:sz="0" w:space="0" w:color="auto"/>
        <w:bottom w:val="none" w:sz="0" w:space="0" w:color="auto"/>
        <w:right w:val="none" w:sz="0" w:space="0" w:color="auto"/>
      </w:divBdr>
    </w:div>
    <w:div w:id="1869177992">
      <w:bodyDiv w:val="1"/>
      <w:marLeft w:val="0"/>
      <w:marRight w:val="0"/>
      <w:marTop w:val="0"/>
      <w:marBottom w:val="0"/>
      <w:divBdr>
        <w:top w:val="none" w:sz="0" w:space="0" w:color="auto"/>
        <w:left w:val="none" w:sz="0" w:space="0" w:color="auto"/>
        <w:bottom w:val="none" w:sz="0" w:space="0" w:color="auto"/>
        <w:right w:val="none" w:sz="0" w:space="0" w:color="auto"/>
      </w:divBdr>
    </w:div>
    <w:div w:id="1911118537">
      <w:bodyDiv w:val="1"/>
      <w:marLeft w:val="0"/>
      <w:marRight w:val="0"/>
      <w:marTop w:val="0"/>
      <w:marBottom w:val="0"/>
      <w:divBdr>
        <w:top w:val="none" w:sz="0" w:space="0" w:color="auto"/>
        <w:left w:val="none" w:sz="0" w:space="0" w:color="auto"/>
        <w:bottom w:val="none" w:sz="0" w:space="0" w:color="auto"/>
        <w:right w:val="none" w:sz="0" w:space="0" w:color="auto"/>
      </w:divBdr>
    </w:div>
    <w:div w:id="1928419758">
      <w:bodyDiv w:val="1"/>
      <w:marLeft w:val="0"/>
      <w:marRight w:val="0"/>
      <w:marTop w:val="0"/>
      <w:marBottom w:val="0"/>
      <w:divBdr>
        <w:top w:val="none" w:sz="0" w:space="0" w:color="auto"/>
        <w:left w:val="none" w:sz="0" w:space="0" w:color="auto"/>
        <w:bottom w:val="none" w:sz="0" w:space="0" w:color="auto"/>
        <w:right w:val="none" w:sz="0" w:space="0" w:color="auto"/>
      </w:divBdr>
    </w:div>
    <w:div w:id="1934434312">
      <w:bodyDiv w:val="1"/>
      <w:marLeft w:val="0"/>
      <w:marRight w:val="0"/>
      <w:marTop w:val="0"/>
      <w:marBottom w:val="0"/>
      <w:divBdr>
        <w:top w:val="none" w:sz="0" w:space="0" w:color="auto"/>
        <w:left w:val="none" w:sz="0" w:space="0" w:color="auto"/>
        <w:bottom w:val="none" w:sz="0" w:space="0" w:color="auto"/>
        <w:right w:val="none" w:sz="0" w:space="0" w:color="auto"/>
      </w:divBdr>
    </w:div>
    <w:div w:id="1935702475">
      <w:bodyDiv w:val="1"/>
      <w:marLeft w:val="0"/>
      <w:marRight w:val="0"/>
      <w:marTop w:val="0"/>
      <w:marBottom w:val="0"/>
      <w:divBdr>
        <w:top w:val="none" w:sz="0" w:space="0" w:color="auto"/>
        <w:left w:val="none" w:sz="0" w:space="0" w:color="auto"/>
        <w:bottom w:val="none" w:sz="0" w:space="0" w:color="auto"/>
        <w:right w:val="none" w:sz="0" w:space="0" w:color="auto"/>
      </w:divBdr>
    </w:div>
    <w:div w:id="1943875344">
      <w:bodyDiv w:val="1"/>
      <w:marLeft w:val="0"/>
      <w:marRight w:val="0"/>
      <w:marTop w:val="0"/>
      <w:marBottom w:val="0"/>
      <w:divBdr>
        <w:top w:val="none" w:sz="0" w:space="0" w:color="auto"/>
        <w:left w:val="none" w:sz="0" w:space="0" w:color="auto"/>
        <w:bottom w:val="none" w:sz="0" w:space="0" w:color="auto"/>
        <w:right w:val="none" w:sz="0" w:space="0" w:color="auto"/>
      </w:divBdr>
    </w:div>
    <w:div w:id="1945963957">
      <w:bodyDiv w:val="1"/>
      <w:marLeft w:val="0"/>
      <w:marRight w:val="0"/>
      <w:marTop w:val="0"/>
      <w:marBottom w:val="0"/>
      <w:divBdr>
        <w:top w:val="none" w:sz="0" w:space="0" w:color="auto"/>
        <w:left w:val="none" w:sz="0" w:space="0" w:color="auto"/>
        <w:bottom w:val="none" w:sz="0" w:space="0" w:color="auto"/>
        <w:right w:val="none" w:sz="0" w:space="0" w:color="auto"/>
      </w:divBdr>
    </w:div>
    <w:div w:id="1963882696">
      <w:bodyDiv w:val="1"/>
      <w:marLeft w:val="0"/>
      <w:marRight w:val="0"/>
      <w:marTop w:val="0"/>
      <w:marBottom w:val="0"/>
      <w:divBdr>
        <w:top w:val="none" w:sz="0" w:space="0" w:color="auto"/>
        <w:left w:val="none" w:sz="0" w:space="0" w:color="auto"/>
        <w:bottom w:val="none" w:sz="0" w:space="0" w:color="auto"/>
        <w:right w:val="none" w:sz="0" w:space="0" w:color="auto"/>
      </w:divBdr>
    </w:div>
    <w:div w:id="1983729598">
      <w:bodyDiv w:val="1"/>
      <w:marLeft w:val="0"/>
      <w:marRight w:val="0"/>
      <w:marTop w:val="0"/>
      <w:marBottom w:val="0"/>
      <w:divBdr>
        <w:top w:val="none" w:sz="0" w:space="0" w:color="auto"/>
        <w:left w:val="none" w:sz="0" w:space="0" w:color="auto"/>
        <w:bottom w:val="none" w:sz="0" w:space="0" w:color="auto"/>
        <w:right w:val="none" w:sz="0" w:space="0" w:color="auto"/>
      </w:divBdr>
    </w:div>
    <w:div w:id="1985960646">
      <w:bodyDiv w:val="1"/>
      <w:marLeft w:val="0"/>
      <w:marRight w:val="0"/>
      <w:marTop w:val="0"/>
      <w:marBottom w:val="0"/>
      <w:divBdr>
        <w:top w:val="none" w:sz="0" w:space="0" w:color="auto"/>
        <w:left w:val="none" w:sz="0" w:space="0" w:color="auto"/>
        <w:bottom w:val="none" w:sz="0" w:space="0" w:color="auto"/>
        <w:right w:val="none" w:sz="0" w:space="0" w:color="auto"/>
      </w:divBdr>
    </w:div>
    <w:div w:id="2054959712">
      <w:bodyDiv w:val="1"/>
      <w:marLeft w:val="0"/>
      <w:marRight w:val="0"/>
      <w:marTop w:val="0"/>
      <w:marBottom w:val="0"/>
      <w:divBdr>
        <w:top w:val="none" w:sz="0" w:space="0" w:color="auto"/>
        <w:left w:val="none" w:sz="0" w:space="0" w:color="auto"/>
        <w:bottom w:val="none" w:sz="0" w:space="0" w:color="auto"/>
        <w:right w:val="none" w:sz="0" w:space="0" w:color="auto"/>
      </w:divBdr>
    </w:div>
    <w:div w:id="2081245756">
      <w:bodyDiv w:val="1"/>
      <w:marLeft w:val="0"/>
      <w:marRight w:val="0"/>
      <w:marTop w:val="0"/>
      <w:marBottom w:val="0"/>
      <w:divBdr>
        <w:top w:val="none" w:sz="0" w:space="0" w:color="auto"/>
        <w:left w:val="none" w:sz="0" w:space="0" w:color="auto"/>
        <w:bottom w:val="none" w:sz="0" w:space="0" w:color="auto"/>
        <w:right w:val="none" w:sz="0" w:space="0" w:color="auto"/>
      </w:divBdr>
    </w:div>
    <w:div w:id="2082873630">
      <w:bodyDiv w:val="1"/>
      <w:marLeft w:val="0"/>
      <w:marRight w:val="0"/>
      <w:marTop w:val="0"/>
      <w:marBottom w:val="0"/>
      <w:divBdr>
        <w:top w:val="none" w:sz="0" w:space="0" w:color="auto"/>
        <w:left w:val="none" w:sz="0" w:space="0" w:color="auto"/>
        <w:bottom w:val="none" w:sz="0" w:space="0" w:color="auto"/>
        <w:right w:val="none" w:sz="0" w:space="0" w:color="auto"/>
      </w:divBdr>
    </w:div>
    <w:div w:id="2084789438">
      <w:bodyDiv w:val="1"/>
      <w:marLeft w:val="0"/>
      <w:marRight w:val="0"/>
      <w:marTop w:val="0"/>
      <w:marBottom w:val="0"/>
      <w:divBdr>
        <w:top w:val="none" w:sz="0" w:space="0" w:color="auto"/>
        <w:left w:val="none" w:sz="0" w:space="0" w:color="auto"/>
        <w:bottom w:val="none" w:sz="0" w:space="0" w:color="auto"/>
        <w:right w:val="none" w:sz="0" w:space="0" w:color="auto"/>
      </w:divBdr>
    </w:div>
    <w:div w:id="208961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11</Pages>
  <Words>5002</Words>
  <Characters>28518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Narasimha</dc:creator>
  <cp:keywords/>
  <dc:description/>
  <cp:lastModifiedBy>Venkata Narasimha</cp:lastModifiedBy>
  <cp:revision>95</cp:revision>
  <dcterms:created xsi:type="dcterms:W3CDTF">2024-08-03T11:11:00Z</dcterms:created>
  <dcterms:modified xsi:type="dcterms:W3CDTF">2024-08-03T18:00:00Z</dcterms:modified>
</cp:coreProperties>
</file>